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4383D9CA" w14:textId="0E92BDB3" w:rsidR="00710F55" w:rsidRPr="0051759A" w:rsidRDefault="00974F08" w:rsidP="000C1A62">
      <w:pPr>
        <w:rPr>
          <w:rFonts w:ascii="Aptos" w:hAnsi="Aptos" w:cstheme="majorBidi"/>
        </w:rPr>
        <w:sectPr w:rsidR="00710F55" w:rsidRPr="0051759A">
          <w:footerReference w:type="default" r:id="rId9"/>
          <w:footerReference w:type="first" r:id="rId10"/>
          <w:pgSz w:w="11906" w:h="16838"/>
          <w:pgMar w:top="1440" w:right="1440" w:bottom="1440" w:left="1440" w:header="708" w:footer="708" w:gutter="0"/>
          <w:cols w:space="708"/>
          <w:docGrid w:linePitch="360"/>
        </w:sectPr>
      </w:pPr>
      <w:r w:rsidRPr="0051759A">
        <w:rPr>
          <w:rFonts w:ascii="Aptos" w:hAnsi="Aptos" w:cstheme="majorBidi"/>
          <w:noProof/>
          <w:sz w:val="88"/>
          <w:szCs w:val="88"/>
        </w:rPr>
        <mc:AlternateContent>
          <mc:Choice Requires="wps">
            <w:drawing>
              <wp:anchor distT="0" distB="0" distL="114300" distR="114300" simplePos="0" relativeHeight="251659264" behindDoc="1" locked="0" layoutInCell="1" allowOverlap="1" wp14:anchorId="601F612A" wp14:editId="6D2A24F3">
                <wp:simplePos x="0" y="0"/>
                <wp:positionH relativeFrom="column">
                  <wp:posOffset>-907085</wp:posOffset>
                </wp:positionH>
                <wp:positionV relativeFrom="paragraph">
                  <wp:posOffset>-994866</wp:posOffset>
                </wp:positionV>
                <wp:extent cx="7677150" cy="11590248"/>
                <wp:effectExtent l="0" t="0" r="19050" b="11430"/>
                <wp:wrapNone/>
                <wp:docPr id="5" name="Rectangle 5"/>
                <wp:cNvGraphicFramePr/>
                <a:graphic xmlns:a="http://schemas.openxmlformats.org/drawingml/2006/main">
                  <a:graphicData uri="http://schemas.microsoft.com/office/word/2010/wordprocessingShape">
                    <wps:wsp>
                      <wps:cNvSpPr/>
                      <wps:spPr>
                        <a:xfrm>
                          <a:off x="0" y="0"/>
                          <a:ext cx="7677150" cy="11590248"/>
                        </a:xfrm>
                        <a:prstGeom prst="rect">
                          <a:avLst/>
                        </a:prstGeom>
                        <a:solidFill>
                          <a:srgbClr val="1A9DAC"/>
                        </a:solidFill>
                      </wps:spPr>
                      <wps:style>
                        <a:lnRef idx="2">
                          <a:schemeClr val="accent1">
                            <a:shade val="50000"/>
                          </a:schemeClr>
                        </a:lnRef>
                        <a:fillRef idx="1">
                          <a:schemeClr val="accent1"/>
                        </a:fillRef>
                        <a:effectRef idx="0">
                          <a:schemeClr val="accent1"/>
                        </a:effectRef>
                        <a:fontRef idx="minor">
                          <a:schemeClr val="lt1"/>
                        </a:fontRef>
                      </wps:style>
                      <wps:txbx>
                        <w:txbxContent>
                          <w:p w14:paraId="3191B11A" w14:textId="730B24B3" w:rsidR="009259D9" w:rsidRPr="00652092" w:rsidRDefault="009259D9" w:rsidP="009259D9">
                            <w:pPr>
                              <w:jc w:val="center"/>
                              <w:rPr>
                                <w:rFonts w:asciiTheme="majorBidi" w:hAnsiTheme="majorBidi" w:cstheme="majorBidi"/>
                                <w:color w:val="FFFFFF" w:themeColor="background1"/>
                                <w:sz w:val="80"/>
                                <w:szCs w:val="80"/>
                              </w:rPr>
                            </w:pPr>
                            <w:r w:rsidRPr="00652092">
                              <w:rPr>
                                <w:rFonts w:asciiTheme="majorBidi" w:hAnsiTheme="majorBidi" w:cstheme="majorBidi"/>
                                <w:color w:val="FFFFFF" w:themeColor="background1"/>
                                <w:sz w:val="80"/>
                                <w:szCs w:val="80"/>
                              </w:rPr>
                              <w:t>&lt;</w:t>
                            </w:r>
                            <w:r w:rsidRPr="00652092">
                              <w:rPr>
                                <w:rFonts w:asciiTheme="majorBidi" w:hAnsiTheme="majorBidi" w:cstheme="majorBidi"/>
                                <w:sz w:val="80"/>
                                <w:szCs w:val="80"/>
                              </w:rPr>
                              <w:t xml:space="preserve"> </w:t>
                            </w:r>
                            <w:r>
                              <w:rPr>
                                <w:rFonts w:asciiTheme="majorBidi" w:hAnsiTheme="majorBidi" w:cstheme="majorBidi"/>
                                <w:sz w:val="80"/>
                                <w:szCs w:val="80"/>
                              </w:rPr>
                              <w:t xml:space="preserve">Remote </w:t>
                            </w:r>
                            <w:r w:rsidRPr="00652092">
                              <w:rPr>
                                <w:rFonts w:asciiTheme="majorBidi" w:hAnsiTheme="majorBidi" w:cstheme="majorBidi"/>
                                <w:color w:val="FFFFFF" w:themeColor="background1"/>
                                <w:sz w:val="80"/>
                                <w:szCs w:val="80"/>
                              </w:rPr>
                              <w:t>Real-time integrated Healthcare</w:t>
                            </w:r>
                            <w:r>
                              <w:rPr>
                                <w:rFonts w:asciiTheme="majorBidi" w:hAnsiTheme="majorBidi" w:cstheme="majorBidi"/>
                                <w:color w:val="FFFFFF" w:themeColor="background1"/>
                                <w:sz w:val="80"/>
                                <w:szCs w:val="80"/>
                              </w:rPr>
                              <w:t xml:space="preserve"> </w:t>
                            </w:r>
                            <w:r w:rsidRPr="00652092">
                              <w:rPr>
                                <w:rFonts w:asciiTheme="majorBidi" w:hAnsiTheme="majorBidi" w:cstheme="majorBidi"/>
                                <w:color w:val="FFFFFF" w:themeColor="background1"/>
                                <w:sz w:val="80"/>
                                <w:szCs w:val="80"/>
                              </w:rPr>
                              <w:t>platform&gt;</w:t>
                            </w:r>
                          </w:p>
                          <w:p w14:paraId="3D440C49" w14:textId="77777777" w:rsidR="009259D9" w:rsidRPr="009600DE" w:rsidRDefault="009259D9" w:rsidP="009259D9">
                            <w:pPr>
                              <w:jc w:val="center"/>
                              <w:rPr>
                                <w:rFonts w:asciiTheme="majorBidi" w:hAnsiTheme="majorBidi" w:cstheme="majorBidi"/>
                                <w:color w:val="FFFFFF" w:themeColor="background1"/>
                                <w:sz w:val="80"/>
                                <w:szCs w:val="80"/>
                              </w:rPr>
                            </w:pPr>
                          </w:p>
                          <w:p w14:paraId="76981E30" w14:textId="77777777" w:rsidR="009259D9" w:rsidRPr="009600DE" w:rsidRDefault="009259D9" w:rsidP="009259D9">
                            <w:pPr>
                              <w:jc w:val="center"/>
                              <w:rPr>
                                <w:rFonts w:asciiTheme="majorBidi" w:hAnsiTheme="majorBidi" w:cstheme="majorBidi"/>
                                <w:color w:val="FFFFFF" w:themeColor="background1"/>
                                <w:sz w:val="72"/>
                                <w:szCs w:val="72"/>
                                <w:lang w:val="en-US"/>
                              </w:rPr>
                            </w:pPr>
                            <w:r w:rsidRPr="009600DE">
                              <w:rPr>
                                <w:rFonts w:asciiTheme="majorBidi" w:hAnsiTheme="majorBidi" w:cstheme="majorBidi"/>
                                <w:color w:val="FFFFFF" w:themeColor="background1"/>
                                <w:sz w:val="72"/>
                                <w:szCs w:val="72"/>
                                <w:lang w:val="en-US"/>
                              </w:rPr>
                              <w:t>&lt;Seif Mansour&gt;</w:t>
                            </w:r>
                          </w:p>
                          <w:p w14:paraId="44CB1731" w14:textId="77777777" w:rsidR="009259D9" w:rsidRPr="009600DE" w:rsidRDefault="009259D9" w:rsidP="009259D9">
                            <w:pPr>
                              <w:jc w:val="center"/>
                              <w:rPr>
                                <w:rFonts w:asciiTheme="majorBidi" w:hAnsiTheme="majorBidi" w:cstheme="majorBidi"/>
                                <w:color w:val="FFFFFF" w:themeColor="background1"/>
                                <w:sz w:val="72"/>
                                <w:szCs w:val="72"/>
                                <w:lang w:val="en-US"/>
                              </w:rPr>
                            </w:pPr>
                            <w:r w:rsidRPr="009600DE">
                              <w:rPr>
                                <w:rFonts w:asciiTheme="majorBidi" w:hAnsiTheme="majorBidi" w:cstheme="majorBidi"/>
                                <w:color w:val="FFFFFF" w:themeColor="background1"/>
                                <w:sz w:val="72"/>
                                <w:szCs w:val="72"/>
                                <w:lang w:val="en-US"/>
                              </w:rPr>
                              <w:t>&lt;23012749&gt;</w:t>
                            </w:r>
                          </w:p>
                          <w:p w14:paraId="3E45811A" w14:textId="77777777" w:rsidR="009259D9" w:rsidRPr="009600DE" w:rsidRDefault="009259D9" w:rsidP="009259D9">
                            <w:pPr>
                              <w:rPr>
                                <w:rFonts w:asciiTheme="majorBidi" w:hAnsiTheme="majorBidi" w:cstheme="majorBidi"/>
                                <w:color w:val="FFFFFF" w:themeColor="background1"/>
                                <w:sz w:val="80"/>
                                <w:szCs w:val="80"/>
                                <w:lang w:val="en-US"/>
                              </w:rPr>
                            </w:pPr>
                          </w:p>
                          <w:p w14:paraId="0B76952B" w14:textId="77777777" w:rsidR="009259D9" w:rsidRPr="009600DE" w:rsidRDefault="009259D9" w:rsidP="009259D9">
                            <w:pPr>
                              <w:jc w:val="center"/>
                              <w:rPr>
                                <w:rFonts w:asciiTheme="majorBidi" w:hAnsiTheme="majorBidi" w:cstheme="majorBidi"/>
                                <w:color w:val="FFFFFF" w:themeColor="background1"/>
                                <w:sz w:val="80"/>
                                <w:szCs w:val="80"/>
                                <w:lang w:val="en-US"/>
                              </w:rPr>
                            </w:pPr>
                          </w:p>
                          <w:p w14:paraId="5F455A7A" w14:textId="77777777" w:rsidR="009259D9" w:rsidRPr="009600DE" w:rsidRDefault="009259D9" w:rsidP="009259D9">
                            <w:pPr>
                              <w:jc w:val="center"/>
                              <w:rPr>
                                <w:rFonts w:asciiTheme="majorBidi" w:hAnsiTheme="majorBidi" w:cstheme="majorBidi"/>
                                <w:color w:val="FFFFFF" w:themeColor="background1"/>
                                <w:sz w:val="56"/>
                                <w:szCs w:val="56"/>
                                <w:lang w:val="en-US"/>
                              </w:rPr>
                            </w:pPr>
                            <w:r w:rsidRPr="009600DE">
                              <w:rPr>
                                <w:rFonts w:asciiTheme="majorBidi" w:hAnsiTheme="majorBidi" w:cstheme="majorBidi"/>
                                <w:color w:val="FFFFFF" w:themeColor="background1"/>
                                <w:sz w:val="56"/>
                                <w:szCs w:val="56"/>
                                <w:lang w:val="en-US"/>
                              </w:rPr>
                              <w:t>UXCFXK-30-3</w:t>
                            </w:r>
                          </w:p>
                          <w:p w14:paraId="02ACDB95" w14:textId="77777777" w:rsidR="009259D9" w:rsidRPr="009600DE" w:rsidRDefault="009259D9" w:rsidP="009259D9">
                            <w:pPr>
                              <w:jc w:val="center"/>
                              <w:rPr>
                                <w:rFonts w:asciiTheme="majorBidi" w:hAnsiTheme="majorBidi" w:cstheme="majorBidi"/>
                                <w:color w:val="FFFFFF" w:themeColor="background1"/>
                                <w:sz w:val="16"/>
                                <w:szCs w:val="16"/>
                              </w:rPr>
                            </w:pPr>
                            <w:r w:rsidRPr="009600DE">
                              <w:rPr>
                                <w:rFonts w:asciiTheme="majorBidi" w:hAnsiTheme="majorBidi" w:cstheme="majorBidi"/>
                                <w:color w:val="FFFFFF" w:themeColor="background1"/>
                                <w:sz w:val="56"/>
                                <w:szCs w:val="56"/>
                              </w:rPr>
                              <w:t>Digital Systems Project</w:t>
                            </w:r>
                          </w:p>
                          <w:p w14:paraId="3C708DC3" w14:textId="77777777" w:rsidR="009259D9" w:rsidRPr="009600DE" w:rsidRDefault="009259D9" w:rsidP="009259D9">
                            <w:pPr>
                              <w:rPr>
                                <w:rFonts w:asciiTheme="majorBidi" w:hAnsiTheme="majorBidi" w:cstheme="majorBidi"/>
                              </w:rPr>
                            </w:pPr>
                            <w:r w:rsidRPr="009600DE">
                              <w:rPr>
                                <w:rFonts w:asciiTheme="majorBidi" w:hAnsiTheme="majorBidi" w:cstheme="majorBidi"/>
                              </w:rPr>
                              <w:br w:type="textWrapping" w:clear="all"/>
                            </w:r>
                          </w:p>
                          <w:p w14:paraId="44FB593E" w14:textId="04D87C89" w:rsidR="009259D9" w:rsidRPr="009600DE" w:rsidRDefault="009259D9" w:rsidP="009259D9">
                            <w:pPr>
                              <w:rPr>
                                <w:rFonts w:asciiTheme="majorBidi" w:hAnsiTheme="majorBidi" w:cstheme="majorBidi"/>
                              </w:rPr>
                            </w:pPr>
                            <w:r w:rsidRPr="009600DE">
                              <w:rPr>
                                <w:rFonts w:asciiTheme="majorBidi" w:hAnsiTheme="majorBidi" w:cstheme="majorBidi"/>
                              </w:rPr>
                              <w:br w:type="page"/>
                            </w:r>
                          </w:p>
                          <w:p w14:paraId="7C51F8DC" w14:textId="2509F004" w:rsidR="003872D3" w:rsidRDefault="006410C6" w:rsidP="00424A66">
                            <w:pPr>
                              <w:jc w:val="center"/>
                            </w:pPr>
                            <w:r>
                              <w:rPr>
                                <w:noProof/>
                              </w:rPr>
                              <w:drawing>
                                <wp:inline distT="0" distB="0" distL="0" distR="0" wp14:anchorId="0949998E" wp14:editId="2CE5D036">
                                  <wp:extent cx="2389505" cy="1170305"/>
                                  <wp:effectExtent l="0" t="0" r="0" b="0"/>
                                  <wp:docPr id="1" name="Picture 1" descr="A red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sign with white text&#10;&#10;AI-generated content may be incorrect."/>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89505" cy="1170305"/>
                                          </a:xfrm>
                                          <a:prstGeom prst="rect">
                                            <a:avLst/>
                                          </a:prstGeom>
                                        </pic:spPr>
                                      </pic:pic>
                                    </a:graphicData>
                                  </a:graphic>
                                </wp:inline>
                              </w:drawing>
                            </w:r>
                            <w:r w:rsidR="003872D3">
                              <w:t xml:space="preserve"> </w:t>
                            </w:r>
                          </w:p>
                          <w:p w14:paraId="18D71C75" w14:textId="77777777" w:rsidR="001E04D5" w:rsidRDefault="001E04D5" w:rsidP="00424A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F612A" id="Rectangle 5" o:spid="_x0000_s1026" style="position:absolute;margin-left:-71.4pt;margin-top:-78.35pt;width:604.5pt;height:912.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" fillcolor="#1a9dac" strokecolor="#0d4d55 [1604]" strokeweight="1pt">
                <v:textbox>
                  <w:txbxContent>
                    <w:p w14:paraId="3191B11A" w14:textId="730B24B3" w:rsidR="009259D9" w:rsidRPr="00652092" w:rsidRDefault="009259D9" w:rsidP="009259D9">
                      <w:pPr>
                        <w:jc w:val="center"/>
                        <w:rPr>
                          <w:rFonts w:asciiTheme="majorBidi" w:hAnsiTheme="majorBidi" w:cstheme="majorBidi"/>
                          <w:color w:val="FFFFFF" w:themeColor="background1"/>
                          <w:sz w:val="80"/>
                          <w:szCs w:val="80"/>
                        </w:rPr>
                      </w:pPr>
                      <w:r w:rsidRPr="00652092">
                        <w:rPr>
                          <w:rFonts w:asciiTheme="majorBidi" w:hAnsiTheme="majorBidi" w:cstheme="majorBidi"/>
                          <w:color w:val="FFFFFF" w:themeColor="background1"/>
                          <w:sz w:val="80"/>
                          <w:szCs w:val="80"/>
                        </w:rPr>
                        <w:t>&lt;</w:t>
                      </w:r>
                      <w:r w:rsidRPr="00652092">
                        <w:rPr>
                          <w:rFonts w:asciiTheme="majorBidi" w:hAnsiTheme="majorBidi" w:cstheme="majorBidi"/>
                          <w:sz w:val="80"/>
                          <w:szCs w:val="80"/>
                        </w:rPr>
                        <w:t xml:space="preserve"> </w:t>
                      </w:r>
                      <w:r>
                        <w:rPr>
                          <w:rFonts w:asciiTheme="majorBidi" w:hAnsiTheme="majorBidi" w:cstheme="majorBidi"/>
                          <w:sz w:val="80"/>
                          <w:szCs w:val="80"/>
                        </w:rPr>
                        <w:t xml:space="preserve">Remote </w:t>
                      </w:r>
                      <w:r w:rsidRPr="00652092">
                        <w:rPr>
                          <w:rFonts w:asciiTheme="majorBidi" w:hAnsiTheme="majorBidi" w:cstheme="majorBidi"/>
                          <w:color w:val="FFFFFF" w:themeColor="background1"/>
                          <w:sz w:val="80"/>
                          <w:szCs w:val="80"/>
                        </w:rPr>
                        <w:t>Real-time integrated Healthcare</w:t>
                      </w:r>
                      <w:r>
                        <w:rPr>
                          <w:rFonts w:asciiTheme="majorBidi" w:hAnsiTheme="majorBidi" w:cstheme="majorBidi"/>
                          <w:color w:val="FFFFFF" w:themeColor="background1"/>
                          <w:sz w:val="80"/>
                          <w:szCs w:val="80"/>
                        </w:rPr>
                        <w:t xml:space="preserve"> </w:t>
                      </w:r>
                      <w:r w:rsidRPr="00652092">
                        <w:rPr>
                          <w:rFonts w:asciiTheme="majorBidi" w:hAnsiTheme="majorBidi" w:cstheme="majorBidi"/>
                          <w:color w:val="FFFFFF" w:themeColor="background1"/>
                          <w:sz w:val="80"/>
                          <w:szCs w:val="80"/>
                        </w:rPr>
                        <w:t>platform&gt;</w:t>
                      </w:r>
                    </w:p>
                    <w:p w14:paraId="3D440C49" w14:textId="77777777" w:rsidR="009259D9" w:rsidRPr="009600DE" w:rsidRDefault="009259D9" w:rsidP="009259D9">
                      <w:pPr>
                        <w:jc w:val="center"/>
                        <w:rPr>
                          <w:rFonts w:asciiTheme="majorBidi" w:hAnsiTheme="majorBidi" w:cstheme="majorBidi"/>
                          <w:color w:val="FFFFFF" w:themeColor="background1"/>
                          <w:sz w:val="80"/>
                          <w:szCs w:val="80"/>
                        </w:rPr>
                      </w:pPr>
                    </w:p>
                    <w:p w14:paraId="76981E30" w14:textId="77777777" w:rsidR="009259D9" w:rsidRPr="009600DE" w:rsidRDefault="009259D9" w:rsidP="009259D9">
                      <w:pPr>
                        <w:jc w:val="center"/>
                        <w:rPr>
                          <w:rFonts w:asciiTheme="majorBidi" w:hAnsiTheme="majorBidi" w:cstheme="majorBidi"/>
                          <w:color w:val="FFFFFF" w:themeColor="background1"/>
                          <w:sz w:val="72"/>
                          <w:szCs w:val="72"/>
                          <w:lang w:val="en-US"/>
                        </w:rPr>
                      </w:pPr>
                      <w:r w:rsidRPr="009600DE">
                        <w:rPr>
                          <w:rFonts w:asciiTheme="majorBidi" w:hAnsiTheme="majorBidi" w:cstheme="majorBidi"/>
                          <w:color w:val="FFFFFF" w:themeColor="background1"/>
                          <w:sz w:val="72"/>
                          <w:szCs w:val="72"/>
                          <w:lang w:val="en-US"/>
                        </w:rPr>
                        <w:t>&lt;Seif Mansour&gt;</w:t>
                      </w:r>
                    </w:p>
                    <w:p w14:paraId="44CB1731" w14:textId="77777777" w:rsidR="009259D9" w:rsidRPr="009600DE" w:rsidRDefault="009259D9" w:rsidP="009259D9">
                      <w:pPr>
                        <w:jc w:val="center"/>
                        <w:rPr>
                          <w:rFonts w:asciiTheme="majorBidi" w:hAnsiTheme="majorBidi" w:cstheme="majorBidi"/>
                          <w:color w:val="FFFFFF" w:themeColor="background1"/>
                          <w:sz w:val="72"/>
                          <w:szCs w:val="72"/>
                          <w:lang w:val="en-US"/>
                        </w:rPr>
                      </w:pPr>
                      <w:r w:rsidRPr="009600DE">
                        <w:rPr>
                          <w:rFonts w:asciiTheme="majorBidi" w:hAnsiTheme="majorBidi" w:cstheme="majorBidi"/>
                          <w:color w:val="FFFFFF" w:themeColor="background1"/>
                          <w:sz w:val="72"/>
                          <w:szCs w:val="72"/>
                          <w:lang w:val="en-US"/>
                        </w:rPr>
                        <w:t>&lt;23012749&gt;</w:t>
                      </w:r>
                    </w:p>
                    <w:p w14:paraId="3E45811A" w14:textId="77777777" w:rsidR="009259D9" w:rsidRPr="009600DE" w:rsidRDefault="009259D9" w:rsidP="009259D9">
                      <w:pPr>
                        <w:rPr>
                          <w:rFonts w:asciiTheme="majorBidi" w:hAnsiTheme="majorBidi" w:cstheme="majorBidi"/>
                          <w:color w:val="FFFFFF" w:themeColor="background1"/>
                          <w:sz w:val="80"/>
                          <w:szCs w:val="80"/>
                          <w:lang w:val="en-US"/>
                        </w:rPr>
                      </w:pPr>
                    </w:p>
                    <w:p w14:paraId="0B76952B" w14:textId="77777777" w:rsidR="009259D9" w:rsidRPr="009600DE" w:rsidRDefault="009259D9" w:rsidP="009259D9">
                      <w:pPr>
                        <w:jc w:val="center"/>
                        <w:rPr>
                          <w:rFonts w:asciiTheme="majorBidi" w:hAnsiTheme="majorBidi" w:cstheme="majorBidi"/>
                          <w:color w:val="FFFFFF" w:themeColor="background1"/>
                          <w:sz w:val="80"/>
                          <w:szCs w:val="80"/>
                          <w:lang w:val="en-US"/>
                        </w:rPr>
                      </w:pPr>
                    </w:p>
                    <w:p w14:paraId="5F455A7A" w14:textId="77777777" w:rsidR="009259D9" w:rsidRPr="009600DE" w:rsidRDefault="009259D9" w:rsidP="009259D9">
                      <w:pPr>
                        <w:jc w:val="center"/>
                        <w:rPr>
                          <w:rFonts w:asciiTheme="majorBidi" w:hAnsiTheme="majorBidi" w:cstheme="majorBidi"/>
                          <w:color w:val="FFFFFF" w:themeColor="background1"/>
                          <w:sz w:val="56"/>
                          <w:szCs w:val="56"/>
                          <w:lang w:val="en-US"/>
                        </w:rPr>
                      </w:pPr>
                      <w:r w:rsidRPr="009600DE">
                        <w:rPr>
                          <w:rFonts w:asciiTheme="majorBidi" w:hAnsiTheme="majorBidi" w:cstheme="majorBidi"/>
                          <w:color w:val="FFFFFF" w:themeColor="background1"/>
                          <w:sz w:val="56"/>
                          <w:szCs w:val="56"/>
                          <w:lang w:val="en-US"/>
                        </w:rPr>
                        <w:t>UXCFXK-30-3</w:t>
                      </w:r>
                    </w:p>
                    <w:p w14:paraId="02ACDB95" w14:textId="77777777" w:rsidR="009259D9" w:rsidRPr="009600DE" w:rsidRDefault="009259D9" w:rsidP="009259D9">
                      <w:pPr>
                        <w:jc w:val="center"/>
                        <w:rPr>
                          <w:rFonts w:asciiTheme="majorBidi" w:hAnsiTheme="majorBidi" w:cstheme="majorBidi"/>
                          <w:color w:val="FFFFFF" w:themeColor="background1"/>
                          <w:sz w:val="16"/>
                          <w:szCs w:val="16"/>
                        </w:rPr>
                      </w:pPr>
                      <w:r w:rsidRPr="009600DE">
                        <w:rPr>
                          <w:rFonts w:asciiTheme="majorBidi" w:hAnsiTheme="majorBidi" w:cstheme="majorBidi"/>
                          <w:color w:val="FFFFFF" w:themeColor="background1"/>
                          <w:sz w:val="56"/>
                          <w:szCs w:val="56"/>
                        </w:rPr>
                        <w:t>Digital Systems Project</w:t>
                      </w:r>
                    </w:p>
                    <w:p w14:paraId="3C708DC3" w14:textId="77777777" w:rsidR="009259D9" w:rsidRPr="009600DE" w:rsidRDefault="009259D9" w:rsidP="009259D9">
                      <w:pPr>
                        <w:rPr>
                          <w:rFonts w:asciiTheme="majorBidi" w:hAnsiTheme="majorBidi" w:cstheme="majorBidi"/>
                        </w:rPr>
                      </w:pPr>
                      <w:r w:rsidRPr="009600DE">
                        <w:rPr>
                          <w:rFonts w:asciiTheme="majorBidi" w:hAnsiTheme="majorBidi" w:cstheme="majorBidi"/>
                        </w:rPr>
                        <w:br w:type="textWrapping" w:clear="all"/>
                      </w:r>
                    </w:p>
                    <w:p w14:paraId="44FB593E" w14:textId="04D87C89" w:rsidR="009259D9" w:rsidRPr="009600DE" w:rsidRDefault="009259D9" w:rsidP="009259D9">
                      <w:pPr>
                        <w:rPr>
                          <w:rFonts w:asciiTheme="majorBidi" w:hAnsiTheme="majorBidi" w:cstheme="majorBidi"/>
                        </w:rPr>
                      </w:pPr>
                      <w:r w:rsidRPr="009600DE">
                        <w:rPr>
                          <w:rFonts w:asciiTheme="majorBidi" w:hAnsiTheme="majorBidi" w:cstheme="majorBidi"/>
                        </w:rPr>
                        <w:br w:type="page"/>
                      </w:r>
                    </w:p>
                    <w:p w14:paraId="7C51F8DC" w14:textId="2509F004" w:rsidR="003872D3" w:rsidRDefault="006410C6" w:rsidP="00424A66">
                      <w:pPr>
                        <w:jc w:val="center"/>
                      </w:pPr>
                      <w:r>
                        <w:rPr>
                          <w:noProof/>
                        </w:rPr>
                        <w:drawing>
                          <wp:inline distT="0" distB="0" distL="0" distR="0" wp14:anchorId="0949998E" wp14:editId="2CE5D036">
                            <wp:extent cx="2389505" cy="1170305"/>
                            <wp:effectExtent l="0" t="0" r="0" b="0"/>
                            <wp:docPr id="1" name="Picture 1" descr="A red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sign with white text&#10;&#10;AI-generated content may be incorrect."/>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89505" cy="1170305"/>
                                    </a:xfrm>
                                    <a:prstGeom prst="rect">
                                      <a:avLst/>
                                    </a:prstGeom>
                                  </pic:spPr>
                                </pic:pic>
                              </a:graphicData>
                            </a:graphic>
                          </wp:inline>
                        </w:drawing>
                      </w:r>
                      <w:r w:rsidR="003872D3">
                        <w:t xml:space="preserve"> </w:t>
                      </w:r>
                    </w:p>
                    <w:p w14:paraId="18D71C75" w14:textId="77777777" w:rsidR="001E04D5" w:rsidRDefault="001E04D5" w:rsidP="00424A66">
                      <w:pPr>
                        <w:jc w:val="center"/>
                      </w:pPr>
                    </w:p>
                  </w:txbxContent>
                </v:textbox>
              </v:rect>
            </w:pict>
          </mc:Fallback>
        </mc:AlternateContent>
      </w:r>
    </w:p>
    <w:p w14:paraId="545920B8" w14:textId="77777777" w:rsidR="001E04D5" w:rsidRPr="001E04D5" w:rsidRDefault="001E04D5" w:rsidP="001E04D5">
      <w:pPr>
        <w:pStyle w:val="Heading1"/>
        <w:rPr>
          <w:lang w:val="en-US"/>
        </w:rPr>
      </w:pPr>
      <w:bookmarkStart w:id="0" w:name="_Toc197142603"/>
      <w:bookmarkStart w:id="1" w:name="_Toc197150206"/>
      <w:r w:rsidRPr="001E04D5">
        <w:rPr>
          <w:lang w:val="en-US"/>
        </w:rPr>
        <w:lastRenderedPageBreak/>
        <w:t>Abstract:</w:t>
      </w:r>
      <w:bookmarkEnd w:id="1"/>
    </w:p>
    <w:p w14:paraId="7A490603" w14:textId="77777777" w:rsidR="001E04D5" w:rsidRPr="001E04D5" w:rsidRDefault="001E04D5" w:rsidP="001E04D5">
      <w:pPr>
        <w:rPr>
          <w:lang w:val="en-US"/>
        </w:rPr>
      </w:pPr>
      <w:r w:rsidRPr="001E04D5">
        <w:rPr>
          <w:lang w:val="en-US"/>
        </w:rPr>
        <w:t>This report presents the development of a remote healthcare platform aimed at enhancing patient care through improved medication adherence, real-time communication, and efficient appointment management. The platform, built using the MERN stack (MongoDB, Express.js, React.js, Node.js) and Socket.IO for real-time communication, allows patients to track their medications, engage securely with healthcare providers, and manage appointments.</w:t>
      </w:r>
    </w:p>
    <w:p w14:paraId="5E7892C1" w14:textId="77777777" w:rsidR="001E04D5" w:rsidRPr="001E04D5" w:rsidRDefault="001E04D5" w:rsidP="001E04D5">
      <w:pPr>
        <w:rPr>
          <w:lang w:val="en-US"/>
        </w:rPr>
      </w:pPr>
      <w:r w:rsidRPr="001E04D5">
        <w:rPr>
          <w:lang w:val="en-US"/>
        </w:rPr>
        <w:t>The report covers the system’s design, including the identification of key user and system requirements, as well as the chosen development methodology. It explores the challenges encountered during the implementation phase, particularly in ensuring data security and user-friendly interaction. The system was thoroughly tested to meet functional and performance standards.</w:t>
      </w:r>
    </w:p>
    <w:p w14:paraId="52A2E515" w14:textId="77777777" w:rsidR="001E04D5" w:rsidRPr="001E04D5" w:rsidRDefault="001E04D5" w:rsidP="001E04D5">
      <w:pPr>
        <w:rPr>
          <w:lang w:val="en-US"/>
        </w:rPr>
      </w:pPr>
      <w:r w:rsidRPr="001E04D5">
        <w:rPr>
          <w:lang w:val="en-US"/>
        </w:rPr>
        <w:t>In conclusion, the project demonstrates how digital health tools can improve medication adherence and streamline healthcare processes, offering potential benefits for both patients and providers. Future work will focus on expanding the system’s capabilities and further improving data privacy and user experience.</w:t>
      </w:r>
    </w:p>
    <w:p w14:paraId="0A74C12E" w14:textId="77348A58" w:rsidR="001E04D5" w:rsidRDefault="001E04D5">
      <w:r>
        <w:br w:type="page"/>
      </w:r>
    </w:p>
    <w:p w14:paraId="1DB29BE9" w14:textId="77777777" w:rsidR="001E04D5" w:rsidRPr="001E04D5" w:rsidRDefault="001E04D5" w:rsidP="001E04D5">
      <w:pPr>
        <w:pStyle w:val="Heading1"/>
        <w:rPr>
          <w:lang w:val="en-US"/>
        </w:rPr>
      </w:pPr>
      <w:bookmarkStart w:id="2" w:name="_Toc197150207"/>
      <w:r w:rsidRPr="001E04D5">
        <w:rPr>
          <w:lang w:val="en-US"/>
        </w:rPr>
        <w:lastRenderedPageBreak/>
        <w:t>Acknowledgements:</w:t>
      </w:r>
      <w:bookmarkEnd w:id="2"/>
    </w:p>
    <w:p w14:paraId="6813F7AF" w14:textId="77777777" w:rsidR="001E04D5" w:rsidRPr="001E04D5" w:rsidRDefault="001E04D5" w:rsidP="001E04D5">
      <w:pPr>
        <w:spacing w:before="100" w:beforeAutospacing="1" w:after="100" w:afterAutospacing="1" w:line="240" w:lineRule="auto"/>
        <w:rPr>
          <w:rFonts w:ascii="Aptos" w:eastAsia="Times New Roman" w:hAnsi="Aptos" w:cs="Times New Roman"/>
          <w:sz w:val="24"/>
          <w:szCs w:val="24"/>
          <w:lang w:val="en-US"/>
        </w:rPr>
      </w:pPr>
      <w:r w:rsidRPr="001E04D5">
        <w:rPr>
          <w:rFonts w:ascii="Aptos" w:eastAsia="Times New Roman" w:hAnsi="Aptos" w:cs="Times New Roman"/>
          <w:sz w:val="24"/>
          <w:szCs w:val="24"/>
          <w:lang w:val="en-US"/>
        </w:rPr>
        <w:t>I would like to express my sincere gratitude to my supervisor, Kun Wei, for his invaluable feedback and continuous support through regular meetings, which greatly contributed to the success of this project. I also wish to thank the module tutors for their excellent demonstrations of the project and for providing assistance whenever needed throughout the process.</w:t>
      </w:r>
    </w:p>
    <w:p w14:paraId="2705CD23" w14:textId="26FC075B" w:rsidR="00677960" w:rsidRPr="001E04D5" w:rsidRDefault="001E04D5" w:rsidP="001E04D5">
      <w:pPr>
        <w:rPr>
          <w:rFonts w:eastAsia="Times New Roman" w:cs="Times New Roman"/>
          <w:b/>
          <w:bCs/>
          <w:color w:val="1A9DAC"/>
          <w:kern w:val="36"/>
          <w:sz w:val="48"/>
          <w:szCs w:val="48"/>
          <w:lang w:val="en-US" w:eastAsia="en-GB"/>
        </w:rPr>
      </w:pPr>
      <w:r>
        <w:rPr>
          <w:rFonts w:eastAsia="Times New Roman" w:cs="Times New Roman"/>
          <w:b/>
          <w:bCs/>
          <w:color w:val="1A9DAC"/>
          <w:kern w:val="36"/>
          <w:sz w:val="48"/>
          <w:szCs w:val="48"/>
          <w:lang w:val="en-US" w:eastAsia="en-GB"/>
        </w:rPr>
        <w:br w:type="page"/>
      </w:r>
    </w:p>
    <w:bookmarkStart w:id="3" w:name="_Toc197143179" w:displacedByCustomXml="next"/>
    <w:sdt>
      <w:sdtPr>
        <w:rPr>
          <w:rFonts w:asciiTheme="minorHAnsi" w:eastAsiaTheme="minorHAnsi" w:hAnsiTheme="minorHAnsi" w:cstheme="minorBidi"/>
          <w:color w:val="auto"/>
          <w:sz w:val="22"/>
          <w:szCs w:val="22"/>
          <w:lang w:val="en-GB"/>
        </w:rPr>
        <w:id w:val="-1309319809"/>
        <w:docPartObj>
          <w:docPartGallery w:val="Table of Contents"/>
          <w:docPartUnique/>
        </w:docPartObj>
      </w:sdtPr>
      <w:sdtEndPr>
        <w:rPr>
          <w:b/>
          <w:bCs/>
          <w:noProof/>
        </w:rPr>
      </w:sdtEndPr>
      <w:sdtContent>
        <w:p w14:paraId="4802F210" w14:textId="5BC2BDDF" w:rsidR="00A81BCE" w:rsidRDefault="00A81BCE">
          <w:pPr>
            <w:pStyle w:val="TOCHeading"/>
          </w:pPr>
          <w:r>
            <w:t>Table of Contents</w:t>
          </w:r>
        </w:p>
        <w:p w14:paraId="1A2B91CC" w14:textId="7C695905" w:rsidR="00261B10" w:rsidRDefault="00A81BCE">
          <w:pPr>
            <w:pStyle w:val="TOC1"/>
            <w:tabs>
              <w:tab w:val="right" w:leader="dot" w:pos="9710"/>
            </w:tabs>
            <w:rPr>
              <w:rFonts w:eastAsiaTheme="minorEastAsia"/>
              <w:noProof/>
              <w:kern w:val="2"/>
              <w:sz w:val="24"/>
              <w:szCs w:val="24"/>
              <w:lang w:val="en-US"/>
              <w14:ligatures w14:val="standardContextual"/>
            </w:rPr>
          </w:pPr>
          <w:r>
            <w:fldChar w:fldCharType="begin"/>
          </w:r>
          <w:r>
            <w:instrText xml:space="preserve"> TOC \o "1-3" \h \z \u </w:instrText>
          </w:r>
          <w:r>
            <w:fldChar w:fldCharType="separate"/>
          </w:r>
          <w:hyperlink w:anchor="_Toc197150206" w:history="1">
            <w:r w:rsidR="00261B10" w:rsidRPr="00B32258">
              <w:rPr>
                <w:rStyle w:val="Hyperlink"/>
                <w:noProof/>
                <w:lang w:val="en-US"/>
              </w:rPr>
              <w:t>Abstract:</w:t>
            </w:r>
            <w:r w:rsidR="00261B10">
              <w:rPr>
                <w:noProof/>
                <w:webHidden/>
              </w:rPr>
              <w:tab/>
            </w:r>
            <w:r w:rsidR="00261B10">
              <w:rPr>
                <w:noProof/>
                <w:webHidden/>
              </w:rPr>
              <w:fldChar w:fldCharType="begin"/>
            </w:r>
            <w:r w:rsidR="00261B10">
              <w:rPr>
                <w:noProof/>
                <w:webHidden/>
              </w:rPr>
              <w:instrText xml:space="preserve"> PAGEREF _Toc197150206 \h </w:instrText>
            </w:r>
            <w:r w:rsidR="00261B10">
              <w:rPr>
                <w:noProof/>
                <w:webHidden/>
              </w:rPr>
            </w:r>
            <w:r w:rsidR="00261B10">
              <w:rPr>
                <w:noProof/>
                <w:webHidden/>
              </w:rPr>
              <w:fldChar w:fldCharType="separate"/>
            </w:r>
            <w:r w:rsidR="00261B10">
              <w:rPr>
                <w:noProof/>
                <w:webHidden/>
              </w:rPr>
              <w:t>2</w:t>
            </w:r>
            <w:r w:rsidR="00261B10">
              <w:rPr>
                <w:noProof/>
                <w:webHidden/>
              </w:rPr>
              <w:fldChar w:fldCharType="end"/>
            </w:r>
          </w:hyperlink>
        </w:p>
        <w:p w14:paraId="1484F955" w14:textId="68B92A5F" w:rsidR="00261B10" w:rsidRDefault="00261B10">
          <w:pPr>
            <w:pStyle w:val="TOC1"/>
            <w:tabs>
              <w:tab w:val="right" w:leader="dot" w:pos="9710"/>
            </w:tabs>
            <w:rPr>
              <w:rFonts w:eastAsiaTheme="minorEastAsia"/>
              <w:noProof/>
              <w:kern w:val="2"/>
              <w:sz w:val="24"/>
              <w:szCs w:val="24"/>
              <w:lang w:val="en-US"/>
              <w14:ligatures w14:val="standardContextual"/>
            </w:rPr>
          </w:pPr>
          <w:hyperlink w:anchor="_Toc197150207" w:history="1">
            <w:r w:rsidRPr="00B32258">
              <w:rPr>
                <w:rStyle w:val="Hyperlink"/>
                <w:noProof/>
                <w:lang w:val="en-US"/>
              </w:rPr>
              <w:t>Acknowledgements:</w:t>
            </w:r>
            <w:r>
              <w:rPr>
                <w:noProof/>
                <w:webHidden/>
              </w:rPr>
              <w:tab/>
            </w:r>
            <w:r>
              <w:rPr>
                <w:noProof/>
                <w:webHidden/>
              </w:rPr>
              <w:fldChar w:fldCharType="begin"/>
            </w:r>
            <w:r>
              <w:rPr>
                <w:noProof/>
                <w:webHidden/>
              </w:rPr>
              <w:instrText xml:space="preserve"> PAGEREF _Toc197150207 \h </w:instrText>
            </w:r>
            <w:r>
              <w:rPr>
                <w:noProof/>
                <w:webHidden/>
              </w:rPr>
            </w:r>
            <w:r>
              <w:rPr>
                <w:noProof/>
                <w:webHidden/>
              </w:rPr>
              <w:fldChar w:fldCharType="separate"/>
            </w:r>
            <w:r>
              <w:rPr>
                <w:noProof/>
                <w:webHidden/>
              </w:rPr>
              <w:t>3</w:t>
            </w:r>
            <w:r>
              <w:rPr>
                <w:noProof/>
                <w:webHidden/>
              </w:rPr>
              <w:fldChar w:fldCharType="end"/>
            </w:r>
          </w:hyperlink>
        </w:p>
        <w:p w14:paraId="4C5DEA86" w14:textId="2001B277" w:rsidR="00261B10" w:rsidRDefault="00261B10">
          <w:pPr>
            <w:pStyle w:val="TOC1"/>
            <w:tabs>
              <w:tab w:val="right" w:leader="dot" w:pos="9710"/>
            </w:tabs>
            <w:rPr>
              <w:rFonts w:eastAsiaTheme="minorEastAsia"/>
              <w:noProof/>
              <w:kern w:val="2"/>
              <w:sz w:val="24"/>
              <w:szCs w:val="24"/>
              <w:lang w:val="en-US"/>
              <w14:ligatures w14:val="standardContextual"/>
            </w:rPr>
          </w:pPr>
          <w:hyperlink w:anchor="_Toc197150208" w:history="1">
            <w:r w:rsidRPr="00B32258">
              <w:rPr>
                <w:rStyle w:val="Hyperlink"/>
                <w:noProof/>
              </w:rPr>
              <w:t>Chapter 1 (Introduction):</w:t>
            </w:r>
            <w:r>
              <w:rPr>
                <w:noProof/>
                <w:webHidden/>
              </w:rPr>
              <w:tab/>
            </w:r>
            <w:r>
              <w:rPr>
                <w:noProof/>
                <w:webHidden/>
              </w:rPr>
              <w:fldChar w:fldCharType="begin"/>
            </w:r>
            <w:r>
              <w:rPr>
                <w:noProof/>
                <w:webHidden/>
              </w:rPr>
              <w:instrText xml:space="preserve"> PAGEREF _Toc197150208 \h </w:instrText>
            </w:r>
            <w:r>
              <w:rPr>
                <w:noProof/>
                <w:webHidden/>
              </w:rPr>
            </w:r>
            <w:r>
              <w:rPr>
                <w:noProof/>
                <w:webHidden/>
              </w:rPr>
              <w:fldChar w:fldCharType="separate"/>
            </w:r>
            <w:r>
              <w:rPr>
                <w:noProof/>
                <w:webHidden/>
              </w:rPr>
              <w:t>9</w:t>
            </w:r>
            <w:r>
              <w:rPr>
                <w:noProof/>
                <w:webHidden/>
              </w:rPr>
              <w:fldChar w:fldCharType="end"/>
            </w:r>
          </w:hyperlink>
        </w:p>
        <w:p w14:paraId="49FAFCCF" w14:textId="5C6289B5" w:rsidR="00261B10" w:rsidRDefault="00261B10">
          <w:pPr>
            <w:pStyle w:val="TOC2"/>
            <w:tabs>
              <w:tab w:val="right" w:leader="dot" w:pos="9710"/>
            </w:tabs>
            <w:rPr>
              <w:rFonts w:eastAsiaTheme="minorEastAsia"/>
              <w:noProof/>
              <w:kern w:val="2"/>
              <w:sz w:val="24"/>
              <w:szCs w:val="24"/>
              <w:lang w:val="en-US"/>
              <w14:ligatures w14:val="standardContextual"/>
            </w:rPr>
          </w:pPr>
          <w:hyperlink w:anchor="_Toc197150209" w:history="1">
            <w:r w:rsidRPr="00B32258">
              <w:rPr>
                <w:rStyle w:val="Hyperlink"/>
                <w:rFonts w:ascii="Aptos" w:hAnsi="Aptos"/>
                <w:noProof/>
              </w:rPr>
              <w:t>What is the real-world problem?</w:t>
            </w:r>
            <w:r>
              <w:rPr>
                <w:noProof/>
                <w:webHidden/>
              </w:rPr>
              <w:tab/>
            </w:r>
            <w:r>
              <w:rPr>
                <w:noProof/>
                <w:webHidden/>
              </w:rPr>
              <w:fldChar w:fldCharType="begin"/>
            </w:r>
            <w:r>
              <w:rPr>
                <w:noProof/>
                <w:webHidden/>
              </w:rPr>
              <w:instrText xml:space="preserve"> PAGEREF _Toc197150209 \h </w:instrText>
            </w:r>
            <w:r>
              <w:rPr>
                <w:noProof/>
                <w:webHidden/>
              </w:rPr>
            </w:r>
            <w:r>
              <w:rPr>
                <w:noProof/>
                <w:webHidden/>
              </w:rPr>
              <w:fldChar w:fldCharType="separate"/>
            </w:r>
            <w:r>
              <w:rPr>
                <w:noProof/>
                <w:webHidden/>
              </w:rPr>
              <w:t>9</w:t>
            </w:r>
            <w:r>
              <w:rPr>
                <w:noProof/>
                <w:webHidden/>
              </w:rPr>
              <w:fldChar w:fldCharType="end"/>
            </w:r>
          </w:hyperlink>
        </w:p>
        <w:p w14:paraId="3CC15AC8" w14:textId="4E4A66A7" w:rsidR="00261B10" w:rsidRDefault="00261B10">
          <w:pPr>
            <w:pStyle w:val="TOC2"/>
            <w:tabs>
              <w:tab w:val="right" w:leader="dot" w:pos="9710"/>
            </w:tabs>
            <w:rPr>
              <w:rFonts w:eastAsiaTheme="minorEastAsia"/>
              <w:noProof/>
              <w:kern w:val="2"/>
              <w:sz w:val="24"/>
              <w:szCs w:val="24"/>
              <w:lang w:val="en-US"/>
              <w14:ligatures w14:val="standardContextual"/>
            </w:rPr>
          </w:pPr>
          <w:hyperlink w:anchor="_Toc197150210" w:history="1">
            <w:r w:rsidRPr="00B32258">
              <w:rPr>
                <w:rStyle w:val="Hyperlink"/>
                <w:rFonts w:ascii="Aptos" w:hAnsi="Aptos"/>
                <w:noProof/>
                <w:lang w:val="en-US"/>
              </w:rPr>
              <w:t>Aims and Goals:</w:t>
            </w:r>
            <w:r>
              <w:rPr>
                <w:noProof/>
                <w:webHidden/>
              </w:rPr>
              <w:tab/>
            </w:r>
            <w:r>
              <w:rPr>
                <w:noProof/>
                <w:webHidden/>
              </w:rPr>
              <w:fldChar w:fldCharType="begin"/>
            </w:r>
            <w:r>
              <w:rPr>
                <w:noProof/>
                <w:webHidden/>
              </w:rPr>
              <w:instrText xml:space="preserve"> PAGEREF _Toc197150210 \h </w:instrText>
            </w:r>
            <w:r>
              <w:rPr>
                <w:noProof/>
                <w:webHidden/>
              </w:rPr>
            </w:r>
            <w:r>
              <w:rPr>
                <w:noProof/>
                <w:webHidden/>
              </w:rPr>
              <w:fldChar w:fldCharType="separate"/>
            </w:r>
            <w:r>
              <w:rPr>
                <w:noProof/>
                <w:webHidden/>
              </w:rPr>
              <w:t>10</w:t>
            </w:r>
            <w:r>
              <w:rPr>
                <w:noProof/>
                <w:webHidden/>
              </w:rPr>
              <w:fldChar w:fldCharType="end"/>
            </w:r>
          </w:hyperlink>
        </w:p>
        <w:p w14:paraId="60C46C5E" w14:textId="2E8B4401" w:rsidR="00261B10" w:rsidRDefault="00261B10">
          <w:pPr>
            <w:pStyle w:val="TOC2"/>
            <w:tabs>
              <w:tab w:val="right" w:leader="dot" w:pos="9710"/>
            </w:tabs>
            <w:rPr>
              <w:rFonts w:eastAsiaTheme="minorEastAsia"/>
              <w:noProof/>
              <w:kern w:val="2"/>
              <w:sz w:val="24"/>
              <w:szCs w:val="24"/>
              <w:lang w:val="en-US"/>
              <w14:ligatures w14:val="standardContextual"/>
            </w:rPr>
          </w:pPr>
          <w:hyperlink w:anchor="_Toc197150211" w:history="1">
            <w:r w:rsidRPr="00B32258">
              <w:rPr>
                <w:rStyle w:val="Hyperlink"/>
                <w:rFonts w:ascii="Aptos" w:hAnsi="Aptos"/>
                <w:noProof/>
                <w:lang w:val="en-US"/>
              </w:rPr>
              <w:t>Literature Review Findings:</w:t>
            </w:r>
            <w:r>
              <w:rPr>
                <w:noProof/>
                <w:webHidden/>
              </w:rPr>
              <w:tab/>
            </w:r>
            <w:r>
              <w:rPr>
                <w:noProof/>
                <w:webHidden/>
              </w:rPr>
              <w:fldChar w:fldCharType="begin"/>
            </w:r>
            <w:r>
              <w:rPr>
                <w:noProof/>
                <w:webHidden/>
              </w:rPr>
              <w:instrText xml:space="preserve"> PAGEREF _Toc197150211 \h </w:instrText>
            </w:r>
            <w:r>
              <w:rPr>
                <w:noProof/>
                <w:webHidden/>
              </w:rPr>
            </w:r>
            <w:r>
              <w:rPr>
                <w:noProof/>
                <w:webHidden/>
              </w:rPr>
              <w:fldChar w:fldCharType="separate"/>
            </w:r>
            <w:r>
              <w:rPr>
                <w:noProof/>
                <w:webHidden/>
              </w:rPr>
              <w:t>10</w:t>
            </w:r>
            <w:r>
              <w:rPr>
                <w:noProof/>
                <w:webHidden/>
              </w:rPr>
              <w:fldChar w:fldCharType="end"/>
            </w:r>
          </w:hyperlink>
        </w:p>
        <w:p w14:paraId="6A7E3773" w14:textId="627B75F3" w:rsidR="00261B10" w:rsidRDefault="00261B10">
          <w:pPr>
            <w:pStyle w:val="TOC2"/>
            <w:tabs>
              <w:tab w:val="right" w:leader="dot" w:pos="9710"/>
            </w:tabs>
            <w:rPr>
              <w:rFonts w:eastAsiaTheme="minorEastAsia"/>
              <w:noProof/>
              <w:kern w:val="2"/>
              <w:sz w:val="24"/>
              <w:szCs w:val="24"/>
              <w:lang w:val="en-US"/>
              <w14:ligatures w14:val="standardContextual"/>
            </w:rPr>
          </w:pPr>
          <w:hyperlink w:anchor="_Toc197150212" w:history="1">
            <w:r w:rsidRPr="00B32258">
              <w:rPr>
                <w:rStyle w:val="Hyperlink"/>
                <w:rFonts w:ascii="Aptos" w:hAnsi="Aptos"/>
                <w:noProof/>
                <w:lang w:val="en-US"/>
              </w:rPr>
              <w:t>Expected Outcomes:</w:t>
            </w:r>
            <w:r>
              <w:rPr>
                <w:noProof/>
                <w:webHidden/>
              </w:rPr>
              <w:tab/>
            </w:r>
            <w:r>
              <w:rPr>
                <w:noProof/>
                <w:webHidden/>
              </w:rPr>
              <w:fldChar w:fldCharType="begin"/>
            </w:r>
            <w:r>
              <w:rPr>
                <w:noProof/>
                <w:webHidden/>
              </w:rPr>
              <w:instrText xml:space="preserve"> PAGEREF _Toc197150212 \h </w:instrText>
            </w:r>
            <w:r>
              <w:rPr>
                <w:noProof/>
                <w:webHidden/>
              </w:rPr>
            </w:r>
            <w:r>
              <w:rPr>
                <w:noProof/>
                <w:webHidden/>
              </w:rPr>
              <w:fldChar w:fldCharType="separate"/>
            </w:r>
            <w:r>
              <w:rPr>
                <w:noProof/>
                <w:webHidden/>
              </w:rPr>
              <w:t>10</w:t>
            </w:r>
            <w:r>
              <w:rPr>
                <w:noProof/>
                <w:webHidden/>
              </w:rPr>
              <w:fldChar w:fldCharType="end"/>
            </w:r>
          </w:hyperlink>
        </w:p>
        <w:p w14:paraId="072226CD" w14:textId="0E513F81" w:rsidR="00261B10" w:rsidRDefault="00261B10">
          <w:pPr>
            <w:pStyle w:val="TOC2"/>
            <w:tabs>
              <w:tab w:val="right" w:leader="dot" w:pos="9710"/>
            </w:tabs>
            <w:rPr>
              <w:rFonts w:eastAsiaTheme="minorEastAsia"/>
              <w:noProof/>
              <w:kern w:val="2"/>
              <w:sz w:val="24"/>
              <w:szCs w:val="24"/>
              <w:lang w:val="en-US"/>
              <w14:ligatures w14:val="standardContextual"/>
            </w:rPr>
          </w:pPr>
          <w:hyperlink w:anchor="_Toc197150213" w:history="1">
            <w:r w:rsidRPr="00B32258">
              <w:rPr>
                <w:rStyle w:val="Hyperlink"/>
                <w:rFonts w:ascii="Aptos" w:hAnsi="Aptos"/>
                <w:noProof/>
                <w:lang w:val="en-US"/>
              </w:rPr>
              <w:t>Structure of the Report:</w:t>
            </w:r>
            <w:r>
              <w:rPr>
                <w:noProof/>
                <w:webHidden/>
              </w:rPr>
              <w:tab/>
            </w:r>
            <w:r>
              <w:rPr>
                <w:noProof/>
                <w:webHidden/>
              </w:rPr>
              <w:fldChar w:fldCharType="begin"/>
            </w:r>
            <w:r>
              <w:rPr>
                <w:noProof/>
                <w:webHidden/>
              </w:rPr>
              <w:instrText xml:space="preserve"> PAGEREF _Toc197150213 \h </w:instrText>
            </w:r>
            <w:r>
              <w:rPr>
                <w:noProof/>
                <w:webHidden/>
              </w:rPr>
            </w:r>
            <w:r>
              <w:rPr>
                <w:noProof/>
                <w:webHidden/>
              </w:rPr>
              <w:fldChar w:fldCharType="separate"/>
            </w:r>
            <w:r>
              <w:rPr>
                <w:noProof/>
                <w:webHidden/>
              </w:rPr>
              <w:t>11</w:t>
            </w:r>
            <w:r>
              <w:rPr>
                <w:noProof/>
                <w:webHidden/>
              </w:rPr>
              <w:fldChar w:fldCharType="end"/>
            </w:r>
          </w:hyperlink>
        </w:p>
        <w:p w14:paraId="443728CA" w14:textId="6D24CA75" w:rsidR="00261B10" w:rsidRDefault="00261B10">
          <w:pPr>
            <w:pStyle w:val="TOC1"/>
            <w:tabs>
              <w:tab w:val="right" w:leader="dot" w:pos="9710"/>
            </w:tabs>
            <w:rPr>
              <w:rFonts w:eastAsiaTheme="minorEastAsia"/>
              <w:noProof/>
              <w:kern w:val="2"/>
              <w:sz w:val="24"/>
              <w:szCs w:val="24"/>
              <w:lang w:val="en-US"/>
              <w14:ligatures w14:val="standardContextual"/>
            </w:rPr>
          </w:pPr>
          <w:hyperlink w:anchor="_Toc197150214" w:history="1">
            <w:r w:rsidRPr="00B32258">
              <w:rPr>
                <w:rStyle w:val="Hyperlink"/>
                <w:rFonts w:ascii="Aptos" w:hAnsi="Aptos" w:cstheme="majorBidi"/>
                <w:noProof/>
              </w:rPr>
              <w:t>Chapter 2 (Literature review)</w:t>
            </w:r>
            <w:r>
              <w:rPr>
                <w:noProof/>
                <w:webHidden/>
              </w:rPr>
              <w:tab/>
            </w:r>
            <w:r>
              <w:rPr>
                <w:noProof/>
                <w:webHidden/>
              </w:rPr>
              <w:fldChar w:fldCharType="begin"/>
            </w:r>
            <w:r>
              <w:rPr>
                <w:noProof/>
                <w:webHidden/>
              </w:rPr>
              <w:instrText xml:space="preserve"> PAGEREF _Toc197150214 \h </w:instrText>
            </w:r>
            <w:r>
              <w:rPr>
                <w:noProof/>
                <w:webHidden/>
              </w:rPr>
            </w:r>
            <w:r>
              <w:rPr>
                <w:noProof/>
                <w:webHidden/>
              </w:rPr>
              <w:fldChar w:fldCharType="separate"/>
            </w:r>
            <w:r>
              <w:rPr>
                <w:noProof/>
                <w:webHidden/>
              </w:rPr>
              <w:t>12</w:t>
            </w:r>
            <w:r>
              <w:rPr>
                <w:noProof/>
                <w:webHidden/>
              </w:rPr>
              <w:fldChar w:fldCharType="end"/>
            </w:r>
          </w:hyperlink>
        </w:p>
        <w:p w14:paraId="1324AE91" w14:textId="3B33DCE9" w:rsidR="00261B10" w:rsidRDefault="00261B10">
          <w:pPr>
            <w:pStyle w:val="TOC2"/>
            <w:tabs>
              <w:tab w:val="right" w:leader="dot" w:pos="9710"/>
            </w:tabs>
            <w:rPr>
              <w:rFonts w:eastAsiaTheme="minorEastAsia"/>
              <w:noProof/>
              <w:kern w:val="2"/>
              <w:sz w:val="24"/>
              <w:szCs w:val="24"/>
              <w:lang w:val="en-US"/>
              <w14:ligatures w14:val="standardContextual"/>
            </w:rPr>
          </w:pPr>
          <w:hyperlink w:anchor="_Toc197150215" w:history="1">
            <w:r w:rsidRPr="00B32258">
              <w:rPr>
                <w:rStyle w:val="Hyperlink"/>
                <w:rFonts w:ascii="Aptos" w:hAnsi="Aptos"/>
                <w:noProof/>
              </w:rPr>
              <w:t>1.Introduction:</w:t>
            </w:r>
            <w:r>
              <w:rPr>
                <w:noProof/>
                <w:webHidden/>
              </w:rPr>
              <w:tab/>
            </w:r>
            <w:r>
              <w:rPr>
                <w:noProof/>
                <w:webHidden/>
              </w:rPr>
              <w:fldChar w:fldCharType="begin"/>
            </w:r>
            <w:r>
              <w:rPr>
                <w:noProof/>
                <w:webHidden/>
              </w:rPr>
              <w:instrText xml:space="preserve"> PAGEREF _Toc197150215 \h </w:instrText>
            </w:r>
            <w:r>
              <w:rPr>
                <w:noProof/>
                <w:webHidden/>
              </w:rPr>
            </w:r>
            <w:r>
              <w:rPr>
                <w:noProof/>
                <w:webHidden/>
              </w:rPr>
              <w:fldChar w:fldCharType="separate"/>
            </w:r>
            <w:r>
              <w:rPr>
                <w:noProof/>
                <w:webHidden/>
              </w:rPr>
              <w:t>12</w:t>
            </w:r>
            <w:r>
              <w:rPr>
                <w:noProof/>
                <w:webHidden/>
              </w:rPr>
              <w:fldChar w:fldCharType="end"/>
            </w:r>
          </w:hyperlink>
        </w:p>
        <w:p w14:paraId="0149BAB6" w14:textId="78F1C882" w:rsidR="00261B10" w:rsidRDefault="00261B10">
          <w:pPr>
            <w:pStyle w:val="TOC2"/>
            <w:tabs>
              <w:tab w:val="right" w:leader="dot" w:pos="9710"/>
            </w:tabs>
            <w:rPr>
              <w:rFonts w:eastAsiaTheme="minorEastAsia"/>
              <w:noProof/>
              <w:kern w:val="2"/>
              <w:sz w:val="24"/>
              <w:szCs w:val="24"/>
              <w:lang w:val="en-US"/>
              <w14:ligatures w14:val="standardContextual"/>
            </w:rPr>
          </w:pPr>
          <w:hyperlink w:anchor="_Toc197150216" w:history="1">
            <w:r w:rsidRPr="00B32258">
              <w:rPr>
                <w:rStyle w:val="Hyperlink"/>
                <w:rFonts w:ascii="Aptos" w:hAnsi="Aptos"/>
                <w:noProof/>
              </w:rPr>
              <w:t>2. Thematic Sections:</w:t>
            </w:r>
            <w:r>
              <w:rPr>
                <w:noProof/>
                <w:webHidden/>
              </w:rPr>
              <w:tab/>
            </w:r>
            <w:r>
              <w:rPr>
                <w:noProof/>
                <w:webHidden/>
              </w:rPr>
              <w:fldChar w:fldCharType="begin"/>
            </w:r>
            <w:r>
              <w:rPr>
                <w:noProof/>
                <w:webHidden/>
              </w:rPr>
              <w:instrText xml:space="preserve"> PAGEREF _Toc197150216 \h </w:instrText>
            </w:r>
            <w:r>
              <w:rPr>
                <w:noProof/>
                <w:webHidden/>
              </w:rPr>
            </w:r>
            <w:r>
              <w:rPr>
                <w:noProof/>
                <w:webHidden/>
              </w:rPr>
              <w:fldChar w:fldCharType="separate"/>
            </w:r>
            <w:r>
              <w:rPr>
                <w:noProof/>
                <w:webHidden/>
              </w:rPr>
              <w:t>12</w:t>
            </w:r>
            <w:r>
              <w:rPr>
                <w:noProof/>
                <w:webHidden/>
              </w:rPr>
              <w:fldChar w:fldCharType="end"/>
            </w:r>
          </w:hyperlink>
        </w:p>
        <w:p w14:paraId="048C76EB" w14:textId="34B5206F" w:rsidR="00261B10" w:rsidRDefault="00261B10">
          <w:pPr>
            <w:pStyle w:val="TOC3"/>
            <w:tabs>
              <w:tab w:val="right" w:leader="dot" w:pos="9710"/>
            </w:tabs>
            <w:rPr>
              <w:rFonts w:eastAsiaTheme="minorEastAsia"/>
              <w:noProof/>
              <w:kern w:val="2"/>
              <w:sz w:val="24"/>
              <w:szCs w:val="24"/>
              <w:lang w:val="en-US"/>
              <w14:ligatures w14:val="standardContextual"/>
            </w:rPr>
          </w:pPr>
          <w:hyperlink w:anchor="_Toc197150217" w:history="1">
            <w:r w:rsidRPr="00B32258">
              <w:rPr>
                <w:rStyle w:val="Hyperlink"/>
                <w:rFonts w:ascii="Aptos" w:hAnsi="Aptos"/>
                <w:noProof/>
              </w:rPr>
              <w:t>2.1 Medication Adherence Across Healthcare Contexts</w:t>
            </w:r>
            <w:r>
              <w:rPr>
                <w:noProof/>
                <w:webHidden/>
              </w:rPr>
              <w:tab/>
            </w:r>
            <w:r>
              <w:rPr>
                <w:noProof/>
                <w:webHidden/>
              </w:rPr>
              <w:fldChar w:fldCharType="begin"/>
            </w:r>
            <w:r>
              <w:rPr>
                <w:noProof/>
                <w:webHidden/>
              </w:rPr>
              <w:instrText xml:space="preserve"> PAGEREF _Toc197150217 \h </w:instrText>
            </w:r>
            <w:r>
              <w:rPr>
                <w:noProof/>
                <w:webHidden/>
              </w:rPr>
            </w:r>
            <w:r>
              <w:rPr>
                <w:noProof/>
                <w:webHidden/>
              </w:rPr>
              <w:fldChar w:fldCharType="separate"/>
            </w:r>
            <w:r>
              <w:rPr>
                <w:noProof/>
                <w:webHidden/>
              </w:rPr>
              <w:t>12</w:t>
            </w:r>
            <w:r>
              <w:rPr>
                <w:noProof/>
                <w:webHidden/>
              </w:rPr>
              <w:fldChar w:fldCharType="end"/>
            </w:r>
          </w:hyperlink>
        </w:p>
        <w:p w14:paraId="1BBABB97" w14:textId="1D69D5C9" w:rsidR="00261B10" w:rsidRDefault="00261B10">
          <w:pPr>
            <w:pStyle w:val="TOC3"/>
            <w:tabs>
              <w:tab w:val="right" w:leader="dot" w:pos="9710"/>
            </w:tabs>
            <w:rPr>
              <w:rFonts w:eastAsiaTheme="minorEastAsia"/>
              <w:noProof/>
              <w:kern w:val="2"/>
              <w:sz w:val="24"/>
              <w:szCs w:val="24"/>
              <w:lang w:val="en-US"/>
              <w14:ligatures w14:val="standardContextual"/>
            </w:rPr>
          </w:pPr>
          <w:hyperlink w:anchor="_Toc197150218" w:history="1">
            <w:r w:rsidRPr="00B32258">
              <w:rPr>
                <w:rStyle w:val="Hyperlink"/>
                <w:rFonts w:ascii="Aptos" w:hAnsi="Aptos"/>
                <w:noProof/>
              </w:rPr>
              <w:t>2.2 Applications for Digital Health Technologies</w:t>
            </w:r>
            <w:r>
              <w:rPr>
                <w:noProof/>
                <w:webHidden/>
              </w:rPr>
              <w:tab/>
            </w:r>
            <w:r>
              <w:rPr>
                <w:noProof/>
                <w:webHidden/>
              </w:rPr>
              <w:fldChar w:fldCharType="begin"/>
            </w:r>
            <w:r>
              <w:rPr>
                <w:noProof/>
                <w:webHidden/>
              </w:rPr>
              <w:instrText xml:space="preserve"> PAGEREF _Toc197150218 \h </w:instrText>
            </w:r>
            <w:r>
              <w:rPr>
                <w:noProof/>
                <w:webHidden/>
              </w:rPr>
            </w:r>
            <w:r>
              <w:rPr>
                <w:noProof/>
                <w:webHidden/>
              </w:rPr>
              <w:fldChar w:fldCharType="separate"/>
            </w:r>
            <w:r>
              <w:rPr>
                <w:noProof/>
                <w:webHidden/>
              </w:rPr>
              <w:t>13</w:t>
            </w:r>
            <w:r>
              <w:rPr>
                <w:noProof/>
                <w:webHidden/>
              </w:rPr>
              <w:fldChar w:fldCharType="end"/>
            </w:r>
          </w:hyperlink>
        </w:p>
        <w:p w14:paraId="65BB40E4" w14:textId="3B90033C" w:rsidR="00261B10" w:rsidRDefault="00261B10">
          <w:pPr>
            <w:pStyle w:val="TOC3"/>
            <w:tabs>
              <w:tab w:val="right" w:leader="dot" w:pos="9710"/>
            </w:tabs>
            <w:rPr>
              <w:rFonts w:eastAsiaTheme="minorEastAsia"/>
              <w:noProof/>
              <w:kern w:val="2"/>
              <w:sz w:val="24"/>
              <w:szCs w:val="24"/>
              <w:lang w:val="en-US"/>
              <w14:ligatures w14:val="standardContextual"/>
            </w:rPr>
          </w:pPr>
          <w:hyperlink w:anchor="_Toc197150219" w:history="1">
            <w:r w:rsidRPr="00B32258">
              <w:rPr>
                <w:rStyle w:val="Hyperlink"/>
                <w:rFonts w:ascii="Aptos" w:hAnsi="Aptos"/>
                <w:noProof/>
              </w:rPr>
              <w:t>2.3 Appointment Scheduling and Communication Tools</w:t>
            </w:r>
            <w:r>
              <w:rPr>
                <w:noProof/>
                <w:webHidden/>
              </w:rPr>
              <w:tab/>
            </w:r>
            <w:r>
              <w:rPr>
                <w:noProof/>
                <w:webHidden/>
              </w:rPr>
              <w:fldChar w:fldCharType="begin"/>
            </w:r>
            <w:r>
              <w:rPr>
                <w:noProof/>
                <w:webHidden/>
              </w:rPr>
              <w:instrText xml:space="preserve"> PAGEREF _Toc197150219 \h </w:instrText>
            </w:r>
            <w:r>
              <w:rPr>
                <w:noProof/>
                <w:webHidden/>
              </w:rPr>
            </w:r>
            <w:r>
              <w:rPr>
                <w:noProof/>
                <w:webHidden/>
              </w:rPr>
              <w:fldChar w:fldCharType="separate"/>
            </w:r>
            <w:r>
              <w:rPr>
                <w:noProof/>
                <w:webHidden/>
              </w:rPr>
              <w:t>14</w:t>
            </w:r>
            <w:r>
              <w:rPr>
                <w:noProof/>
                <w:webHidden/>
              </w:rPr>
              <w:fldChar w:fldCharType="end"/>
            </w:r>
          </w:hyperlink>
        </w:p>
        <w:p w14:paraId="5BB54BBF" w14:textId="5DB01F00" w:rsidR="00261B10" w:rsidRDefault="00261B10">
          <w:pPr>
            <w:pStyle w:val="TOC3"/>
            <w:tabs>
              <w:tab w:val="right" w:leader="dot" w:pos="9710"/>
            </w:tabs>
            <w:rPr>
              <w:rFonts w:eastAsiaTheme="minorEastAsia"/>
              <w:noProof/>
              <w:kern w:val="2"/>
              <w:sz w:val="24"/>
              <w:szCs w:val="24"/>
              <w:lang w:val="en-US"/>
              <w14:ligatures w14:val="standardContextual"/>
            </w:rPr>
          </w:pPr>
          <w:hyperlink w:anchor="_Toc197150220" w:history="1">
            <w:r w:rsidRPr="00B32258">
              <w:rPr>
                <w:rStyle w:val="Hyperlink"/>
                <w:rFonts w:ascii="Aptos" w:hAnsi="Aptos"/>
                <w:noProof/>
              </w:rPr>
              <w:t>2.4 Data Sharing and Security in Healthcare Systems</w:t>
            </w:r>
            <w:r>
              <w:rPr>
                <w:noProof/>
                <w:webHidden/>
              </w:rPr>
              <w:tab/>
            </w:r>
            <w:r>
              <w:rPr>
                <w:noProof/>
                <w:webHidden/>
              </w:rPr>
              <w:fldChar w:fldCharType="begin"/>
            </w:r>
            <w:r>
              <w:rPr>
                <w:noProof/>
                <w:webHidden/>
              </w:rPr>
              <w:instrText xml:space="preserve"> PAGEREF _Toc197150220 \h </w:instrText>
            </w:r>
            <w:r>
              <w:rPr>
                <w:noProof/>
                <w:webHidden/>
              </w:rPr>
            </w:r>
            <w:r>
              <w:rPr>
                <w:noProof/>
                <w:webHidden/>
              </w:rPr>
              <w:fldChar w:fldCharType="separate"/>
            </w:r>
            <w:r>
              <w:rPr>
                <w:noProof/>
                <w:webHidden/>
              </w:rPr>
              <w:t>15</w:t>
            </w:r>
            <w:r>
              <w:rPr>
                <w:noProof/>
                <w:webHidden/>
              </w:rPr>
              <w:fldChar w:fldCharType="end"/>
            </w:r>
          </w:hyperlink>
        </w:p>
        <w:p w14:paraId="5527C989" w14:textId="471245A3" w:rsidR="00261B10" w:rsidRDefault="00261B10">
          <w:pPr>
            <w:pStyle w:val="TOC2"/>
            <w:tabs>
              <w:tab w:val="right" w:leader="dot" w:pos="9710"/>
            </w:tabs>
            <w:rPr>
              <w:rFonts w:eastAsiaTheme="minorEastAsia"/>
              <w:noProof/>
              <w:kern w:val="2"/>
              <w:sz w:val="24"/>
              <w:szCs w:val="24"/>
              <w:lang w:val="en-US"/>
              <w14:ligatures w14:val="standardContextual"/>
            </w:rPr>
          </w:pPr>
          <w:hyperlink w:anchor="_Toc197150221" w:history="1">
            <w:r w:rsidRPr="00B32258">
              <w:rPr>
                <w:rStyle w:val="Hyperlink"/>
                <w:rFonts w:ascii="Aptos" w:hAnsi="Aptos"/>
                <w:noProof/>
                <w:lang w:val="en-US"/>
              </w:rPr>
              <w:t>3. Gaps in Literature</w:t>
            </w:r>
            <w:r>
              <w:rPr>
                <w:noProof/>
                <w:webHidden/>
              </w:rPr>
              <w:tab/>
            </w:r>
            <w:r>
              <w:rPr>
                <w:noProof/>
                <w:webHidden/>
              </w:rPr>
              <w:fldChar w:fldCharType="begin"/>
            </w:r>
            <w:r>
              <w:rPr>
                <w:noProof/>
                <w:webHidden/>
              </w:rPr>
              <w:instrText xml:space="preserve"> PAGEREF _Toc197150221 \h </w:instrText>
            </w:r>
            <w:r>
              <w:rPr>
                <w:noProof/>
                <w:webHidden/>
              </w:rPr>
            </w:r>
            <w:r>
              <w:rPr>
                <w:noProof/>
                <w:webHidden/>
              </w:rPr>
              <w:fldChar w:fldCharType="separate"/>
            </w:r>
            <w:r>
              <w:rPr>
                <w:noProof/>
                <w:webHidden/>
              </w:rPr>
              <w:t>15</w:t>
            </w:r>
            <w:r>
              <w:rPr>
                <w:noProof/>
                <w:webHidden/>
              </w:rPr>
              <w:fldChar w:fldCharType="end"/>
            </w:r>
          </w:hyperlink>
        </w:p>
        <w:p w14:paraId="726B5CDD" w14:textId="2427A2E5" w:rsidR="00261B10" w:rsidRDefault="00261B10">
          <w:pPr>
            <w:pStyle w:val="TOC2"/>
            <w:tabs>
              <w:tab w:val="right" w:leader="dot" w:pos="9710"/>
            </w:tabs>
            <w:rPr>
              <w:rFonts w:eastAsiaTheme="minorEastAsia"/>
              <w:noProof/>
              <w:kern w:val="2"/>
              <w:sz w:val="24"/>
              <w:szCs w:val="24"/>
              <w:lang w:val="en-US"/>
              <w14:ligatures w14:val="standardContextual"/>
            </w:rPr>
          </w:pPr>
          <w:hyperlink w:anchor="_Toc197150222" w:history="1">
            <w:r w:rsidRPr="00B32258">
              <w:rPr>
                <w:rStyle w:val="Hyperlink"/>
                <w:rFonts w:ascii="Aptos" w:hAnsi="Aptos"/>
                <w:noProof/>
                <w:lang w:val="en-US"/>
              </w:rPr>
              <w:t>4. Proposed Solutions to Address Gaps</w:t>
            </w:r>
            <w:r>
              <w:rPr>
                <w:noProof/>
                <w:webHidden/>
              </w:rPr>
              <w:tab/>
            </w:r>
            <w:r>
              <w:rPr>
                <w:noProof/>
                <w:webHidden/>
              </w:rPr>
              <w:fldChar w:fldCharType="begin"/>
            </w:r>
            <w:r>
              <w:rPr>
                <w:noProof/>
                <w:webHidden/>
              </w:rPr>
              <w:instrText xml:space="preserve"> PAGEREF _Toc197150222 \h </w:instrText>
            </w:r>
            <w:r>
              <w:rPr>
                <w:noProof/>
                <w:webHidden/>
              </w:rPr>
            </w:r>
            <w:r>
              <w:rPr>
                <w:noProof/>
                <w:webHidden/>
              </w:rPr>
              <w:fldChar w:fldCharType="separate"/>
            </w:r>
            <w:r>
              <w:rPr>
                <w:noProof/>
                <w:webHidden/>
              </w:rPr>
              <w:t>17</w:t>
            </w:r>
            <w:r>
              <w:rPr>
                <w:noProof/>
                <w:webHidden/>
              </w:rPr>
              <w:fldChar w:fldCharType="end"/>
            </w:r>
          </w:hyperlink>
        </w:p>
        <w:p w14:paraId="1BD69129" w14:textId="4C45042C" w:rsidR="00261B10" w:rsidRDefault="00261B10">
          <w:pPr>
            <w:pStyle w:val="TOC2"/>
            <w:tabs>
              <w:tab w:val="right" w:leader="dot" w:pos="9710"/>
            </w:tabs>
            <w:rPr>
              <w:rFonts w:eastAsiaTheme="minorEastAsia"/>
              <w:noProof/>
              <w:kern w:val="2"/>
              <w:sz w:val="24"/>
              <w:szCs w:val="24"/>
              <w:lang w:val="en-US"/>
              <w14:ligatures w14:val="standardContextual"/>
            </w:rPr>
          </w:pPr>
          <w:hyperlink w:anchor="_Toc197150223" w:history="1">
            <w:r w:rsidRPr="00B32258">
              <w:rPr>
                <w:rStyle w:val="Hyperlink"/>
                <w:rFonts w:ascii="Aptos" w:hAnsi="Aptos"/>
                <w:noProof/>
              </w:rPr>
              <w:t>5. Conclusion</w:t>
            </w:r>
            <w:r>
              <w:rPr>
                <w:noProof/>
                <w:webHidden/>
              </w:rPr>
              <w:tab/>
            </w:r>
            <w:r>
              <w:rPr>
                <w:noProof/>
                <w:webHidden/>
              </w:rPr>
              <w:fldChar w:fldCharType="begin"/>
            </w:r>
            <w:r>
              <w:rPr>
                <w:noProof/>
                <w:webHidden/>
              </w:rPr>
              <w:instrText xml:space="preserve"> PAGEREF _Toc197150223 \h </w:instrText>
            </w:r>
            <w:r>
              <w:rPr>
                <w:noProof/>
                <w:webHidden/>
              </w:rPr>
            </w:r>
            <w:r>
              <w:rPr>
                <w:noProof/>
                <w:webHidden/>
              </w:rPr>
              <w:fldChar w:fldCharType="separate"/>
            </w:r>
            <w:r>
              <w:rPr>
                <w:noProof/>
                <w:webHidden/>
              </w:rPr>
              <w:t>17</w:t>
            </w:r>
            <w:r>
              <w:rPr>
                <w:noProof/>
                <w:webHidden/>
              </w:rPr>
              <w:fldChar w:fldCharType="end"/>
            </w:r>
          </w:hyperlink>
        </w:p>
        <w:p w14:paraId="118B8393" w14:textId="44A23F8B" w:rsidR="00261B10" w:rsidRDefault="00261B10">
          <w:pPr>
            <w:pStyle w:val="TOC1"/>
            <w:tabs>
              <w:tab w:val="right" w:leader="dot" w:pos="9710"/>
            </w:tabs>
            <w:rPr>
              <w:rFonts w:eastAsiaTheme="minorEastAsia"/>
              <w:noProof/>
              <w:kern w:val="2"/>
              <w:sz w:val="24"/>
              <w:szCs w:val="24"/>
              <w:lang w:val="en-US"/>
              <w14:ligatures w14:val="standardContextual"/>
            </w:rPr>
          </w:pPr>
          <w:hyperlink w:anchor="_Toc197150224" w:history="1">
            <w:r w:rsidRPr="00B32258">
              <w:rPr>
                <w:rStyle w:val="Hyperlink"/>
                <w:rFonts w:ascii="Aptos" w:hAnsi="Aptos"/>
                <w:noProof/>
              </w:rPr>
              <w:t>Chapter 3: Requirements Specification</w:t>
            </w:r>
            <w:r>
              <w:rPr>
                <w:noProof/>
                <w:webHidden/>
              </w:rPr>
              <w:tab/>
            </w:r>
            <w:r>
              <w:rPr>
                <w:noProof/>
                <w:webHidden/>
              </w:rPr>
              <w:fldChar w:fldCharType="begin"/>
            </w:r>
            <w:r>
              <w:rPr>
                <w:noProof/>
                <w:webHidden/>
              </w:rPr>
              <w:instrText xml:space="preserve"> PAGEREF _Toc197150224 \h </w:instrText>
            </w:r>
            <w:r>
              <w:rPr>
                <w:noProof/>
                <w:webHidden/>
              </w:rPr>
            </w:r>
            <w:r>
              <w:rPr>
                <w:noProof/>
                <w:webHidden/>
              </w:rPr>
              <w:fldChar w:fldCharType="separate"/>
            </w:r>
            <w:r>
              <w:rPr>
                <w:noProof/>
                <w:webHidden/>
              </w:rPr>
              <w:t>19</w:t>
            </w:r>
            <w:r>
              <w:rPr>
                <w:noProof/>
                <w:webHidden/>
              </w:rPr>
              <w:fldChar w:fldCharType="end"/>
            </w:r>
          </w:hyperlink>
        </w:p>
        <w:p w14:paraId="3043624A" w14:textId="59EB675B" w:rsidR="00261B10" w:rsidRDefault="00261B10">
          <w:pPr>
            <w:pStyle w:val="TOC2"/>
            <w:tabs>
              <w:tab w:val="right" w:leader="dot" w:pos="9710"/>
            </w:tabs>
            <w:rPr>
              <w:rFonts w:eastAsiaTheme="minorEastAsia"/>
              <w:noProof/>
              <w:kern w:val="2"/>
              <w:sz w:val="24"/>
              <w:szCs w:val="24"/>
              <w:lang w:val="en-US"/>
              <w14:ligatures w14:val="standardContextual"/>
            </w:rPr>
          </w:pPr>
          <w:hyperlink w:anchor="_Toc197150225" w:history="1">
            <w:r w:rsidRPr="00B32258">
              <w:rPr>
                <w:rStyle w:val="Hyperlink"/>
                <w:rFonts w:ascii="Aptos" w:hAnsi="Aptos"/>
                <w:noProof/>
              </w:rPr>
              <w:t>3.1 Introduction</w:t>
            </w:r>
            <w:r>
              <w:rPr>
                <w:noProof/>
                <w:webHidden/>
              </w:rPr>
              <w:tab/>
            </w:r>
            <w:r>
              <w:rPr>
                <w:noProof/>
                <w:webHidden/>
              </w:rPr>
              <w:fldChar w:fldCharType="begin"/>
            </w:r>
            <w:r>
              <w:rPr>
                <w:noProof/>
                <w:webHidden/>
              </w:rPr>
              <w:instrText xml:space="preserve"> PAGEREF _Toc197150225 \h </w:instrText>
            </w:r>
            <w:r>
              <w:rPr>
                <w:noProof/>
                <w:webHidden/>
              </w:rPr>
            </w:r>
            <w:r>
              <w:rPr>
                <w:noProof/>
                <w:webHidden/>
              </w:rPr>
              <w:fldChar w:fldCharType="separate"/>
            </w:r>
            <w:r>
              <w:rPr>
                <w:noProof/>
                <w:webHidden/>
              </w:rPr>
              <w:t>19</w:t>
            </w:r>
            <w:r>
              <w:rPr>
                <w:noProof/>
                <w:webHidden/>
              </w:rPr>
              <w:fldChar w:fldCharType="end"/>
            </w:r>
          </w:hyperlink>
        </w:p>
        <w:p w14:paraId="241E7A17" w14:textId="77F6C92E" w:rsidR="00261B10" w:rsidRDefault="00261B10">
          <w:pPr>
            <w:pStyle w:val="TOC2"/>
            <w:tabs>
              <w:tab w:val="right" w:leader="dot" w:pos="9710"/>
            </w:tabs>
            <w:rPr>
              <w:rFonts w:eastAsiaTheme="minorEastAsia"/>
              <w:noProof/>
              <w:kern w:val="2"/>
              <w:sz w:val="24"/>
              <w:szCs w:val="24"/>
              <w:lang w:val="en-US"/>
              <w14:ligatures w14:val="standardContextual"/>
            </w:rPr>
          </w:pPr>
          <w:hyperlink w:anchor="_Toc197150226" w:history="1">
            <w:r w:rsidRPr="00B32258">
              <w:rPr>
                <w:rStyle w:val="Hyperlink"/>
                <w:rFonts w:ascii="Aptos" w:hAnsi="Aptos"/>
                <w:noProof/>
              </w:rPr>
              <w:t>3.2 Functional Requirements</w:t>
            </w:r>
            <w:r>
              <w:rPr>
                <w:noProof/>
                <w:webHidden/>
              </w:rPr>
              <w:tab/>
            </w:r>
            <w:r>
              <w:rPr>
                <w:noProof/>
                <w:webHidden/>
              </w:rPr>
              <w:fldChar w:fldCharType="begin"/>
            </w:r>
            <w:r>
              <w:rPr>
                <w:noProof/>
                <w:webHidden/>
              </w:rPr>
              <w:instrText xml:space="preserve"> PAGEREF _Toc197150226 \h </w:instrText>
            </w:r>
            <w:r>
              <w:rPr>
                <w:noProof/>
                <w:webHidden/>
              </w:rPr>
            </w:r>
            <w:r>
              <w:rPr>
                <w:noProof/>
                <w:webHidden/>
              </w:rPr>
              <w:fldChar w:fldCharType="separate"/>
            </w:r>
            <w:r>
              <w:rPr>
                <w:noProof/>
                <w:webHidden/>
              </w:rPr>
              <w:t>19</w:t>
            </w:r>
            <w:r>
              <w:rPr>
                <w:noProof/>
                <w:webHidden/>
              </w:rPr>
              <w:fldChar w:fldCharType="end"/>
            </w:r>
          </w:hyperlink>
        </w:p>
        <w:p w14:paraId="403E8997" w14:textId="70BE97E4" w:rsidR="00261B10" w:rsidRDefault="00261B10">
          <w:pPr>
            <w:pStyle w:val="TOC3"/>
            <w:tabs>
              <w:tab w:val="right" w:leader="dot" w:pos="9710"/>
            </w:tabs>
            <w:rPr>
              <w:rFonts w:eastAsiaTheme="minorEastAsia"/>
              <w:noProof/>
              <w:kern w:val="2"/>
              <w:sz w:val="24"/>
              <w:szCs w:val="24"/>
              <w:lang w:val="en-US"/>
              <w14:ligatures w14:val="standardContextual"/>
            </w:rPr>
          </w:pPr>
          <w:hyperlink w:anchor="_Toc197150227" w:history="1">
            <w:r w:rsidRPr="00B32258">
              <w:rPr>
                <w:rStyle w:val="Hyperlink"/>
                <w:rFonts w:ascii="Aptos" w:hAnsi="Aptos"/>
                <w:noProof/>
              </w:rPr>
              <w:t>3.2.1 Use</w:t>
            </w:r>
            <w:r w:rsidRPr="00B32258">
              <w:rPr>
                <w:rStyle w:val="Hyperlink"/>
                <w:rFonts w:ascii="Aptos" w:hAnsi="Aptos"/>
                <w:noProof/>
                <w:spacing w:val="-3"/>
              </w:rPr>
              <w:t xml:space="preserve"> </w:t>
            </w:r>
            <w:r w:rsidRPr="00B32258">
              <w:rPr>
                <w:rStyle w:val="Hyperlink"/>
                <w:rFonts w:ascii="Aptos" w:hAnsi="Aptos"/>
                <w:noProof/>
              </w:rPr>
              <w:t>Case Overview</w:t>
            </w:r>
            <w:r>
              <w:rPr>
                <w:noProof/>
                <w:webHidden/>
              </w:rPr>
              <w:tab/>
            </w:r>
            <w:r>
              <w:rPr>
                <w:noProof/>
                <w:webHidden/>
              </w:rPr>
              <w:fldChar w:fldCharType="begin"/>
            </w:r>
            <w:r>
              <w:rPr>
                <w:noProof/>
                <w:webHidden/>
              </w:rPr>
              <w:instrText xml:space="preserve"> PAGEREF _Toc197150227 \h </w:instrText>
            </w:r>
            <w:r>
              <w:rPr>
                <w:noProof/>
                <w:webHidden/>
              </w:rPr>
            </w:r>
            <w:r>
              <w:rPr>
                <w:noProof/>
                <w:webHidden/>
              </w:rPr>
              <w:fldChar w:fldCharType="separate"/>
            </w:r>
            <w:r>
              <w:rPr>
                <w:noProof/>
                <w:webHidden/>
              </w:rPr>
              <w:t>22</w:t>
            </w:r>
            <w:r>
              <w:rPr>
                <w:noProof/>
                <w:webHidden/>
              </w:rPr>
              <w:fldChar w:fldCharType="end"/>
            </w:r>
          </w:hyperlink>
        </w:p>
        <w:p w14:paraId="3A313967" w14:textId="09BF0EBE" w:rsidR="00261B10" w:rsidRDefault="00261B10">
          <w:pPr>
            <w:pStyle w:val="TOC3"/>
            <w:tabs>
              <w:tab w:val="right" w:leader="dot" w:pos="9710"/>
            </w:tabs>
            <w:rPr>
              <w:rFonts w:eastAsiaTheme="minorEastAsia"/>
              <w:noProof/>
              <w:kern w:val="2"/>
              <w:sz w:val="24"/>
              <w:szCs w:val="24"/>
              <w:lang w:val="en-US"/>
              <w14:ligatures w14:val="standardContextual"/>
            </w:rPr>
          </w:pPr>
          <w:hyperlink w:anchor="_Toc197150228" w:history="1">
            <w:r w:rsidRPr="00B32258">
              <w:rPr>
                <w:rStyle w:val="Hyperlink"/>
                <w:rFonts w:ascii="Aptos" w:hAnsi="Aptos"/>
                <w:noProof/>
              </w:rPr>
              <w:t>3.2.2 Authentication and User Management</w:t>
            </w:r>
            <w:r>
              <w:rPr>
                <w:noProof/>
                <w:webHidden/>
              </w:rPr>
              <w:tab/>
            </w:r>
            <w:r>
              <w:rPr>
                <w:noProof/>
                <w:webHidden/>
              </w:rPr>
              <w:fldChar w:fldCharType="begin"/>
            </w:r>
            <w:r>
              <w:rPr>
                <w:noProof/>
                <w:webHidden/>
              </w:rPr>
              <w:instrText xml:space="preserve"> PAGEREF _Toc197150228 \h </w:instrText>
            </w:r>
            <w:r>
              <w:rPr>
                <w:noProof/>
                <w:webHidden/>
              </w:rPr>
            </w:r>
            <w:r>
              <w:rPr>
                <w:noProof/>
                <w:webHidden/>
              </w:rPr>
              <w:fldChar w:fldCharType="separate"/>
            </w:r>
            <w:r>
              <w:rPr>
                <w:noProof/>
                <w:webHidden/>
              </w:rPr>
              <w:t>24</w:t>
            </w:r>
            <w:r>
              <w:rPr>
                <w:noProof/>
                <w:webHidden/>
              </w:rPr>
              <w:fldChar w:fldCharType="end"/>
            </w:r>
          </w:hyperlink>
        </w:p>
        <w:p w14:paraId="0D73EC34" w14:textId="7947EAEF" w:rsidR="00261B10" w:rsidRDefault="00261B10">
          <w:pPr>
            <w:pStyle w:val="TOC3"/>
            <w:tabs>
              <w:tab w:val="right" w:leader="dot" w:pos="9710"/>
            </w:tabs>
            <w:rPr>
              <w:rFonts w:eastAsiaTheme="minorEastAsia"/>
              <w:noProof/>
              <w:kern w:val="2"/>
              <w:sz w:val="24"/>
              <w:szCs w:val="24"/>
              <w:lang w:val="en-US"/>
              <w14:ligatures w14:val="standardContextual"/>
            </w:rPr>
          </w:pPr>
          <w:hyperlink w:anchor="_Toc197150229" w:history="1">
            <w:r w:rsidRPr="00B32258">
              <w:rPr>
                <w:rStyle w:val="Hyperlink"/>
                <w:rFonts w:ascii="Aptos" w:hAnsi="Aptos"/>
                <w:noProof/>
              </w:rPr>
              <w:t>3.2.3 Patient Appointment Management</w:t>
            </w:r>
            <w:r>
              <w:rPr>
                <w:noProof/>
                <w:webHidden/>
              </w:rPr>
              <w:tab/>
            </w:r>
            <w:r>
              <w:rPr>
                <w:noProof/>
                <w:webHidden/>
              </w:rPr>
              <w:fldChar w:fldCharType="begin"/>
            </w:r>
            <w:r>
              <w:rPr>
                <w:noProof/>
                <w:webHidden/>
              </w:rPr>
              <w:instrText xml:space="preserve"> PAGEREF _Toc197150229 \h </w:instrText>
            </w:r>
            <w:r>
              <w:rPr>
                <w:noProof/>
                <w:webHidden/>
              </w:rPr>
            </w:r>
            <w:r>
              <w:rPr>
                <w:noProof/>
                <w:webHidden/>
              </w:rPr>
              <w:fldChar w:fldCharType="separate"/>
            </w:r>
            <w:r>
              <w:rPr>
                <w:noProof/>
                <w:webHidden/>
              </w:rPr>
              <w:t>25</w:t>
            </w:r>
            <w:r>
              <w:rPr>
                <w:noProof/>
                <w:webHidden/>
              </w:rPr>
              <w:fldChar w:fldCharType="end"/>
            </w:r>
          </w:hyperlink>
        </w:p>
        <w:p w14:paraId="33393AD1" w14:textId="7CE1BA45" w:rsidR="00261B10" w:rsidRDefault="00261B10">
          <w:pPr>
            <w:pStyle w:val="TOC3"/>
            <w:tabs>
              <w:tab w:val="right" w:leader="dot" w:pos="9710"/>
            </w:tabs>
            <w:rPr>
              <w:rFonts w:eastAsiaTheme="minorEastAsia"/>
              <w:noProof/>
              <w:kern w:val="2"/>
              <w:sz w:val="24"/>
              <w:szCs w:val="24"/>
              <w:lang w:val="en-US"/>
              <w14:ligatures w14:val="standardContextual"/>
            </w:rPr>
          </w:pPr>
          <w:hyperlink w:anchor="_Toc197150230" w:history="1">
            <w:r w:rsidRPr="00B32258">
              <w:rPr>
                <w:rStyle w:val="Hyperlink"/>
                <w:rFonts w:ascii="Aptos" w:hAnsi="Aptos"/>
                <w:noProof/>
              </w:rPr>
              <w:t>3.2.4 Patient Medication Tracking</w:t>
            </w:r>
            <w:r>
              <w:rPr>
                <w:noProof/>
                <w:webHidden/>
              </w:rPr>
              <w:tab/>
            </w:r>
            <w:r>
              <w:rPr>
                <w:noProof/>
                <w:webHidden/>
              </w:rPr>
              <w:fldChar w:fldCharType="begin"/>
            </w:r>
            <w:r>
              <w:rPr>
                <w:noProof/>
                <w:webHidden/>
              </w:rPr>
              <w:instrText xml:space="preserve"> PAGEREF _Toc197150230 \h </w:instrText>
            </w:r>
            <w:r>
              <w:rPr>
                <w:noProof/>
                <w:webHidden/>
              </w:rPr>
            </w:r>
            <w:r>
              <w:rPr>
                <w:noProof/>
                <w:webHidden/>
              </w:rPr>
              <w:fldChar w:fldCharType="separate"/>
            </w:r>
            <w:r>
              <w:rPr>
                <w:noProof/>
                <w:webHidden/>
              </w:rPr>
              <w:t>27</w:t>
            </w:r>
            <w:r>
              <w:rPr>
                <w:noProof/>
                <w:webHidden/>
              </w:rPr>
              <w:fldChar w:fldCharType="end"/>
            </w:r>
          </w:hyperlink>
        </w:p>
        <w:p w14:paraId="3592390C" w14:textId="32CAE21E" w:rsidR="00261B10" w:rsidRDefault="00261B10">
          <w:pPr>
            <w:pStyle w:val="TOC3"/>
            <w:tabs>
              <w:tab w:val="right" w:leader="dot" w:pos="9710"/>
            </w:tabs>
            <w:rPr>
              <w:rFonts w:eastAsiaTheme="minorEastAsia"/>
              <w:noProof/>
              <w:kern w:val="2"/>
              <w:sz w:val="24"/>
              <w:szCs w:val="24"/>
              <w:lang w:val="en-US"/>
              <w14:ligatures w14:val="standardContextual"/>
            </w:rPr>
          </w:pPr>
          <w:hyperlink w:anchor="_Toc197150231" w:history="1">
            <w:r w:rsidRPr="00B32258">
              <w:rPr>
                <w:rStyle w:val="Hyperlink"/>
                <w:rFonts w:ascii="Aptos" w:hAnsi="Aptos"/>
                <w:noProof/>
              </w:rPr>
              <w:t>3.2.5 Communication (Chat)</w:t>
            </w:r>
            <w:r>
              <w:rPr>
                <w:noProof/>
                <w:webHidden/>
              </w:rPr>
              <w:tab/>
            </w:r>
            <w:r>
              <w:rPr>
                <w:noProof/>
                <w:webHidden/>
              </w:rPr>
              <w:fldChar w:fldCharType="begin"/>
            </w:r>
            <w:r>
              <w:rPr>
                <w:noProof/>
                <w:webHidden/>
              </w:rPr>
              <w:instrText xml:space="preserve"> PAGEREF _Toc197150231 \h </w:instrText>
            </w:r>
            <w:r>
              <w:rPr>
                <w:noProof/>
                <w:webHidden/>
              </w:rPr>
            </w:r>
            <w:r>
              <w:rPr>
                <w:noProof/>
                <w:webHidden/>
              </w:rPr>
              <w:fldChar w:fldCharType="separate"/>
            </w:r>
            <w:r>
              <w:rPr>
                <w:noProof/>
                <w:webHidden/>
              </w:rPr>
              <w:t>28</w:t>
            </w:r>
            <w:r>
              <w:rPr>
                <w:noProof/>
                <w:webHidden/>
              </w:rPr>
              <w:fldChar w:fldCharType="end"/>
            </w:r>
          </w:hyperlink>
        </w:p>
        <w:p w14:paraId="45A34206" w14:textId="411D60AF" w:rsidR="00261B10" w:rsidRDefault="00261B10">
          <w:pPr>
            <w:pStyle w:val="TOC3"/>
            <w:tabs>
              <w:tab w:val="right" w:leader="dot" w:pos="9710"/>
            </w:tabs>
            <w:rPr>
              <w:rFonts w:eastAsiaTheme="minorEastAsia"/>
              <w:noProof/>
              <w:kern w:val="2"/>
              <w:sz w:val="24"/>
              <w:szCs w:val="24"/>
              <w:lang w:val="en-US"/>
              <w14:ligatures w14:val="standardContextual"/>
            </w:rPr>
          </w:pPr>
          <w:hyperlink w:anchor="_Toc197150232" w:history="1">
            <w:r w:rsidRPr="00B32258">
              <w:rPr>
                <w:rStyle w:val="Hyperlink"/>
                <w:rFonts w:ascii="Aptos" w:hAnsi="Aptos"/>
                <w:noProof/>
              </w:rPr>
              <w:t>3.2.6 Doctor Patient and Appointment Management</w:t>
            </w:r>
            <w:r>
              <w:rPr>
                <w:noProof/>
                <w:webHidden/>
              </w:rPr>
              <w:tab/>
            </w:r>
            <w:r>
              <w:rPr>
                <w:noProof/>
                <w:webHidden/>
              </w:rPr>
              <w:fldChar w:fldCharType="begin"/>
            </w:r>
            <w:r>
              <w:rPr>
                <w:noProof/>
                <w:webHidden/>
              </w:rPr>
              <w:instrText xml:space="preserve"> PAGEREF _Toc197150232 \h </w:instrText>
            </w:r>
            <w:r>
              <w:rPr>
                <w:noProof/>
                <w:webHidden/>
              </w:rPr>
            </w:r>
            <w:r>
              <w:rPr>
                <w:noProof/>
                <w:webHidden/>
              </w:rPr>
              <w:fldChar w:fldCharType="separate"/>
            </w:r>
            <w:r>
              <w:rPr>
                <w:noProof/>
                <w:webHidden/>
              </w:rPr>
              <w:t>29</w:t>
            </w:r>
            <w:r>
              <w:rPr>
                <w:noProof/>
                <w:webHidden/>
              </w:rPr>
              <w:fldChar w:fldCharType="end"/>
            </w:r>
          </w:hyperlink>
        </w:p>
        <w:p w14:paraId="2328B0A8" w14:textId="34986628" w:rsidR="00261B10" w:rsidRDefault="00261B10">
          <w:pPr>
            <w:pStyle w:val="TOC3"/>
            <w:tabs>
              <w:tab w:val="right" w:leader="dot" w:pos="9710"/>
            </w:tabs>
            <w:rPr>
              <w:rFonts w:eastAsiaTheme="minorEastAsia"/>
              <w:noProof/>
              <w:kern w:val="2"/>
              <w:sz w:val="24"/>
              <w:szCs w:val="24"/>
              <w:lang w:val="en-US"/>
              <w14:ligatures w14:val="standardContextual"/>
            </w:rPr>
          </w:pPr>
          <w:hyperlink w:anchor="_Toc197150233" w:history="1">
            <w:r w:rsidRPr="00B32258">
              <w:rPr>
                <w:rStyle w:val="Hyperlink"/>
                <w:rFonts w:ascii="Aptos" w:hAnsi="Aptos"/>
                <w:noProof/>
              </w:rPr>
              <w:t>3.2.7 Doctor Medication Management</w:t>
            </w:r>
            <w:r>
              <w:rPr>
                <w:noProof/>
                <w:webHidden/>
              </w:rPr>
              <w:tab/>
            </w:r>
            <w:r>
              <w:rPr>
                <w:noProof/>
                <w:webHidden/>
              </w:rPr>
              <w:fldChar w:fldCharType="begin"/>
            </w:r>
            <w:r>
              <w:rPr>
                <w:noProof/>
                <w:webHidden/>
              </w:rPr>
              <w:instrText xml:space="preserve"> PAGEREF _Toc197150233 \h </w:instrText>
            </w:r>
            <w:r>
              <w:rPr>
                <w:noProof/>
                <w:webHidden/>
              </w:rPr>
            </w:r>
            <w:r>
              <w:rPr>
                <w:noProof/>
                <w:webHidden/>
              </w:rPr>
              <w:fldChar w:fldCharType="separate"/>
            </w:r>
            <w:r>
              <w:rPr>
                <w:noProof/>
                <w:webHidden/>
              </w:rPr>
              <w:t>30</w:t>
            </w:r>
            <w:r>
              <w:rPr>
                <w:noProof/>
                <w:webHidden/>
              </w:rPr>
              <w:fldChar w:fldCharType="end"/>
            </w:r>
          </w:hyperlink>
        </w:p>
        <w:p w14:paraId="6B0DD3A7" w14:textId="4A6460BB" w:rsidR="00261B10" w:rsidRDefault="00261B10">
          <w:pPr>
            <w:pStyle w:val="TOC3"/>
            <w:tabs>
              <w:tab w:val="right" w:leader="dot" w:pos="9710"/>
            </w:tabs>
            <w:rPr>
              <w:rFonts w:eastAsiaTheme="minorEastAsia"/>
              <w:noProof/>
              <w:kern w:val="2"/>
              <w:sz w:val="24"/>
              <w:szCs w:val="24"/>
              <w:lang w:val="en-US"/>
              <w14:ligatures w14:val="standardContextual"/>
            </w:rPr>
          </w:pPr>
          <w:hyperlink w:anchor="_Toc197150234" w:history="1">
            <w:r w:rsidRPr="00B32258">
              <w:rPr>
                <w:rStyle w:val="Hyperlink"/>
                <w:rFonts w:ascii="Aptos" w:hAnsi="Aptos"/>
                <w:noProof/>
              </w:rPr>
              <w:t>3.2.8 Dashboard and Other Features</w:t>
            </w:r>
            <w:r>
              <w:rPr>
                <w:noProof/>
                <w:webHidden/>
              </w:rPr>
              <w:tab/>
            </w:r>
            <w:r>
              <w:rPr>
                <w:noProof/>
                <w:webHidden/>
              </w:rPr>
              <w:fldChar w:fldCharType="begin"/>
            </w:r>
            <w:r>
              <w:rPr>
                <w:noProof/>
                <w:webHidden/>
              </w:rPr>
              <w:instrText xml:space="preserve"> PAGEREF _Toc197150234 \h </w:instrText>
            </w:r>
            <w:r>
              <w:rPr>
                <w:noProof/>
                <w:webHidden/>
              </w:rPr>
            </w:r>
            <w:r>
              <w:rPr>
                <w:noProof/>
                <w:webHidden/>
              </w:rPr>
              <w:fldChar w:fldCharType="separate"/>
            </w:r>
            <w:r>
              <w:rPr>
                <w:noProof/>
                <w:webHidden/>
              </w:rPr>
              <w:t>31</w:t>
            </w:r>
            <w:r>
              <w:rPr>
                <w:noProof/>
                <w:webHidden/>
              </w:rPr>
              <w:fldChar w:fldCharType="end"/>
            </w:r>
          </w:hyperlink>
        </w:p>
        <w:p w14:paraId="0C7D9778" w14:textId="139541A1" w:rsidR="00261B10" w:rsidRDefault="00261B10">
          <w:pPr>
            <w:pStyle w:val="TOC2"/>
            <w:tabs>
              <w:tab w:val="right" w:leader="dot" w:pos="9710"/>
            </w:tabs>
            <w:rPr>
              <w:rFonts w:eastAsiaTheme="minorEastAsia"/>
              <w:noProof/>
              <w:kern w:val="2"/>
              <w:sz w:val="24"/>
              <w:szCs w:val="24"/>
              <w:lang w:val="en-US"/>
              <w14:ligatures w14:val="standardContextual"/>
            </w:rPr>
          </w:pPr>
          <w:hyperlink w:anchor="_Toc197150235" w:history="1">
            <w:r w:rsidRPr="00B32258">
              <w:rPr>
                <w:rStyle w:val="Hyperlink"/>
                <w:rFonts w:ascii="Aptos" w:hAnsi="Aptos"/>
                <w:noProof/>
              </w:rPr>
              <w:t>3.3 Non-Functional Requirements</w:t>
            </w:r>
            <w:r>
              <w:rPr>
                <w:noProof/>
                <w:webHidden/>
              </w:rPr>
              <w:tab/>
            </w:r>
            <w:r>
              <w:rPr>
                <w:noProof/>
                <w:webHidden/>
              </w:rPr>
              <w:fldChar w:fldCharType="begin"/>
            </w:r>
            <w:r>
              <w:rPr>
                <w:noProof/>
                <w:webHidden/>
              </w:rPr>
              <w:instrText xml:space="preserve"> PAGEREF _Toc197150235 \h </w:instrText>
            </w:r>
            <w:r>
              <w:rPr>
                <w:noProof/>
                <w:webHidden/>
              </w:rPr>
            </w:r>
            <w:r>
              <w:rPr>
                <w:noProof/>
                <w:webHidden/>
              </w:rPr>
              <w:fldChar w:fldCharType="separate"/>
            </w:r>
            <w:r>
              <w:rPr>
                <w:noProof/>
                <w:webHidden/>
              </w:rPr>
              <w:t>32</w:t>
            </w:r>
            <w:r>
              <w:rPr>
                <w:noProof/>
                <w:webHidden/>
              </w:rPr>
              <w:fldChar w:fldCharType="end"/>
            </w:r>
          </w:hyperlink>
        </w:p>
        <w:p w14:paraId="49289C5A" w14:textId="1AC1B22E" w:rsidR="00261B10" w:rsidRDefault="00261B10">
          <w:pPr>
            <w:pStyle w:val="TOC3"/>
            <w:tabs>
              <w:tab w:val="right" w:leader="dot" w:pos="9710"/>
            </w:tabs>
            <w:rPr>
              <w:rFonts w:eastAsiaTheme="minorEastAsia"/>
              <w:noProof/>
              <w:kern w:val="2"/>
              <w:sz w:val="24"/>
              <w:szCs w:val="24"/>
              <w:lang w:val="en-US"/>
              <w14:ligatures w14:val="standardContextual"/>
            </w:rPr>
          </w:pPr>
          <w:hyperlink w:anchor="_Toc197150236" w:history="1">
            <w:r w:rsidRPr="00B32258">
              <w:rPr>
                <w:rStyle w:val="Hyperlink"/>
                <w:rFonts w:ascii="Aptos" w:hAnsi="Aptos"/>
                <w:noProof/>
              </w:rPr>
              <w:t>3.3.1 Usability</w:t>
            </w:r>
            <w:r>
              <w:rPr>
                <w:noProof/>
                <w:webHidden/>
              </w:rPr>
              <w:tab/>
            </w:r>
            <w:r>
              <w:rPr>
                <w:noProof/>
                <w:webHidden/>
              </w:rPr>
              <w:fldChar w:fldCharType="begin"/>
            </w:r>
            <w:r>
              <w:rPr>
                <w:noProof/>
                <w:webHidden/>
              </w:rPr>
              <w:instrText xml:space="preserve"> PAGEREF _Toc197150236 \h </w:instrText>
            </w:r>
            <w:r>
              <w:rPr>
                <w:noProof/>
                <w:webHidden/>
              </w:rPr>
            </w:r>
            <w:r>
              <w:rPr>
                <w:noProof/>
                <w:webHidden/>
              </w:rPr>
              <w:fldChar w:fldCharType="separate"/>
            </w:r>
            <w:r>
              <w:rPr>
                <w:noProof/>
                <w:webHidden/>
              </w:rPr>
              <w:t>0</w:t>
            </w:r>
            <w:r>
              <w:rPr>
                <w:noProof/>
                <w:webHidden/>
              </w:rPr>
              <w:fldChar w:fldCharType="end"/>
            </w:r>
          </w:hyperlink>
        </w:p>
        <w:p w14:paraId="360306A8" w14:textId="6E16399D" w:rsidR="00261B10" w:rsidRDefault="00261B10">
          <w:pPr>
            <w:pStyle w:val="TOC3"/>
            <w:tabs>
              <w:tab w:val="right" w:leader="dot" w:pos="9710"/>
            </w:tabs>
            <w:rPr>
              <w:rFonts w:eastAsiaTheme="minorEastAsia"/>
              <w:noProof/>
              <w:kern w:val="2"/>
              <w:sz w:val="24"/>
              <w:szCs w:val="24"/>
              <w:lang w:val="en-US"/>
              <w14:ligatures w14:val="standardContextual"/>
            </w:rPr>
          </w:pPr>
          <w:hyperlink w:anchor="_Toc197150237" w:history="1">
            <w:r w:rsidRPr="00B32258">
              <w:rPr>
                <w:rStyle w:val="Hyperlink"/>
                <w:rFonts w:ascii="Aptos" w:hAnsi="Aptos"/>
                <w:noProof/>
              </w:rPr>
              <w:t>3.3.2 Performance</w:t>
            </w:r>
            <w:r>
              <w:rPr>
                <w:noProof/>
                <w:webHidden/>
              </w:rPr>
              <w:tab/>
            </w:r>
            <w:r>
              <w:rPr>
                <w:noProof/>
                <w:webHidden/>
              </w:rPr>
              <w:fldChar w:fldCharType="begin"/>
            </w:r>
            <w:r>
              <w:rPr>
                <w:noProof/>
                <w:webHidden/>
              </w:rPr>
              <w:instrText xml:space="preserve"> PAGEREF _Toc197150237 \h </w:instrText>
            </w:r>
            <w:r>
              <w:rPr>
                <w:noProof/>
                <w:webHidden/>
              </w:rPr>
            </w:r>
            <w:r>
              <w:rPr>
                <w:noProof/>
                <w:webHidden/>
              </w:rPr>
              <w:fldChar w:fldCharType="separate"/>
            </w:r>
            <w:r>
              <w:rPr>
                <w:noProof/>
                <w:webHidden/>
              </w:rPr>
              <w:t>1</w:t>
            </w:r>
            <w:r>
              <w:rPr>
                <w:noProof/>
                <w:webHidden/>
              </w:rPr>
              <w:fldChar w:fldCharType="end"/>
            </w:r>
          </w:hyperlink>
        </w:p>
        <w:p w14:paraId="2D232C54" w14:textId="23A0A121" w:rsidR="00261B10" w:rsidRDefault="00261B10">
          <w:pPr>
            <w:pStyle w:val="TOC3"/>
            <w:tabs>
              <w:tab w:val="right" w:leader="dot" w:pos="9710"/>
            </w:tabs>
            <w:rPr>
              <w:rFonts w:eastAsiaTheme="minorEastAsia"/>
              <w:noProof/>
              <w:kern w:val="2"/>
              <w:sz w:val="24"/>
              <w:szCs w:val="24"/>
              <w:lang w:val="en-US"/>
              <w14:ligatures w14:val="standardContextual"/>
            </w:rPr>
          </w:pPr>
          <w:hyperlink w:anchor="_Toc197150238" w:history="1">
            <w:r w:rsidRPr="00B32258">
              <w:rPr>
                <w:rStyle w:val="Hyperlink"/>
                <w:rFonts w:ascii="Aptos" w:hAnsi="Aptos"/>
                <w:noProof/>
              </w:rPr>
              <w:t>3.3.3 Security</w:t>
            </w:r>
            <w:r>
              <w:rPr>
                <w:noProof/>
                <w:webHidden/>
              </w:rPr>
              <w:tab/>
            </w:r>
            <w:r>
              <w:rPr>
                <w:noProof/>
                <w:webHidden/>
              </w:rPr>
              <w:fldChar w:fldCharType="begin"/>
            </w:r>
            <w:r>
              <w:rPr>
                <w:noProof/>
                <w:webHidden/>
              </w:rPr>
              <w:instrText xml:space="preserve"> PAGEREF _Toc197150238 \h </w:instrText>
            </w:r>
            <w:r>
              <w:rPr>
                <w:noProof/>
                <w:webHidden/>
              </w:rPr>
            </w:r>
            <w:r>
              <w:rPr>
                <w:noProof/>
                <w:webHidden/>
              </w:rPr>
              <w:fldChar w:fldCharType="separate"/>
            </w:r>
            <w:r>
              <w:rPr>
                <w:noProof/>
                <w:webHidden/>
              </w:rPr>
              <w:t>1</w:t>
            </w:r>
            <w:r>
              <w:rPr>
                <w:noProof/>
                <w:webHidden/>
              </w:rPr>
              <w:fldChar w:fldCharType="end"/>
            </w:r>
          </w:hyperlink>
        </w:p>
        <w:p w14:paraId="39686F6D" w14:textId="390517CB" w:rsidR="00261B10" w:rsidRDefault="00261B10">
          <w:pPr>
            <w:pStyle w:val="TOC3"/>
            <w:tabs>
              <w:tab w:val="right" w:leader="dot" w:pos="9710"/>
            </w:tabs>
            <w:rPr>
              <w:rFonts w:eastAsiaTheme="minorEastAsia"/>
              <w:noProof/>
              <w:kern w:val="2"/>
              <w:sz w:val="24"/>
              <w:szCs w:val="24"/>
              <w:lang w:val="en-US"/>
              <w14:ligatures w14:val="standardContextual"/>
            </w:rPr>
          </w:pPr>
          <w:hyperlink w:anchor="_Toc197150239" w:history="1">
            <w:r w:rsidRPr="00B32258">
              <w:rPr>
                <w:rStyle w:val="Hyperlink"/>
                <w:rFonts w:ascii="Aptos" w:hAnsi="Aptos"/>
                <w:noProof/>
              </w:rPr>
              <w:t>3.3.4 Reliability</w:t>
            </w:r>
            <w:r>
              <w:rPr>
                <w:noProof/>
                <w:webHidden/>
              </w:rPr>
              <w:tab/>
            </w:r>
            <w:r>
              <w:rPr>
                <w:noProof/>
                <w:webHidden/>
              </w:rPr>
              <w:fldChar w:fldCharType="begin"/>
            </w:r>
            <w:r>
              <w:rPr>
                <w:noProof/>
                <w:webHidden/>
              </w:rPr>
              <w:instrText xml:space="preserve"> PAGEREF _Toc197150239 \h </w:instrText>
            </w:r>
            <w:r>
              <w:rPr>
                <w:noProof/>
                <w:webHidden/>
              </w:rPr>
            </w:r>
            <w:r>
              <w:rPr>
                <w:noProof/>
                <w:webHidden/>
              </w:rPr>
              <w:fldChar w:fldCharType="separate"/>
            </w:r>
            <w:r>
              <w:rPr>
                <w:noProof/>
                <w:webHidden/>
              </w:rPr>
              <w:t>3</w:t>
            </w:r>
            <w:r>
              <w:rPr>
                <w:noProof/>
                <w:webHidden/>
              </w:rPr>
              <w:fldChar w:fldCharType="end"/>
            </w:r>
          </w:hyperlink>
        </w:p>
        <w:p w14:paraId="76878B6D" w14:textId="419345F0" w:rsidR="00261B10" w:rsidRDefault="00261B10">
          <w:pPr>
            <w:pStyle w:val="TOC3"/>
            <w:tabs>
              <w:tab w:val="right" w:leader="dot" w:pos="9710"/>
            </w:tabs>
            <w:rPr>
              <w:rFonts w:eastAsiaTheme="minorEastAsia"/>
              <w:noProof/>
              <w:kern w:val="2"/>
              <w:sz w:val="24"/>
              <w:szCs w:val="24"/>
              <w:lang w:val="en-US"/>
              <w14:ligatures w14:val="standardContextual"/>
            </w:rPr>
          </w:pPr>
          <w:hyperlink w:anchor="_Toc197150240" w:history="1">
            <w:r w:rsidRPr="00B32258">
              <w:rPr>
                <w:rStyle w:val="Hyperlink"/>
                <w:rFonts w:ascii="Aptos" w:hAnsi="Aptos"/>
                <w:noProof/>
              </w:rPr>
              <w:t>3.3.5 Maintainability and Compatibility</w:t>
            </w:r>
            <w:r>
              <w:rPr>
                <w:noProof/>
                <w:webHidden/>
              </w:rPr>
              <w:tab/>
            </w:r>
            <w:r>
              <w:rPr>
                <w:noProof/>
                <w:webHidden/>
              </w:rPr>
              <w:fldChar w:fldCharType="begin"/>
            </w:r>
            <w:r>
              <w:rPr>
                <w:noProof/>
                <w:webHidden/>
              </w:rPr>
              <w:instrText xml:space="preserve"> PAGEREF _Toc197150240 \h </w:instrText>
            </w:r>
            <w:r>
              <w:rPr>
                <w:noProof/>
                <w:webHidden/>
              </w:rPr>
            </w:r>
            <w:r>
              <w:rPr>
                <w:noProof/>
                <w:webHidden/>
              </w:rPr>
              <w:fldChar w:fldCharType="separate"/>
            </w:r>
            <w:r>
              <w:rPr>
                <w:noProof/>
                <w:webHidden/>
              </w:rPr>
              <w:t>3</w:t>
            </w:r>
            <w:r>
              <w:rPr>
                <w:noProof/>
                <w:webHidden/>
              </w:rPr>
              <w:fldChar w:fldCharType="end"/>
            </w:r>
          </w:hyperlink>
        </w:p>
        <w:p w14:paraId="48FCC4D7" w14:textId="17931CCE" w:rsidR="00261B10" w:rsidRDefault="00261B10">
          <w:pPr>
            <w:pStyle w:val="TOC1"/>
            <w:tabs>
              <w:tab w:val="right" w:leader="dot" w:pos="9710"/>
            </w:tabs>
            <w:rPr>
              <w:rFonts w:eastAsiaTheme="minorEastAsia"/>
              <w:noProof/>
              <w:kern w:val="2"/>
              <w:sz w:val="24"/>
              <w:szCs w:val="24"/>
              <w:lang w:val="en-US"/>
              <w14:ligatures w14:val="standardContextual"/>
            </w:rPr>
          </w:pPr>
          <w:hyperlink w:anchor="_Toc197150241" w:history="1">
            <w:r w:rsidRPr="00B32258">
              <w:rPr>
                <w:rStyle w:val="Hyperlink"/>
                <w:rFonts w:ascii="Aptos" w:hAnsi="Aptos"/>
                <w:noProof/>
              </w:rPr>
              <w:t>Chapter 4: Methodology</w:t>
            </w:r>
            <w:r>
              <w:rPr>
                <w:noProof/>
                <w:webHidden/>
              </w:rPr>
              <w:tab/>
            </w:r>
            <w:r>
              <w:rPr>
                <w:noProof/>
                <w:webHidden/>
              </w:rPr>
              <w:fldChar w:fldCharType="begin"/>
            </w:r>
            <w:r>
              <w:rPr>
                <w:noProof/>
                <w:webHidden/>
              </w:rPr>
              <w:instrText xml:space="preserve"> PAGEREF _Toc197150241 \h </w:instrText>
            </w:r>
            <w:r>
              <w:rPr>
                <w:noProof/>
                <w:webHidden/>
              </w:rPr>
            </w:r>
            <w:r>
              <w:rPr>
                <w:noProof/>
                <w:webHidden/>
              </w:rPr>
              <w:fldChar w:fldCharType="separate"/>
            </w:r>
            <w:r>
              <w:rPr>
                <w:noProof/>
                <w:webHidden/>
              </w:rPr>
              <w:t>5</w:t>
            </w:r>
            <w:r>
              <w:rPr>
                <w:noProof/>
                <w:webHidden/>
              </w:rPr>
              <w:fldChar w:fldCharType="end"/>
            </w:r>
          </w:hyperlink>
        </w:p>
        <w:p w14:paraId="241849D8" w14:textId="36F71FD3" w:rsidR="00261B10" w:rsidRDefault="00261B10">
          <w:pPr>
            <w:pStyle w:val="TOC2"/>
            <w:tabs>
              <w:tab w:val="right" w:leader="dot" w:pos="9710"/>
            </w:tabs>
            <w:rPr>
              <w:rFonts w:eastAsiaTheme="minorEastAsia"/>
              <w:noProof/>
              <w:kern w:val="2"/>
              <w:sz w:val="24"/>
              <w:szCs w:val="24"/>
              <w:lang w:val="en-US"/>
              <w14:ligatures w14:val="standardContextual"/>
            </w:rPr>
          </w:pPr>
          <w:hyperlink w:anchor="_Toc197150242" w:history="1">
            <w:r w:rsidRPr="00B32258">
              <w:rPr>
                <w:rStyle w:val="Hyperlink"/>
                <w:rFonts w:ascii="Aptos" w:hAnsi="Aptos"/>
                <w:noProof/>
              </w:rPr>
              <w:t>4.1 Introduction</w:t>
            </w:r>
            <w:r>
              <w:rPr>
                <w:noProof/>
                <w:webHidden/>
              </w:rPr>
              <w:tab/>
            </w:r>
            <w:r>
              <w:rPr>
                <w:noProof/>
                <w:webHidden/>
              </w:rPr>
              <w:fldChar w:fldCharType="begin"/>
            </w:r>
            <w:r>
              <w:rPr>
                <w:noProof/>
                <w:webHidden/>
              </w:rPr>
              <w:instrText xml:space="preserve"> PAGEREF _Toc197150242 \h </w:instrText>
            </w:r>
            <w:r>
              <w:rPr>
                <w:noProof/>
                <w:webHidden/>
              </w:rPr>
            </w:r>
            <w:r>
              <w:rPr>
                <w:noProof/>
                <w:webHidden/>
              </w:rPr>
              <w:fldChar w:fldCharType="separate"/>
            </w:r>
            <w:r>
              <w:rPr>
                <w:noProof/>
                <w:webHidden/>
              </w:rPr>
              <w:t>5</w:t>
            </w:r>
            <w:r>
              <w:rPr>
                <w:noProof/>
                <w:webHidden/>
              </w:rPr>
              <w:fldChar w:fldCharType="end"/>
            </w:r>
          </w:hyperlink>
        </w:p>
        <w:p w14:paraId="52D59FDC" w14:textId="6F0348C6" w:rsidR="00261B10" w:rsidRDefault="00261B10">
          <w:pPr>
            <w:pStyle w:val="TOC2"/>
            <w:tabs>
              <w:tab w:val="right" w:leader="dot" w:pos="9710"/>
            </w:tabs>
            <w:rPr>
              <w:rFonts w:eastAsiaTheme="minorEastAsia"/>
              <w:noProof/>
              <w:kern w:val="2"/>
              <w:sz w:val="24"/>
              <w:szCs w:val="24"/>
              <w:lang w:val="en-US"/>
              <w14:ligatures w14:val="standardContextual"/>
            </w:rPr>
          </w:pPr>
          <w:hyperlink w:anchor="_Toc197150243" w:history="1">
            <w:r w:rsidRPr="00B32258">
              <w:rPr>
                <w:rStyle w:val="Hyperlink"/>
                <w:rFonts w:ascii="Aptos" w:hAnsi="Aptos"/>
                <w:noProof/>
              </w:rPr>
              <w:t>4.2 Chosen Development Approach and Justification</w:t>
            </w:r>
            <w:r>
              <w:rPr>
                <w:noProof/>
                <w:webHidden/>
              </w:rPr>
              <w:tab/>
            </w:r>
            <w:r>
              <w:rPr>
                <w:noProof/>
                <w:webHidden/>
              </w:rPr>
              <w:fldChar w:fldCharType="begin"/>
            </w:r>
            <w:r>
              <w:rPr>
                <w:noProof/>
                <w:webHidden/>
              </w:rPr>
              <w:instrText xml:space="preserve"> PAGEREF _Toc197150243 \h </w:instrText>
            </w:r>
            <w:r>
              <w:rPr>
                <w:noProof/>
                <w:webHidden/>
              </w:rPr>
            </w:r>
            <w:r>
              <w:rPr>
                <w:noProof/>
                <w:webHidden/>
              </w:rPr>
              <w:fldChar w:fldCharType="separate"/>
            </w:r>
            <w:r>
              <w:rPr>
                <w:noProof/>
                <w:webHidden/>
              </w:rPr>
              <w:t>5</w:t>
            </w:r>
            <w:r>
              <w:rPr>
                <w:noProof/>
                <w:webHidden/>
              </w:rPr>
              <w:fldChar w:fldCharType="end"/>
            </w:r>
          </w:hyperlink>
        </w:p>
        <w:p w14:paraId="6862A432" w14:textId="6FF0902D" w:rsidR="00261B10" w:rsidRDefault="00261B10">
          <w:pPr>
            <w:pStyle w:val="TOC2"/>
            <w:tabs>
              <w:tab w:val="right" w:leader="dot" w:pos="9710"/>
            </w:tabs>
            <w:rPr>
              <w:rFonts w:eastAsiaTheme="minorEastAsia"/>
              <w:noProof/>
              <w:kern w:val="2"/>
              <w:sz w:val="24"/>
              <w:szCs w:val="24"/>
              <w:lang w:val="en-US"/>
              <w14:ligatures w14:val="standardContextual"/>
            </w:rPr>
          </w:pPr>
          <w:hyperlink w:anchor="_Toc197150244" w:history="1">
            <w:r w:rsidRPr="00B32258">
              <w:rPr>
                <w:rStyle w:val="Hyperlink"/>
                <w:rFonts w:ascii="Aptos" w:hAnsi="Aptos"/>
                <w:noProof/>
              </w:rPr>
              <w:t>4.3 Development Environment &amp; Workflow</w:t>
            </w:r>
            <w:r>
              <w:rPr>
                <w:noProof/>
                <w:webHidden/>
              </w:rPr>
              <w:tab/>
            </w:r>
            <w:r>
              <w:rPr>
                <w:noProof/>
                <w:webHidden/>
              </w:rPr>
              <w:fldChar w:fldCharType="begin"/>
            </w:r>
            <w:r>
              <w:rPr>
                <w:noProof/>
                <w:webHidden/>
              </w:rPr>
              <w:instrText xml:space="preserve"> PAGEREF _Toc197150244 \h </w:instrText>
            </w:r>
            <w:r>
              <w:rPr>
                <w:noProof/>
                <w:webHidden/>
              </w:rPr>
            </w:r>
            <w:r>
              <w:rPr>
                <w:noProof/>
                <w:webHidden/>
              </w:rPr>
              <w:fldChar w:fldCharType="separate"/>
            </w:r>
            <w:r>
              <w:rPr>
                <w:noProof/>
                <w:webHidden/>
              </w:rPr>
              <w:t>5</w:t>
            </w:r>
            <w:r>
              <w:rPr>
                <w:noProof/>
                <w:webHidden/>
              </w:rPr>
              <w:fldChar w:fldCharType="end"/>
            </w:r>
          </w:hyperlink>
        </w:p>
        <w:p w14:paraId="2B41F3DF" w14:textId="5F0B7B2F" w:rsidR="00261B10" w:rsidRDefault="00261B10">
          <w:pPr>
            <w:pStyle w:val="TOC2"/>
            <w:tabs>
              <w:tab w:val="right" w:leader="dot" w:pos="9710"/>
            </w:tabs>
            <w:rPr>
              <w:rFonts w:eastAsiaTheme="minorEastAsia"/>
              <w:noProof/>
              <w:kern w:val="2"/>
              <w:sz w:val="24"/>
              <w:szCs w:val="24"/>
              <w:lang w:val="en-US"/>
              <w14:ligatures w14:val="standardContextual"/>
            </w:rPr>
          </w:pPr>
          <w:hyperlink w:anchor="_Toc197150245" w:history="1">
            <w:r w:rsidRPr="00B32258">
              <w:rPr>
                <w:rStyle w:val="Hyperlink"/>
                <w:rFonts w:ascii="Aptos" w:hAnsi="Aptos"/>
                <w:noProof/>
              </w:rPr>
              <w:t>4.4 Project Stages / Workflow</w:t>
            </w:r>
            <w:r>
              <w:rPr>
                <w:noProof/>
                <w:webHidden/>
              </w:rPr>
              <w:tab/>
            </w:r>
            <w:r>
              <w:rPr>
                <w:noProof/>
                <w:webHidden/>
              </w:rPr>
              <w:fldChar w:fldCharType="begin"/>
            </w:r>
            <w:r>
              <w:rPr>
                <w:noProof/>
                <w:webHidden/>
              </w:rPr>
              <w:instrText xml:space="preserve"> PAGEREF _Toc197150245 \h </w:instrText>
            </w:r>
            <w:r>
              <w:rPr>
                <w:noProof/>
                <w:webHidden/>
              </w:rPr>
            </w:r>
            <w:r>
              <w:rPr>
                <w:noProof/>
                <w:webHidden/>
              </w:rPr>
              <w:fldChar w:fldCharType="separate"/>
            </w:r>
            <w:r>
              <w:rPr>
                <w:noProof/>
                <w:webHidden/>
              </w:rPr>
              <w:t>6</w:t>
            </w:r>
            <w:r>
              <w:rPr>
                <w:noProof/>
                <w:webHidden/>
              </w:rPr>
              <w:fldChar w:fldCharType="end"/>
            </w:r>
          </w:hyperlink>
        </w:p>
        <w:p w14:paraId="1C358675" w14:textId="3996F067" w:rsidR="00261B10" w:rsidRDefault="00261B10">
          <w:pPr>
            <w:pStyle w:val="TOC2"/>
            <w:tabs>
              <w:tab w:val="right" w:leader="dot" w:pos="9710"/>
            </w:tabs>
            <w:rPr>
              <w:rFonts w:eastAsiaTheme="minorEastAsia"/>
              <w:noProof/>
              <w:kern w:val="2"/>
              <w:sz w:val="24"/>
              <w:szCs w:val="24"/>
              <w:lang w:val="en-US"/>
              <w14:ligatures w14:val="standardContextual"/>
            </w:rPr>
          </w:pPr>
          <w:hyperlink w:anchor="_Toc197150246" w:history="1">
            <w:r w:rsidRPr="00B32258">
              <w:rPr>
                <w:rStyle w:val="Hyperlink"/>
                <w:rFonts w:ascii="Aptos" w:hAnsi="Aptos"/>
                <w:noProof/>
              </w:rPr>
              <w:t>4.5 Project Management</w:t>
            </w:r>
            <w:r>
              <w:rPr>
                <w:noProof/>
                <w:webHidden/>
              </w:rPr>
              <w:tab/>
            </w:r>
            <w:r>
              <w:rPr>
                <w:noProof/>
                <w:webHidden/>
              </w:rPr>
              <w:fldChar w:fldCharType="begin"/>
            </w:r>
            <w:r>
              <w:rPr>
                <w:noProof/>
                <w:webHidden/>
              </w:rPr>
              <w:instrText xml:space="preserve"> PAGEREF _Toc197150246 \h </w:instrText>
            </w:r>
            <w:r>
              <w:rPr>
                <w:noProof/>
                <w:webHidden/>
              </w:rPr>
            </w:r>
            <w:r>
              <w:rPr>
                <w:noProof/>
                <w:webHidden/>
              </w:rPr>
              <w:fldChar w:fldCharType="separate"/>
            </w:r>
            <w:r>
              <w:rPr>
                <w:noProof/>
                <w:webHidden/>
              </w:rPr>
              <w:t>7</w:t>
            </w:r>
            <w:r>
              <w:rPr>
                <w:noProof/>
                <w:webHidden/>
              </w:rPr>
              <w:fldChar w:fldCharType="end"/>
            </w:r>
          </w:hyperlink>
        </w:p>
        <w:p w14:paraId="4C74052E" w14:textId="5E8410C8" w:rsidR="00261B10" w:rsidRDefault="00261B10">
          <w:pPr>
            <w:pStyle w:val="TOC2"/>
            <w:tabs>
              <w:tab w:val="right" w:leader="dot" w:pos="9710"/>
            </w:tabs>
            <w:rPr>
              <w:rFonts w:eastAsiaTheme="minorEastAsia"/>
              <w:noProof/>
              <w:kern w:val="2"/>
              <w:sz w:val="24"/>
              <w:szCs w:val="24"/>
              <w:lang w:val="en-US"/>
              <w14:ligatures w14:val="standardContextual"/>
            </w:rPr>
          </w:pPr>
          <w:hyperlink w:anchor="_Toc197150247" w:history="1">
            <w:r w:rsidRPr="00B32258">
              <w:rPr>
                <w:rStyle w:val="Hyperlink"/>
                <w:rFonts w:ascii="Aptos" w:hAnsi="Aptos"/>
                <w:noProof/>
              </w:rPr>
              <w:t>4.6 Summary</w:t>
            </w:r>
            <w:r>
              <w:rPr>
                <w:noProof/>
                <w:webHidden/>
              </w:rPr>
              <w:tab/>
            </w:r>
            <w:r>
              <w:rPr>
                <w:noProof/>
                <w:webHidden/>
              </w:rPr>
              <w:fldChar w:fldCharType="begin"/>
            </w:r>
            <w:r>
              <w:rPr>
                <w:noProof/>
                <w:webHidden/>
              </w:rPr>
              <w:instrText xml:space="preserve"> PAGEREF _Toc197150247 \h </w:instrText>
            </w:r>
            <w:r>
              <w:rPr>
                <w:noProof/>
                <w:webHidden/>
              </w:rPr>
            </w:r>
            <w:r>
              <w:rPr>
                <w:noProof/>
                <w:webHidden/>
              </w:rPr>
              <w:fldChar w:fldCharType="separate"/>
            </w:r>
            <w:r>
              <w:rPr>
                <w:noProof/>
                <w:webHidden/>
              </w:rPr>
              <w:t>7</w:t>
            </w:r>
            <w:r>
              <w:rPr>
                <w:noProof/>
                <w:webHidden/>
              </w:rPr>
              <w:fldChar w:fldCharType="end"/>
            </w:r>
          </w:hyperlink>
        </w:p>
        <w:p w14:paraId="19F784EA" w14:textId="2DB9A0E5" w:rsidR="00261B10" w:rsidRDefault="00261B10">
          <w:pPr>
            <w:pStyle w:val="TOC1"/>
            <w:tabs>
              <w:tab w:val="right" w:leader="dot" w:pos="9710"/>
            </w:tabs>
            <w:rPr>
              <w:rFonts w:eastAsiaTheme="minorEastAsia"/>
              <w:noProof/>
              <w:kern w:val="2"/>
              <w:sz w:val="24"/>
              <w:szCs w:val="24"/>
              <w:lang w:val="en-US"/>
              <w14:ligatures w14:val="standardContextual"/>
            </w:rPr>
          </w:pPr>
          <w:hyperlink w:anchor="_Toc197150248" w:history="1">
            <w:r w:rsidRPr="00B32258">
              <w:rPr>
                <w:rStyle w:val="Hyperlink"/>
                <w:rFonts w:ascii="Aptos" w:hAnsi="Aptos"/>
                <w:noProof/>
              </w:rPr>
              <w:t>Chapter 5: System Design</w:t>
            </w:r>
            <w:r>
              <w:rPr>
                <w:noProof/>
                <w:webHidden/>
              </w:rPr>
              <w:tab/>
            </w:r>
            <w:r>
              <w:rPr>
                <w:noProof/>
                <w:webHidden/>
              </w:rPr>
              <w:fldChar w:fldCharType="begin"/>
            </w:r>
            <w:r>
              <w:rPr>
                <w:noProof/>
                <w:webHidden/>
              </w:rPr>
              <w:instrText xml:space="preserve"> PAGEREF _Toc197150248 \h </w:instrText>
            </w:r>
            <w:r>
              <w:rPr>
                <w:noProof/>
                <w:webHidden/>
              </w:rPr>
            </w:r>
            <w:r>
              <w:rPr>
                <w:noProof/>
                <w:webHidden/>
              </w:rPr>
              <w:fldChar w:fldCharType="separate"/>
            </w:r>
            <w:r>
              <w:rPr>
                <w:noProof/>
                <w:webHidden/>
              </w:rPr>
              <w:t>9</w:t>
            </w:r>
            <w:r>
              <w:rPr>
                <w:noProof/>
                <w:webHidden/>
              </w:rPr>
              <w:fldChar w:fldCharType="end"/>
            </w:r>
          </w:hyperlink>
        </w:p>
        <w:p w14:paraId="47B2B842" w14:textId="7C1C5994" w:rsidR="00261B10" w:rsidRDefault="00261B10">
          <w:pPr>
            <w:pStyle w:val="TOC2"/>
            <w:tabs>
              <w:tab w:val="right" w:leader="dot" w:pos="9710"/>
            </w:tabs>
            <w:rPr>
              <w:rFonts w:eastAsiaTheme="minorEastAsia"/>
              <w:noProof/>
              <w:kern w:val="2"/>
              <w:sz w:val="24"/>
              <w:szCs w:val="24"/>
              <w:lang w:val="en-US"/>
              <w14:ligatures w14:val="standardContextual"/>
            </w:rPr>
          </w:pPr>
          <w:hyperlink w:anchor="_Toc197150249" w:history="1">
            <w:r w:rsidRPr="00B32258">
              <w:rPr>
                <w:rStyle w:val="Hyperlink"/>
                <w:rFonts w:ascii="Aptos" w:hAnsi="Aptos"/>
                <w:noProof/>
              </w:rPr>
              <w:t>5.1 Introduction</w:t>
            </w:r>
            <w:r>
              <w:rPr>
                <w:noProof/>
                <w:webHidden/>
              </w:rPr>
              <w:tab/>
            </w:r>
            <w:r>
              <w:rPr>
                <w:noProof/>
                <w:webHidden/>
              </w:rPr>
              <w:fldChar w:fldCharType="begin"/>
            </w:r>
            <w:r>
              <w:rPr>
                <w:noProof/>
                <w:webHidden/>
              </w:rPr>
              <w:instrText xml:space="preserve"> PAGEREF _Toc197150249 \h </w:instrText>
            </w:r>
            <w:r>
              <w:rPr>
                <w:noProof/>
                <w:webHidden/>
              </w:rPr>
            </w:r>
            <w:r>
              <w:rPr>
                <w:noProof/>
                <w:webHidden/>
              </w:rPr>
              <w:fldChar w:fldCharType="separate"/>
            </w:r>
            <w:r>
              <w:rPr>
                <w:noProof/>
                <w:webHidden/>
              </w:rPr>
              <w:t>9</w:t>
            </w:r>
            <w:r>
              <w:rPr>
                <w:noProof/>
                <w:webHidden/>
              </w:rPr>
              <w:fldChar w:fldCharType="end"/>
            </w:r>
          </w:hyperlink>
        </w:p>
        <w:p w14:paraId="2E539F1C" w14:textId="3AC49DBA" w:rsidR="00261B10" w:rsidRDefault="00261B10">
          <w:pPr>
            <w:pStyle w:val="TOC2"/>
            <w:tabs>
              <w:tab w:val="right" w:leader="dot" w:pos="9710"/>
            </w:tabs>
            <w:rPr>
              <w:rFonts w:eastAsiaTheme="minorEastAsia"/>
              <w:noProof/>
              <w:kern w:val="2"/>
              <w:sz w:val="24"/>
              <w:szCs w:val="24"/>
              <w:lang w:val="en-US"/>
              <w14:ligatures w14:val="standardContextual"/>
            </w:rPr>
          </w:pPr>
          <w:hyperlink w:anchor="_Toc197150250" w:history="1">
            <w:r w:rsidRPr="00B32258">
              <w:rPr>
                <w:rStyle w:val="Hyperlink"/>
                <w:rFonts w:ascii="Aptos" w:hAnsi="Aptos"/>
                <w:noProof/>
                <w:lang w:val="en-US"/>
              </w:rPr>
              <w:t>5.2 System Architecture Design</w:t>
            </w:r>
            <w:r>
              <w:rPr>
                <w:noProof/>
                <w:webHidden/>
              </w:rPr>
              <w:tab/>
            </w:r>
            <w:r>
              <w:rPr>
                <w:noProof/>
                <w:webHidden/>
              </w:rPr>
              <w:fldChar w:fldCharType="begin"/>
            </w:r>
            <w:r>
              <w:rPr>
                <w:noProof/>
                <w:webHidden/>
              </w:rPr>
              <w:instrText xml:space="preserve"> PAGEREF _Toc197150250 \h </w:instrText>
            </w:r>
            <w:r>
              <w:rPr>
                <w:noProof/>
                <w:webHidden/>
              </w:rPr>
            </w:r>
            <w:r>
              <w:rPr>
                <w:noProof/>
                <w:webHidden/>
              </w:rPr>
              <w:fldChar w:fldCharType="separate"/>
            </w:r>
            <w:r>
              <w:rPr>
                <w:noProof/>
                <w:webHidden/>
              </w:rPr>
              <w:t>9</w:t>
            </w:r>
            <w:r>
              <w:rPr>
                <w:noProof/>
                <w:webHidden/>
              </w:rPr>
              <w:fldChar w:fldCharType="end"/>
            </w:r>
          </w:hyperlink>
        </w:p>
        <w:p w14:paraId="590BB48F" w14:textId="3268B1BE" w:rsidR="00261B10" w:rsidRDefault="00261B10">
          <w:pPr>
            <w:pStyle w:val="TOC2"/>
            <w:tabs>
              <w:tab w:val="right" w:leader="dot" w:pos="9710"/>
            </w:tabs>
            <w:rPr>
              <w:rFonts w:eastAsiaTheme="minorEastAsia"/>
              <w:noProof/>
              <w:kern w:val="2"/>
              <w:sz w:val="24"/>
              <w:szCs w:val="24"/>
              <w:lang w:val="en-US"/>
              <w14:ligatures w14:val="standardContextual"/>
            </w:rPr>
          </w:pPr>
          <w:hyperlink w:anchor="_Toc197150251" w:history="1">
            <w:r w:rsidRPr="00B32258">
              <w:rPr>
                <w:rStyle w:val="Hyperlink"/>
                <w:rFonts w:ascii="Aptos" w:hAnsi="Aptos"/>
                <w:noProof/>
              </w:rPr>
              <w:t>5.3 Database Design</w:t>
            </w:r>
            <w:r>
              <w:rPr>
                <w:noProof/>
                <w:webHidden/>
              </w:rPr>
              <w:tab/>
            </w:r>
            <w:r>
              <w:rPr>
                <w:noProof/>
                <w:webHidden/>
              </w:rPr>
              <w:fldChar w:fldCharType="begin"/>
            </w:r>
            <w:r>
              <w:rPr>
                <w:noProof/>
                <w:webHidden/>
              </w:rPr>
              <w:instrText xml:space="preserve"> PAGEREF _Toc197150251 \h </w:instrText>
            </w:r>
            <w:r>
              <w:rPr>
                <w:noProof/>
                <w:webHidden/>
              </w:rPr>
            </w:r>
            <w:r>
              <w:rPr>
                <w:noProof/>
                <w:webHidden/>
              </w:rPr>
              <w:fldChar w:fldCharType="separate"/>
            </w:r>
            <w:r>
              <w:rPr>
                <w:noProof/>
                <w:webHidden/>
              </w:rPr>
              <w:t>11</w:t>
            </w:r>
            <w:r>
              <w:rPr>
                <w:noProof/>
                <w:webHidden/>
              </w:rPr>
              <w:fldChar w:fldCharType="end"/>
            </w:r>
          </w:hyperlink>
        </w:p>
        <w:p w14:paraId="311AC56A" w14:textId="7333C86A" w:rsidR="00261B10" w:rsidRDefault="00261B10">
          <w:pPr>
            <w:pStyle w:val="TOC2"/>
            <w:tabs>
              <w:tab w:val="right" w:leader="dot" w:pos="9710"/>
            </w:tabs>
            <w:rPr>
              <w:rFonts w:eastAsiaTheme="minorEastAsia"/>
              <w:noProof/>
              <w:kern w:val="2"/>
              <w:sz w:val="24"/>
              <w:szCs w:val="24"/>
              <w:lang w:val="en-US"/>
              <w14:ligatures w14:val="standardContextual"/>
            </w:rPr>
          </w:pPr>
          <w:hyperlink w:anchor="_Toc197150252" w:history="1">
            <w:r w:rsidRPr="00B32258">
              <w:rPr>
                <w:rStyle w:val="Hyperlink"/>
                <w:rFonts w:ascii="Aptos" w:hAnsi="Aptos"/>
                <w:noProof/>
              </w:rPr>
              <w:t>5.4 User Interface (UI) and User Experience (UX) Design</w:t>
            </w:r>
            <w:r>
              <w:rPr>
                <w:noProof/>
                <w:webHidden/>
              </w:rPr>
              <w:tab/>
            </w:r>
            <w:r>
              <w:rPr>
                <w:noProof/>
                <w:webHidden/>
              </w:rPr>
              <w:fldChar w:fldCharType="begin"/>
            </w:r>
            <w:r>
              <w:rPr>
                <w:noProof/>
                <w:webHidden/>
              </w:rPr>
              <w:instrText xml:space="preserve"> PAGEREF _Toc197150252 \h </w:instrText>
            </w:r>
            <w:r>
              <w:rPr>
                <w:noProof/>
                <w:webHidden/>
              </w:rPr>
            </w:r>
            <w:r>
              <w:rPr>
                <w:noProof/>
                <w:webHidden/>
              </w:rPr>
              <w:fldChar w:fldCharType="separate"/>
            </w:r>
            <w:r>
              <w:rPr>
                <w:noProof/>
                <w:webHidden/>
              </w:rPr>
              <w:t>13</w:t>
            </w:r>
            <w:r>
              <w:rPr>
                <w:noProof/>
                <w:webHidden/>
              </w:rPr>
              <w:fldChar w:fldCharType="end"/>
            </w:r>
          </w:hyperlink>
        </w:p>
        <w:p w14:paraId="6B1449D3" w14:textId="6CAACC9C" w:rsidR="00261B10" w:rsidRDefault="00261B10">
          <w:pPr>
            <w:pStyle w:val="TOC2"/>
            <w:tabs>
              <w:tab w:val="right" w:leader="dot" w:pos="9710"/>
            </w:tabs>
            <w:rPr>
              <w:rFonts w:eastAsiaTheme="minorEastAsia"/>
              <w:noProof/>
              <w:kern w:val="2"/>
              <w:sz w:val="24"/>
              <w:szCs w:val="24"/>
              <w:lang w:val="en-US"/>
              <w14:ligatures w14:val="standardContextual"/>
            </w:rPr>
          </w:pPr>
          <w:hyperlink w:anchor="_Toc197150253" w:history="1">
            <w:r w:rsidRPr="00B32258">
              <w:rPr>
                <w:rStyle w:val="Hyperlink"/>
                <w:rFonts w:ascii="Aptos" w:hAnsi="Aptos"/>
                <w:noProof/>
              </w:rPr>
              <w:t>5.5 Interaction Design / Key Workflows</w:t>
            </w:r>
            <w:r>
              <w:rPr>
                <w:noProof/>
                <w:webHidden/>
              </w:rPr>
              <w:tab/>
            </w:r>
            <w:r>
              <w:rPr>
                <w:noProof/>
                <w:webHidden/>
              </w:rPr>
              <w:fldChar w:fldCharType="begin"/>
            </w:r>
            <w:r>
              <w:rPr>
                <w:noProof/>
                <w:webHidden/>
              </w:rPr>
              <w:instrText xml:space="preserve"> PAGEREF _Toc197150253 \h </w:instrText>
            </w:r>
            <w:r>
              <w:rPr>
                <w:noProof/>
                <w:webHidden/>
              </w:rPr>
            </w:r>
            <w:r>
              <w:rPr>
                <w:noProof/>
                <w:webHidden/>
              </w:rPr>
              <w:fldChar w:fldCharType="separate"/>
            </w:r>
            <w:r>
              <w:rPr>
                <w:noProof/>
                <w:webHidden/>
              </w:rPr>
              <w:t>22</w:t>
            </w:r>
            <w:r>
              <w:rPr>
                <w:noProof/>
                <w:webHidden/>
              </w:rPr>
              <w:fldChar w:fldCharType="end"/>
            </w:r>
          </w:hyperlink>
        </w:p>
        <w:p w14:paraId="04610716" w14:textId="7AE4B136" w:rsidR="00261B10" w:rsidRDefault="00261B10">
          <w:pPr>
            <w:pStyle w:val="TOC2"/>
            <w:tabs>
              <w:tab w:val="right" w:leader="dot" w:pos="9710"/>
            </w:tabs>
            <w:rPr>
              <w:rFonts w:eastAsiaTheme="minorEastAsia"/>
              <w:noProof/>
              <w:kern w:val="2"/>
              <w:sz w:val="24"/>
              <w:szCs w:val="24"/>
              <w:lang w:val="en-US"/>
              <w14:ligatures w14:val="standardContextual"/>
            </w:rPr>
          </w:pPr>
          <w:hyperlink w:anchor="_Toc197150254" w:history="1">
            <w:r w:rsidRPr="00B32258">
              <w:rPr>
                <w:rStyle w:val="Hyperlink"/>
                <w:rFonts w:ascii="Aptos" w:hAnsi="Aptos"/>
                <w:noProof/>
              </w:rPr>
              <w:t>5.6 Security Design Considerations</w:t>
            </w:r>
            <w:r>
              <w:rPr>
                <w:noProof/>
                <w:webHidden/>
              </w:rPr>
              <w:tab/>
            </w:r>
            <w:r>
              <w:rPr>
                <w:noProof/>
                <w:webHidden/>
              </w:rPr>
              <w:fldChar w:fldCharType="begin"/>
            </w:r>
            <w:r>
              <w:rPr>
                <w:noProof/>
                <w:webHidden/>
              </w:rPr>
              <w:instrText xml:space="preserve"> PAGEREF _Toc197150254 \h </w:instrText>
            </w:r>
            <w:r>
              <w:rPr>
                <w:noProof/>
                <w:webHidden/>
              </w:rPr>
            </w:r>
            <w:r>
              <w:rPr>
                <w:noProof/>
                <w:webHidden/>
              </w:rPr>
              <w:fldChar w:fldCharType="separate"/>
            </w:r>
            <w:r>
              <w:rPr>
                <w:noProof/>
                <w:webHidden/>
              </w:rPr>
              <w:t>29</w:t>
            </w:r>
            <w:r>
              <w:rPr>
                <w:noProof/>
                <w:webHidden/>
              </w:rPr>
              <w:fldChar w:fldCharType="end"/>
            </w:r>
          </w:hyperlink>
        </w:p>
        <w:p w14:paraId="19598BF8" w14:textId="4EA736F6" w:rsidR="00261B10" w:rsidRDefault="00261B10">
          <w:pPr>
            <w:pStyle w:val="TOC2"/>
            <w:tabs>
              <w:tab w:val="right" w:leader="dot" w:pos="9710"/>
            </w:tabs>
            <w:rPr>
              <w:rFonts w:eastAsiaTheme="minorEastAsia"/>
              <w:noProof/>
              <w:kern w:val="2"/>
              <w:sz w:val="24"/>
              <w:szCs w:val="24"/>
              <w:lang w:val="en-US"/>
              <w14:ligatures w14:val="standardContextual"/>
            </w:rPr>
          </w:pPr>
          <w:hyperlink w:anchor="_Toc197150255" w:history="1">
            <w:r w:rsidRPr="00B32258">
              <w:rPr>
                <w:rStyle w:val="Hyperlink"/>
                <w:rFonts w:ascii="Aptos" w:hAnsi="Aptos"/>
                <w:noProof/>
              </w:rPr>
              <w:t>5.7 Summary</w:t>
            </w:r>
            <w:r>
              <w:rPr>
                <w:noProof/>
                <w:webHidden/>
              </w:rPr>
              <w:tab/>
            </w:r>
            <w:r>
              <w:rPr>
                <w:noProof/>
                <w:webHidden/>
              </w:rPr>
              <w:fldChar w:fldCharType="begin"/>
            </w:r>
            <w:r>
              <w:rPr>
                <w:noProof/>
                <w:webHidden/>
              </w:rPr>
              <w:instrText xml:space="preserve"> PAGEREF _Toc197150255 \h </w:instrText>
            </w:r>
            <w:r>
              <w:rPr>
                <w:noProof/>
                <w:webHidden/>
              </w:rPr>
            </w:r>
            <w:r>
              <w:rPr>
                <w:noProof/>
                <w:webHidden/>
              </w:rPr>
              <w:fldChar w:fldCharType="separate"/>
            </w:r>
            <w:r>
              <w:rPr>
                <w:noProof/>
                <w:webHidden/>
              </w:rPr>
              <w:t>30</w:t>
            </w:r>
            <w:r>
              <w:rPr>
                <w:noProof/>
                <w:webHidden/>
              </w:rPr>
              <w:fldChar w:fldCharType="end"/>
            </w:r>
          </w:hyperlink>
        </w:p>
        <w:p w14:paraId="1B5B6CAE" w14:textId="08060455" w:rsidR="00261B10" w:rsidRDefault="00261B10">
          <w:pPr>
            <w:pStyle w:val="TOC1"/>
            <w:tabs>
              <w:tab w:val="right" w:leader="dot" w:pos="9710"/>
            </w:tabs>
            <w:rPr>
              <w:rFonts w:eastAsiaTheme="minorEastAsia"/>
              <w:noProof/>
              <w:kern w:val="2"/>
              <w:sz w:val="24"/>
              <w:szCs w:val="24"/>
              <w:lang w:val="en-US"/>
              <w14:ligatures w14:val="standardContextual"/>
            </w:rPr>
          </w:pPr>
          <w:hyperlink w:anchor="_Toc197150256" w:history="1">
            <w:r w:rsidRPr="00B32258">
              <w:rPr>
                <w:rStyle w:val="Hyperlink"/>
                <w:rFonts w:ascii="Aptos" w:hAnsi="Aptos"/>
                <w:noProof/>
              </w:rPr>
              <w:t>Chapter (6) Implementation</w:t>
            </w:r>
            <w:r>
              <w:rPr>
                <w:noProof/>
                <w:webHidden/>
              </w:rPr>
              <w:tab/>
            </w:r>
            <w:r>
              <w:rPr>
                <w:noProof/>
                <w:webHidden/>
              </w:rPr>
              <w:fldChar w:fldCharType="begin"/>
            </w:r>
            <w:r>
              <w:rPr>
                <w:noProof/>
                <w:webHidden/>
              </w:rPr>
              <w:instrText xml:space="preserve"> PAGEREF _Toc197150256 \h </w:instrText>
            </w:r>
            <w:r>
              <w:rPr>
                <w:noProof/>
                <w:webHidden/>
              </w:rPr>
            </w:r>
            <w:r>
              <w:rPr>
                <w:noProof/>
                <w:webHidden/>
              </w:rPr>
              <w:fldChar w:fldCharType="separate"/>
            </w:r>
            <w:r>
              <w:rPr>
                <w:noProof/>
                <w:webHidden/>
              </w:rPr>
              <w:t>31</w:t>
            </w:r>
            <w:r>
              <w:rPr>
                <w:noProof/>
                <w:webHidden/>
              </w:rPr>
              <w:fldChar w:fldCharType="end"/>
            </w:r>
          </w:hyperlink>
        </w:p>
        <w:p w14:paraId="1D6522E9" w14:textId="251C405E" w:rsidR="00261B10" w:rsidRDefault="00261B10">
          <w:pPr>
            <w:pStyle w:val="TOC2"/>
            <w:tabs>
              <w:tab w:val="right" w:leader="dot" w:pos="9710"/>
            </w:tabs>
            <w:rPr>
              <w:rFonts w:eastAsiaTheme="minorEastAsia"/>
              <w:noProof/>
              <w:kern w:val="2"/>
              <w:sz w:val="24"/>
              <w:szCs w:val="24"/>
              <w:lang w:val="en-US"/>
              <w14:ligatures w14:val="standardContextual"/>
            </w:rPr>
          </w:pPr>
          <w:hyperlink w:anchor="_Toc197150257" w:history="1">
            <w:r w:rsidRPr="00B32258">
              <w:rPr>
                <w:rStyle w:val="Hyperlink"/>
                <w:rFonts w:ascii="Aptos" w:hAnsi="Aptos"/>
                <w:noProof/>
              </w:rPr>
              <w:t>6.1 Implementation Overview</w:t>
            </w:r>
            <w:r>
              <w:rPr>
                <w:noProof/>
                <w:webHidden/>
              </w:rPr>
              <w:tab/>
            </w:r>
            <w:r>
              <w:rPr>
                <w:noProof/>
                <w:webHidden/>
              </w:rPr>
              <w:fldChar w:fldCharType="begin"/>
            </w:r>
            <w:r>
              <w:rPr>
                <w:noProof/>
                <w:webHidden/>
              </w:rPr>
              <w:instrText xml:space="preserve"> PAGEREF _Toc197150257 \h </w:instrText>
            </w:r>
            <w:r>
              <w:rPr>
                <w:noProof/>
                <w:webHidden/>
              </w:rPr>
            </w:r>
            <w:r>
              <w:rPr>
                <w:noProof/>
                <w:webHidden/>
              </w:rPr>
              <w:fldChar w:fldCharType="separate"/>
            </w:r>
            <w:r>
              <w:rPr>
                <w:noProof/>
                <w:webHidden/>
              </w:rPr>
              <w:t>31</w:t>
            </w:r>
            <w:r>
              <w:rPr>
                <w:noProof/>
                <w:webHidden/>
              </w:rPr>
              <w:fldChar w:fldCharType="end"/>
            </w:r>
          </w:hyperlink>
        </w:p>
        <w:p w14:paraId="4BF8F400" w14:textId="4AC3CBB3" w:rsidR="00261B10" w:rsidRDefault="00261B10">
          <w:pPr>
            <w:pStyle w:val="TOC2"/>
            <w:tabs>
              <w:tab w:val="right" w:leader="dot" w:pos="9710"/>
            </w:tabs>
            <w:rPr>
              <w:rFonts w:eastAsiaTheme="minorEastAsia"/>
              <w:noProof/>
              <w:kern w:val="2"/>
              <w:sz w:val="24"/>
              <w:szCs w:val="24"/>
              <w:lang w:val="en-US"/>
              <w14:ligatures w14:val="standardContextual"/>
            </w:rPr>
          </w:pPr>
          <w:hyperlink w:anchor="_Toc197150258" w:history="1">
            <w:r w:rsidRPr="00B32258">
              <w:rPr>
                <w:rStyle w:val="Hyperlink"/>
                <w:rFonts w:ascii="Aptos" w:hAnsi="Aptos"/>
                <w:noProof/>
              </w:rPr>
              <w:t>6.2 Development Environment &amp; Workflow</w:t>
            </w:r>
            <w:r>
              <w:rPr>
                <w:noProof/>
                <w:webHidden/>
              </w:rPr>
              <w:tab/>
            </w:r>
            <w:r>
              <w:rPr>
                <w:noProof/>
                <w:webHidden/>
              </w:rPr>
              <w:fldChar w:fldCharType="begin"/>
            </w:r>
            <w:r>
              <w:rPr>
                <w:noProof/>
                <w:webHidden/>
              </w:rPr>
              <w:instrText xml:space="preserve"> PAGEREF _Toc197150258 \h </w:instrText>
            </w:r>
            <w:r>
              <w:rPr>
                <w:noProof/>
                <w:webHidden/>
              </w:rPr>
            </w:r>
            <w:r>
              <w:rPr>
                <w:noProof/>
                <w:webHidden/>
              </w:rPr>
              <w:fldChar w:fldCharType="separate"/>
            </w:r>
            <w:r>
              <w:rPr>
                <w:noProof/>
                <w:webHidden/>
              </w:rPr>
              <w:t>31</w:t>
            </w:r>
            <w:r>
              <w:rPr>
                <w:noProof/>
                <w:webHidden/>
              </w:rPr>
              <w:fldChar w:fldCharType="end"/>
            </w:r>
          </w:hyperlink>
        </w:p>
        <w:p w14:paraId="28B5760C" w14:textId="11238014" w:rsidR="00261B10" w:rsidRDefault="00261B10">
          <w:pPr>
            <w:pStyle w:val="TOC2"/>
            <w:tabs>
              <w:tab w:val="right" w:leader="dot" w:pos="9710"/>
            </w:tabs>
            <w:rPr>
              <w:rFonts w:eastAsiaTheme="minorEastAsia"/>
              <w:noProof/>
              <w:kern w:val="2"/>
              <w:sz w:val="24"/>
              <w:szCs w:val="24"/>
              <w:lang w:val="en-US"/>
              <w14:ligatures w14:val="standardContextual"/>
            </w:rPr>
          </w:pPr>
          <w:hyperlink w:anchor="_Toc197150259" w:history="1">
            <w:r w:rsidRPr="00B32258">
              <w:rPr>
                <w:rStyle w:val="Hyperlink"/>
                <w:rFonts w:ascii="Aptos" w:hAnsi="Aptos"/>
                <w:noProof/>
              </w:rPr>
              <w:t>6.3 Backend Implementation Details</w:t>
            </w:r>
            <w:r>
              <w:rPr>
                <w:noProof/>
                <w:webHidden/>
              </w:rPr>
              <w:tab/>
            </w:r>
            <w:r>
              <w:rPr>
                <w:noProof/>
                <w:webHidden/>
              </w:rPr>
              <w:fldChar w:fldCharType="begin"/>
            </w:r>
            <w:r>
              <w:rPr>
                <w:noProof/>
                <w:webHidden/>
              </w:rPr>
              <w:instrText xml:space="preserve"> PAGEREF _Toc197150259 \h </w:instrText>
            </w:r>
            <w:r>
              <w:rPr>
                <w:noProof/>
                <w:webHidden/>
              </w:rPr>
            </w:r>
            <w:r>
              <w:rPr>
                <w:noProof/>
                <w:webHidden/>
              </w:rPr>
              <w:fldChar w:fldCharType="separate"/>
            </w:r>
            <w:r>
              <w:rPr>
                <w:noProof/>
                <w:webHidden/>
              </w:rPr>
              <w:t>32</w:t>
            </w:r>
            <w:r>
              <w:rPr>
                <w:noProof/>
                <w:webHidden/>
              </w:rPr>
              <w:fldChar w:fldCharType="end"/>
            </w:r>
          </w:hyperlink>
        </w:p>
        <w:p w14:paraId="547E803A" w14:textId="55849075" w:rsidR="00261B10" w:rsidRDefault="00261B10">
          <w:pPr>
            <w:pStyle w:val="TOC3"/>
            <w:tabs>
              <w:tab w:val="right" w:leader="dot" w:pos="9710"/>
            </w:tabs>
            <w:rPr>
              <w:rFonts w:eastAsiaTheme="minorEastAsia"/>
              <w:noProof/>
              <w:kern w:val="2"/>
              <w:sz w:val="24"/>
              <w:szCs w:val="24"/>
              <w:lang w:val="en-US"/>
              <w14:ligatures w14:val="standardContextual"/>
            </w:rPr>
          </w:pPr>
          <w:hyperlink w:anchor="_Toc197150260" w:history="1">
            <w:r w:rsidRPr="00B32258">
              <w:rPr>
                <w:rStyle w:val="Hyperlink"/>
                <w:rFonts w:ascii="Aptos" w:hAnsi="Aptos"/>
                <w:noProof/>
              </w:rPr>
              <w:t>6.3.1 Authentication Implementation</w:t>
            </w:r>
            <w:r>
              <w:rPr>
                <w:noProof/>
                <w:webHidden/>
              </w:rPr>
              <w:tab/>
            </w:r>
            <w:r>
              <w:rPr>
                <w:noProof/>
                <w:webHidden/>
              </w:rPr>
              <w:fldChar w:fldCharType="begin"/>
            </w:r>
            <w:r>
              <w:rPr>
                <w:noProof/>
                <w:webHidden/>
              </w:rPr>
              <w:instrText xml:space="preserve"> PAGEREF _Toc197150260 \h </w:instrText>
            </w:r>
            <w:r>
              <w:rPr>
                <w:noProof/>
                <w:webHidden/>
              </w:rPr>
            </w:r>
            <w:r>
              <w:rPr>
                <w:noProof/>
                <w:webHidden/>
              </w:rPr>
              <w:fldChar w:fldCharType="separate"/>
            </w:r>
            <w:r>
              <w:rPr>
                <w:noProof/>
                <w:webHidden/>
              </w:rPr>
              <w:t>32</w:t>
            </w:r>
            <w:r>
              <w:rPr>
                <w:noProof/>
                <w:webHidden/>
              </w:rPr>
              <w:fldChar w:fldCharType="end"/>
            </w:r>
          </w:hyperlink>
        </w:p>
        <w:p w14:paraId="140A110E" w14:textId="674020DA" w:rsidR="00261B10" w:rsidRDefault="00261B10">
          <w:pPr>
            <w:pStyle w:val="TOC3"/>
            <w:tabs>
              <w:tab w:val="right" w:leader="dot" w:pos="9710"/>
            </w:tabs>
            <w:rPr>
              <w:rFonts w:eastAsiaTheme="minorEastAsia"/>
              <w:noProof/>
              <w:kern w:val="2"/>
              <w:sz w:val="24"/>
              <w:szCs w:val="24"/>
              <w:lang w:val="en-US"/>
              <w14:ligatures w14:val="standardContextual"/>
            </w:rPr>
          </w:pPr>
          <w:hyperlink w:anchor="_Toc197150261" w:history="1">
            <w:r w:rsidRPr="00B32258">
              <w:rPr>
                <w:rStyle w:val="Hyperlink"/>
                <w:rFonts w:ascii="Aptos" w:hAnsi="Aptos"/>
                <w:b/>
                <w:bCs/>
                <w:noProof/>
              </w:rPr>
              <w:t>6.3.2 User &amp; Profile Management Implementation</w:t>
            </w:r>
            <w:r>
              <w:rPr>
                <w:noProof/>
                <w:webHidden/>
              </w:rPr>
              <w:tab/>
            </w:r>
            <w:r>
              <w:rPr>
                <w:noProof/>
                <w:webHidden/>
              </w:rPr>
              <w:fldChar w:fldCharType="begin"/>
            </w:r>
            <w:r>
              <w:rPr>
                <w:noProof/>
                <w:webHidden/>
              </w:rPr>
              <w:instrText xml:space="preserve"> PAGEREF _Toc197150261 \h </w:instrText>
            </w:r>
            <w:r>
              <w:rPr>
                <w:noProof/>
                <w:webHidden/>
              </w:rPr>
            </w:r>
            <w:r>
              <w:rPr>
                <w:noProof/>
                <w:webHidden/>
              </w:rPr>
              <w:fldChar w:fldCharType="separate"/>
            </w:r>
            <w:r>
              <w:rPr>
                <w:noProof/>
                <w:webHidden/>
              </w:rPr>
              <w:t>33</w:t>
            </w:r>
            <w:r>
              <w:rPr>
                <w:noProof/>
                <w:webHidden/>
              </w:rPr>
              <w:fldChar w:fldCharType="end"/>
            </w:r>
          </w:hyperlink>
        </w:p>
        <w:p w14:paraId="613D13B6" w14:textId="68CEEB29" w:rsidR="00261B10" w:rsidRDefault="00261B10">
          <w:pPr>
            <w:pStyle w:val="TOC3"/>
            <w:tabs>
              <w:tab w:val="right" w:leader="dot" w:pos="9710"/>
            </w:tabs>
            <w:rPr>
              <w:rFonts w:eastAsiaTheme="minorEastAsia"/>
              <w:noProof/>
              <w:kern w:val="2"/>
              <w:sz w:val="24"/>
              <w:szCs w:val="24"/>
              <w:lang w:val="en-US"/>
              <w14:ligatures w14:val="standardContextual"/>
            </w:rPr>
          </w:pPr>
          <w:hyperlink w:anchor="_Toc197150262" w:history="1">
            <w:r w:rsidRPr="00B32258">
              <w:rPr>
                <w:rStyle w:val="Hyperlink"/>
                <w:rFonts w:ascii="Aptos" w:hAnsi="Aptos"/>
                <w:noProof/>
              </w:rPr>
              <w:t>6.3.3 Appointment Management Implementation</w:t>
            </w:r>
            <w:r>
              <w:rPr>
                <w:noProof/>
                <w:webHidden/>
              </w:rPr>
              <w:tab/>
            </w:r>
            <w:r>
              <w:rPr>
                <w:noProof/>
                <w:webHidden/>
              </w:rPr>
              <w:fldChar w:fldCharType="begin"/>
            </w:r>
            <w:r>
              <w:rPr>
                <w:noProof/>
                <w:webHidden/>
              </w:rPr>
              <w:instrText xml:space="preserve"> PAGEREF _Toc197150262 \h </w:instrText>
            </w:r>
            <w:r>
              <w:rPr>
                <w:noProof/>
                <w:webHidden/>
              </w:rPr>
            </w:r>
            <w:r>
              <w:rPr>
                <w:noProof/>
                <w:webHidden/>
              </w:rPr>
              <w:fldChar w:fldCharType="separate"/>
            </w:r>
            <w:r>
              <w:rPr>
                <w:noProof/>
                <w:webHidden/>
              </w:rPr>
              <w:t>35</w:t>
            </w:r>
            <w:r>
              <w:rPr>
                <w:noProof/>
                <w:webHidden/>
              </w:rPr>
              <w:fldChar w:fldCharType="end"/>
            </w:r>
          </w:hyperlink>
        </w:p>
        <w:p w14:paraId="7F2A0DD9" w14:textId="01580E8A" w:rsidR="00261B10" w:rsidRDefault="00261B10">
          <w:pPr>
            <w:pStyle w:val="TOC3"/>
            <w:tabs>
              <w:tab w:val="right" w:leader="dot" w:pos="9710"/>
            </w:tabs>
            <w:rPr>
              <w:rFonts w:eastAsiaTheme="minorEastAsia"/>
              <w:noProof/>
              <w:kern w:val="2"/>
              <w:sz w:val="24"/>
              <w:szCs w:val="24"/>
              <w:lang w:val="en-US"/>
              <w14:ligatures w14:val="standardContextual"/>
            </w:rPr>
          </w:pPr>
          <w:hyperlink w:anchor="_Toc197150263" w:history="1">
            <w:r w:rsidRPr="00B32258">
              <w:rPr>
                <w:rStyle w:val="Hyperlink"/>
                <w:rFonts w:ascii="Aptos" w:hAnsi="Aptos"/>
                <w:noProof/>
              </w:rPr>
              <w:t>6.3.4 Medication Management Implementation</w:t>
            </w:r>
            <w:r>
              <w:rPr>
                <w:noProof/>
                <w:webHidden/>
              </w:rPr>
              <w:tab/>
            </w:r>
            <w:r>
              <w:rPr>
                <w:noProof/>
                <w:webHidden/>
              </w:rPr>
              <w:fldChar w:fldCharType="begin"/>
            </w:r>
            <w:r>
              <w:rPr>
                <w:noProof/>
                <w:webHidden/>
              </w:rPr>
              <w:instrText xml:space="preserve"> PAGEREF _Toc197150263 \h </w:instrText>
            </w:r>
            <w:r>
              <w:rPr>
                <w:noProof/>
                <w:webHidden/>
              </w:rPr>
            </w:r>
            <w:r>
              <w:rPr>
                <w:noProof/>
                <w:webHidden/>
              </w:rPr>
              <w:fldChar w:fldCharType="separate"/>
            </w:r>
            <w:r>
              <w:rPr>
                <w:noProof/>
                <w:webHidden/>
              </w:rPr>
              <w:t>37</w:t>
            </w:r>
            <w:r>
              <w:rPr>
                <w:noProof/>
                <w:webHidden/>
              </w:rPr>
              <w:fldChar w:fldCharType="end"/>
            </w:r>
          </w:hyperlink>
        </w:p>
        <w:p w14:paraId="0B622AC8" w14:textId="08DB5A0E" w:rsidR="00261B10" w:rsidRDefault="00261B10">
          <w:pPr>
            <w:pStyle w:val="TOC3"/>
            <w:tabs>
              <w:tab w:val="right" w:leader="dot" w:pos="9710"/>
            </w:tabs>
            <w:rPr>
              <w:rFonts w:eastAsiaTheme="minorEastAsia"/>
              <w:noProof/>
              <w:kern w:val="2"/>
              <w:sz w:val="24"/>
              <w:szCs w:val="24"/>
              <w:lang w:val="en-US"/>
              <w14:ligatures w14:val="standardContextual"/>
            </w:rPr>
          </w:pPr>
          <w:hyperlink w:anchor="_Toc197150264" w:history="1">
            <w:r w:rsidRPr="00B32258">
              <w:rPr>
                <w:rStyle w:val="Hyperlink"/>
                <w:rFonts w:ascii="Aptos" w:hAnsi="Aptos"/>
                <w:noProof/>
              </w:rPr>
              <w:t>6.3.5 Communication (Chat) Implementation</w:t>
            </w:r>
            <w:r>
              <w:rPr>
                <w:noProof/>
                <w:webHidden/>
              </w:rPr>
              <w:tab/>
            </w:r>
            <w:r>
              <w:rPr>
                <w:noProof/>
                <w:webHidden/>
              </w:rPr>
              <w:fldChar w:fldCharType="begin"/>
            </w:r>
            <w:r>
              <w:rPr>
                <w:noProof/>
                <w:webHidden/>
              </w:rPr>
              <w:instrText xml:space="preserve"> PAGEREF _Toc197150264 \h </w:instrText>
            </w:r>
            <w:r>
              <w:rPr>
                <w:noProof/>
                <w:webHidden/>
              </w:rPr>
            </w:r>
            <w:r>
              <w:rPr>
                <w:noProof/>
                <w:webHidden/>
              </w:rPr>
              <w:fldChar w:fldCharType="separate"/>
            </w:r>
            <w:r>
              <w:rPr>
                <w:noProof/>
                <w:webHidden/>
              </w:rPr>
              <w:t>40</w:t>
            </w:r>
            <w:r>
              <w:rPr>
                <w:noProof/>
                <w:webHidden/>
              </w:rPr>
              <w:fldChar w:fldCharType="end"/>
            </w:r>
          </w:hyperlink>
        </w:p>
        <w:p w14:paraId="500FF254" w14:textId="50C33048" w:rsidR="00261B10" w:rsidRDefault="00261B10">
          <w:pPr>
            <w:pStyle w:val="TOC3"/>
            <w:tabs>
              <w:tab w:val="right" w:leader="dot" w:pos="9710"/>
            </w:tabs>
            <w:rPr>
              <w:rFonts w:eastAsiaTheme="minorEastAsia"/>
              <w:noProof/>
              <w:kern w:val="2"/>
              <w:sz w:val="24"/>
              <w:szCs w:val="24"/>
              <w:lang w:val="en-US"/>
              <w14:ligatures w14:val="standardContextual"/>
            </w:rPr>
          </w:pPr>
          <w:hyperlink w:anchor="_Toc197150265" w:history="1">
            <w:r w:rsidRPr="00B32258">
              <w:rPr>
                <w:rStyle w:val="Hyperlink"/>
                <w:rFonts w:ascii="Aptos" w:hAnsi="Aptos"/>
                <w:noProof/>
              </w:rPr>
              <w:t>6.3.6 Patient Records View Implementation</w:t>
            </w:r>
            <w:r>
              <w:rPr>
                <w:noProof/>
                <w:webHidden/>
              </w:rPr>
              <w:tab/>
            </w:r>
            <w:r>
              <w:rPr>
                <w:noProof/>
                <w:webHidden/>
              </w:rPr>
              <w:fldChar w:fldCharType="begin"/>
            </w:r>
            <w:r>
              <w:rPr>
                <w:noProof/>
                <w:webHidden/>
              </w:rPr>
              <w:instrText xml:space="preserve"> PAGEREF _Toc197150265 \h </w:instrText>
            </w:r>
            <w:r>
              <w:rPr>
                <w:noProof/>
                <w:webHidden/>
              </w:rPr>
            </w:r>
            <w:r>
              <w:rPr>
                <w:noProof/>
                <w:webHidden/>
              </w:rPr>
              <w:fldChar w:fldCharType="separate"/>
            </w:r>
            <w:r>
              <w:rPr>
                <w:noProof/>
                <w:webHidden/>
              </w:rPr>
              <w:t>43</w:t>
            </w:r>
            <w:r>
              <w:rPr>
                <w:noProof/>
                <w:webHidden/>
              </w:rPr>
              <w:fldChar w:fldCharType="end"/>
            </w:r>
          </w:hyperlink>
        </w:p>
        <w:p w14:paraId="0ED058C9" w14:textId="06AB2BD9" w:rsidR="00261B10" w:rsidRDefault="00261B10">
          <w:pPr>
            <w:pStyle w:val="TOC2"/>
            <w:tabs>
              <w:tab w:val="right" w:leader="dot" w:pos="9710"/>
            </w:tabs>
            <w:rPr>
              <w:rFonts w:eastAsiaTheme="minorEastAsia"/>
              <w:noProof/>
              <w:kern w:val="2"/>
              <w:sz w:val="24"/>
              <w:szCs w:val="24"/>
              <w:lang w:val="en-US"/>
              <w14:ligatures w14:val="standardContextual"/>
            </w:rPr>
          </w:pPr>
          <w:hyperlink w:anchor="_Toc197150266" w:history="1">
            <w:r w:rsidRPr="00B32258">
              <w:rPr>
                <w:rStyle w:val="Hyperlink"/>
                <w:rFonts w:ascii="Aptos" w:hAnsi="Aptos"/>
                <w:noProof/>
              </w:rPr>
              <w:t>6.4 Frontend Implementation Details</w:t>
            </w:r>
            <w:r>
              <w:rPr>
                <w:noProof/>
                <w:webHidden/>
              </w:rPr>
              <w:tab/>
            </w:r>
            <w:r>
              <w:rPr>
                <w:noProof/>
                <w:webHidden/>
              </w:rPr>
              <w:fldChar w:fldCharType="begin"/>
            </w:r>
            <w:r>
              <w:rPr>
                <w:noProof/>
                <w:webHidden/>
              </w:rPr>
              <w:instrText xml:space="preserve"> PAGEREF _Toc197150266 \h </w:instrText>
            </w:r>
            <w:r>
              <w:rPr>
                <w:noProof/>
                <w:webHidden/>
              </w:rPr>
            </w:r>
            <w:r>
              <w:rPr>
                <w:noProof/>
                <w:webHidden/>
              </w:rPr>
              <w:fldChar w:fldCharType="separate"/>
            </w:r>
            <w:r>
              <w:rPr>
                <w:noProof/>
                <w:webHidden/>
              </w:rPr>
              <w:t>45</w:t>
            </w:r>
            <w:r>
              <w:rPr>
                <w:noProof/>
                <w:webHidden/>
              </w:rPr>
              <w:fldChar w:fldCharType="end"/>
            </w:r>
          </w:hyperlink>
        </w:p>
        <w:p w14:paraId="69EAC972" w14:textId="1841031E" w:rsidR="00261B10" w:rsidRDefault="00261B10">
          <w:pPr>
            <w:pStyle w:val="TOC2"/>
            <w:tabs>
              <w:tab w:val="right" w:leader="dot" w:pos="9710"/>
            </w:tabs>
            <w:rPr>
              <w:rFonts w:eastAsiaTheme="minorEastAsia"/>
              <w:noProof/>
              <w:kern w:val="2"/>
              <w:sz w:val="24"/>
              <w:szCs w:val="24"/>
              <w:lang w:val="en-US"/>
              <w14:ligatures w14:val="standardContextual"/>
            </w:rPr>
          </w:pPr>
          <w:hyperlink w:anchor="_Toc197150267" w:history="1">
            <w:r w:rsidRPr="00B32258">
              <w:rPr>
                <w:rStyle w:val="Hyperlink"/>
                <w:rFonts w:ascii="Aptos" w:hAnsi="Aptos"/>
                <w:noProof/>
              </w:rPr>
              <w:t>6.5 Implementation Challenges and Resolutions</w:t>
            </w:r>
            <w:r>
              <w:rPr>
                <w:noProof/>
                <w:webHidden/>
              </w:rPr>
              <w:tab/>
            </w:r>
            <w:r>
              <w:rPr>
                <w:noProof/>
                <w:webHidden/>
              </w:rPr>
              <w:fldChar w:fldCharType="begin"/>
            </w:r>
            <w:r>
              <w:rPr>
                <w:noProof/>
                <w:webHidden/>
              </w:rPr>
              <w:instrText xml:space="preserve"> PAGEREF _Toc197150267 \h </w:instrText>
            </w:r>
            <w:r>
              <w:rPr>
                <w:noProof/>
                <w:webHidden/>
              </w:rPr>
            </w:r>
            <w:r>
              <w:rPr>
                <w:noProof/>
                <w:webHidden/>
              </w:rPr>
              <w:fldChar w:fldCharType="separate"/>
            </w:r>
            <w:r>
              <w:rPr>
                <w:noProof/>
                <w:webHidden/>
              </w:rPr>
              <w:t>51</w:t>
            </w:r>
            <w:r>
              <w:rPr>
                <w:noProof/>
                <w:webHidden/>
              </w:rPr>
              <w:fldChar w:fldCharType="end"/>
            </w:r>
          </w:hyperlink>
        </w:p>
        <w:p w14:paraId="6F3EFD9E" w14:textId="3FE19ABB" w:rsidR="00261B10" w:rsidRDefault="00261B10">
          <w:pPr>
            <w:pStyle w:val="TOC2"/>
            <w:tabs>
              <w:tab w:val="right" w:leader="dot" w:pos="9710"/>
            </w:tabs>
            <w:rPr>
              <w:rFonts w:eastAsiaTheme="minorEastAsia"/>
              <w:noProof/>
              <w:kern w:val="2"/>
              <w:sz w:val="24"/>
              <w:szCs w:val="24"/>
              <w:lang w:val="en-US"/>
              <w14:ligatures w14:val="standardContextual"/>
            </w:rPr>
          </w:pPr>
          <w:hyperlink w:anchor="_Toc197150268" w:history="1">
            <w:r w:rsidRPr="00B32258">
              <w:rPr>
                <w:rStyle w:val="Hyperlink"/>
                <w:rFonts w:ascii="Aptos" w:hAnsi="Aptos"/>
                <w:noProof/>
              </w:rPr>
              <w:t>6.6 System Testing</w:t>
            </w:r>
            <w:r>
              <w:rPr>
                <w:noProof/>
                <w:webHidden/>
              </w:rPr>
              <w:tab/>
            </w:r>
            <w:r>
              <w:rPr>
                <w:noProof/>
                <w:webHidden/>
              </w:rPr>
              <w:fldChar w:fldCharType="begin"/>
            </w:r>
            <w:r>
              <w:rPr>
                <w:noProof/>
                <w:webHidden/>
              </w:rPr>
              <w:instrText xml:space="preserve"> PAGEREF _Toc197150268 \h </w:instrText>
            </w:r>
            <w:r>
              <w:rPr>
                <w:noProof/>
                <w:webHidden/>
              </w:rPr>
            </w:r>
            <w:r>
              <w:rPr>
                <w:noProof/>
                <w:webHidden/>
              </w:rPr>
              <w:fldChar w:fldCharType="separate"/>
            </w:r>
            <w:r>
              <w:rPr>
                <w:noProof/>
                <w:webHidden/>
              </w:rPr>
              <w:t>52</w:t>
            </w:r>
            <w:r>
              <w:rPr>
                <w:noProof/>
                <w:webHidden/>
              </w:rPr>
              <w:fldChar w:fldCharType="end"/>
            </w:r>
          </w:hyperlink>
        </w:p>
        <w:p w14:paraId="5E94831E" w14:textId="385DF1B4" w:rsidR="00261B10" w:rsidRDefault="00261B10">
          <w:pPr>
            <w:pStyle w:val="TOC3"/>
            <w:tabs>
              <w:tab w:val="right" w:leader="dot" w:pos="9710"/>
            </w:tabs>
            <w:rPr>
              <w:rFonts w:eastAsiaTheme="minorEastAsia"/>
              <w:noProof/>
              <w:kern w:val="2"/>
              <w:sz w:val="24"/>
              <w:szCs w:val="24"/>
              <w:lang w:val="en-US"/>
              <w14:ligatures w14:val="standardContextual"/>
            </w:rPr>
          </w:pPr>
          <w:hyperlink w:anchor="_Toc197150269" w:history="1">
            <w:r w:rsidRPr="00B32258">
              <w:rPr>
                <w:rStyle w:val="Hyperlink"/>
                <w:rFonts w:ascii="Aptos" w:hAnsi="Aptos"/>
                <w:noProof/>
              </w:rPr>
              <w:t>6.6.1 Backend Tests (Unit + Integration)</w:t>
            </w:r>
            <w:r>
              <w:rPr>
                <w:noProof/>
                <w:webHidden/>
              </w:rPr>
              <w:tab/>
            </w:r>
            <w:r>
              <w:rPr>
                <w:noProof/>
                <w:webHidden/>
              </w:rPr>
              <w:fldChar w:fldCharType="begin"/>
            </w:r>
            <w:r>
              <w:rPr>
                <w:noProof/>
                <w:webHidden/>
              </w:rPr>
              <w:instrText xml:space="preserve"> PAGEREF _Toc197150269 \h </w:instrText>
            </w:r>
            <w:r>
              <w:rPr>
                <w:noProof/>
                <w:webHidden/>
              </w:rPr>
            </w:r>
            <w:r>
              <w:rPr>
                <w:noProof/>
                <w:webHidden/>
              </w:rPr>
              <w:fldChar w:fldCharType="separate"/>
            </w:r>
            <w:r>
              <w:rPr>
                <w:noProof/>
                <w:webHidden/>
              </w:rPr>
              <w:t>52</w:t>
            </w:r>
            <w:r>
              <w:rPr>
                <w:noProof/>
                <w:webHidden/>
              </w:rPr>
              <w:fldChar w:fldCharType="end"/>
            </w:r>
          </w:hyperlink>
        </w:p>
        <w:p w14:paraId="02770552" w14:textId="6E28A906" w:rsidR="00261B10" w:rsidRDefault="00261B10">
          <w:pPr>
            <w:pStyle w:val="TOC3"/>
            <w:tabs>
              <w:tab w:val="right" w:leader="dot" w:pos="9710"/>
            </w:tabs>
            <w:rPr>
              <w:rFonts w:eastAsiaTheme="minorEastAsia"/>
              <w:noProof/>
              <w:kern w:val="2"/>
              <w:sz w:val="24"/>
              <w:szCs w:val="24"/>
              <w:lang w:val="en-US"/>
              <w14:ligatures w14:val="standardContextual"/>
            </w:rPr>
          </w:pPr>
          <w:hyperlink w:anchor="_Toc197150270" w:history="1">
            <w:r w:rsidRPr="00B32258">
              <w:rPr>
                <w:rStyle w:val="Hyperlink"/>
                <w:rFonts w:ascii="Aptos" w:hAnsi="Aptos"/>
                <w:noProof/>
              </w:rPr>
              <w:t>6.6.2 Frontend Tests (Unit)</w:t>
            </w:r>
            <w:r>
              <w:rPr>
                <w:noProof/>
                <w:webHidden/>
              </w:rPr>
              <w:tab/>
            </w:r>
            <w:r>
              <w:rPr>
                <w:noProof/>
                <w:webHidden/>
              </w:rPr>
              <w:fldChar w:fldCharType="begin"/>
            </w:r>
            <w:r>
              <w:rPr>
                <w:noProof/>
                <w:webHidden/>
              </w:rPr>
              <w:instrText xml:space="preserve"> PAGEREF _Toc197150270 \h </w:instrText>
            </w:r>
            <w:r>
              <w:rPr>
                <w:noProof/>
                <w:webHidden/>
              </w:rPr>
            </w:r>
            <w:r>
              <w:rPr>
                <w:noProof/>
                <w:webHidden/>
              </w:rPr>
              <w:fldChar w:fldCharType="separate"/>
            </w:r>
            <w:r>
              <w:rPr>
                <w:noProof/>
                <w:webHidden/>
              </w:rPr>
              <w:t>53</w:t>
            </w:r>
            <w:r>
              <w:rPr>
                <w:noProof/>
                <w:webHidden/>
              </w:rPr>
              <w:fldChar w:fldCharType="end"/>
            </w:r>
          </w:hyperlink>
        </w:p>
        <w:p w14:paraId="2B13D216" w14:textId="0B08D3C9" w:rsidR="00261B10" w:rsidRDefault="00261B10">
          <w:pPr>
            <w:pStyle w:val="TOC3"/>
            <w:tabs>
              <w:tab w:val="right" w:leader="dot" w:pos="9710"/>
            </w:tabs>
            <w:rPr>
              <w:rFonts w:eastAsiaTheme="minorEastAsia"/>
              <w:noProof/>
              <w:kern w:val="2"/>
              <w:sz w:val="24"/>
              <w:szCs w:val="24"/>
              <w:lang w:val="en-US"/>
              <w14:ligatures w14:val="standardContextual"/>
            </w:rPr>
          </w:pPr>
          <w:hyperlink w:anchor="_Toc197150271" w:history="1">
            <w:r w:rsidRPr="00B32258">
              <w:rPr>
                <w:rStyle w:val="Hyperlink"/>
                <w:rFonts w:ascii="Aptos" w:hAnsi="Aptos"/>
                <w:noProof/>
              </w:rPr>
              <w:t>6.6.3 Selected Manual Test Cases</w:t>
            </w:r>
            <w:r>
              <w:rPr>
                <w:noProof/>
                <w:webHidden/>
              </w:rPr>
              <w:tab/>
            </w:r>
            <w:r>
              <w:rPr>
                <w:noProof/>
                <w:webHidden/>
              </w:rPr>
              <w:fldChar w:fldCharType="begin"/>
            </w:r>
            <w:r>
              <w:rPr>
                <w:noProof/>
                <w:webHidden/>
              </w:rPr>
              <w:instrText xml:space="preserve"> PAGEREF _Toc197150271 \h </w:instrText>
            </w:r>
            <w:r>
              <w:rPr>
                <w:noProof/>
                <w:webHidden/>
              </w:rPr>
            </w:r>
            <w:r>
              <w:rPr>
                <w:noProof/>
                <w:webHidden/>
              </w:rPr>
              <w:fldChar w:fldCharType="separate"/>
            </w:r>
            <w:r>
              <w:rPr>
                <w:noProof/>
                <w:webHidden/>
              </w:rPr>
              <w:t>54</w:t>
            </w:r>
            <w:r>
              <w:rPr>
                <w:noProof/>
                <w:webHidden/>
              </w:rPr>
              <w:fldChar w:fldCharType="end"/>
            </w:r>
          </w:hyperlink>
        </w:p>
        <w:p w14:paraId="326F71C8" w14:textId="61F0F12F" w:rsidR="00261B10" w:rsidRDefault="00261B10">
          <w:pPr>
            <w:pStyle w:val="TOC1"/>
            <w:tabs>
              <w:tab w:val="right" w:leader="dot" w:pos="9710"/>
            </w:tabs>
            <w:rPr>
              <w:rFonts w:eastAsiaTheme="minorEastAsia"/>
              <w:noProof/>
              <w:kern w:val="2"/>
              <w:sz w:val="24"/>
              <w:szCs w:val="24"/>
              <w:lang w:val="en-US"/>
              <w14:ligatures w14:val="standardContextual"/>
            </w:rPr>
          </w:pPr>
          <w:hyperlink w:anchor="_Toc197150272" w:history="1">
            <w:r w:rsidRPr="00B32258">
              <w:rPr>
                <w:rStyle w:val="Hyperlink"/>
                <w:rFonts w:ascii="Aptos" w:hAnsi="Aptos"/>
                <w:noProof/>
                <w:lang w:val="en-US"/>
              </w:rPr>
              <w:t>Chapter 7: Project Evaluation</w:t>
            </w:r>
            <w:r>
              <w:rPr>
                <w:noProof/>
                <w:webHidden/>
              </w:rPr>
              <w:tab/>
            </w:r>
            <w:r>
              <w:rPr>
                <w:noProof/>
                <w:webHidden/>
              </w:rPr>
              <w:fldChar w:fldCharType="begin"/>
            </w:r>
            <w:r>
              <w:rPr>
                <w:noProof/>
                <w:webHidden/>
              </w:rPr>
              <w:instrText xml:space="preserve"> PAGEREF _Toc197150272 \h </w:instrText>
            </w:r>
            <w:r>
              <w:rPr>
                <w:noProof/>
                <w:webHidden/>
              </w:rPr>
            </w:r>
            <w:r>
              <w:rPr>
                <w:noProof/>
                <w:webHidden/>
              </w:rPr>
              <w:fldChar w:fldCharType="separate"/>
            </w:r>
            <w:r>
              <w:rPr>
                <w:noProof/>
                <w:webHidden/>
              </w:rPr>
              <w:t>58</w:t>
            </w:r>
            <w:r>
              <w:rPr>
                <w:noProof/>
                <w:webHidden/>
              </w:rPr>
              <w:fldChar w:fldCharType="end"/>
            </w:r>
          </w:hyperlink>
        </w:p>
        <w:p w14:paraId="786CE3B0" w14:textId="5FBD9A72" w:rsidR="00261B10" w:rsidRDefault="00261B10">
          <w:pPr>
            <w:pStyle w:val="TOC2"/>
            <w:tabs>
              <w:tab w:val="right" w:leader="dot" w:pos="9710"/>
            </w:tabs>
            <w:rPr>
              <w:rFonts w:eastAsiaTheme="minorEastAsia"/>
              <w:noProof/>
              <w:kern w:val="2"/>
              <w:sz w:val="24"/>
              <w:szCs w:val="24"/>
              <w:lang w:val="en-US"/>
              <w14:ligatures w14:val="standardContextual"/>
            </w:rPr>
          </w:pPr>
          <w:hyperlink w:anchor="_Toc197150273" w:history="1">
            <w:r w:rsidRPr="00B32258">
              <w:rPr>
                <w:rStyle w:val="Hyperlink"/>
                <w:rFonts w:ascii="Aptos" w:hAnsi="Aptos"/>
                <w:noProof/>
                <w:lang w:val="en-US"/>
              </w:rPr>
              <w:t>7.1 Introduction</w:t>
            </w:r>
            <w:r>
              <w:rPr>
                <w:noProof/>
                <w:webHidden/>
              </w:rPr>
              <w:tab/>
            </w:r>
            <w:r>
              <w:rPr>
                <w:noProof/>
                <w:webHidden/>
              </w:rPr>
              <w:fldChar w:fldCharType="begin"/>
            </w:r>
            <w:r>
              <w:rPr>
                <w:noProof/>
                <w:webHidden/>
              </w:rPr>
              <w:instrText xml:space="preserve"> PAGEREF _Toc197150273 \h </w:instrText>
            </w:r>
            <w:r>
              <w:rPr>
                <w:noProof/>
                <w:webHidden/>
              </w:rPr>
            </w:r>
            <w:r>
              <w:rPr>
                <w:noProof/>
                <w:webHidden/>
              </w:rPr>
              <w:fldChar w:fldCharType="separate"/>
            </w:r>
            <w:r>
              <w:rPr>
                <w:noProof/>
                <w:webHidden/>
              </w:rPr>
              <w:t>58</w:t>
            </w:r>
            <w:r>
              <w:rPr>
                <w:noProof/>
                <w:webHidden/>
              </w:rPr>
              <w:fldChar w:fldCharType="end"/>
            </w:r>
          </w:hyperlink>
        </w:p>
        <w:p w14:paraId="0467D592" w14:textId="553357DC" w:rsidR="00261B10" w:rsidRDefault="00261B10">
          <w:pPr>
            <w:pStyle w:val="TOC2"/>
            <w:tabs>
              <w:tab w:val="right" w:leader="dot" w:pos="9710"/>
            </w:tabs>
            <w:rPr>
              <w:rFonts w:eastAsiaTheme="minorEastAsia"/>
              <w:noProof/>
              <w:kern w:val="2"/>
              <w:sz w:val="24"/>
              <w:szCs w:val="24"/>
              <w:lang w:val="en-US"/>
              <w14:ligatures w14:val="standardContextual"/>
            </w:rPr>
          </w:pPr>
          <w:hyperlink w:anchor="_Toc197150274" w:history="1">
            <w:r w:rsidRPr="00B32258">
              <w:rPr>
                <w:rStyle w:val="Hyperlink"/>
                <w:rFonts w:ascii="Aptos" w:hAnsi="Aptos"/>
                <w:noProof/>
                <w:lang w:val="en-US"/>
              </w:rPr>
              <w:t>7.2 Evaluation Against Aims and Objectives</w:t>
            </w:r>
            <w:r>
              <w:rPr>
                <w:noProof/>
                <w:webHidden/>
              </w:rPr>
              <w:tab/>
            </w:r>
            <w:r>
              <w:rPr>
                <w:noProof/>
                <w:webHidden/>
              </w:rPr>
              <w:fldChar w:fldCharType="begin"/>
            </w:r>
            <w:r>
              <w:rPr>
                <w:noProof/>
                <w:webHidden/>
              </w:rPr>
              <w:instrText xml:space="preserve"> PAGEREF _Toc197150274 \h </w:instrText>
            </w:r>
            <w:r>
              <w:rPr>
                <w:noProof/>
                <w:webHidden/>
              </w:rPr>
            </w:r>
            <w:r>
              <w:rPr>
                <w:noProof/>
                <w:webHidden/>
              </w:rPr>
              <w:fldChar w:fldCharType="separate"/>
            </w:r>
            <w:r>
              <w:rPr>
                <w:noProof/>
                <w:webHidden/>
              </w:rPr>
              <w:t>58</w:t>
            </w:r>
            <w:r>
              <w:rPr>
                <w:noProof/>
                <w:webHidden/>
              </w:rPr>
              <w:fldChar w:fldCharType="end"/>
            </w:r>
          </w:hyperlink>
        </w:p>
        <w:p w14:paraId="1E78F49E" w14:textId="54E19783" w:rsidR="00261B10" w:rsidRDefault="00261B10">
          <w:pPr>
            <w:pStyle w:val="TOC2"/>
            <w:tabs>
              <w:tab w:val="right" w:leader="dot" w:pos="9710"/>
            </w:tabs>
            <w:rPr>
              <w:rFonts w:eastAsiaTheme="minorEastAsia"/>
              <w:noProof/>
              <w:kern w:val="2"/>
              <w:sz w:val="24"/>
              <w:szCs w:val="24"/>
              <w:lang w:val="en-US"/>
              <w14:ligatures w14:val="standardContextual"/>
            </w:rPr>
          </w:pPr>
          <w:hyperlink w:anchor="_Toc197150275" w:history="1">
            <w:r w:rsidRPr="00B32258">
              <w:rPr>
                <w:rStyle w:val="Hyperlink"/>
                <w:rFonts w:ascii="Aptos" w:hAnsi="Aptos"/>
                <w:noProof/>
                <w:lang w:val="en-US"/>
              </w:rPr>
              <w:t>7.3 Challenges Encountered</w:t>
            </w:r>
            <w:r>
              <w:rPr>
                <w:noProof/>
                <w:webHidden/>
              </w:rPr>
              <w:tab/>
            </w:r>
            <w:r>
              <w:rPr>
                <w:noProof/>
                <w:webHidden/>
              </w:rPr>
              <w:fldChar w:fldCharType="begin"/>
            </w:r>
            <w:r>
              <w:rPr>
                <w:noProof/>
                <w:webHidden/>
              </w:rPr>
              <w:instrText xml:space="preserve"> PAGEREF _Toc197150275 \h </w:instrText>
            </w:r>
            <w:r>
              <w:rPr>
                <w:noProof/>
                <w:webHidden/>
              </w:rPr>
            </w:r>
            <w:r>
              <w:rPr>
                <w:noProof/>
                <w:webHidden/>
              </w:rPr>
              <w:fldChar w:fldCharType="separate"/>
            </w:r>
            <w:r>
              <w:rPr>
                <w:noProof/>
                <w:webHidden/>
              </w:rPr>
              <w:t>58</w:t>
            </w:r>
            <w:r>
              <w:rPr>
                <w:noProof/>
                <w:webHidden/>
              </w:rPr>
              <w:fldChar w:fldCharType="end"/>
            </w:r>
          </w:hyperlink>
        </w:p>
        <w:p w14:paraId="214D1C2E" w14:textId="104F54E6" w:rsidR="00261B10" w:rsidRDefault="00261B10">
          <w:pPr>
            <w:pStyle w:val="TOC2"/>
            <w:tabs>
              <w:tab w:val="right" w:leader="dot" w:pos="9710"/>
            </w:tabs>
            <w:rPr>
              <w:rFonts w:eastAsiaTheme="minorEastAsia"/>
              <w:noProof/>
              <w:kern w:val="2"/>
              <w:sz w:val="24"/>
              <w:szCs w:val="24"/>
              <w:lang w:val="en-US"/>
              <w14:ligatures w14:val="standardContextual"/>
            </w:rPr>
          </w:pPr>
          <w:hyperlink w:anchor="_Toc197150276" w:history="1">
            <w:r w:rsidRPr="00B32258">
              <w:rPr>
                <w:rStyle w:val="Hyperlink"/>
                <w:rFonts w:ascii="Aptos" w:hAnsi="Aptos"/>
                <w:noProof/>
                <w:lang w:val="en-US"/>
              </w:rPr>
              <w:t>7.4 Reflection on Testing Results</w:t>
            </w:r>
            <w:r>
              <w:rPr>
                <w:noProof/>
                <w:webHidden/>
              </w:rPr>
              <w:tab/>
            </w:r>
            <w:r>
              <w:rPr>
                <w:noProof/>
                <w:webHidden/>
              </w:rPr>
              <w:fldChar w:fldCharType="begin"/>
            </w:r>
            <w:r>
              <w:rPr>
                <w:noProof/>
                <w:webHidden/>
              </w:rPr>
              <w:instrText xml:space="preserve"> PAGEREF _Toc197150276 \h </w:instrText>
            </w:r>
            <w:r>
              <w:rPr>
                <w:noProof/>
                <w:webHidden/>
              </w:rPr>
            </w:r>
            <w:r>
              <w:rPr>
                <w:noProof/>
                <w:webHidden/>
              </w:rPr>
              <w:fldChar w:fldCharType="separate"/>
            </w:r>
            <w:r>
              <w:rPr>
                <w:noProof/>
                <w:webHidden/>
              </w:rPr>
              <w:t>58</w:t>
            </w:r>
            <w:r>
              <w:rPr>
                <w:noProof/>
                <w:webHidden/>
              </w:rPr>
              <w:fldChar w:fldCharType="end"/>
            </w:r>
          </w:hyperlink>
        </w:p>
        <w:p w14:paraId="263ECED4" w14:textId="5C807843" w:rsidR="00261B10" w:rsidRDefault="00261B10">
          <w:pPr>
            <w:pStyle w:val="TOC2"/>
            <w:tabs>
              <w:tab w:val="right" w:leader="dot" w:pos="9710"/>
            </w:tabs>
            <w:rPr>
              <w:rFonts w:eastAsiaTheme="minorEastAsia"/>
              <w:noProof/>
              <w:kern w:val="2"/>
              <w:sz w:val="24"/>
              <w:szCs w:val="24"/>
              <w:lang w:val="en-US"/>
              <w14:ligatures w14:val="standardContextual"/>
            </w:rPr>
          </w:pPr>
          <w:hyperlink w:anchor="_Toc197150277" w:history="1">
            <w:r w:rsidRPr="00B32258">
              <w:rPr>
                <w:rStyle w:val="Hyperlink"/>
                <w:rFonts w:ascii="Aptos" w:hAnsi="Aptos"/>
                <w:noProof/>
                <w:lang w:val="en-US"/>
              </w:rPr>
              <w:t>7.5 Evaluation Against Requirements</w:t>
            </w:r>
            <w:r>
              <w:rPr>
                <w:noProof/>
                <w:webHidden/>
              </w:rPr>
              <w:tab/>
            </w:r>
            <w:r>
              <w:rPr>
                <w:noProof/>
                <w:webHidden/>
              </w:rPr>
              <w:fldChar w:fldCharType="begin"/>
            </w:r>
            <w:r>
              <w:rPr>
                <w:noProof/>
                <w:webHidden/>
              </w:rPr>
              <w:instrText xml:space="preserve"> PAGEREF _Toc197150277 \h </w:instrText>
            </w:r>
            <w:r>
              <w:rPr>
                <w:noProof/>
                <w:webHidden/>
              </w:rPr>
            </w:r>
            <w:r>
              <w:rPr>
                <w:noProof/>
                <w:webHidden/>
              </w:rPr>
              <w:fldChar w:fldCharType="separate"/>
            </w:r>
            <w:r>
              <w:rPr>
                <w:noProof/>
                <w:webHidden/>
              </w:rPr>
              <w:t>59</w:t>
            </w:r>
            <w:r>
              <w:rPr>
                <w:noProof/>
                <w:webHidden/>
              </w:rPr>
              <w:fldChar w:fldCharType="end"/>
            </w:r>
          </w:hyperlink>
        </w:p>
        <w:p w14:paraId="529164BF" w14:textId="5AA99C81" w:rsidR="00261B10" w:rsidRDefault="00261B10">
          <w:pPr>
            <w:pStyle w:val="TOC2"/>
            <w:tabs>
              <w:tab w:val="right" w:leader="dot" w:pos="9710"/>
            </w:tabs>
            <w:rPr>
              <w:rFonts w:eastAsiaTheme="minorEastAsia"/>
              <w:noProof/>
              <w:kern w:val="2"/>
              <w:sz w:val="24"/>
              <w:szCs w:val="24"/>
              <w:lang w:val="en-US"/>
              <w14:ligatures w14:val="standardContextual"/>
            </w:rPr>
          </w:pPr>
          <w:hyperlink w:anchor="_Toc197150278" w:history="1">
            <w:r w:rsidRPr="00B32258">
              <w:rPr>
                <w:rStyle w:val="Hyperlink"/>
                <w:rFonts w:ascii="Aptos" w:hAnsi="Aptos"/>
                <w:noProof/>
                <w:lang w:val="en-US"/>
              </w:rPr>
              <w:t>7.6 Strengths and Weaknesses</w:t>
            </w:r>
            <w:r>
              <w:rPr>
                <w:noProof/>
                <w:webHidden/>
              </w:rPr>
              <w:tab/>
            </w:r>
            <w:r>
              <w:rPr>
                <w:noProof/>
                <w:webHidden/>
              </w:rPr>
              <w:fldChar w:fldCharType="begin"/>
            </w:r>
            <w:r>
              <w:rPr>
                <w:noProof/>
                <w:webHidden/>
              </w:rPr>
              <w:instrText xml:space="preserve"> PAGEREF _Toc197150278 \h </w:instrText>
            </w:r>
            <w:r>
              <w:rPr>
                <w:noProof/>
                <w:webHidden/>
              </w:rPr>
            </w:r>
            <w:r>
              <w:rPr>
                <w:noProof/>
                <w:webHidden/>
              </w:rPr>
              <w:fldChar w:fldCharType="separate"/>
            </w:r>
            <w:r>
              <w:rPr>
                <w:noProof/>
                <w:webHidden/>
              </w:rPr>
              <w:t>59</w:t>
            </w:r>
            <w:r>
              <w:rPr>
                <w:noProof/>
                <w:webHidden/>
              </w:rPr>
              <w:fldChar w:fldCharType="end"/>
            </w:r>
          </w:hyperlink>
        </w:p>
        <w:p w14:paraId="2ED2C309" w14:textId="550AB2A8" w:rsidR="00261B10" w:rsidRDefault="00261B10">
          <w:pPr>
            <w:pStyle w:val="TOC2"/>
            <w:tabs>
              <w:tab w:val="right" w:leader="dot" w:pos="9710"/>
            </w:tabs>
            <w:rPr>
              <w:rFonts w:eastAsiaTheme="minorEastAsia"/>
              <w:noProof/>
              <w:kern w:val="2"/>
              <w:sz w:val="24"/>
              <w:szCs w:val="24"/>
              <w:lang w:val="en-US"/>
              <w14:ligatures w14:val="standardContextual"/>
            </w:rPr>
          </w:pPr>
          <w:hyperlink w:anchor="_Toc197150279" w:history="1">
            <w:r w:rsidRPr="00B32258">
              <w:rPr>
                <w:rStyle w:val="Hyperlink"/>
                <w:rFonts w:ascii="Aptos" w:hAnsi="Aptos"/>
                <w:noProof/>
                <w:lang w:val="en-US"/>
              </w:rPr>
              <w:t>7.7 Lessons Learned</w:t>
            </w:r>
            <w:r>
              <w:rPr>
                <w:noProof/>
                <w:webHidden/>
              </w:rPr>
              <w:tab/>
            </w:r>
            <w:r>
              <w:rPr>
                <w:noProof/>
                <w:webHidden/>
              </w:rPr>
              <w:fldChar w:fldCharType="begin"/>
            </w:r>
            <w:r>
              <w:rPr>
                <w:noProof/>
                <w:webHidden/>
              </w:rPr>
              <w:instrText xml:space="preserve"> PAGEREF _Toc197150279 \h </w:instrText>
            </w:r>
            <w:r>
              <w:rPr>
                <w:noProof/>
                <w:webHidden/>
              </w:rPr>
            </w:r>
            <w:r>
              <w:rPr>
                <w:noProof/>
                <w:webHidden/>
              </w:rPr>
              <w:fldChar w:fldCharType="separate"/>
            </w:r>
            <w:r>
              <w:rPr>
                <w:noProof/>
                <w:webHidden/>
              </w:rPr>
              <w:t>59</w:t>
            </w:r>
            <w:r>
              <w:rPr>
                <w:noProof/>
                <w:webHidden/>
              </w:rPr>
              <w:fldChar w:fldCharType="end"/>
            </w:r>
          </w:hyperlink>
        </w:p>
        <w:p w14:paraId="66910D54" w14:textId="47ABA631" w:rsidR="00261B10" w:rsidRDefault="00261B10">
          <w:pPr>
            <w:pStyle w:val="TOC1"/>
            <w:tabs>
              <w:tab w:val="right" w:leader="dot" w:pos="9710"/>
            </w:tabs>
            <w:rPr>
              <w:rFonts w:eastAsiaTheme="minorEastAsia"/>
              <w:noProof/>
              <w:kern w:val="2"/>
              <w:sz w:val="24"/>
              <w:szCs w:val="24"/>
              <w:lang w:val="en-US"/>
              <w14:ligatures w14:val="standardContextual"/>
            </w:rPr>
          </w:pPr>
          <w:hyperlink w:anchor="_Toc197150280" w:history="1">
            <w:r w:rsidRPr="00B32258">
              <w:rPr>
                <w:rStyle w:val="Hyperlink"/>
                <w:noProof/>
                <w:lang w:val="en-US"/>
              </w:rPr>
              <w:t>Chapter 8: Conclusions and Further Work</w:t>
            </w:r>
            <w:r>
              <w:rPr>
                <w:noProof/>
                <w:webHidden/>
              </w:rPr>
              <w:tab/>
            </w:r>
            <w:r>
              <w:rPr>
                <w:noProof/>
                <w:webHidden/>
              </w:rPr>
              <w:fldChar w:fldCharType="begin"/>
            </w:r>
            <w:r>
              <w:rPr>
                <w:noProof/>
                <w:webHidden/>
              </w:rPr>
              <w:instrText xml:space="preserve"> PAGEREF _Toc197150280 \h </w:instrText>
            </w:r>
            <w:r>
              <w:rPr>
                <w:noProof/>
                <w:webHidden/>
              </w:rPr>
            </w:r>
            <w:r>
              <w:rPr>
                <w:noProof/>
                <w:webHidden/>
              </w:rPr>
              <w:fldChar w:fldCharType="separate"/>
            </w:r>
            <w:r>
              <w:rPr>
                <w:noProof/>
                <w:webHidden/>
              </w:rPr>
              <w:t>61</w:t>
            </w:r>
            <w:r>
              <w:rPr>
                <w:noProof/>
                <w:webHidden/>
              </w:rPr>
              <w:fldChar w:fldCharType="end"/>
            </w:r>
          </w:hyperlink>
        </w:p>
        <w:p w14:paraId="65B94048" w14:textId="6BBF1FAD" w:rsidR="00261B10" w:rsidRDefault="00261B10">
          <w:pPr>
            <w:pStyle w:val="TOC2"/>
            <w:tabs>
              <w:tab w:val="right" w:leader="dot" w:pos="9710"/>
            </w:tabs>
            <w:rPr>
              <w:rFonts w:eastAsiaTheme="minorEastAsia"/>
              <w:noProof/>
              <w:kern w:val="2"/>
              <w:sz w:val="24"/>
              <w:szCs w:val="24"/>
              <w:lang w:val="en-US"/>
              <w14:ligatures w14:val="standardContextual"/>
            </w:rPr>
          </w:pPr>
          <w:hyperlink w:anchor="_Toc197150281" w:history="1">
            <w:r w:rsidRPr="00B32258">
              <w:rPr>
                <w:rStyle w:val="Hyperlink"/>
                <w:noProof/>
                <w:lang w:val="en-US"/>
              </w:rPr>
              <w:t>8.1 Introduction</w:t>
            </w:r>
            <w:r>
              <w:rPr>
                <w:noProof/>
                <w:webHidden/>
              </w:rPr>
              <w:tab/>
            </w:r>
            <w:r>
              <w:rPr>
                <w:noProof/>
                <w:webHidden/>
              </w:rPr>
              <w:fldChar w:fldCharType="begin"/>
            </w:r>
            <w:r>
              <w:rPr>
                <w:noProof/>
                <w:webHidden/>
              </w:rPr>
              <w:instrText xml:space="preserve"> PAGEREF _Toc197150281 \h </w:instrText>
            </w:r>
            <w:r>
              <w:rPr>
                <w:noProof/>
                <w:webHidden/>
              </w:rPr>
            </w:r>
            <w:r>
              <w:rPr>
                <w:noProof/>
                <w:webHidden/>
              </w:rPr>
              <w:fldChar w:fldCharType="separate"/>
            </w:r>
            <w:r>
              <w:rPr>
                <w:noProof/>
                <w:webHidden/>
              </w:rPr>
              <w:t>61</w:t>
            </w:r>
            <w:r>
              <w:rPr>
                <w:noProof/>
                <w:webHidden/>
              </w:rPr>
              <w:fldChar w:fldCharType="end"/>
            </w:r>
          </w:hyperlink>
        </w:p>
        <w:p w14:paraId="0EE3F229" w14:textId="16269622" w:rsidR="00261B10" w:rsidRDefault="00261B10">
          <w:pPr>
            <w:pStyle w:val="TOC2"/>
            <w:tabs>
              <w:tab w:val="right" w:leader="dot" w:pos="9710"/>
            </w:tabs>
            <w:rPr>
              <w:rFonts w:eastAsiaTheme="minorEastAsia"/>
              <w:noProof/>
              <w:kern w:val="2"/>
              <w:sz w:val="24"/>
              <w:szCs w:val="24"/>
              <w:lang w:val="en-US"/>
              <w14:ligatures w14:val="standardContextual"/>
            </w:rPr>
          </w:pPr>
          <w:hyperlink w:anchor="_Toc197150282" w:history="1">
            <w:r w:rsidRPr="00B32258">
              <w:rPr>
                <w:rStyle w:val="Hyperlink"/>
                <w:noProof/>
                <w:lang w:val="en-US"/>
              </w:rPr>
              <w:t>8.2 Conclusions</w:t>
            </w:r>
            <w:r>
              <w:rPr>
                <w:noProof/>
                <w:webHidden/>
              </w:rPr>
              <w:tab/>
            </w:r>
            <w:r>
              <w:rPr>
                <w:noProof/>
                <w:webHidden/>
              </w:rPr>
              <w:fldChar w:fldCharType="begin"/>
            </w:r>
            <w:r>
              <w:rPr>
                <w:noProof/>
                <w:webHidden/>
              </w:rPr>
              <w:instrText xml:space="preserve"> PAGEREF _Toc197150282 \h </w:instrText>
            </w:r>
            <w:r>
              <w:rPr>
                <w:noProof/>
                <w:webHidden/>
              </w:rPr>
            </w:r>
            <w:r>
              <w:rPr>
                <w:noProof/>
                <w:webHidden/>
              </w:rPr>
              <w:fldChar w:fldCharType="separate"/>
            </w:r>
            <w:r>
              <w:rPr>
                <w:noProof/>
                <w:webHidden/>
              </w:rPr>
              <w:t>61</w:t>
            </w:r>
            <w:r>
              <w:rPr>
                <w:noProof/>
                <w:webHidden/>
              </w:rPr>
              <w:fldChar w:fldCharType="end"/>
            </w:r>
          </w:hyperlink>
        </w:p>
        <w:p w14:paraId="59CDC6DD" w14:textId="648BB23B" w:rsidR="00261B10" w:rsidRDefault="00261B10">
          <w:pPr>
            <w:pStyle w:val="TOC2"/>
            <w:tabs>
              <w:tab w:val="right" w:leader="dot" w:pos="9710"/>
            </w:tabs>
            <w:rPr>
              <w:rFonts w:eastAsiaTheme="minorEastAsia"/>
              <w:noProof/>
              <w:kern w:val="2"/>
              <w:sz w:val="24"/>
              <w:szCs w:val="24"/>
              <w:lang w:val="en-US"/>
              <w14:ligatures w14:val="standardContextual"/>
            </w:rPr>
          </w:pPr>
          <w:hyperlink w:anchor="_Toc197150283" w:history="1">
            <w:r w:rsidRPr="00B32258">
              <w:rPr>
                <w:rStyle w:val="Hyperlink"/>
                <w:noProof/>
                <w:lang w:val="en-US"/>
              </w:rPr>
              <w:t>8.3 Future Improvements</w:t>
            </w:r>
            <w:r>
              <w:rPr>
                <w:noProof/>
                <w:webHidden/>
              </w:rPr>
              <w:tab/>
            </w:r>
            <w:r>
              <w:rPr>
                <w:noProof/>
                <w:webHidden/>
              </w:rPr>
              <w:fldChar w:fldCharType="begin"/>
            </w:r>
            <w:r>
              <w:rPr>
                <w:noProof/>
                <w:webHidden/>
              </w:rPr>
              <w:instrText xml:space="preserve"> PAGEREF _Toc197150283 \h </w:instrText>
            </w:r>
            <w:r>
              <w:rPr>
                <w:noProof/>
                <w:webHidden/>
              </w:rPr>
            </w:r>
            <w:r>
              <w:rPr>
                <w:noProof/>
                <w:webHidden/>
              </w:rPr>
              <w:fldChar w:fldCharType="separate"/>
            </w:r>
            <w:r>
              <w:rPr>
                <w:noProof/>
                <w:webHidden/>
              </w:rPr>
              <w:t>61</w:t>
            </w:r>
            <w:r>
              <w:rPr>
                <w:noProof/>
                <w:webHidden/>
              </w:rPr>
              <w:fldChar w:fldCharType="end"/>
            </w:r>
          </w:hyperlink>
        </w:p>
        <w:p w14:paraId="4653006D" w14:textId="08AFE153" w:rsidR="00261B10" w:rsidRDefault="00261B10">
          <w:pPr>
            <w:pStyle w:val="TOC1"/>
            <w:tabs>
              <w:tab w:val="right" w:leader="dot" w:pos="9710"/>
            </w:tabs>
            <w:rPr>
              <w:rFonts w:eastAsiaTheme="minorEastAsia"/>
              <w:noProof/>
              <w:kern w:val="2"/>
              <w:sz w:val="24"/>
              <w:szCs w:val="24"/>
              <w:lang w:val="en-US"/>
              <w14:ligatures w14:val="standardContextual"/>
            </w:rPr>
          </w:pPr>
          <w:hyperlink w:anchor="_Toc197150284" w:history="1">
            <w:r w:rsidRPr="00B32258">
              <w:rPr>
                <w:rStyle w:val="Hyperlink"/>
                <w:rFonts w:ascii="Aptos" w:hAnsi="Aptos" w:cstheme="majorBidi"/>
                <w:noProof/>
              </w:rPr>
              <w:t>References:</w:t>
            </w:r>
            <w:r>
              <w:rPr>
                <w:noProof/>
                <w:webHidden/>
              </w:rPr>
              <w:tab/>
            </w:r>
            <w:r>
              <w:rPr>
                <w:noProof/>
                <w:webHidden/>
              </w:rPr>
              <w:fldChar w:fldCharType="begin"/>
            </w:r>
            <w:r>
              <w:rPr>
                <w:noProof/>
                <w:webHidden/>
              </w:rPr>
              <w:instrText xml:space="preserve"> PAGEREF _Toc197150284 \h </w:instrText>
            </w:r>
            <w:r>
              <w:rPr>
                <w:noProof/>
                <w:webHidden/>
              </w:rPr>
            </w:r>
            <w:r>
              <w:rPr>
                <w:noProof/>
                <w:webHidden/>
              </w:rPr>
              <w:fldChar w:fldCharType="separate"/>
            </w:r>
            <w:r>
              <w:rPr>
                <w:noProof/>
                <w:webHidden/>
              </w:rPr>
              <w:t>63</w:t>
            </w:r>
            <w:r>
              <w:rPr>
                <w:noProof/>
                <w:webHidden/>
              </w:rPr>
              <w:fldChar w:fldCharType="end"/>
            </w:r>
          </w:hyperlink>
        </w:p>
        <w:p w14:paraId="79441DE6" w14:textId="093999AC" w:rsidR="00261B10" w:rsidRDefault="00261B10">
          <w:pPr>
            <w:pStyle w:val="TOC1"/>
            <w:tabs>
              <w:tab w:val="right" w:leader="dot" w:pos="9710"/>
            </w:tabs>
            <w:rPr>
              <w:rFonts w:eastAsiaTheme="minorEastAsia"/>
              <w:noProof/>
              <w:kern w:val="2"/>
              <w:sz w:val="24"/>
              <w:szCs w:val="24"/>
              <w:lang w:val="en-US"/>
              <w14:ligatures w14:val="standardContextual"/>
            </w:rPr>
          </w:pPr>
          <w:hyperlink w:anchor="_Toc197150285" w:history="1">
            <w:r w:rsidRPr="00B32258">
              <w:rPr>
                <w:rStyle w:val="Hyperlink"/>
                <w:rFonts w:ascii="Aptos" w:hAnsi="Aptos"/>
                <w:noProof/>
              </w:rPr>
              <w:t>Appendix</w:t>
            </w:r>
            <w:r>
              <w:rPr>
                <w:noProof/>
                <w:webHidden/>
              </w:rPr>
              <w:tab/>
            </w:r>
            <w:r>
              <w:rPr>
                <w:noProof/>
                <w:webHidden/>
              </w:rPr>
              <w:fldChar w:fldCharType="begin"/>
            </w:r>
            <w:r>
              <w:rPr>
                <w:noProof/>
                <w:webHidden/>
              </w:rPr>
              <w:instrText xml:space="preserve"> PAGEREF _Toc197150285 \h </w:instrText>
            </w:r>
            <w:r>
              <w:rPr>
                <w:noProof/>
                <w:webHidden/>
              </w:rPr>
            </w:r>
            <w:r>
              <w:rPr>
                <w:noProof/>
                <w:webHidden/>
              </w:rPr>
              <w:fldChar w:fldCharType="separate"/>
            </w:r>
            <w:r>
              <w:rPr>
                <w:noProof/>
                <w:webHidden/>
              </w:rPr>
              <w:t>65</w:t>
            </w:r>
            <w:r>
              <w:rPr>
                <w:noProof/>
                <w:webHidden/>
              </w:rPr>
              <w:fldChar w:fldCharType="end"/>
            </w:r>
          </w:hyperlink>
        </w:p>
        <w:p w14:paraId="453C0B9F" w14:textId="571053DC" w:rsidR="00261B10" w:rsidRDefault="00261B10">
          <w:pPr>
            <w:pStyle w:val="TOC2"/>
            <w:tabs>
              <w:tab w:val="right" w:leader="dot" w:pos="9710"/>
            </w:tabs>
            <w:rPr>
              <w:rFonts w:eastAsiaTheme="minorEastAsia"/>
              <w:noProof/>
              <w:kern w:val="2"/>
              <w:sz w:val="24"/>
              <w:szCs w:val="24"/>
              <w:lang w:val="en-US"/>
              <w14:ligatures w14:val="standardContextual"/>
            </w:rPr>
          </w:pPr>
          <w:hyperlink w:anchor="_Toc197150286" w:history="1">
            <w:r w:rsidRPr="00B32258">
              <w:rPr>
                <w:rStyle w:val="Hyperlink"/>
                <w:noProof/>
              </w:rPr>
              <w:t>Github Link</w:t>
            </w:r>
            <w:r>
              <w:rPr>
                <w:noProof/>
                <w:webHidden/>
              </w:rPr>
              <w:tab/>
            </w:r>
            <w:r>
              <w:rPr>
                <w:noProof/>
                <w:webHidden/>
              </w:rPr>
              <w:fldChar w:fldCharType="begin"/>
            </w:r>
            <w:r>
              <w:rPr>
                <w:noProof/>
                <w:webHidden/>
              </w:rPr>
              <w:instrText xml:space="preserve"> PAGEREF _Toc197150286 \h </w:instrText>
            </w:r>
            <w:r>
              <w:rPr>
                <w:noProof/>
                <w:webHidden/>
              </w:rPr>
            </w:r>
            <w:r>
              <w:rPr>
                <w:noProof/>
                <w:webHidden/>
              </w:rPr>
              <w:fldChar w:fldCharType="separate"/>
            </w:r>
            <w:r>
              <w:rPr>
                <w:noProof/>
                <w:webHidden/>
              </w:rPr>
              <w:t>65</w:t>
            </w:r>
            <w:r>
              <w:rPr>
                <w:noProof/>
                <w:webHidden/>
              </w:rPr>
              <w:fldChar w:fldCharType="end"/>
            </w:r>
          </w:hyperlink>
        </w:p>
        <w:p w14:paraId="2B96B166" w14:textId="0B683582" w:rsidR="00261B10" w:rsidRDefault="00261B10">
          <w:pPr>
            <w:pStyle w:val="TOC3"/>
            <w:tabs>
              <w:tab w:val="right" w:leader="dot" w:pos="9710"/>
            </w:tabs>
            <w:rPr>
              <w:rFonts w:eastAsiaTheme="minorEastAsia"/>
              <w:noProof/>
              <w:kern w:val="2"/>
              <w:sz w:val="24"/>
              <w:szCs w:val="24"/>
              <w:lang w:val="en-US"/>
              <w14:ligatures w14:val="standardContextual"/>
            </w:rPr>
          </w:pPr>
          <w:hyperlink w:anchor="_Toc197150287" w:history="1">
            <w:r w:rsidRPr="00B32258">
              <w:rPr>
                <w:rStyle w:val="Hyperlink"/>
                <w:noProof/>
              </w:rPr>
              <w:t>https://github.com/s3-mansour/Final_Year_project.git</w:t>
            </w:r>
            <w:r>
              <w:rPr>
                <w:noProof/>
                <w:webHidden/>
              </w:rPr>
              <w:tab/>
            </w:r>
            <w:r>
              <w:rPr>
                <w:noProof/>
                <w:webHidden/>
              </w:rPr>
              <w:fldChar w:fldCharType="begin"/>
            </w:r>
            <w:r>
              <w:rPr>
                <w:noProof/>
                <w:webHidden/>
              </w:rPr>
              <w:instrText xml:space="preserve"> PAGEREF _Toc197150287 \h </w:instrText>
            </w:r>
            <w:r>
              <w:rPr>
                <w:noProof/>
                <w:webHidden/>
              </w:rPr>
            </w:r>
            <w:r>
              <w:rPr>
                <w:noProof/>
                <w:webHidden/>
              </w:rPr>
              <w:fldChar w:fldCharType="separate"/>
            </w:r>
            <w:r>
              <w:rPr>
                <w:noProof/>
                <w:webHidden/>
              </w:rPr>
              <w:t>65</w:t>
            </w:r>
            <w:r>
              <w:rPr>
                <w:noProof/>
                <w:webHidden/>
              </w:rPr>
              <w:fldChar w:fldCharType="end"/>
            </w:r>
          </w:hyperlink>
        </w:p>
        <w:p w14:paraId="4F205957" w14:textId="0A775ABC" w:rsidR="00261B10" w:rsidRDefault="00261B10">
          <w:pPr>
            <w:pStyle w:val="TOC2"/>
            <w:tabs>
              <w:tab w:val="right" w:leader="dot" w:pos="9710"/>
            </w:tabs>
            <w:rPr>
              <w:rFonts w:eastAsiaTheme="minorEastAsia"/>
              <w:noProof/>
              <w:kern w:val="2"/>
              <w:sz w:val="24"/>
              <w:szCs w:val="24"/>
              <w:lang w:val="en-US"/>
              <w14:ligatures w14:val="standardContextual"/>
            </w:rPr>
          </w:pPr>
          <w:hyperlink w:anchor="_Toc197150288" w:history="1">
            <w:r w:rsidRPr="00B32258">
              <w:rPr>
                <w:rStyle w:val="Hyperlink"/>
                <w:rFonts w:ascii="Aptos" w:hAnsi="Aptos"/>
                <w:noProof/>
              </w:rPr>
              <w:t>5.8 API Design</w:t>
            </w:r>
            <w:r>
              <w:rPr>
                <w:noProof/>
                <w:webHidden/>
              </w:rPr>
              <w:tab/>
            </w:r>
            <w:r>
              <w:rPr>
                <w:noProof/>
                <w:webHidden/>
              </w:rPr>
              <w:fldChar w:fldCharType="begin"/>
            </w:r>
            <w:r>
              <w:rPr>
                <w:noProof/>
                <w:webHidden/>
              </w:rPr>
              <w:instrText xml:space="preserve"> PAGEREF _Toc197150288 \h </w:instrText>
            </w:r>
            <w:r>
              <w:rPr>
                <w:noProof/>
                <w:webHidden/>
              </w:rPr>
            </w:r>
            <w:r>
              <w:rPr>
                <w:noProof/>
                <w:webHidden/>
              </w:rPr>
              <w:fldChar w:fldCharType="separate"/>
            </w:r>
            <w:r>
              <w:rPr>
                <w:noProof/>
                <w:webHidden/>
              </w:rPr>
              <w:t>65</w:t>
            </w:r>
            <w:r>
              <w:rPr>
                <w:noProof/>
                <w:webHidden/>
              </w:rPr>
              <w:fldChar w:fldCharType="end"/>
            </w:r>
          </w:hyperlink>
        </w:p>
        <w:p w14:paraId="27103CCB" w14:textId="6A70E5F4" w:rsidR="00261B10" w:rsidRDefault="00261B10">
          <w:pPr>
            <w:pStyle w:val="TOC2"/>
            <w:tabs>
              <w:tab w:val="right" w:leader="dot" w:pos="9710"/>
            </w:tabs>
            <w:rPr>
              <w:rFonts w:eastAsiaTheme="minorEastAsia"/>
              <w:noProof/>
              <w:kern w:val="2"/>
              <w:sz w:val="24"/>
              <w:szCs w:val="24"/>
              <w:lang w:val="en-US"/>
              <w14:ligatures w14:val="standardContextual"/>
            </w:rPr>
          </w:pPr>
          <w:hyperlink w:anchor="_Toc197150289" w:history="1">
            <w:r w:rsidRPr="00B32258">
              <w:rPr>
                <w:rStyle w:val="Hyperlink"/>
                <w:noProof/>
              </w:rPr>
              <w:t>Meeting Logs:</w:t>
            </w:r>
            <w:r>
              <w:rPr>
                <w:noProof/>
                <w:webHidden/>
              </w:rPr>
              <w:tab/>
            </w:r>
            <w:r>
              <w:rPr>
                <w:noProof/>
                <w:webHidden/>
              </w:rPr>
              <w:fldChar w:fldCharType="begin"/>
            </w:r>
            <w:r>
              <w:rPr>
                <w:noProof/>
                <w:webHidden/>
              </w:rPr>
              <w:instrText xml:space="preserve"> PAGEREF _Toc197150289 \h </w:instrText>
            </w:r>
            <w:r>
              <w:rPr>
                <w:noProof/>
                <w:webHidden/>
              </w:rPr>
            </w:r>
            <w:r>
              <w:rPr>
                <w:noProof/>
                <w:webHidden/>
              </w:rPr>
              <w:fldChar w:fldCharType="separate"/>
            </w:r>
            <w:r>
              <w:rPr>
                <w:noProof/>
                <w:webHidden/>
              </w:rPr>
              <w:t>67</w:t>
            </w:r>
            <w:r>
              <w:rPr>
                <w:noProof/>
                <w:webHidden/>
              </w:rPr>
              <w:fldChar w:fldCharType="end"/>
            </w:r>
          </w:hyperlink>
        </w:p>
        <w:p w14:paraId="34F8F796" w14:textId="067E3DC8" w:rsidR="00261B10" w:rsidRDefault="00261B10">
          <w:pPr>
            <w:pStyle w:val="TOC2"/>
            <w:tabs>
              <w:tab w:val="right" w:leader="dot" w:pos="9710"/>
            </w:tabs>
            <w:rPr>
              <w:rFonts w:eastAsiaTheme="minorEastAsia"/>
              <w:noProof/>
              <w:kern w:val="2"/>
              <w:sz w:val="24"/>
              <w:szCs w:val="24"/>
              <w:lang w:val="en-US"/>
              <w14:ligatures w14:val="standardContextual"/>
            </w:rPr>
          </w:pPr>
          <w:hyperlink w:anchor="_Toc197150290" w:history="1">
            <w:r>
              <w:rPr>
                <w:noProof/>
                <w:webHidden/>
              </w:rPr>
              <w:tab/>
            </w:r>
            <w:r>
              <w:rPr>
                <w:noProof/>
                <w:webHidden/>
              </w:rPr>
              <w:fldChar w:fldCharType="begin"/>
            </w:r>
            <w:r>
              <w:rPr>
                <w:noProof/>
                <w:webHidden/>
              </w:rPr>
              <w:instrText xml:space="preserve"> PAGEREF _Toc197150290 \h </w:instrText>
            </w:r>
            <w:r>
              <w:rPr>
                <w:noProof/>
                <w:webHidden/>
              </w:rPr>
            </w:r>
            <w:r>
              <w:rPr>
                <w:noProof/>
                <w:webHidden/>
              </w:rPr>
              <w:fldChar w:fldCharType="separate"/>
            </w:r>
            <w:r>
              <w:rPr>
                <w:noProof/>
                <w:webHidden/>
              </w:rPr>
              <w:t>67</w:t>
            </w:r>
            <w:r>
              <w:rPr>
                <w:noProof/>
                <w:webHidden/>
              </w:rPr>
              <w:fldChar w:fldCharType="end"/>
            </w:r>
          </w:hyperlink>
        </w:p>
        <w:p w14:paraId="340D284E" w14:textId="4E3F060A" w:rsidR="00A81BCE" w:rsidRDefault="00A81BCE">
          <w:r>
            <w:rPr>
              <w:b/>
              <w:bCs/>
              <w:noProof/>
            </w:rPr>
            <w:fldChar w:fldCharType="end"/>
          </w:r>
        </w:p>
      </w:sdtContent>
    </w:sdt>
    <w:p w14:paraId="4B588A58" w14:textId="77777777" w:rsidR="00A81BCE" w:rsidRDefault="00A81BCE">
      <w:r>
        <w:br w:type="page"/>
      </w:r>
    </w:p>
    <w:p w14:paraId="2E2F9B4A" w14:textId="49E74CD1" w:rsidR="00A81BCE" w:rsidRDefault="00A81BCE">
      <w:pPr>
        <w:rPr>
          <w:rFonts w:eastAsia="Times New Roman" w:cs="Times New Roman"/>
          <w:b/>
          <w:bCs/>
          <w:color w:val="1A9DAC"/>
          <w:kern w:val="36"/>
          <w:sz w:val="48"/>
          <w:szCs w:val="48"/>
          <w:lang w:eastAsia="en-GB"/>
        </w:rPr>
      </w:pPr>
      <w:r>
        <w:lastRenderedPageBreak/>
        <w:br w:type="page"/>
      </w:r>
      <w:fldSimple w:instr=" TOC \h \z \c &quot;Figure&quot; "/>
    </w:p>
    <w:p w14:paraId="5D0A7A6E" w14:textId="35AC4DC0" w:rsidR="0098350F" w:rsidRPr="000C1A62" w:rsidRDefault="0098350F" w:rsidP="000C1A62">
      <w:pPr>
        <w:pStyle w:val="Heading1"/>
        <w:rPr>
          <w:color w:val="FFFFFF" w:themeColor="background1"/>
          <w:sz w:val="80"/>
          <w:szCs w:val="80"/>
        </w:rPr>
      </w:pPr>
      <w:bookmarkStart w:id="4" w:name="_Toc197150208"/>
      <w:r w:rsidRPr="0051759A">
        <w:lastRenderedPageBreak/>
        <w:t>Chapter 1 (Introduction):</w:t>
      </w:r>
      <w:bookmarkEnd w:id="0"/>
      <w:bookmarkEnd w:id="3"/>
      <w:bookmarkEnd w:id="4"/>
    </w:p>
    <w:p w14:paraId="7607C1DF" w14:textId="77777777" w:rsidR="0098350F" w:rsidRPr="0051759A" w:rsidRDefault="0098350F" w:rsidP="00582A19">
      <w:pPr>
        <w:pStyle w:val="Heading2"/>
        <w:rPr>
          <w:rFonts w:ascii="Aptos" w:hAnsi="Aptos"/>
        </w:rPr>
      </w:pPr>
      <w:bookmarkStart w:id="5" w:name="_Toc197142604"/>
      <w:bookmarkStart w:id="6" w:name="_Toc197143180"/>
      <w:bookmarkStart w:id="7" w:name="_Toc197150209"/>
      <w:r w:rsidRPr="0051759A">
        <w:rPr>
          <w:rFonts w:ascii="Aptos" w:hAnsi="Aptos"/>
        </w:rPr>
        <w:t>What is the real-world problem?</w:t>
      </w:r>
      <w:bookmarkEnd w:id="5"/>
      <w:bookmarkEnd w:id="6"/>
      <w:bookmarkEnd w:id="7"/>
    </w:p>
    <w:p w14:paraId="3B7368F7" w14:textId="77777777" w:rsidR="005D11CC" w:rsidRPr="0051759A" w:rsidRDefault="005D11CC" w:rsidP="00756C5C">
      <w:pPr>
        <w:spacing w:before="100" w:beforeAutospacing="1" w:after="100" w:afterAutospacing="1" w:line="240" w:lineRule="auto"/>
        <w:rPr>
          <w:rFonts w:ascii="Aptos" w:hAnsi="Aptos" w:cstheme="majorBidi"/>
          <w:sz w:val="24"/>
          <w:szCs w:val="24"/>
        </w:rPr>
      </w:pPr>
      <w:r w:rsidRPr="0051759A">
        <w:rPr>
          <w:rFonts w:ascii="Aptos" w:hAnsi="Aptos" w:cstheme="majorBidi"/>
          <w:sz w:val="24"/>
          <w:szCs w:val="24"/>
        </w:rPr>
        <w:t xml:space="preserve">In modern healthcare, effective communication and efficient management of personal health information are vital for improving patient outcomes, particularly for individuals managing chronic conditions. However, many patients struggle with challenges such as tracking their medications, remembering dosage schedules, and providing timely updates to their healthcare providers. These difficulties contribute significantly to medication non-adherence, a critical issue that leads to worsening health conditions, increased hospital admissions, and rising healthcare costs. Studies indicate that non-adherence rates can exceed 50% for chronic medications, emphasizing the need for innovative tools that promote consistent adherence to treatment plans (BMJ Open, 2018). </w:t>
      </w:r>
    </w:p>
    <w:p w14:paraId="602889BE" w14:textId="77777777" w:rsidR="005D11CC" w:rsidRPr="0051759A" w:rsidRDefault="005D11CC" w:rsidP="00756C5C">
      <w:pPr>
        <w:spacing w:before="100" w:beforeAutospacing="1" w:after="100" w:afterAutospacing="1" w:line="240" w:lineRule="auto"/>
        <w:rPr>
          <w:rFonts w:ascii="Aptos" w:hAnsi="Aptos" w:cstheme="majorBidi"/>
          <w:sz w:val="24"/>
          <w:szCs w:val="24"/>
        </w:rPr>
      </w:pPr>
      <w:r w:rsidRPr="0051759A">
        <w:rPr>
          <w:rFonts w:ascii="Aptos" w:hAnsi="Aptos" w:cstheme="majorBidi"/>
          <w:sz w:val="24"/>
          <w:szCs w:val="24"/>
        </w:rPr>
        <w:t>Beyond medication management, scheduling appointments and maintaining a comprehensive record of health interactions remain complex and burdensome for patients. Many existing healthcare systems lack centralized platforms where patients can view, update, and share their health data with healthcare providers in real-time. This gap may arise due to constraints like the cost of implementation and ensuring adequate security for sensitive health information. The absence of such systems burden patients and limits healthcare providers’ ability to monitor adherence effectively and adjust treatment plans as needed.</w:t>
      </w:r>
    </w:p>
    <w:p w14:paraId="41D87035" w14:textId="0E3932EA" w:rsidR="005D11CC" w:rsidRPr="0051759A" w:rsidRDefault="005D11CC" w:rsidP="00756C5C">
      <w:pPr>
        <w:spacing w:before="100" w:beforeAutospacing="1" w:after="100" w:afterAutospacing="1" w:line="240" w:lineRule="auto"/>
        <w:rPr>
          <w:rFonts w:ascii="Aptos" w:hAnsi="Aptos" w:cstheme="majorBidi"/>
          <w:sz w:val="24"/>
          <w:szCs w:val="24"/>
        </w:rPr>
      </w:pPr>
      <w:r w:rsidRPr="0051759A">
        <w:rPr>
          <w:rFonts w:ascii="Aptos" w:hAnsi="Aptos" w:cstheme="majorBidi"/>
          <w:sz w:val="24"/>
          <w:szCs w:val="24"/>
        </w:rPr>
        <w:t>To address these challenges, this project proposes the development of a comprehensive web application that integrates key healthcare management functionalities. The application will allow patients to track their medication schedules, document adherence, and book appointments seamlessly, all within a single, user-friendly system. While front-end usability is an essential focus, this project also recognizes the complexities of backend development, including secure data management, integration with existing healthcare systems, and compliance with privacy standards. By addressing these technical challenges, the platform aims to empower patients to take an active role in their health management while providing healthcare providers with real-time access to accurate, actionable data. This collaborative approach has the potential to enhance adherence, improve health outcomes, and reduce the administrative burden on both patients and providers.</w:t>
      </w:r>
    </w:p>
    <w:p w14:paraId="30C9B2D4" w14:textId="77777777" w:rsidR="00A115D3" w:rsidRPr="0051759A" w:rsidRDefault="00A115D3" w:rsidP="00A115D3">
      <w:pPr>
        <w:spacing w:before="100" w:beforeAutospacing="1" w:after="100" w:afterAutospacing="1" w:line="240" w:lineRule="auto"/>
        <w:rPr>
          <w:rFonts w:ascii="Aptos" w:hAnsi="Aptos" w:cstheme="majorBidi"/>
          <w:b/>
          <w:bCs/>
          <w:color w:val="1A9DAC"/>
          <w:sz w:val="36"/>
          <w:szCs w:val="36"/>
          <w:lang w:eastAsia="en-GB"/>
        </w:rPr>
      </w:pPr>
      <w:r w:rsidRPr="0051759A">
        <w:rPr>
          <w:rFonts w:ascii="Aptos" w:hAnsi="Aptos" w:cstheme="majorBidi"/>
          <w:b/>
          <w:bCs/>
          <w:color w:val="1A9DAC"/>
          <w:sz w:val="36"/>
          <w:szCs w:val="36"/>
          <w:lang w:eastAsia="en-GB"/>
        </w:rPr>
        <w:t>Why is it important?</w:t>
      </w:r>
    </w:p>
    <w:p w14:paraId="273F56EC" w14:textId="264E9C2A" w:rsidR="00756C5C" w:rsidRPr="0051759A" w:rsidRDefault="00756C5C" w:rsidP="00A115D3">
      <w:pPr>
        <w:spacing w:before="100" w:beforeAutospacing="1" w:after="100" w:afterAutospacing="1" w:line="240" w:lineRule="auto"/>
        <w:rPr>
          <w:rFonts w:ascii="Aptos" w:hAnsi="Aptos" w:cstheme="majorBidi"/>
          <w:b/>
          <w:bCs/>
          <w:color w:val="1A9DAC"/>
          <w:sz w:val="36"/>
          <w:szCs w:val="36"/>
          <w:lang w:val="en-US" w:eastAsia="en-GB"/>
        </w:rPr>
      </w:pPr>
      <w:r w:rsidRPr="0051759A">
        <w:rPr>
          <w:rFonts w:ascii="Aptos" w:eastAsia="Times New Roman" w:hAnsi="Aptos" w:cs="Times New Roman"/>
          <w:sz w:val="24"/>
          <w:szCs w:val="24"/>
          <w:lang w:val="en-US"/>
        </w:rPr>
        <w:t xml:space="preserve">The importance of developing a unified healthcare management platform cannot be overstated, particularly in today’s digital age where accurate and timely access to health information is essential. Non-adherence to prescribed medications is a leading cause of treatment failure, particularly for chronic illnesses such as hypertension, diabetes, and cardiovascular disease. Patients who fail to adhere to their treatment plans risk significant health complications, preventable </w:t>
      </w:r>
      <w:r w:rsidR="005D11CC" w:rsidRPr="0051759A">
        <w:rPr>
          <w:rFonts w:ascii="Aptos" w:eastAsia="Times New Roman" w:hAnsi="Aptos" w:cs="Times New Roman"/>
          <w:sz w:val="24"/>
          <w:szCs w:val="24"/>
          <w:lang w:val="en-US"/>
        </w:rPr>
        <w:t>hospitalization</w:t>
      </w:r>
      <w:r w:rsidRPr="0051759A">
        <w:rPr>
          <w:rFonts w:ascii="Aptos" w:eastAsia="Times New Roman" w:hAnsi="Aptos" w:cs="Times New Roman"/>
          <w:sz w:val="24"/>
          <w:szCs w:val="24"/>
          <w:lang w:val="en-US"/>
        </w:rPr>
        <w:t xml:space="preserve">, and even mortality. A centralized platform </w:t>
      </w:r>
      <w:r w:rsidRPr="0051759A">
        <w:rPr>
          <w:rFonts w:ascii="Aptos" w:eastAsia="Times New Roman" w:hAnsi="Aptos" w:cs="Times New Roman"/>
          <w:sz w:val="24"/>
          <w:szCs w:val="24"/>
          <w:lang w:val="en-US"/>
        </w:rPr>
        <w:lastRenderedPageBreak/>
        <w:t>that integrates features such as medication tracking, appointment scheduling, and real-time communication with healthcare providers can directly address these issues, improving patient adherence and health outcomes.</w:t>
      </w:r>
    </w:p>
    <w:p w14:paraId="10DDF57C" w14:textId="6E145AC2" w:rsidR="00205046" w:rsidRPr="0051759A" w:rsidRDefault="00756C5C" w:rsidP="005D11CC">
      <w:pPr>
        <w:spacing w:before="100" w:beforeAutospacing="1" w:after="100" w:afterAutospacing="1" w:line="240" w:lineRule="auto"/>
        <w:rPr>
          <w:rStyle w:val="Heading2Char"/>
          <w:rFonts w:ascii="Aptos" w:eastAsiaTheme="minorHAnsi" w:hAnsi="Aptos" w:cs="Times New Roman"/>
          <w:b w:val="0"/>
          <w:bCs w:val="0"/>
          <w:color w:val="auto"/>
          <w:sz w:val="24"/>
          <w:szCs w:val="24"/>
          <w:lang w:val="en-US" w:eastAsia="en-US"/>
        </w:rPr>
      </w:pPr>
      <w:r w:rsidRPr="0051759A">
        <w:rPr>
          <w:rFonts w:ascii="Aptos" w:eastAsia="Times New Roman" w:hAnsi="Aptos" w:cs="Times New Roman"/>
          <w:sz w:val="24"/>
          <w:szCs w:val="24"/>
          <w:lang w:val="en-US"/>
        </w:rPr>
        <w:t xml:space="preserve">Moreover, the healthcare industry is shifting towards patient-centered care, emphasizing active patient participation in health management. The proposed platform </w:t>
      </w:r>
      <w:r w:rsidR="005D11CC" w:rsidRPr="0051759A">
        <w:rPr>
          <w:rFonts w:ascii="Aptos" w:eastAsia="Times New Roman" w:hAnsi="Aptos" w:cs="Times New Roman"/>
          <w:sz w:val="24"/>
          <w:szCs w:val="24"/>
          <w:lang w:val="en-US"/>
        </w:rPr>
        <w:t>aligns</w:t>
      </w:r>
      <w:r w:rsidRPr="0051759A">
        <w:rPr>
          <w:rFonts w:ascii="Aptos" w:eastAsia="Times New Roman" w:hAnsi="Aptos" w:cs="Times New Roman"/>
          <w:sz w:val="24"/>
          <w:szCs w:val="24"/>
          <w:lang w:val="en-US"/>
        </w:rPr>
        <w:t xml:space="preserve"> this approach by simplifying how patients engage with their healthcare providers and manage their treatment plans. Additionally, the platform’s real-time data-sharing capabilities will enable healthcare providers to monitor patient adherence more effectively, make informed treatment decisions, and reduce the likelihood of errors stemming from incomplete or inaccurate medical records.</w:t>
      </w:r>
    </w:p>
    <w:p w14:paraId="4132D7E9" w14:textId="661FE4C1" w:rsidR="00756C5C" w:rsidRPr="0051759A" w:rsidRDefault="00756C5C" w:rsidP="00756C5C">
      <w:pPr>
        <w:pStyle w:val="Heading2"/>
        <w:rPr>
          <w:rFonts w:ascii="Aptos" w:hAnsi="Aptos"/>
          <w:lang w:val="en-US"/>
        </w:rPr>
      </w:pPr>
      <w:bookmarkStart w:id="8" w:name="_Toc197142605"/>
      <w:bookmarkStart w:id="9" w:name="_Toc197143181"/>
      <w:bookmarkStart w:id="10" w:name="_Toc197150210"/>
      <w:r w:rsidRPr="0051759A">
        <w:rPr>
          <w:rFonts w:ascii="Aptos" w:hAnsi="Aptos"/>
          <w:lang w:val="en-US"/>
        </w:rPr>
        <w:t>Aims and Goals</w:t>
      </w:r>
      <w:r w:rsidR="00205046" w:rsidRPr="0051759A">
        <w:rPr>
          <w:rFonts w:ascii="Aptos" w:hAnsi="Aptos"/>
          <w:lang w:val="en-US"/>
        </w:rPr>
        <w:t>:</w:t>
      </w:r>
      <w:bookmarkEnd w:id="8"/>
      <w:bookmarkEnd w:id="9"/>
      <w:bookmarkEnd w:id="10"/>
    </w:p>
    <w:p w14:paraId="4378F82B" w14:textId="5401DA48" w:rsidR="00756C5C" w:rsidRPr="0051759A" w:rsidRDefault="00756C5C" w:rsidP="00756C5C">
      <w:p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sz w:val="24"/>
          <w:szCs w:val="24"/>
          <w:lang w:val="en-US"/>
        </w:rPr>
        <w:t>This project aims to:</w:t>
      </w:r>
    </w:p>
    <w:p w14:paraId="12D561D1" w14:textId="77777777" w:rsidR="00756C5C" w:rsidRPr="0051759A" w:rsidRDefault="00756C5C" w:rsidP="00756C5C">
      <w:pPr>
        <w:numPr>
          <w:ilvl w:val="0"/>
          <w:numId w:val="32"/>
        </w:num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sz w:val="24"/>
          <w:szCs w:val="24"/>
          <w:lang w:val="en-US"/>
        </w:rPr>
        <w:t>Develop a secure, user-friendly digital platform that empowers patients to manage their health information and actively engage in their healthcare journey.</w:t>
      </w:r>
    </w:p>
    <w:p w14:paraId="1F163A63" w14:textId="77777777" w:rsidR="00756C5C" w:rsidRPr="0051759A" w:rsidRDefault="00756C5C" w:rsidP="00756C5C">
      <w:pPr>
        <w:numPr>
          <w:ilvl w:val="0"/>
          <w:numId w:val="32"/>
        </w:num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sz w:val="24"/>
          <w:szCs w:val="24"/>
          <w:lang w:val="en-US"/>
        </w:rPr>
        <w:t>Allow users to securely manage their personal details, track medication adherence, and share health information with providers.</w:t>
      </w:r>
    </w:p>
    <w:p w14:paraId="32CAA8EE" w14:textId="77777777" w:rsidR="00756C5C" w:rsidRPr="0051759A" w:rsidRDefault="00756C5C" w:rsidP="00756C5C">
      <w:pPr>
        <w:numPr>
          <w:ilvl w:val="0"/>
          <w:numId w:val="32"/>
        </w:num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sz w:val="24"/>
          <w:szCs w:val="24"/>
          <w:lang w:val="en-US"/>
        </w:rPr>
        <w:t>Enhance communication between patients and healthcare providers by offering real-time access to essential health data.</w:t>
      </w:r>
    </w:p>
    <w:p w14:paraId="23BF7872" w14:textId="77777777" w:rsidR="00756C5C" w:rsidRPr="0051759A" w:rsidRDefault="00756C5C" w:rsidP="00756C5C">
      <w:pPr>
        <w:numPr>
          <w:ilvl w:val="0"/>
          <w:numId w:val="32"/>
        </w:num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sz w:val="24"/>
          <w:szCs w:val="24"/>
          <w:lang w:val="en-US"/>
        </w:rPr>
        <w:t>Simplify appointment scheduling, enabling patients to arrange consultations and maintain consistent follow-ups with ease.</w:t>
      </w:r>
    </w:p>
    <w:p w14:paraId="037C79EB" w14:textId="77777777" w:rsidR="00756C5C" w:rsidRPr="0051759A" w:rsidRDefault="00756C5C" w:rsidP="00756C5C">
      <w:pPr>
        <w:numPr>
          <w:ilvl w:val="0"/>
          <w:numId w:val="32"/>
        </w:num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sz w:val="24"/>
          <w:szCs w:val="24"/>
          <w:lang w:val="en-US"/>
        </w:rPr>
        <w:t>Promote a patient-centered approach to healthcare by addressing gaps in medication management and doctor-patient communication.</w:t>
      </w:r>
    </w:p>
    <w:p w14:paraId="595DF14E" w14:textId="77777777" w:rsidR="00756C5C" w:rsidRPr="0051759A" w:rsidRDefault="00756C5C" w:rsidP="00756C5C">
      <w:pPr>
        <w:numPr>
          <w:ilvl w:val="0"/>
          <w:numId w:val="32"/>
        </w:num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sz w:val="24"/>
          <w:szCs w:val="24"/>
          <w:lang w:val="en-US"/>
        </w:rPr>
        <w:t>Prioritize security, usability, and data privacy to effectively meet the needs of both patients and providers.</w:t>
      </w:r>
    </w:p>
    <w:p w14:paraId="75EA4B6D" w14:textId="77777777" w:rsidR="005D11CC" w:rsidRPr="0051759A" w:rsidRDefault="005D11CC" w:rsidP="00205046">
      <w:pPr>
        <w:spacing w:before="100" w:beforeAutospacing="1" w:after="100" w:afterAutospacing="1" w:line="240" w:lineRule="auto"/>
        <w:rPr>
          <w:rStyle w:val="Heading2Char"/>
          <w:rFonts w:ascii="Aptos" w:eastAsiaTheme="minorHAnsi" w:hAnsi="Aptos"/>
          <w:lang w:val="en-US"/>
        </w:rPr>
      </w:pPr>
    </w:p>
    <w:p w14:paraId="4C20AEC0" w14:textId="77777777" w:rsidR="00A115D3" w:rsidRPr="0051759A" w:rsidRDefault="00A115D3" w:rsidP="00A115D3">
      <w:pPr>
        <w:spacing w:before="100" w:beforeAutospacing="1" w:after="100" w:afterAutospacing="1" w:line="240" w:lineRule="auto"/>
        <w:rPr>
          <w:rStyle w:val="Heading2Char"/>
          <w:rFonts w:ascii="Aptos" w:eastAsiaTheme="minorHAnsi" w:hAnsi="Aptos"/>
          <w:lang w:val="en-US"/>
        </w:rPr>
      </w:pPr>
      <w:bookmarkStart w:id="11" w:name="_Toc197142606"/>
      <w:bookmarkStart w:id="12" w:name="_Toc197143182"/>
      <w:bookmarkStart w:id="13" w:name="_Toc197150211"/>
      <w:r w:rsidRPr="0051759A">
        <w:rPr>
          <w:rStyle w:val="Heading2Char"/>
          <w:rFonts w:ascii="Aptos" w:eastAsiaTheme="minorHAnsi" w:hAnsi="Aptos"/>
          <w:lang w:val="en-US"/>
        </w:rPr>
        <w:t>Literature Review Findings:</w:t>
      </w:r>
      <w:bookmarkEnd w:id="11"/>
      <w:bookmarkEnd w:id="12"/>
      <w:bookmarkEnd w:id="13"/>
    </w:p>
    <w:p w14:paraId="38706D5F" w14:textId="2D757E98" w:rsidR="00A115D3" w:rsidRPr="0051759A" w:rsidRDefault="00A115D3" w:rsidP="00A115D3">
      <w:pPr>
        <w:spacing w:before="100" w:beforeAutospacing="1" w:after="100" w:afterAutospacing="1" w:line="240" w:lineRule="auto"/>
        <w:rPr>
          <w:rStyle w:val="Heading2Char"/>
          <w:rFonts w:ascii="Aptos" w:eastAsiaTheme="minorHAnsi" w:hAnsi="Aptos" w:cs="Times New Roman"/>
          <w:b w:val="0"/>
          <w:bCs w:val="0"/>
          <w:color w:val="auto"/>
          <w:sz w:val="24"/>
          <w:szCs w:val="24"/>
          <w:lang w:val="en-US" w:eastAsia="en-US"/>
        </w:rPr>
      </w:pPr>
      <w:r w:rsidRPr="0051759A">
        <w:rPr>
          <w:rFonts w:ascii="Aptos" w:eastAsia="Times New Roman" w:hAnsi="Aptos" w:cs="Times New Roman"/>
          <w:sz w:val="24"/>
          <w:szCs w:val="24"/>
          <w:lang w:val="en-US"/>
        </w:rPr>
        <w:t>The literature review identified several critical gaps in existing healthcare platforms, including fragmented functionality, non-intuitive designs, and inadequate data security measures. These limitations hinder the adoption of digital health tools and prevent healthcare systems from delivering holistic, patient-centered care. Addressing these gaps requires a solution that integrates multiple functionalities into a single, secure, and user-friendly platform.</w:t>
      </w:r>
    </w:p>
    <w:p w14:paraId="02AB1908" w14:textId="7268C592" w:rsidR="00205046" w:rsidRPr="0051759A" w:rsidRDefault="00756C5C" w:rsidP="00205046">
      <w:pPr>
        <w:spacing w:before="100" w:beforeAutospacing="1" w:after="100" w:afterAutospacing="1" w:line="240" w:lineRule="auto"/>
        <w:rPr>
          <w:rStyle w:val="Heading2Char"/>
          <w:rFonts w:ascii="Aptos" w:eastAsiaTheme="minorHAnsi" w:hAnsi="Aptos"/>
          <w:lang w:val="en-US"/>
        </w:rPr>
      </w:pPr>
      <w:bookmarkStart w:id="14" w:name="_Toc197142607"/>
      <w:bookmarkStart w:id="15" w:name="_Toc197143183"/>
      <w:bookmarkStart w:id="16" w:name="_Toc197150212"/>
      <w:r w:rsidRPr="0051759A">
        <w:rPr>
          <w:rStyle w:val="Heading2Char"/>
          <w:rFonts w:ascii="Aptos" w:eastAsiaTheme="minorHAnsi" w:hAnsi="Aptos"/>
          <w:lang w:val="en-US"/>
        </w:rPr>
        <w:t>Expected Outcomes</w:t>
      </w:r>
      <w:r w:rsidR="00205046" w:rsidRPr="0051759A">
        <w:rPr>
          <w:rStyle w:val="Heading2Char"/>
          <w:rFonts w:ascii="Aptos" w:eastAsiaTheme="minorHAnsi" w:hAnsi="Aptos"/>
          <w:lang w:val="en-US"/>
        </w:rPr>
        <w:t>:</w:t>
      </w:r>
      <w:bookmarkEnd w:id="14"/>
      <w:bookmarkEnd w:id="15"/>
      <w:bookmarkEnd w:id="16"/>
    </w:p>
    <w:p w14:paraId="11AF0323" w14:textId="1F28AE3B" w:rsidR="005D11CC" w:rsidRPr="000C1A62" w:rsidRDefault="00756C5C" w:rsidP="000C1A62">
      <w:pPr>
        <w:spacing w:before="100" w:beforeAutospacing="1" w:after="100" w:afterAutospacing="1" w:line="240" w:lineRule="auto"/>
        <w:rPr>
          <w:rStyle w:val="Heading2Char"/>
          <w:rFonts w:ascii="Aptos" w:eastAsiaTheme="minorHAnsi" w:hAnsi="Aptos"/>
          <w:b w:val="0"/>
          <w:lang w:val="en-US"/>
        </w:rPr>
      </w:pPr>
      <w:r w:rsidRPr="0051759A">
        <w:rPr>
          <w:rFonts w:ascii="Aptos" w:hAnsi="Aptos"/>
          <w:lang w:val="en-US"/>
        </w:rPr>
        <w:lastRenderedPageBreak/>
        <w:t>By integrating key functionalities into a unified platform, this project aims to improve medication adherence, optimize healthcare delivery, and enhance communication between patients and providers. The platform will empower patients to take an active role in their health management while providing healthcare providers with real-time, actionable data, leading to improved health outcomes and reduced administrative burdens.</w:t>
      </w:r>
    </w:p>
    <w:p w14:paraId="73C44C95" w14:textId="0F0D70DA" w:rsidR="005D11CC" w:rsidRPr="0051759A" w:rsidRDefault="00756C5C" w:rsidP="005D11CC">
      <w:pPr>
        <w:spacing w:before="100" w:beforeAutospacing="1" w:after="100" w:afterAutospacing="1" w:line="240" w:lineRule="auto"/>
        <w:rPr>
          <w:rStyle w:val="Heading2Char"/>
          <w:rFonts w:ascii="Aptos" w:eastAsiaTheme="minorHAnsi" w:hAnsi="Aptos"/>
          <w:lang w:val="en-US"/>
        </w:rPr>
      </w:pPr>
      <w:bookmarkStart w:id="17" w:name="_Toc197142608"/>
      <w:bookmarkStart w:id="18" w:name="_Toc197143184"/>
      <w:bookmarkStart w:id="19" w:name="_Toc197150213"/>
      <w:r w:rsidRPr="0051759A">
        <w:rPr>
          <w:rStyle w:val="Heading2Char"/>
          <w:rFonts w:ascii="Aptos" w:eastAsiaTheme="minorHAnsi" w:hAnsi="Aptos"/>
          <w:lang w:val="en-US"/>
        </w:rPr>
        <w:t>Structure of the Report</w:t>
      </w:r>
      <w:r w:rsidR="00205046" w:rsidRPr="0051759A">
        <w:rPr>
          <w:rStyle w:val="Heading2Char"/>
          <w:rFonts w:ascii="Aptos" w:eastAsiaTheme="minorHAnsi" w:hAnsi="Aptos"/>
          <w:lang w:val="en-US"/>
        </w:rPr>
        <w:t>:</w:t>
      </w:r>
      <w:bookmarkEnd w:id="17"/>
      <w:bookmarkEnd w:id="18"/>
      <w:bookmarkEnd w:id="19"/>
    </w:p>
    <w:p w14:paraId="6CC9E3C6" w14:textId="5CDBB53A" w:rsidR="00756C5C" w:rsidRPr="0051759A" w:rsidRDefault="00756C5C" w:rsidP="005D11CC">
      <w:pPr>
        <w:spacing w:before="100" w:beforeAutospacing="1" w:after="100" w:afterAutospacing="1" w:line="240" w:lineRule="auto"/>
        <w:rPr>
          <w:rFonts w:ascii="Aptos" w:hAnsi="Aptos" w:cstheme="majorBidi"/>
          <w:b/>
          <w:bCs/>
          <w:color w:val="1A9DAC"/>
          <w:sz w:val="36"/>
          <w:szCs w:val="36"/>
          <w:lang w:val="en-US" w:eastAsia="en-GB"/>
        </w:rPr>
      </w:pPr>
      <w:r w:rsidRPr="0051759A">
        <w:rPr>
          <w:rFonts w:ascii="Aptos" w:eastAsia="Times New Roman" w:hAnsi="Aptos" w:cs="Times New Roman"/>
          <w:sz w:val="24"/>
          <w:szCs w:val="24"/>
          <w:lang w:val="en-US"/>
        </w:rPr>
        <w:t>The remainder of this report is organized as follows: Chapter 2 provides a comprehensive review of relevant research and existing tools. Chapter 3 details the methodology and technical framework used to develop the platform. Chapter 4 discusses the implementation and evaluation of the proposed solution, while Chapter 5 presents conclusions and future directions.</w:t>
      </w:r>
    </w:p>
    <w:p w14:paraId="61E11A1A" w14:textId="77777777" w:rsidR="0098350F" w:rsidRPr="0051759A" w:rsidRDefault="0098350F" w:rsidP="0098350F">
      <w:pPr>
        <w:rPr>
          <w:rFonts w:ascii="Aptos" w:hAnsi="Aptos" w:cstheme="majorBidi"/>
        </w:rPr>
      </w:pPr>
    </w:p>
    <w:p w14:paraId="13B35374" w14:textId="7364BFC2" w:rsidR="0098350F" w:rsidRPr="0051759A" w:rsidRDefault="009B2A80" w:rsidP="009B2A80">
      <w:pPr>
        <w:pStyle w:val="IntenseQuote"/>
        <w:rPr>
          <w:rFonts w:ascii="Aptos" w:hAnsi="Aptos" w:cstheme="majorBidi"/>
          <w:sz w:val="24"/>
          <w:szCs w:val="24"/>
        </w:rPr>
      </w:pPr>
      <w:r w:rsidRPr="0051759A">
        <w:rPr>
          <w:rFonts w:ascii="Aptos" w:hAnsi="Aptos"/>
        </w:rPr>
        <w:t>The next chapter provides a comprehensive literature review of relevant research, highlighting gaps and justifying the project.</w:t>
      </w:r>
      <w:r w:rsidR="0098350F" w:rsidRPr="0051759A">
        <w:rPr>
          <w:rFonts w:ascii="Aptos" w:hAnsi="Aptos" w:cstheme="majorBidi"/>
          <w:sz w:val="24"/>
          <w:szCs w:val="24"/>
        </w:rPr>
        <w:br w:type="page"/>
      </w:r>
    </w:p>
    <w:p w14:paraId="61955438" w14:textId="77777777" w:rsidR="0098350F" w:rsidRPr="0051759A" w:rsidRDefault="0098350F" w:rsidP="0098350F">
      <w:pPr>
        <w:pStyle w:val="Heading1"/>
        <w:rPr>
          <w:rFonts w:ascii="Aptos" w:hAnsi="Aptos" w:cstheme="majorBidi"/>
        </w:rPr>
      </w:pPr>
      <w:bookmarkStart w:id="20" w:name="_Toc197142609"/>
      <w:bookmarkStart w:id="21" w:name="_Toc197143185"/>
      <w:bookmarkStart w:id="22" w:name="_Toc197150214"/>
      <w:r w:rsidRPr="0051759A">
        <w:rPr>
          <w:rFonts w:ascii="Aptos" w:hAnsi="Aptos" w:cstheme="majorBidi"/>
        </w:rPr>
        <w:lastRenderedPageBreak/>
        <w:t>Chapter 2 (Literature review)</w:t>
      </w:r>
      <w:bookmarkEnd w:id="20"/>
      <w:bookmarkEnd w:id="21"/>
      <w:bookmarkEnd w:id="22"/>
    </w:p>
    <w:p w14:paraId="38CCC255" w14:textId="74077694" w:rsidR="0098350F" w:rsidRPr="0051759A" w:rsidRDefault="002A631C" w:rsidP="00582A19">
      <w:pPr>
        <w:pStyle w:val="Heading2"/>
        <w:rPr>
          <w:rFonts w:ascii="Aptos" w:hAnsi="Aptos"/>
        </w:rPr>
      </w:pPr>
      <w:bookmarkStart w:id="23" w:name="_Toc197142610"/>
      <w:bookmarkStart w:id="24" w:name="_Toc197143186"/>
      <w:bookmarkStart w:id="25" w:name="_Toc197150215"/>
      <w:r w:rsidRPr="0051759A">
        <w:rPr>
          <w:rFonts w:ascii="Aptos" w:hAnsi="Aptos"/>
        </w:rPr>
        <w:t>1.</w:t>
      </w:r>
      <w:r w:rsidR="0098350F" w:rsidRPr="0051759A">
        <w:rPr>
          <w:rFonts w:ascii="Aptos" w:hAnsi="Aptos"/>
        </w:rPr>
        <w:t>Introduction:</w:t>
      </w:r>
      <w:bookmarkEnd w:id="23"/>
      <w:bookmarkEnd w:id="24"/>
      <w:bookmarkEnd w:id="25"/>
    </w:p>
    <w:p w14:paraId="2248167D" w14:textId="77777777" w:rsidR="0098350F" w:rsidRPr="0051759A" w:rsidRDefault="0098350F" w:rsidP="0098350F">
      <w:pPr>
        <w:pStyle w:val="NormalWeb"/>
        <w:rPr>
          <w:rFonts w:ascii="Aptos" w:hAnsi="Aptos" w:cstheme="majorBidi"/>
        </w:rPr>
      </w:pPr>
      <w:r w:rsidRPr="0051759A">
        <w:rPr>
          <w:rFonts w:ascii="Aptos" w:hAnsi="Aptos" w:cstheme="majorBidi"/>
        </w:rPr>
        <w:t>In modern healthcare, effective communication and efficient management of personal health information are critical for improving patient outcomes, particularly for those with chronic conditions. Challenges such as tracking medications, adhering to dosage schedules, and providing timely updates to healthcare providers contribute to significant issues, including medication non-adherence. Non-adherence rates, exceeding 50% for chronic treatments, result in deteriorating health, increased hospitalizations, and higher healthcare costs (BMJ Open, 2018).</w:t>
      </w:r>
    </w:p>
    <w:p w14:paraId="42938A8F" w14:textId="77777777" w:rsidR="0098350F" w:rsidRPr="0051759A" w:rsidRDefault="0098350F" w:rsidP="0098350F">
      <w:pPr>
        <w:pStyle w:val="NormalWeb"/>
        <w:rPr>
          <w:rFonts w:ascii="Aptos" w:hAnsi="Aptos" w:cstheme="majorBidi"/>
        </w:rPr>
      </w:pPr>
      <w:r w:rsidRPr="0051759A">
        <w:rPr>
          <w:rFonts w:ascii="Aptos" w:hAnsi="Aptos" w:cstheme="majorBidi"/>
        </w:rPr>
        <w:t>Additionally, current healthcare systems often lack centralized, user-friendly platforms that enable patients to manage their health records, schedule appointments, and communicate with providers in real time. These gaps increase the burden on patients and hinder healthcare providers from making timely, informed decisions.</w:t>
      </w:r>
    </w:p>
    <w:p w14:paraId="31375EED" w14:textId="77777777" w:rsidR="0098350F" w:rsidRPr="0051759A" w:rsidRDefault="0098350F" w:rsidP="0098350F">
      <w:pPr>
        <w:pStyle w:val="NormalWeb"/>
        <w:rPr>
          <w:rFonts w:ascii="Aptos" w:hAnsi="Aptos" w:cstheme="majorBidi"/>
        </w:rPr>
      </w:pPr>
      <w:r w:rsidRPr="0051759A">
        <w:rPr>
          <w:rFonts w:ascii="Aptos" w:hAnsi="Aptos" w:cstheme="majorBidi"/>
        </w:rPr>
        <w:t>This project addresses these challenges through the development of an integrated web application. The platform combines medication tracking, real-time data sharing, and streamlined appointment scheduling into a single, secure system. By empowering patients and enhancing provider-patient collaboration, the platform aims to improve adherence, optimize health outcomes, and reduce administrative inefficiencies.</w:t>
      </w:r>
    </w:p>
    <w:p w14:paraId="34416ECF" w14:textId="3C300FB2" w:rsidR="0098350F" w:rsidRPr="0051759A" w:rsidRDefault="002A631C" w:rsidP="00582A19">
      <w:pPr>
        <w:pStyle w:val="Heading2"/>
        <w:rPr>
          <w:rFonts w:ascii="Aptos" w:hAnsi="Aptos"/>
        </w:rPr>
      </w:pPr>
      <w:bookmarkStart w:id="26" w:name="_Toc197142611"/>
      <w:bookmarkStart w:id="27" w:name="_Toc197143187"/>
      <w:bookmarkStart w:id="28" w:name="_Toc197150216"/>
      <w:r w:rsidRPr="0051759A">
        <w:rPr>
          <w:rFonts w:ascii="Aptos" w:hAnsi="Aptos"/>
        </w:rPr>
        <w:t>2.</w:t>
      </w:r>
      <w:r w:rsidR="00BB592C" w:rsidRPr="0051759A">
        <w:rPr>
          <w:rFonts w:ascii="Aptos" w:hAnsi="Aptos"/>
        </w:rPr>
        <w:t xml:space="preserve"> </w:t>
      </w:r>
      <w:r w:rsidR="0098350F" w:rsidRPr="0051759A">
        <w:rPr>
          <w:rFonts w:ascii="Aptos" w:hAnsi="Aptos"/>
        </w:rPr>
        <w:t>Thematic Sections:</w:t>
      </w:r>
      <w:bookmarkEnd w:id="26"/>
      <w:bookmarkEnd w:id="27"/>
      <w:bookmarkEnd w:id="28"/>
    </w:p>
    <w:p w14:paraId="43485076" w14:textId="77777777" w:rsidR="00582A19" w:rsidRPr="0051759A" w:rsidRDefault="00582A19" w:rsidP="00582A19">
      <w:pPr>
        <w:pStyle w:val="Heading3"/>
        <w:rPr>
          <w:rFonts w:ascii="Aptos" w:hAnsi="Aptos"/>
        </w:rPr>
      </w:pPr>
      <w:bookmarkStart w:id="29" w:name="_Toc197142612"/>
      <w:bookmarkStart w:id="30" w:name="_Toc197143188"/>
      <w:bookmarkStart w:id="31" w:name="_Toc197150217"/>
      <w:r w:rsidRPr="0051759A">
        <w:rPr>
          <w:rStyle w:val="Strong"/>
          <w:rFonts w:ascii="Aptos" w:hAnsi="Aptos"/>
          <w:b w:val="0"/>
          <w:bCs w:val="0"/>
        </w:rPr>
        <w:t>2.1 Medication Adherence Across Healthcare Contexts</w:t>
      </w:r>
      <w:bookmarkEnd w:id="29"/>
      <w:bookmarkEnd w:id="30"/>
      <w:bookmarkEnd w:id="31"/>
    </w:p>
    <w:p w14:paraId="48439F4D" w14:textId="77777777" w:rsidR="00582A19" w:rsidRPr="0051759A" w:rsidRDefault="00582A19" w:rsidP="00582A19">
      <w:pPr>
        <w:pStyle w:val="NormalWeb"/>
        <w:rPr>
          <w:rFonts w:ascii="Aptos" w:hAnsi="Aptos"/>
        </w:rPr>
      </w:pPr>
      <w:r w:rsidRPr="0051759A">
        <w:rPr>
          <w:rStyle w:val="Strong"/>
          <w:rFonts w:ascii="Aptos" w:hAnsi="Aptos"/>
        </w:rPr>
        <w:t>Significance of Adherence</w:t>
      </w:r>
      <w:r w:rsidRPr="0051759A">
        <w:rPr>
          <w:rFonts w:ascii="Aptos" w:hAnsi="Aptos"/>
        </w:rPr>
        <w:br/>
        <w:t>Medication adherence, defined as the extent to which patients follow prescribed treatment regimens, is crucial for achieving optimal health outcomes. Non-adherence can lead to treatment failures, increased hospitalizations, and higher healthcare costs. For instance, a meta-analysis identified that medication non-adherence incurred a higher risk of hospital admissions and mortality (Kardas et al., 2020).</w:t>
      </w:r>
    </w:p>
    <w:p w14:paraId="65431E0B" w14:textId="77777777" w:rsidR="00582A19" w:rsidRPr="0051759A" w:rsidRDefault="00582A19" w:rsidP="00582A19">
      <w:pPr>
        <w:pStyle w:val="NormalWeb"/>
        <w:rPr>
          <w:rFonts w:ascii="Aptos" w:hAnsi="Aptos"/>
        </w:rPr>
      </w:pPr>
      <w:r w:rsidRPr="0051759A">
        <w:rPr>
          <w:rStyle w:val="Strong"/>
          <w:rFonts w:ascii="Aptos" w:hAnsi="Aptos"/>
        </w:rPr>
        <w:t>Challenges in Medication Adherence</w:t>
      </w:r>
      <w:r w:rsidRPr="0051759A">
        <w:rPr>
          <w:rFonts w:ascii="Aptos" w:hAnsi="Aptos"/>
        </w:rPr>
        <w:br/>
        <w:t xml:space="preserve">Patients encounter various barriers to adherence. Complex medication regimens can overwhelm patients, often resulting in missed doses. Additionally, side effects associated with medications discourage continued use for many individuals. Forgetfulness is another significant factor, particularly among the elderly or those managing multiple medications simultaneously. Furthermore, a lack of understanding regarding the importance of adherence or the consequences of non-adherence remains a critical challenge. An overview of </w:t>
      </w:r>
      <w:r w:rsidRPr="0051759A">
        <w:rPr>
          <w:rFonts w:ascii="Aptos" w:hAnsi="Aptos"/>
        </w:rPr>
        <w:lastRenderedPageBreak/>
        <w:t>systematic reviews highlighted that non-adherence is a major barrier to effective healthcare delivery (Nieuwlaat et al., 2014).</w:t>
      </w:r>
    </w:p>
    <w:p w14:paraId="5AE47A5D" w14:textId="77777777" w:rsidR="00582A19" w:rsidRPr="0051759A" w:rsidRDefault="00582A19" w:rsidP="00582A19">
      <w:pPr>
        <w:pStyle w:val="NormalWeb"/>
        <w:rPr>
          <w:rFonts w:ascii="Aptos" w:hAnsi="Aptos"/>
        </w:rPr>
      </w:pPr>
      <w:r w:rsidRPr="0051759A">
        <w:rPr>
          <w:rStyle w:val="Strong"/>
          <w:rFonts w:ascii="Aptos" w:hAnsi="Aptos"/>
        </w:rPr>
        <w:t>Impact of Non-Adherence</w:t>
      </w:r>
      <w:r w:rsidRPr="0051759A">
        <w:rPr>
          <w:rFonts w:ascii="Aptos" w:hAnsi="Aptos"/>
        </w:rPr>
        <w:br/>
        <w:t>The consequences of non-adherence are substantial, affecting both health outcomes and healthcare systems. Patients often experience health deterioration due to ineffective treatment, leading to increased hospitalizations and higher healthcare utilization costs. Economically, non-adherence imposes a significant burden on healthcare systems, as highlighted by studies linking it to preventable expenses and resource strain (Cutler et al., 2018).</w:t>
      </w:r>
    </w:p>
    <w:p w14:paraId="0A3730FB" w14:textId="77777777" w:rsidR="00582A19" w:rsidRPr="0051759A" w:rsidRDefault="00582A19" w:rsidP="00582A19">
      <w:pPr>
        <w:pStyle w:val="NormalWeb"/>
        <w:rPr>
          <w:rFonts w:ascii="Aptos" w:hAnsi="Aptos"/>
        </w:rPr>
      </w:pPr>
      <w:r w:rsidRPr="0051759A">
        <w:rPr>
          <w:rStyle w:val="Strong"/>
          <w:rFonts w:ascii="Aptos" w:hAnsi="Aptos"/>
        </w:rPr>
        <w:t>Existing Tools and Gaps</w:t>
      </w:r>
      <w:r w:rsidRPr="0051759A">
        <w:rPr>
          <w:rFonts w:ascii="Aptos" w:hAnsi="Aptos"/>
        </w:rPr>
        <w:br/>
        <w:t>Several interventions have been developed to improve medication adherence. Digital reminders, such as mobile apps and electronic devices, have been employed to prompt patients to take their medications. Patient education programs have also been implemented to enhance understanding of treatment regimens. However, these tools often face limitations. Usability issues, such as complex interfaces, deter patient engagement, and many tools lack seamless integration with healthcare providers' systems, hindering coordinated care. A narrative review emphasized the need for innovative and effective interventions tailored to the individual needs of patients (Kardas et al., 2020).</w:t>
      </w:r>
    </w:p>
    <w:p w14:paraId="0B424057" w14:textId="236A7D3E" w:rsidR="00582A19" w:rsidRPr="0051759A" w:rsidRDefault="00582A19" w:rsidP="00582A19">
      <w:pPr>
        <w:pStyle w:val="NormalWeb"/>
        <w:rPr>
          <w:rFonts w:ascii="Aptos" w:hAnsi="Aptos"/>
        </w:rPr>
      </w:pPr>
      <w:r w:rsidRPr="0051759A">
        <w:rPr>
          <w:rFonts w:ascii="Aptos" w:hAnsi="Aptos"/>
        </w:rPr>
        <w:t>Addressing these challenges requires solutions that prioritize user-friendliness, integration, and personalized support to cater to diverse patient populations.</w:t>
      </w:r>
    </w:p>
    <w:p w14:paraId="07AB0F85" w14:textId="77777777" w:rsidR="00582A19" w:rsidRPr="0051759A" w:rsidRDefault="00582A19" w:rsidP="00582A19">
      <w:pPr>
        <w:pStyle w:val="Heading3"/>
        <w:rPr>
          <w:rFonts w:ascii="Aptos" w:hAnsi="Aptos"/>
        </w:rPr>
      </w:pPr>
      <w:bookmarkStart w:id="32" w:name="_Toc197142613"/>
      <w:bookmarkStart w:id="33" w:name="_Toc197143189"/>
      <w:bookmarkStart w:id="34" w:name="_Toc197150218"/>
      <w:r w:rsidRPr="0051759A">
        <w:rPr>
          <w:rStyle w:val="Strong"/>
          <w:rFonts w:ascii="Aptos" w:hAnsi="Aptos"/>
          <w:b w:val="0"/>
          <w:bCs w:val="0"/>
        </w:rPr>
        <w:t>2.2 Applications for Digital Health Technologies</w:t>
      </w:r>
      <w:bookmarkEnd w:id="32"/>
      <w:bookmarkEnd w:id="33"/>
      <w:bookmarkEnd w:id="34"/>
    </w:p>
    <w:p w14:paraId="487F177B" w14:textId="77777777" w:rsidR="00582A19" w:rsidRPr="0051759A" w:rsidRDefault="00582A19" w:rsidP="00582A19">
      <w:pPr>
        <w:pStyle w:val="NormalWeb"/>
        <w:rPr>
          <w:rFonts w:ascii="Aptos" w:hAnsi="Aptos"/>
        </w:rPr>
      </w:pPr>
      <w:r w:rsidRPr="0051759A">
        <w:rPr>
          <w:rStyle w:val="Strong"/>
          <w:rFonts w:ascii="Aptos" w:hAnsi="Aptos"/>
        </w:rPr>
        <w:t>Overview of Digital Health Platforms</w:t>
      </w:r>
      <w:r w:rsidRPr="0051759A">
        <w:rPr>
          <w:rFonts w:ascii="Aptos" w:hAnsi="Aptos"/>
        </w:rPr>
        <w:br/>
        <w:t>Digital health technologies encompass a wide range of tools designed to enhance healthcare delivery and improve patient outcomes. These tools include telemedicine services, electronic health records (EHRs), wearable devices, and mobile health applications. For instance, platforms like HealthHero provide virtual consultations, enabling patients to access medical advice remotely and enhancing accessibility and convenience (HealthHero, 2023).</w:t>
      </w:r>
    </w:p>
    <w:p w14:paraId="4EB4A0C7" w14:textId="77777777" w:rsidR="00582A19" w:rsidRPr="0051759A" w:rsidRDefault="00582A19" w:rsidP="00582A19">
      <w:pPr>
        <w:pStyle w:val="NormalWeb"/>
        <w:rPr>
          <w:rFonts w:ascii="Aptos" w:hAnsi="Aptos"/>
        </w:rPr>
      </w:pPr>
      <w:r w:rsidRPr="0051759A">
        <w:rPr>
          <w:rStyle w:val="Strong"/>
          <w:rFonts w:ascii="Aptos" w:hAnsi="Aptos"/>
        </w:rPr>
        <w:t>Benefits of Digital Health</w:t>
      </w:r>
      <w:r w:rsidRPr="0051759A">
        <w:rPr>
          <w:rFonts w:ascii="Aptos" w:hAnsi="Aptos"/>
        </w:rPr>
        <w:br/>
        <w:t>The integration of digital technologies offers numerous benefits to both patients and healthcare providers. Patients can consult healthcare providers remotely, reducing the need for travel and minimizing disruptions to daily life. Wearable devices and mobile apps facilitate continuous health monitoring, enabling early detection of potential health issues. Additionally, digital tools empower patients by providing access to their health data, promoting informed decision-making and active participation in their care. The World Health Organization (WHO) highlights that digital health improves the efficiency and sustainability of healthcare systems while ensuring good quality, affordable, and equitable care (WHO, 2021).</w:t>
      </w:r>
    </w:p>
    <w:p w14:paraId="0288D61A" w14:textId="77777777" w:rsidR="00582A19" w:rsidRPr="0051759A" w:rsidRDefault="00582A19" w:rsidP="00582A19">
      <w:pPr>
        <w:pStyle w:val="NormalWeb"/>
        <w:rPr>
          <w:rFonts w:ascii="Aptos" w:hAnsi="Aptos"/>
        </w:rPr>
      </w:pPr>
      <w:r w:rsidRPr="0051759A">
        <w:rPr>
          <w:rStyle w:val="Strong"/>
          <w:rFonts w:ascii="Aptos" w:hAnsi="Aptos"/>
        </w:rPr>
        <w:lastRenderedPageBreak/>
        <w:t>Limitations of Existing Technologies</w:t>
      </w:r>
      <w:r w:rsidRPr="0051759A">
        <w:rPr>
          <w:rFonts w:ascii="Aptos" w:hAnsi="Aptos"/>
        </w:rPr>
        <w:br/>
        <w:t>Despite their advantages, digital health technologies face several limitations. Usability challenges, such as complex interfaces and technical difficulties, hinder user engagement, particularly for individuals who are less technologically adept. Concerns about data privacy and security also pose significant barriers, as the handling of sensitive health information raises issues related to confidentiality and trust. Moreover, many digital tools lack integration with existing healthcare systems, resulting in fragmented care and inefficiencies. A report by The King's Fund underscores the complexity of implementing large-scale digital changes in health and social care, highlighting the importance of addressing these challenges to ensure success (The King’s Fund, 2020).</w:t>
      </w:r>
    </w:p>
    <w:p w14:paraId="568A54D2" w14:textId="77777777" w:rsidR="00582A19" w:rsidRPr="0051759A" w:rsidRDefault="00582A19" w:rsidP="00582A19">
      <w:pPr>
        <w:pStyle w:val="NormalWeb"/>
        <w:rPr>
          <w:rFonts w:ascii="Aptos" w:hAnsi="Aptos"/>
        </w:rPr>
      </w:pPr>
      <w:r w:rsidRPr="0051759A">
        <w:rPr>
          <w:rFonts w:ascii="Aptos" w:hAnsi="Aptos"/>
        </w:rPr>
        <w:t>To overcome these barriers, digital health solutions must focus on user-centric designs, robust data security measures, and seamless integration with healthcare systems to maximize their potential and adoption.</w:t>
      </w:r>
    </w:p>
    <w:p w14:paraId="53D66666" w14:textId="1C71366A" w:rsidR="0098350F" w:rsidRPr="0051759A" w:rsidRDefault="003328E1" w:rsidP="00582A19">
      <w:pPr>
        <w:pStyle w:val="Heading3"/>
        <w:rPr>
          <w:rFonts w:ascii="Aptos" w:hAnsi="Aptos"/>
        </w:rPr>
      </w:pPr>
      <w:bookmarkStart w:id="35" w:name="_Toc197142614"/>
      <w:bookmarkStart w:id="36" w:name="_Toc197143190"/>
      <w:bookmarkStart w:id="37" w:name="_Toc197150219"/>
      <w:r w:rsidRPr="0051759A">
        <w:rPr>
          <w:rFonts w:ascii="Aptos" w:hAnsi="Aptos"/>
        </w:rPr>
        <w:t>2.3</w:t>
      </w:r>
      <w:r w:rsidR="00582A19" w:rsidRPr="0051759A">
        <w:rPr>
          <w:rFonts w:ascii="Aptos" w:hAnsi="Aptos"/>
        </w:rPr>
        <w:t xml:space="preserve"> </w:t>
      </w:r>
      <w:r w:rsidR="0098350F" w:rsidRPr="0051759A">
        <w:rPr>
          <w:rFonts w:ascii="Aptos" w:hAnsi="Aptos"/>
        </w:rPr>
        <w:t>Appointment Scheduling and Communication Tools</w:t>
      </w:r>
      <w:bookmarkEnd w:id="35"/>
      <w:bookmarkEnd w:id="36"/>
      <w:bookmarkEnd w:id="37"/>
    </w:p>
    <w:p w14:paraId="632340A0" w14:textId="77777777" w:rsidR="0098350F" w:rsidRPr="0051759A" w:rsidRDefault="0098350F" w:rsidP="0098350F">
      <w:pPr>
        <w:pStyle w:val="Heading4"/>
        <w:rPr>
          <w:rFonts w:ascii="Aptos" w:eastAsia="Times New Roman" w:hAnsi="Aptos"/>
          <w:sz w:val="24"/>
          <w:szCs w:val="24"/>
        </w:rPr>
      </w:pPr>
      <w:r w:rsidRPr="0051759A">
        <w:rPr>
          <w:rFonts w:ascii="Aptos" w:eastAsia="Times New Roman" w:hAnsi="Aptos"/>
          <w:sz w:val="24"/>
          <w:szCs w:val="24"/>
        </w:rPr>
        <w:t>Importance of Efficient Appointment Scheduling</w:t>
      </w:r>
    </w:p>
    <w:p w14:paraId="5A7337B4" w14:textId="77777777" w:rsidR="0098350F" w:rsidRPr="0051759A" w:rsidRDefault="0098350F" w:rsidP="0098350F">
      <w:pPr>
        <w:pStyle w:val="NormalWeb"/>
        <w:rPr>
          <w:rFonts w:ascii="Aptos" w:hAnsi="Aptos" w:cstheme="majorBidi"/>
        </w:rPr>
      </w:pPr>
      <w:r w:rsidRPr="0051759A">
        <w:rPr>
          <w:rFonts w:ascii="Aptos" w:hAnsi="Aptos" w:cstheme="majorBidi"/>
        </w:rPr>
        <w:t>Efficient appointment scheduling is crucial in healthcare for optimizing patient flow, enhancing resource utilization, and improving overall care delivery. Accurate scheduling ensures that patients receive timely medical attention, which is essential for effective treatment outcomes. Moreover, well-organized scheduling minimizes patient wait times and maximizes the utilization of healthcare providers' time, leading to increased patient satisfaction and better clinical efficiency (Hughes, 2024).</w:t>
      </w:r>
    </w:p>
    <w:p w14:paraId="112CDEB8" w14:textId="77777777" w:rsidR="0098350F" w:rsidRPr="0051759A" w:rsidRDefault="0098350F" w:rsidP="0098350F">
      <w:pPr>
        <w:pStyle w:val="Heading4"/>
        <w:rPr>
          <w:rFonts w:ascii="Aptos" w:eastAsia="Times New Roman" w:hAnsi="Aptos"/>
          <w:sz w:val="24"/>
          <w:szCs w:val="24"/>
        </w:rPr>
      </w:pPr>
      <w:r w:rsidRPr="0051759A">
        <w:rPr>
          <w:rFonts w:ascii="Aptos" w:eastAsia="Times New Roman" w:hAnsi="Aptos"/>
          <w:sz w:val="24"/>
          <w:szCs w:val="24"/>
        </w:rPr>
        <w:t>Challenges in Current Systems</w:t>
      </w:r>
    </w:p>
    <w:p w14:paraId="0168E2A8" w14:textId="77777777" w:rsidR="0098350F" w:rsidRPr="0051759A" w:rsidRDefault="0098350F" w:rsidP="0098350F">
      <w:pPr>
        <w:pStyle w:val="NormalWeb"/>
        <w:rPr>
          <w:rFonts w:ascii="Aptos" w:hAnsi="Aptos" w:cstheme="majorBidi"/>
        </w:rPr>
      </w:pPr>
      <w:r w:rsidRPr="0051759A">
        <w:rPr>
          <w:rFonts w:ascii="Aptos" w:hAnsi="Aptos" w:cstheme="majorBidi"/>
        </w:rPr>
        <w:t>Despite its importance, many healthcare facilities face challenges in implementing effective scheduling systems. Common issues include overbooking, underutilization of appointment slots, and high rates of patient no-shows. These challenges can lead to increased operational costs, reduced patient satisfaction, and strained provider-patient relationships. Barriers to adopting efficient scheduling systems often involve the costs associated with implementing new technologies and the complexity of integrating these systems into existing workflows (Hughes, 2024).</w:t>
      </w:r>
    </w:p>
    <w:p w14:paraId="2FCC0825" w14:textId="77777777" w:rsidR="0098350F" w:rsidRPr="0051759A" w:rsidRDefault="0098350F" w:rsidP="0098350F">
      <w:pPr>
        <w:pStyle w:val="Heading4"/>
        <w:rPr>
          <w:rFonts w:ascii="Aptos" w:eastAsia="Times New Roman" w:hAnsi="Aptos"/>
          <w:sz w:val="24"/>
          <w:szCs w:val="24"/>
        </w:rPr>
      </w:pPr>
      <w:r w:rsidRPr="0051759A">
        <w:rPr>
          <w:rFonts w:ascii="Aptos" w:eastAsia="Times New Roman" w:hAnsi="Aptos"/>
          <w:sz w:val="24"/>
          <w:szCs w:val="24"/>
        </w:rPr>
        <w:t>Digital Solutions for Communication</w:t>
      </w:r>
    </w:p>
    <w:p w14:paraId="4161475D" w14:textId="77777777" w:rsidR="0098350F" w:rsidRPr="0051759A" w:rsidRDefault="0098350F" w:rsidP="0098350F">
      <w:pPr>
        <w:pStyle w:val="NormalWeb"/>
        <w:rPr>
          <w:rFonts w:ascii="Aptos" w:hAnsi="Aptos" w:cstheme="majorBidi"/>
        </w:rPr>
      </w:pPr>
      <w:r w:rsidRPr="0051759A">
        <w:rPr>
          <w:rFonts w:ascii="Aptos" w:hAnsi="Aptos" w:cstheme="majorBidi"/>
        </w:rPr>
        <w:t xml:space="preserve">The advent of digital communication tools has the potential to address many of these scheduling challenges. Platforms offering features such as automated appointment reminders, patient self-scheduling, and real-time communication between patients and providers can significantly reduce no-show rates and enhance scheduling efficiency. For instance, the NHS has been promoting the use of digital tools to improve patient engagement </w:t>
      </w:r>
      <w:r w:rsidRPr="0051759A">
        <w:rPr>
          <w:rFonts w:ascii="Aptos" w:hAnsi="Aptos" w:cstheme="majorBidi"/>
        </w:rPr>
        <w:lastRenderedPageBreak/>
        <w:t>and streamline communication, aiming to make health systems more efficient and sustainable (NHS England, 2023).</w:t>
      </w:r>
    </w:p>
    <w:p w14:paraId="4BFB8A8C" w14:textId="77777777" w:rsidR="0098350F" w:rsidRPr="0051759A" w:rsidRDefault="0098350F" w:rsidP="0098350F">
      <w:pPr>
        <w:pStyle w:val="NormalWeb"/>
        <w:rPr>
          <w:rFonts w:ascii="Aptos" w:hAnsi="Aptos" w:cstheme="majorBidi"/>
        </w:rPr>
      </w:pPr>
      <w:r w:rsidRPr="0051759A">
        <w:rPr>
          <w:rFonts w:ascii="Aptos" w:hAnsi="Aptos" w:cstheme="majorBidi"/>
        </w:rPr>
        <w:t>By leveraging these digital solutions, healthcare providers can improve appointment adherence, optimize resource allocation, and enhance the overall patient experience.</w:t>
      </w:r>
    </w:p>
    <w:p w14:paraId="0BFEF13B" w14:textId="7012CDE1" w:rsidR="0098350F" w:rsidRPr="0051759A" w:rsidRDefault="003328E1" w:rsidP="00582A19">
      <w:pPr>
        <w:pStyle w:val="Heading3"/>
        <w:rPr>
          <w:rFonts w:ascii="Aptos" w:hAnsi="Aptos"/>
        </w:rPr>
      </w:pPr>
      <w:bookmarkStart w:id="38" w:name="_Toc197142615"/>
      <w:bookmarkStart w:id="39" w:name="_Toc197143191"/>
      <w:bookmarkStart w:id="40" w:name="_Toc197150220"/>
      <w:r w:rsidRPr="0051759A">
        <w:rPr>
          <w:rFonts w:ascii="Aptos" w:hAnsi="Aptos"/>
        </w:rPr>
        <w:t>2.4</w:t>
      </w:r>
      <w:r w:rsidR="00582A19" w:rsidRPr="0051759A">
        <w:rPr>
          <w:rFonts w:ascii="Aptos" w:hAnsi="Aptos"/>
        </w:rPr>
        <w:t xml:space="preserve"> </w:t>
      </w:r>
      <w:r w:rsidR="0098350F" w:rsidRPr="0051759A">
        <w:rPr>
          <w:rFonts w:ascii="Aptos" w:hAnsi="Aptos"/>
        </w:rPr>
        <w:t>Data Sharing and Security in Healthcare Systems</w:t>
      </w:r>
      <w:bookmarkEnd w:id="38"/>
      <w:bookmarkEnd w:id="39"/>
      <w:bookmarkEnd w:id="40"/>
    </w:p>
    <w:p w14:paraId="4E792C24" w14:textId="77777777" w:rsidR="0098350F" w:rsidRPr="0051759A" w:rsidRDefault="0098350F" w:rsidP="0098350F">
      <w:pPr>
        <w:rPr>
          <w:rFonts w:ascii="Aptos" w:hAnsi="Aptos" w:cstheme="majorBidi"/>
        </w:rPr>
      </w:pPr>
    </w:p>
    <w:p w14:paraId="199F3467" w14:textId="77777777" w:rsidR="0098350F" w:rsidRPr="0051759A" w:rsidRDefault="0098350F" w:rsidP="0098350F">
      <w:pPr>
        <w:pStyle w:val="Heading4"/>
        <w:rPr>
          <w:rFonts w:ascii="Aptos" w:eastAsia="Times New Roman" w:hAnsi="Aptos"/>
          <w:sz w:val="24"/>
          <w:szCs w:val="24"/>
        </w:rPr>
      </w:pPr>
      <w:r w:rsidRPr="0051759A">
        <w:rPr>
          <w:rFonts w:ascii="Aptos" w:eastAsia="Times New Roman" w:hAnsi="Aptos"/>
          <w:sz w:val="24"/>
          <w:szCs w:val="24"/>
        </w:rPr>
        <w:t>The Role of Real-Time Data Sharing</w:t>
      </w:r>
    </w:p>
    <w:p w14:paraId="0BAA064C" w14:textId="77777777" w:rsidR="0098350F" w:rsidRPr="0051759A" w:rsidRDefault="0098350F" w:rsidP="0098350F">
      <w:pPr>
        <w:spacing w:before="100" w:beforeAutospacing="1" w:after="100" w:afterAutospacing="1" w:line="240" w:lineRule="auto"/>
        <w:rPr>
          <w:rFonts w:ascii="Aptos" w:eastAsia="Times New Roman" w:hAnsi="Aptos" w:cstheme="majorBidi"/>
          <w:sz w:val="24"/>
          <w:szCs w:val="24"/>
        </w:rPr>
      </w:pPr>
      <w:r w:rsidRPr="0051759A">
        <w:rPr>
          <w:rFonts w:ascii="Aptos" w:eastAsia="Times New Roman" w:hAnsi="Aptos" w:cstheme="majorBidi"/>
          <w:sz w:val="24"/>
          <w:szCs w:val="24"/>
        </w:rPr>
        <w:br/>
        <w:t>Real-time data sharing is essential for timely and effective patient care. It allows healthcare providers to access up-to-date information, enabling better decision-making and treatment coordination. For instance, the NHS emphasizes data and clinical record sharing to enhance integrated care (NHS England, 2023).</w:t>
      </w:r>
    </w:p>
    <w:p w14:paraId="14C051E7" w14:textId="77777777" w:rsidR="0098350F" w:rsidRPr="0051759A" w:rsidRDefault="0098350F" w:rsidP="0098350F">
      <w:pPr>
        <w:pStyle w:val="Heading4"/>
        <w:rPr>
          <w:rFonts w:ascii="Aptos" w:eastAsia="Times New Roman" w:hAnsi="Aptos"/>
          <w:sz w:val="24"/>
          <w:szCs w:val="24"/>
        </w:rPr>
      </w:pPr>
      <w:r w:rsidRPr="0051759A">
        <w:rPr>
          <w:rFonts w:ascii="Aptos" w:eastAsia="Times New Roman" w:hAnsi="Aptos"/>
          <w:sz w:val="24"/>
          <w:szCs w:val="24"/>
        </w:rPr>
        <w:t>Challenges in Data Security</w:t>
      </w:r>
    </w:p>
    <w:p w14:paraId="3112B88D" w14:textId="77777777" w:rsidR="0098350F" w:rsidRPr="0051759A" w:rsidRDefault="0098350F" w:rsidP="0098350F">
      <w:pPr>
        <w:spacing w:before="100" w:beforeAutospacing="1" w:after="100" w:afterAutospacing="1" w:line="240" w:lineRule="auto"/>
        <w:rPr>
          <w:rFonts w:ascii="Aptos" w:eastAsia="Times New Roman" w:hAnsi="Aptos" w:cstheme="majorBidi"/>
          <w:sz w:val="24"/>
          <w:szCs w:val="24"/>
        </w:rPr>
      </w:pPr>
      <w:r w:rsidRPr="0051759A">
        <w:rPr>
          <w:rFonts w:ascii="Aptos" w:eastAsia="Times New Roman" w:hAnsi="Aptos" w:cstheme="majorBidi"/>
          <w:sz w:val="24"/>
          <w:szCs w:val="24"/>
        </w:rPr>
        <w:br/>
        <w:t>Managing sensitive health data poses significant security risks, including breaches that can result in privacy violations and misuse. The World Economic Forum highlights cyberattacks and illegal data sharing as key concerns (World Economic Forum, 2022).</w:t>
      </w:r>
    </w:p>
    <w:p w14:paraId="363EC474" w14:textId="77777777" w:rsidR="0098350F" w:rsidRPr="0051759A" w:rsidRDefault="0098350F" w:rsidP="0098350F">
      <w:pPr>
        <w:pStyle w:val="Heading4"/>
        <w:rPr>
          <w:rFonts w:ascii="Aptos" w:eastAsia="Times New Roman" w:hAnsi="Aptos"/>
          <w:sz w:val="24"/>
          <w:szCs w:val="24"/>
        </w:rPr>
      </w:pPr>
      <w:r w:rsidRPr="0051759A">
        <w:rPr>
          <w:rFonts w:ascii="Aptos" w:eastAsia="Times New Roman" w:hAnsi="Aptos"/>
          <w:sz w:val="24"/>
          <w:szCs w:val="24"/>
        </w:rPr>
        <w:t>Solutions for Secure Data Sharing</w:t>
      </w:r>
    </w:p>
    <w:p w14:paraId="210357B5" w14:textId="77777777" w:rsidR="0098350F" w:rsidRPr="0051759A" w:rsidRDefault="0098350F" w:rsidP="0098350F">
      <w:pPr>
        <w:spacing w:before="100" w:beforeAutospacing="1" w:after="100" w:afterAutospacing="1" w:line="240" w:lineRule="auto"/>
        <w:rPr>
          <w:rFonts w:ascii="Aptos" w:eastAsia="Times New Roman" w:hAnsi="Aptos" w:cstheme="majorBidi"/>
          <w:sz w:val="24"/>
          <w:szCs w:val="24"/>
        </w:rPr>
      </w:pPr>
      <w:r w:rsidRPr="0051759A">
        <w:rPr>
          <w:rFonts w:ascii="Aptos" w:eastAsia="Times New Roman" w:hAnsi="Aptos" w:cstheme="majorBidi"/>
          <w:sz w:val="24"/>
          <w:szCs w:val="24"/>
        </w:rPr>
        <w:br/>
        <w:t>To address these challenges, measures such as encryption, authentication, and compliance with regulations like GDPR and HIPAA are critical. Tools like the NHS Data Security and Protection Toolkit help ensure organizations meet data security standards (NHS Digital, 2024). Emerging technologies, such as blockchain, offer decentralized and tamper-resistant data sharing, enhancing security (Kumar et al., 2023).</w:t>
      </w:r>
    </w:p>
    <w:p w14:paraId="18486BC2" w14:textId="77777777" w:rsidR="0098350F" w:rsidRPr="0051759A" w:rsidRDefault="0098350F" w:rsidP="0098350F">
      <w:pPr>
        <w:spacing w:before="100" w:beforeAutospacing="1" w:after="100" w:afterAutospacing="1" w:line="240" w:lineRule="auto"/>
        <w:rPr>
          <w:rFonts w:ascii="Aptos" w:eastAsia="Times New Roman" w:hAnsi="Aptos" w:cstheme="majorBidi"/>
          <w:sz w:val="24"/>
          <w:szCs w:val="24"/>
        </w:rPr>
      </w:pPr>
      <w:r w:rsidRPr="0051759A">
        <w:rPr>
          <w:rFonts w:ascii="Aptos" w:eastAsia="Times New Roman" w:hAnsi="Aptos" w:cstheme="majorBidi"/>
          <w:sz w:val="24"/>
          <w:szCs w:val="24"/>
        </w:rPr>
        <w:t>By implementing these strategies, healthcare systems can safeguard patient data and ensure secure, efficient information sharing.</w:t>
      </w:r>
    </w:p>
    <w:p w14:paraId="0AE3ABE4" w14:textId="77777777" w:rsidR="00A62572" w:rsidRPr="0051759A" w:rsidRDefault="00A62572" w:rsidP="00A62572">
      <w:pPr>
        <w:pStyle w:val="Heading2"/>
        <w:rPr>
          <w:rFonts w:ascii="Aptos" w:hAnsi="Aptos"/>
          <w:lang w:val="en-US"/>
        </w:rPr>
      </w:pPr>
      <w:bookmarkStart w:id="41" w:name="_Toc197142616"/>
      <w:bookmarkStart w:id="42" w:name="_Toc197143192"/>
      <w:bookmarkStart w:id="43" w:name="_Toc197150221"/>
      <w:r w:rsidRPr="0051759A">
        <w:rPr>
          <w:rFonts w:ascii="Aptos" w:hAnsi="Aptos"/>
          <w:lang w:val="en-US"/>
        </w:rPr>
        <w:t>3. Gaps in Literature</w:t>
      </w:r>
      <w:bookmarkEnd w:id="41"/>
      <w:bookmarkEnd w:id="42"/>
      <w:bookmarkEnd w:id="43"/>
    </w:p>
    <w:p w14:paraId="5B45F702" w14:textId="77777777" w:rsidR="00A62572" w:rsidRPr="0051759A" w:rsidRDefault="00A62572" w:rsidP="00A62572">
      <w:p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sz w:val="24"/>
          <w:szCs w:val="24"/>
          <w:lang w:val="en-US"/>
        </w:rPr>
        <w:t>Despite advancements in digital health technologies, several critical gaps persist, underscoring the need for an innovative and integrated solution.</w:t>
      </w:r>
    </w:p>
    <w:p w14:paraId="2621F5E0" w14:textId="77777777" w:rsidR="00A62572" w:rsidRPr="0051759A" w:rsidRDefault="00A62572" w:rsidP="00A62572">
      <w:p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b/>
          <w:bCs/>
          <w:sz w:val="24"/>
          <w:szCs w:val="24"/>
          <w:lang w:val="en-US"/>
        </w:rPr>
        <w:t>Fragmented Functionality</w:t>
      </w:r>
      <w:r w:rsidRPr="0051759A">
        <w:rPr>
          <w:rFonts w:ascii="Aptos" w:eastAsia="Times New Roman" w:hAnsi="Aptos" w:cs="Times New Roman"/>
          <w:sz w:val="24"/>
          <w:szCs w:val="24"/>
          <w:lang w:val="en-US"/>
        </w:rPr>
        <w:br/>
        <w:t xml:space="preserve">Many existing healthcare platforms focus on single-use cases, such as medication tracking, </w:t>
      </w:r>
      <w:r w:rsidRPr="0051759A">
        <w:rPr>
          <w:rFonts w:ascii="Aptos" w:eastAsia="Times New Roman" w:hAnsi="Aptos" w:cs="Times New Roman"/>
          <w:sz w:val="24"/>
          <w:szCs w:val="24"/>
          <w:lang w:val="en-US"/>
        </w:rPr>
        <w:lastRenderedPageBreak/>
        <w:t>appointment scheduling, or teleconsultation. This lack of integration forces users to juggle multiple applications, resulting in inefficiencies and disjointed care delivery. Consequently, healthcare providers struggle to provide holistic and coordinated services (Hughes, 2024; NHS England, 2023).</w:t>
      </w:r>
    </w:p>
    <w:p w14:paraId="7FE2464C" w14:textId="77777777" w:rsidR="00A62572" w:rsidRPr="0051759A" w:rsidRDefault="00A62572" w:rsidP="00A62572">
      <w:p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b/>
          <w:bCs/>
          <w:sz w:val="24"/>
          <w:szCs w:val="24"/>
          <w:lang w:val="en-US"/>
        </w:rPr>
        <w:t>Usability Challenges</w:t>
      </w:r>
      <w:r w:rsidRPr="0051759A">
        <w:rPr>
          <w:rFonts w:ascii="Aptos" w:eastAsia="Times New Roman" w:hAnsi="Aptos" w:cs="Times New Roman"/>
          <w:sz w:val="24"/>
          <w:szCs w:val="24"/>
          <w:lang w:val="en-US"/>
        </w:rPr>
        <w:br/>
        <w:t>Non-intuitive interfaces remain a common limitation in many digital health tools, making them difficult to navigate, particularly for elderly patients and individuals with limited digital literacy. Usability issues reduce engagement and adherence, ultimately negating the benefits these tools aim to provide (World Economic Forum, 2022). Overly complex applications exacerbate non-adherence, further diminishing their effectiveness.</w:t>
      </w:r>
    </w:p>
    <w:p w14:paraId="26AFCD18" w14:textId="77777777" w:rsidR="00A62572" w:rsidRPr="0051759A" w:rsidRDefault="00A62572" w:rsidP="00A62572">
      <w:p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b/>
          <w:bCs/>
          <w:sz w:val="24"/>
          <w:szCs w:val="24"/>
          <w:lang w:val="en-US"/>
        </w:rPr>
        <w:t>Security and Privacy Concerns</w:t>
      </w:r>
      <w:r w:rsidRPr="0051759A">
        <w:rPr>
          <w:rFonts w:ascii="Aptos" w:eastAsia="Times New Roman" w:hAnsi="Aptos" w:cs="Times New Roman"/>
          <w:sz w:val="24"/>
          <w:szCs w:val="24"/>
          <w:lang w:val="en-US"/>
        </w:rPr>
        <w:br/>
        <w:t>The sensitive nature of health data necessitates robust security measures. However, healthcare platforms frequently fail to implement end-to-end encryption and secure access protocols, leaving them vulnerable to breaches and cyberattacks. Although regulations like GDPR and HIPAA provide clear guidelines, inconsistent implementation undermines patient trust and confidentiality (NHS Digital, 2024; Kumar et al., 2023).</w:t>
      </w:r>
    </w:p>
    <w:p w14:paraId="415BD262" w14:textId="77777777" w:rsidR="00A62572" w:rsidRPr="0051759A" w:rsidRDefault="00A62572" w:rsidP="00A62572">
      <w:p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b/>
          <w:bCs/>
          <w:sz w:val="24"/>
          <w:szCs w:val="24"/>
          <w:lang w:val="en-US"/>
        </w:rPr>
        <w:t>Limited Real-Time Data Sharing</w:t>
      </w:r>
      <w:r w:rsidRPr="0051759A">
        <w:rPr>
          <w:rFonts w:ascii="Aptos" w:eastAsia="Times New Roman" w:hAnsi="Aptos" w:cs="Times New Roman"/>
          <w:sz w:val="24"/>
          <w:szCs w:val="24"/>
          <w:lang w:val="en-US"/>
        </w:rPr>
        <w:br/>
        <w:t>Real-time communication between patients and providers is essential for timely interventions and optimal care. Unfortunately, many platforms lack real-time data-sharing capabilities, leading to delays in updates, suboptimal monitoring of adherence, and inadequate responses to patient needs (NHS England, 2023).</w:t>
      </w:r>
    </w:p>
    <w:p w14:paraId="7AA2CA12" w14:textId="77777777" w:rsidR="00A62572" w:rsidRPr="0051759A" w:rsidRDefault="00A62572" w:rsidP="00A62572">
      <w:p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b/>
          <w:bCs/>
          <w:sz w:val="24"/>
          <w:szCs w:val="24"/>
          <w:lang w:val="en-US"/>
        </w:rPr>
        <w:t>Barriers to Adoption</w:t>
      </w:r>
      <w:r w:rsidRPr="0051759A">
        <w:rPr>
          <w:rFonts w:ascii="Aptos" w:eastAsia="Times New Roman" w:hAnsi="Aptos" w:cs="Times New Roman"/>
          <w:sz w:val="24"/>
          <w:szCs w:val="24"/>
          <w:lang w:val="en-US"/>
        </w:rPr>
        <w:br/>
        <w:t>The high cost and complexity of implementing digital health tools deter adoption among both patients and healthcare providers. Limited integration into existing systems further restricts access, particularly in low-resource settings where budgets are constrained (World Economic Forum, 2022).</w:t>
      </w:r>
    </w:p>
    <w:p w14:paraId="522F17E3" w14:textId="77777777" w:rsidR="00A62572" w:rsidRPr="0051759A" w:rsidRDefault="00A62572" w:rsidP="00A62572">
      <w:p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b/>
          <w:bCs/>
          <w:sz w:val="24"/>
          <w:szCs w:val="24"/>
          <w:lang w:val="en-US"/>
        </w:rPr>
        <w:t>Neglected Patient-Centered Care Models</w:t>
      </w:r>
      <w:r w:rsidRPr="0051759A">
        <w:rPr>
          <w:rFonts w:ascii="Aptos" w:eastAsia="Times New Roman" w:hAnsi="Aptos" w:cs="Times New Roman"/>
          <w:sz w:val="24"/>
          <w:szCs w:val="24"/>
          <w:lang w:val="en-US"/>
        </w:rPr>
        <w:br/>
        <w:t>Few platforms effectively align with patient-centered care principles. Limited customization options, lack of shared decision-making tools, and failure to address diverse patient needs prevent users from fully engaging with these systems. This gap highlights the necessity of designing platforms that cater to individual preferences and healthcare requirements (Hughes, 2024).</w:t>
      </w:r>
    </w:p>
    <w:p w14:paraId="73B44956" w14:textId="77777777" w:rsidR="00A62572" w:rsidRPr="0051759A" w:rsidRDefault="00A62572" w:rsidP="00A62572">
      <w:p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sz w:val="24"/>
          <w:szCs w:val="24"/>
          <w:lang w:val="en-US"/>
        </w:rPr>
        <w:t>By addressing these gaps, digital health technologies can move closer to delivering efficient, accessible, and patient-centered solutions.</w:t>
      </w:r>
    </w:p>
    <w:p w14:paraId="666E5B54" w14:textId="2595ABB3" w:rsidR="00A62572" w:rsidRPr="0051759A" w:rsidRDefault="00A62572" w:rsidP="00A62572">
      <w:pPr>
        <w:spacing w:after="0" w:line="240" w:lineRule="auto"/>
        <w:rPr>
          <w:rFonts w:ascii="Aptos" w:eastAsia="Times New Roman" w:hAnsi="Aptos" w:cs="Times New Roman"/>
          <w:sz w:val="24"/>
          <w:szCs w:val="24"/>
          <w:lang w:val="en-US"/>
        </w:rPr>
      </w:pPr>
    </w:p>
    <w:p w14:paraId="32B2A5B8" w14:textId="77777777" w:rsidR="00A62572" w:rsidRPr="0051759A" w:rsidRDefault="00A62572" w:rsidP="00A62572">
      <w:pPr>
        <w:pStyle w:val="Heading2"/>
        <w:rPr>
          <w:rFonts w:ascii="Aptos" w:hAnsi="Aptos"/>
          <w:lang w:val="en-US"/>
        </w:rPr>
      </w:pPr>
      <w:bookmarkStart w:id="44" w:name="_Toc197142617"/>
      <w:bookmarkStart w:id="45" w:name="_Toc197143193"/>
      <w:bookmarkStart w:id="46" w:name="_Toc197150222"/>
      <w:r w:rsidRPr="0051759A">
        <w:rPr>
          <w:rFonts w:ascii="Aptos" w:hAnsi="Aptos"/>
          <w:lang w:val="en-US"/>
        </w:rPr>
        <w:lastRenderedPageBreak/>
        <w:t>4. Proposed Solutions to Address Gaps</w:t>
      </w:r>
      <w:bookmarkEnd w:id="44"/>
      <w:bookmarkEnd w:id="45"/>
      <w:bookmarkEnd w:id="46"/>
    </w:p>
    <w:p w14:paraId="0A8C5585" w14:textId="77777777" w:rsidR="00A62572" w:rsidRPr="0051759A" w:rsidRDefault="00A62572" w:rsidP="00A62572">
      <w:p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b/>
          <w:bCs/>
          <w:sz w:val="24"/>
          <w:szCs w:val="24"/>
          <w:lang w:val="en-US"/>
        </w:rPr>
        <w:t>Integrated Healthcare Platform</w:t>
      </w:r>
      <w:r w:rsidRPr="0051759A">
        <w:rPr>
          <w:rFonts w:ascii="Aptos" w:eastAsia="Times New Roman" w:hAnsi="Aptos" w:cs="Times New Roman"/>
          <w:sz w:val="24"/>
          <w:szCs w:val="24"/>
          <w:lang w:val="en-US"/>
        </w:rPr>
        <w:br/>
        <w:t>The proposed solution is a comprehensive healthcare management platform that seamlessly integrates medication adherence tools, appointment scheduling, real-time data sharing, and secure communication into a single system. APIs will enable seamless integration with wearable devices and existing healthcare systems, ensuring coordinated care and real-time monitoring.</w:t>
      </w:r>
    </w:p>
    <w:p w14:paraId="44B98258" w14:textId="77777777" w:rsidR="00A62572" w:rsidRPr="0051759A" w:rsidRDefault="00A62572" w:rsidP="00A62572">
      <w:p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b/>
          <w:bCs/>
          <w:sz w:val="24"/>
          <w:szCs w:val="24"/>
          <w:lang w:val="en-US"/>
        </w:rPr>
        <w:t>User-Centric Design</w:t>
      </w:r>
      <w:r w:rsidRPr="0051759A">
        <w:rPr>
          <w:rFonts w:ascii="Aptos" w:eastAsia="Times New Roman" w:hAnsi="Aptos" w:cs="Times New Roman"/>
          <w:sz w:val="24"/>
          <w:szCs w:val="24"/>
          <w:lang w:val="en-US"/>
        </w:rPr>
        <w:br/>
        <w:t>A user-friendly interface will prioritize accessibility and ease of use, addressing the challenges faced by individuals with limited digital literacy. Features such as visual aids, personalized dashboards, and automated notifications will enhance engagement and adherence.</w:t>
      </w:r>
    </w:p>
    <w:p w14:paraId="1BCA3832" w14:textId="77777777" w:rsidR="00A62572" w:rsidRPr="0051759A" w:rsidRDefault="00A62572" w:rsidP="00A62572">
      <w:p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b/>
          <w:bCs/>
          <w:sz w:val="24"/>
          <w:szCs w:val="24"/>
          <w:lang w:val="en-US"/>
        </w:rPr>
        <w:t>Secure Data Sharing Mechanisms</w:t>
      </w:r>
      <w:r w:rsidRPr="0051759A">
        <w:rPr>
          <w:rFonts w:ascii="Aptos" w:eastAsia="Times New Roman" w:hAnsi="Aptos" w:cs="Times New Roman"/>
          <w:sz w:val="24"/>
          <w:szCs w:val="24"/>
          <w:lang w:val="en-US"/>
        </w:rPr>
        <w:br/>
        <w:t>The platform will employ end-to-end encryption and blockchain technology to ensure secure and tamper-proof data sharing. Compliance with GDPR and HIPAA regulations will uphold ethical and legal standards, while a cloud-based infrastructure will facilitate real-time updates for timely and informed decision-making.</w:t>
      </w:r>
    </w:p>
    <w:p w14:paraId="37DAA1EB" w14:textId="77777777" w:rsidR="00A62572" w:rsidRPr="0051759A" w:rsidRDefault="00A62572" w:rsidP="00A62572">
      <w:p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b/>
          <w:bCs/>
          <w:sz w:val="24"/>
          <w:szCs w:val="24"/>
          <w:lang w:val="en-US"/>
        </w:rPr>
        <w:t>Advanced Appointment Scheduling System</w:t>
      </w:r>
      <w:r w:rsidRPr="0051759A">
        <w:rPr>
          <w:rFonts w:ascii="Aptos" w:eastAsia="Times New Roman" w:hAnsi="Aptos" w:cs="Times New Roman"/>
          <w:sz w:val="24"/>
          <w:szCs w:val="24"/>
          <w:lang w:val="en-US"/>
        </w:rPr>
        <w:br/>
        <w:t>An optimized appointment scheduling module will include automated reminders, real-time calendar updates, and patient self-scheduling. These features aim to reduce no-show rates, improve resource allocation, and enhance the overall patient experience. Integration with providers’ schedules will ensure seamless coordination.</w:t>
      </w:r>
    </w:p>
    <w:p w14:paraId="59828059" w14:textId="77777777" w:rsidR="00A62572" w:rsidRPr="0051759A" w:rsidRDefault="00A62572" w:rsidP="00A62572">
      <w:p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b/>
          <w:bCs/>
          <w:sz w:val="24"/>
          <w:szCs w:val="24"/>
          <w:lang w:val="en-US"/>
        </w:rPr>
        <w:t>Personalized Patient Support</w:t>
      </w:r>
      <w:r w:rsidRPr="0051759A">
        <w:rPr>
          <w:rFonts w:ascii="Aptos" w:eastAsia="Times New Roman" w:hAnsi="Aptos" w:cs="Times New Roman"/>
          <w:sz w:val="24"/>
          <w:szCs w:val="24"/>
          <w:lang w:val="en-US"/>
        </w:rPr>
        <w:br/>
        <w:t>AI-driven tools will analyze patient data to deliver tailored recommendations, reminders, and educational materials. By addressing individual needs, these tools will empower patients to manage their conditions effectively, improving adherence and health outcomes.</w:t>
      </w:r>
    </w:p>
    <w:p w14:paraId="0C75888C" w14:textId="20A793A6" w:rsidR="0098350F" w:rsidRPr="0051759A" w:rsidRDefault="002C57FD" w:rsidP="00582A19">
      <w:pPr>
        <w:pStyle w:val="Heading2"/>
        <w:rPr>
          <w:rFonts w:ascii="Aptos" w:hAnsi="Aptos"/>
        </w:rPr>
      </w:pPr>
      <w:bookmarkStart w:id="47" w:name="_Toc197142618"/>
      <w:bookmarkStart w:id="48" w:name="_Toc197143194"/>
      <w:bookmarkStart w:id="49" w:name="_Toc197150223"/>
      <w:r w:rsidRPr="0051759A">
        <w:rPr>
          <w:rFonts w:ascii="Aptos" w:hAnsi="Aptos"/>
        </w:rPr>
        <w:t>5</w:t>
      </w:r>
      <w:r w:rsidR="003328E1" w:rsidRPr="0051759A">
        <w:rPr>
          <w:rFonts w:ascii="Aptos" w:hAnsi="Aptos"/>
        </w:rPr>
        <w:t>.</w:t>
      </w:r>
      <w:r w:rsidR="00582A19" w:rsidRPr="0051759A">
        <w:rPr>
          <w:rFonts w:ascii="Aptos" w:hAnsi="Aptos"/>
        </w:rPr>
        <w:t xml:space="preserve"> </w:t>
      </w:r>
      <w:r w:rsidR="0098350F" w:rsidRPr="0051759A">
        <w:rPr>
          <w:rFonts w:ascii="Aptos" w:hAnsi="Aptos"/>
        </w:rPr>
        <w:t>Conclusion</w:t>
      </w:r>
      <w:bookmarkEnd w:id="47"/>
      <w:bookmarkEnd w:id="48"/>
      <w:bookmarkEnd w:id="49"/>
    </w:p>
    <w:p w14:paraId="61ED1ECA" w14:textId="77777777" w:rsidR="002C57FD" w:rsidRPr="0051759A" w:rsidRDefault="002C57FD" w:rsidP="002C57FD">
      <w:pPr>
        <w:pStyle w:val="NormalWeb"/>
        <w:rPr>
          <w:rFonts w:ascii="Aptos" w:hAnsi="Aptos"/>
        </w:rPr>
      </w:pPr>
      <w:r w:rsidRPr="0051759A">
        <w:rPr>
          <w:rFonts w:ascii="Aptos" w:hAnsi="Aptos"/>
        </w:rPr>
        <w:t>This literature review highlights several critical challenges in healthcare management, including medication non-adherence, inefficient appointment scheduling, limited real-time data sharing, and significant data security concerns. While existing digital health technologies have attempted to address these issues, they often lack integration, user-friendliness, and robust security measures, which hinders their widespread adoption and effectiveness.</w:t>
      </w:r>
    </w:p>
    <w:p w14:paraId="60C32165" w14:textId="77777777" w:rsidR="002C57FD" w:rsidRPr="0051759A" w:rsidRDefault="002C57FD" w:rsidP="002C57FD">
      <w:pPr>
        <w:pStyle w:val="NormalWeb"/>
        <w:rPr>
          <w:rFonts w:ascii="Aptos" w:hAnsi="Aptos"/>
        </w:rPr>
      </w:pPr>
      <w:r w:rsidRPr="0051759A">
        <w:rPr>
          <w:rFonts w:ascii="Aptos" w:hAnsi="Aptos"/>
        </w:rPr>
        <w:t xml:space="preserve">The proposed solution, an integrated healthcare management platform, aims to bridge these gaps by unifying medication tracking, appointment scheduling, real-time communication, and secure data sharing. By prioritizing usability, affordability, and adherence to data protection </w:t>
      </w:r>
      <w:r w:rsidRPr="0051759A">
        <w:rPr>
          <w:rFonts w:ascii="Aptos" w:hAnsi="Aptos"/>
        </w:rPr>
        <w:lastRenderedPageBreak/>
        <w:t>standards, this platform will empower patients, enhance provider-patient collaboration, and optimize healthcare delivery.</w:t>
      </w:r>
    </w:p>
    <w:p w14:paraId="38E4FCC1" w14:textId="77777777" w:rsidR="002C57FD" w:rsidRPr="0051759A" w:rsidRDefault="002C57FD" w:rsidP="002C57FD">
      <w:pPr>
        <w:pStyle w:val="NormalWeb"/>
        <w:rPr>
          <w:rFonts w:ascii="Aptos" w:hAnsi="Aptos"/>
        </w:rPr>
      </w:pPr>
      <w:r w:rsidRPr="0051759A">
        <w:rPr>
          <w:rFonts w:ascii="Aptos" w:hAnsi="Aptos"/>
        </w:rPr>
        <w:t>By leveraging advanced technologies such as APIs, blockchain, and AI-driven tools, the platform addresses critical barriers to adoption, including usability challenges, fragmented functionality, and data security concerns. The findings from this literature review provide a solid foundation for the development of this innovative solution. The next chapter will outline the methodology and technical framework guiding its implementation.</w:t>
      </w:r>
    </w:p>
    <w:p w14:paraId="13D5F3D7" w14:textId="77777777" w:rsidR="0098350F" w:rsidRPr="0051759A" w:rsidRDefault="0098350F" w:rsidP="0098350F">
      <w:pPr>
        <w:pStyle w:val="NormalWeb"/>
        <w:rPr>
          <w:rFonts w:ascii="Aptos" w:hAnsi="Aptos" w:cstheme="majorBidi"/>
        </w:rPr>
      </w:pPr>
    </w:p>
    <w:p w14:paraId="46D6E55C" w14:textId="273D31A6" w:rsidR="00615DBE" w:rsidRPr="0051759A" w:rsidRDefault="00615DBE">
      <w:pPr>
        <w:rPr>
          <w:rFonts w:ascii="Aptos" w:eastAsia="Times New Roman" w:hAnsi="Aptos" w:cstheme="majorBidi"/>
          <w:sz w:val="24"/>
          <w:szCs w:val="24"/>
          <w:lang w:eastAsia="en-GB"/>
        </w:rPr>
      </w:pPr>
      <w:r w:rsidRPr="0051759A">
        <w:rPr>
          <w:rFonts w:ascii="Aptos" w:hAnsi="Aptos" w:cstheme="majorBidi"/>
        </w:rPr>
        <w:br w:type="page"/>
      </w:r>
    </w:p>
    <w:p w14:paraId="5E4A0FC5" w14:textId="77777777" w:rsidR="00753DCB" w:rsidRPr="0051759A" w:rsidRDefault="00753DCB" w:rsidP="00753DCB">
      <w:pPr>
        <w:pStyle w:val="Heading1"/>
        <w:rPr>
          <w:rFonts w:ascii="Aptos" w:hAnsi="Aptos"/>
        </w:rPr>
      </w:pPr>
      <w:bookmarkStart w:id="50" w:name="_Toc197142619"/>
      <w:bookmarkStart w:id="51" w:name="_Toc197143195"/>
      <w:bookmarkStart w:id="52" w:name="_Toc197150224"/>
      <w:r w:rsidRPr="0051759A">
        <w:rPr>
          <w:rFonts w:ascii="Aptos" w:hAnsi="Aptos"/>
        </w:rPr>
        <w:lastRenderedPageBreak/>
        <w:t>Chapter 3: Requirements Specification</w:t>
      </w:r>
      <w:bookmarkEnd w:id="50"/>
      <w:bookmarkEnd w:id="51"/>
      <w:bookmarkEnd w:id="52"/>
      <w:r w:rsidRPr="0051759A">
        <w:rPr>
          <w:rFonts w:ascii="Aptos" w:hAnsi="Aptos"/>
        </w:rPr>
        <w:t> </w:t>
      </w:r>
    </w:p>
    <w:p w14:paraId="5A4BE73C" w14:textId="77777777" w:rsidR="00753DCB" w:rsidRPr="0051759A" w:rsidRDefault="00753DCB" w:rsidP="00753DCB">
      <w:pPr>
        <w:pStyle w:val="Heading2"/>
        <w:rPr>
          <w:rFonts w:ascii="Aptos" w:hAnsi="Aptos"/>
        </w:rPr>
      </w:pPr>
      <w:bookmarkStart w:id="53" w:name="_Toc197142620"/>
      <w:bookmarkStart w:id="54" w:name="_Toc197143196"/>
      <w:bookmarkStart w:id="55" w:name="_Toc197150225"/>
      <w:r w:rsidRPr="0051759A">
        <w:rPr>
          <w:rFonts w:ascii="Aptos" w:hAnsi="Aptos"/>
        </w:rPr>
        <w:t>3.1 Introduction</w:t>
      </w:r>
      <w:bookmarkEnd w:id="53"/>
      <w:bookmarkEnd w:id="54"/>
      <w:bookmarkEnd w:id="55"/>
    </w:p>
    <w:p w14:paraId="2CF2CD81" w14:textId="77777777" w:rsidR="00753DCB" w:rsidRPr="007A2828" w:rsidRDefault="00753DCB" w:rsidP="00753DCB">
      <w:pPr>
        <w:widowControl w:val="0"/>
        <w:autoSpaceDE w:val="0"/>
        <w:spacing w:before="133" w:after="0"/>
        <w:ind w:right="397"/>
        <w:rPr>
          <w:rFonts w:ascii="Aptos" w:eastAsia="Times New Roman" w:hAnsi="Aptos" w:cs="Times New Roman"/>
        </w:rPr>
      </w:pPr>
      <w:r w:rsidRPr="007A2828">
        <w:rPr>
          <w:rFonts w:ascii="Aptos" w:eastAsia="Times New Roman" w:hAnsi="Aptos" w:cs="Times New Roman"/>
        </w:rPr>
        <w:t>This chapter details the requirements for the proposed remote healthcare system. The primary goal of this project is to develop a platform that effectively connects patients and doctors, facilitating</w:t>
      </w:r>
      <w:r w:rsidRPr="007A2828">
        <w:rPr>
          <w:rFonts w:ascii="Aptos" w:eastAsia="Times New Roman" w:hAnsi="Aptos" w:cs="Times New Roman"/>
          <w:spacing w:val="-6"/>
        </w:rPr>
        <w:t xml:space="preserve"> </w:t>
      </w:r>
      <w:r w:rsidRPr="007A2828">
        <w:rPr>
          <w:rFonts w:ascii="Aptos" w:eastAsia="Times New Roman" w:hAnsi="Aptos" w:cs="Times New Roman"/>
        </w:rPr>
        <w:t>appointment</w:t>
      </w:r>
      <w:r w:rsidRPr="007A2828">
        <w:rPr>
          <w:rFonts w:ascii="Aptos" w:eastAsia="Times New Roman" w:hAnsi="Aptos" w:cs="Times New Roman"/>
          <w:spacing w:val="-5"/>
        </w:rPr>
        <w:t xml:space="preserve"> </w:t>
      </w:r>
      <w:r w:rsidRPr="007A2828">
        <w:rPr>
          <w:rFonts w:ascii="Aptos" w:eastAsia="Times New Roman" w:hAnsi="Aptos" w:cs="Times New Roman"/>
        </w:rPr>
        <w:t>management,</w:t>
      </w:r>
      <w:r w:rsidRPr="007A2828">
        <w:rPr>
          <w:rFonts w:ascii="Aptos" w:eastAsia="Times New Roman" w:hAnsi="Aptos" w:cs="Times New Roman"/>
          <w:spacing w:val="-5"/>
        </w:rPr>
        <w:t xml:space="preserve"> </w:t>
      </w:r>
      <w:r w:rsidRPr="007A2828">
        <w:rPr>
          <w:rFonts w:ascii="Aptos" w:eastAsia="Times New Roman" w:hAnsi="Aptos" w:cs="Times New Roman"/>
        </w:rPr>
        <w:t>medication</w:t>
      </w:r>
      <w:r w:rsidRPr="007A2828">
        <w:rPr>
          <w:rFonts w:ascii="Aptos" w:eastAsia="Times New Roman" w:hAnsi="Aptos" w:cs="Times New Roman"/>
          <w:spacing w:val="-5"/>
        </w:rPr>
        <w:t xml:space="preserve"> </w:t>
      </w:r>
      <w:r w:rsidRPr="007A2828">
        <w:rPr>
          <w:rFonts w:ascii="Aptos" w:eastAsia="Times New Roman" w:hAnsi="Aptos" w:cs="Times New Roman"/>
        </w:rPr>
        <w:t>tracking</w:t>
      </w:r>
      <w:r w:rsidRPr="007A2828">
        <w:rPr>
          <w:rFonts w:ascii="Aptos" w:eastAsia="Times New Roman" w:hAnsi="Aptos" w:cs="Times New Roman"/>
          <w:spacing w:val="-8"/>
        </w:rPr>
        <w:t xml:space="preserve"> </w:t>
      </w:r>
      <w:r w:rsidRPr="007A2828">
        <w:rPr>
          <w:rFonts w:ascii="Aptos" w:eastAsia="Times New Roman" w:hAnsi="Aptos" w:cs="Times New Roman"/>
        </w:rPr>
        <w:t>and</w:t>
      </w:r>
      <w:r w:rsidRPr="007A2828">
        <w:rPr>
          <w:rFonts w:ascii="Aptos" w:eastAsia="Times New Roman" w:hAnsi="Aptos" w:cs="Times New Roman"/>
          <w:spacing w:val="-5"/>
        </w:rPr>
        <w:t xml:space="preserve"> </w:t>
      </w:r>
      <w:r w:rsidRPr="007A2828">
        <w:rPr>
          <w:rFonts w:ascii="Aptos" w:eastAsia="Times New Roman" w:hAnsi="Aptos" w:cs="Times New Roman"/>
        </w:rPr>
        <w:t>adherence</w:t>
      </w:r>
      <w:r w:rsidRPr="007A2828">
        <w:rPr>
          <w:rFonts w:ascii="Aptos" w:eastAsia="Times New Roman" w:hAnsi="Aptos" w:cs="Times New Roman"/>
          <w:spacing w:val="-4"/>
        </w:rPr>
        <w:t xml:space="preserve"> </w:t>
      </w:r>
      <w:r w:rsidRPr="007A2828">
        <w:rPr>
          <w:rFonts w:ascii="Aptos" w:eastAsia="Times New Roman" w:hAnsi="Aptos" w:cs="Times New Roman"/>
        </w:rPr>
        <w:t>monitoring,</w:t>
      </w:r>
      <w:r w:rsidRPr="007A2828">
        <w:rPr>
          <w:rFonts w:ascii="Aptos" w:eastAsia="Times New Roman" w:hAnsi="Aptos" w:cs="Times New Roman"/>
          <w:spacing w:val="-5"/>
        </w:rPr>
        <w:t xml:space="preserve"> </w:t>
      </w:r>
      <w:r w:rsidRPr="007A2828">
        <w:rPr>
          <w:rFonts w:ascii="Aptos" w:eastAsia="Times New Roman" w:hAnsi="Aptos" w:cs="Times New Roman"/>
        </w:rPr>
        <w:t>and</w:t>
      </w:r>
      <w:r w:rsidRPr="007A2828">
        <w:rPr>
          <w:rFonts w:ascii="Aptos" w:eastAsia="Times New Roman" w:hAnsi="Aptos" w:cs="Times New Roman"/>
          <w:spacing w:val="-5"/>
        </w:rPr>
        <w:t xml:space="preserve"> </w:t>
      </w:r>
      <w:r w:rsidRPr="007A2828">
        <w:rPr>
          <w:rFonts w:ascii="Aptos" w:eastAsia="Times New Roman" w:hAnsi="Aptos" w:cs="Times New Roman"/>
        </w:rPr>
        <w:t>secure communication. The requirements outlined below define the specific functionalities the system must</w:t>
      </w:r>
      <w:r w:rsidRPr="007A2828">
        <w:rPr>
          <w:rFonts w:ascii="Aptos" w:eastAsia="Times New Roman" w:hAnsi="Aptos" w:cs="Times New Roman"/>
          <w:spacing w:val="-1"/>
        </w:rPr>
        <w:t xml:space="preserve"> </w:t>
      </w:r>
      <w:r w:rsidRPr="007A2828">
        <w:rPr>
          <w:rFonts w:ascii="Aptos" w:eastAsia="Times New Roman" w:hAnsi="Aptos" w:cs="Times New Roman"/>
        </w:rPr>
        <w:t>provide</w:t>
      </w:r>
      <w:r w:rsidRPr="007A2828">
        <w:rPr>
          <w:rFonts w:ascii="Aptos" w:eastAsia="Times New Roman" w:hAnsi="Aptos" w:cs="Times New Roman"/>
          <w:spacing w:val="-1"/>
        </w:rPr>
        <w:t xml:space="preserve"> </w:t>
      </w:r>
      <w:r w:rsidRPr="007A2828">
        <w:rPr>
          <w:rFonts w:ascii="Aptos" w:eastAsia="Times New Roman" w:hAnsi="Aptos" w:cs="Times New Roman"/>
        </w:rPr>
        <w:t>(</w:t>
      </w:r>
      <w:r w:rsidRPr="007A2828">
        <w:rPr>
          <w:rFonts w:ascii="Aptos" w:eastAsia="Times New Roman" w:hAnsi="Aptos" w:cs="Times New Roman"/>
          <w:b/>
        </w:rPr>
        <w:t>Functional</w:t>
      </w:r>
      <w:r w:rsidRPr="007A2828">
        <w:rPr>
          <w:rFonts w:ascii="Aptos" w:eastAsia="Times New Roman" w:hAnsi="Aptos" w:cs="Times New Roman"/>
          <w:b/>
          <w:spacing w:val="-1"/>
        </w:rPr>
        <w:t xml:space="preserve"> </w:t>
      </w:r>
      <w:r w:rsidRPr="007A2828">
        <w:rPr>
          <w:rFonts w:ascii="Aptos" w:eastAsia="Times New Roman" w:hAnsi="Aptos" w:cs="Times New Roman"/>
          <w:b/>
        </w:rPr>
        <w:t>Requirements</w:t>
      </w:r>
      <w:r w:rsidRPr="007A2828">
        <w:rPr>
          <w:rFonts w:ascii="Aptos" w:eastAsia="Times New Roman" w:hAnsi="Aptos" w:cs="Times New Roman"/>
        </w:rPr>
        <w:t>) and</w:t>
      </w:r>
      <w:r w:rsidRPr="007A2828">
        <w:rPr>
          <w:rFonts w:ascii="Aptos" w:eastAsia="Times New Roman" w:hAnsi="Aptos" w:cs="Times New Roman"/>
          <w:spacing w:val="-1"/>
        </w:rPr>
        <w:t xml:space="preserve"> </w:t>
      </w:r>
      <w:r w:rsidRPr="007A2828">
        <w:rPr>
          <w:rFonts w:ascii="Aptos" w:eastAsia="Times New Roman" w:hAnsi="Aptos" w:cs="Times New Roman"/>
        </w:rPr>
        <w:t>the quality</w:t>
      </w:r>
      <w:r w:rsidRPr="007A2828">
        <w:rPr>
          <w:rFonts w:ascii="Aptos" w:eastAsia="Times New Roman" w:hAnsi="Aptos" w:cs="Times New Roman"/>
          <w:spacing w:val="-6"/>
        </w:rPr>
        <w:t xml:space="preserve"> </w:t>
      </w:r>
      <w:r w:rsidRPr="007A2828">
        <w:rPr>
          <w:rFonts w:ascii="Aptos" w:eastAsia="Times New Roman" w:hAnsi="Aptos" w:cs="Times New Roman"/>
        </w:rPr>
        <w:t>attributes</w:t>
      </w:r>
      <w:r w:rsidRPr="007A2828">
        <w:rPr>
          <w:rFonts w:ascii="Aptos" w:eastAsia="Times New Roman" w:hAnsi="Aptos" w:cs="Times New Roman"/>
          <w:spacing w:val="-1"/>
        </w:rPr>
        <w:t xml:space="preserve"> </w:t>
      </w:r>
      <w:r w:rsidRPr="007A2828">
        <w:rPr>
          <w:rFonts w:ascii="Aptos" w:eastAsia="Times New Roman" w:hAnsi="Aptos" w:cs="Times New Roman"/>
        </w:rPr>
        <w:t>and constraints</w:t>
      </w:r>
      <w:r w:rsidRPr="007A2828">
        <w:rPr>
          <w:rFonts w:ascii="Aptos" w:eastAsia="Times New Roman" w:hAnsi="Aptos" w:cs="Times New Roman"/>
          <w:spacing w:val="-1"/>
        </w:rPr>
        <w:t xml:space="preserve"> </w:t>
      </w:r>
      <w:r w:rsidRPr="007A2828">
        <w:rPr>
          <w:rFonts w:ascii="Aptos" w:eastAsia="Times New Roman" w:hAnsi="Aptos" w:cs="Times New Roman"/>
        </w:rPr>
        <w:t>under</w:t>
      </w:r>
      <w:r w:rsidRPr="007A2828">
        <w:rPr>
          <w:rFonts w:ascii="Aptos" w:eastAsia="Times New Roman" w:hAnsi="Aptos" w:cs="Times New Roman"/>
          <w:spacing w:val="-1"/>
        </w:rPr>
        <w:t xml:space="preserve"> </w:t>
      </w:r>
      <w:r w:rsidRPr="007A2828">
        <w:rPr>
          <w:rFonts w:ascii="Aptos" w:eastAsia="Times New Roman" w:hAnsi="Aptos" w:cs="Times New Roman"/>
        </w:rPr>
        <w:t>which it must operate (</w:t>
      </w:r>
      <w:r w:rsidRPr="007A2828">
        <w:rPr>
          <w:rFonts w:ascii="Aptos" w:eastAsia="Times New Roman" w:hAnsi="Aptos" w:cs="Times New Roman"/>
          <w:b/>
        </w:rPr>
        <w:t>Non-Functional Requirements</w:t>
      </w:r>
      <w:r w:rsidRPr="007A2828">
        <w:rPr>
          <w:rFonts w:ascii="Aptos" w:eastAsia="Times New Roman" w:hAnsi="Aptos" w:cs="Times New Roman"/>
        </w:rPr>
        <w:t>).</w:t>
      </w:r>
    </w:p>
    <w:p w14:paraId="79C28622" w14:textId="789E2DEA" w:rsidR="00753DCB" w:rsidRPr="007A2828" w:rsidRDefault="00753DCB" w:rsidP="00753DCB">
      <w:pPr>
        <w:widowControl w:val="0"/>
        <w:autoSpaceDE w:val="0"/>
        <w:spacing w:before="161" w:after="0"/>
        <w:ind w:right="397"/>
        <w:rPr>
          <w:rFonts w:ascii="Aptos" w:eastAsia="Times New Roman" w:hAnsi="Aptos" w:cs="Times New Roman"/>
        </w:rPr>
      </w:pPr>
      <w:r w:rsidRPr="007A2828">
        <w:rPr>
          <w:rFonts w:ascii="Aptos" w:eastAsia="Times New Roman" w:hAnsi="Aptos" w:cs="Times New Roman"/>
        </w:rPr>
        <w:t>The</w:t>
      </w:r>
      <w:r w:rsidRPr="007A2828">
        <w:rPr>
          <w:rFonts w:ascii="Aptos" w:eastAsia="Times New Roman" w:hAnsi="Aptos" w:cs="Times New Roman"/>
          <w:spacing w:val="-3"/>
        </w:rPr>
        <w:t xml:space="preserve"> </w:t>
      </w:r>
      <w:r w:rsidRPr="007A2828">
        <w:rPr>
          <w:rFonts w:ascii="Aptos" w:eastAsia="Times New Roman" w:hAnsi="Aptos" w:cs="Times New Roman"/>
        </w:rPr>
        <w:t>requirements</w:t>
      </w:r>
      <w:r w:rsidRPr="007A2828">
        <w:rPr>
          <w:rFonts w:ascii="Aptos" w:eastAsia="Times New Roman" w:hAnsi="Aptos" w:cs="Times New Roman"/>
          <w:spacing w:val="-1"/>
        </w:rPr>
        <w:t xml:space="preserve"> </w:t>
      </w:r>
      <w:r w:rsidRPr="007A2828">
        <w:rPr>
          <w:rFonts w:ascii="Aptos" w:eastAsia="Times New Roman" w:hAnsi="Aptos" w:cs="Times New Roman"/>
        </w:rPr>
        <w:t>were</w:t>
      </w:r>
      <w:r w:rsidRPr="007A2828">
        <w:rPr>
          <w:rFonts w:ascii="Aptos" w:eastAsia="Times New Roman" w:hAnsi="Aptos" w:cs="Times New Roman"/>
          <w:spacing w:val="-2"/>
        </w:rPr>
        <w:t xml:space="preserve"> </w:t>
      </w:r>
      <w:r w:rsidRPr="007A2828">
        <w:rPr>
          <w:rFonts w:ascii="Aptos" w:eastAsia="Times New Roman" w:hAnsi="Aptos" w:cs="Times New Roman"/>
        </w:rPr>
        <w:t>elicited</w:t>
      </w:r>
      <w:r w:rsidRPr="007A2828">
        <w:rPr>
          <w:rFonts w:ascii="Aptos" w:eastAsia="Times New Roman" w:hAnsi="Aptos" w:cs="Times New Roman"/>
          <w:spacing w:val="-1"/>
        </w:rPr>
        <w:t xml:space="preserve"> </w:t>
      </w:r>
      <w:r w:rsidRPr="007A2828">
        <w:rPr>
          <w:rFonts w:ascii="Aptos" w:eastAsia="Times New Roman" w:hAnsi="Aptos" w:cs="Times New Roman"/>
        </w:rPr>
        <w:t>through an</w:t>
      </w:r>
      <w:r w:rsidRPr="007A2828">
        <w:rPr>
          <w:rFonts w:ascii="Aptos" w:eastAsia="Times New Roman" w:hAnsi="Aptos" w:cs="Times New Roman"/>
          <w:spacing w:val="-1"/>
        </w:rPr>
        <w:t xml:space="preserve"> </w:t>
      </w:r>
      <w:r w:rsidRPr="007A2828">
        <w:rPr>
          <w:rFonts w:ascii="Aptos" w:eastAsia="Times New Roman" w:hAnsi="Aptos" w:cs="Times New Roman"/>
        </w:rPr>
        <w:t>analysis</w:t>
      </w:r>
      <w:r w:rsidRPr="007A2828">
        <w:rPr>
          <w:rFonts w:ascii="Aptos" w:eastAsia="Times New Roman" w:hAnsi="Aptos" w:cs="Times New Roman"/>
          <w:spacing w:val="-1"/>
        </w:rPr>
        <w:t xml:space="preserve"> </w:t>
      </w:r>
      <w:r w:rsidRPr="007A2828">
        <w:rPr>
          <w:rFonts w:ascii="Aptos" w:eastAsia="Times New Roman" w:hAnsi="Aptos" w:cs="Times New Roman"/>
        </w:rPr>
        <w:t>of</w:t>
      </w:r>
      <w:r w:rsidRPr="007A2828">
        <w:rPr>
          <w:rFonts w:ascii="Aptos" w:eastAsia="Times New Roman" w:hAnsi="Aptos" w:cs="Times New Roman"/>
          <w:spacing w:val="-1"/>
        </w:rPr>
        <w:t xml:space="preserve"> </w:t>
      </w:r>
      <w:r w:rsidRPr="007A2828">
        <w:rPr>
          <w:rFonts w:ascii="Aptos" w:eastAsia="Times New Roman" w:hAnsi="Aptos" w:cs="Times New Roman"/>
        </w:rPr>
        <w:t>the</w:t>
      </w:r>
      <w:r w:rsidRPr="007A2828">
        <w:rPr>
          <w:rFonts w:ascii="Aptos" w:eastAsia="Times New Roman" w:hAnsi="Aptos" w:cs="Times New Roman"/>
          <w:spacing w:val="-2"/>
        </w:rPr>
        <w:t xml:space="preserve"> </w:t>
      </w:r>
      <w:r w:rsidRPr="007A2828">
        <w:rPr>
          <w:rFonts w:ascii="Aptos" w:eastAsia="Times New Roman" w:hAnsi="Aptos" w:cs="Times New Roman"/>
        </w:rPr>
        <w:t>core</w:t>
      </w:r>
      <w:r w:rsidRPr="007A2828">
        <w:rPr>
          <w:rFonts w:ascii="Aptos" w:eastAsia="Times New Roman" w:hAnsi="Aptos" w:cs="Times New Roman"/>
          <w:spacing w:val="-3"/>
        </w:rPr>
        <w:t xml:space="preserve"> </w:t>
      </w:r>
      <w:r w:rsidRPr="007A2828">
        <w:rPr>
          <w:rFonts w:ascii="Aptos" w:eastAsia="Times New Roman" w:hAnsi="Aptos" w:cs="Times New Roman"/>
        </w:rPr>
        <w:t>problem</w:t>
      </w:r>
      <w:r w:rsidRPr="007A2828">
        <w:rPr>
          <w:rFonts w:ascii="Aptos" w:eastAsia="Times New Roman" w:hAnsi="Aptos" w:cs="Times New Roman"/>
          <w:spacing w:val="-1"/>
        </w:rPr>
        <w:t xml:space="preserve"> </w:t>
      </w:r>
      <w:r w:rsidRPr="007A2828">
        <w:rPr>
          <w:rFonts w:ascii="Aptos" w:eastAsia="Times New Roman" w:hAnsi="Aptos" w:cs="Times New Roman"/>
        </w:rPr>
        <w:t>statement,</w:t>
      </w:r>
      <w:r w:rsidRPr="007A2828">
        <w:rPr>
          <w:rFonts w:ascii="Aptos" w:eastAsia="Times New Roman" w:hAnsi="Aptos" w:cs="Times New Roman"/>
          <w:spacing w:val="-1"/>
        </w:rPr>
        <w:t xml:space="preserve"> </w:t>
      </w:r>
      <w:r w:rsidRPr="007A2828">
        <w:rPr>
          <w:rFonts w:ascii="Aptos" w:eastAsia="Times New Roman" w:hAnsi="Aptos" w:cs="Times New Roman"/>
        </w:rPr>
        <w:t>definition</w:t>
      </w:r>
      <w:r w:rsidRPr="007A2828">
        <w:rPr>
          <w:rFonts w:ascii="Aptos" w:eastAsia="Times New Roman" w:hAnsi="Aptos" w:cs="Times New Roman"/>
          <w:spacing w:val="-1"/>
        </w:rPr>
        <w:t xml:space="preserve"> </w:t>
      </w:r>
      <w:r w:rsidRPr="007A2828">
        <w:rPr>
          <w:rFonts w:ascii="Aptos" w:eastAsia="Times New Roman" w:hAnsi="Aptos" w:cs="Times New Roman"/>
        </w:rPr>
        <w:t>of the primary user roles (Patient and Doctor), and the design of key user workflows based on common</w:t>
      </w:r>
      <w:r w:rsidRPr="007A2828">
        <w:rPr>
          <w:rFonts w:ascii="Aptos" w:eastAsia="Times New Roman" w:hAnsi="Aptos" w:cs="Times New Roman"/>
          <w:spacing w:val="-6"/>
        </w:rPr>
        <w:t xml:space="preserve"> </w:t>
      </w:r>
      <w:r w:rsidRPr="007A2828">
        <w:rPr>
          <w:rFonts w:ascii="Aptos" w:eastAsia="Times New Roman" w:hAnsi="Aptos" w:cs="Times New Roman"/>
        </w:rPr>
        <w:t>telehealth</w:t>
      </w:r>
      <w:r w:rsidRPr="007A2828">
        <w:rPr>
          <w:rFonts w:ascii="Aptos" w:eastAsia="Times New Roman" w:hAnsi="Aptos" w:cs="Times New Roman"/>
          <w:spacing w:val="-6"/>
        </w:rPr>
        <w:t xml:space="preserve"> </w:t>
      </w:r>
      <w:r w:rsidRPr="007A2828">
        <w:rPr>
          <w:rFonts w:ascii="Aptos" w:eastAsia="Times New Roman" w:hAnsi="Aptos" w:cs="Times New Roman"/>
        </w:rPr>
        <w:t>practices.</w:t>
      </w:r>
      <w:r w:rsidRPr="007A2828">
        <w:rPr>
          <w:rFonts w:ascii="Aptos" w:eastAsia="Times New Roman" w:hAnsi="Aptos" w:cs="Times New Roman"/>
          <w:spacing w:val="-10"/>
        </w:rPr>
        <w:t xml:space="preserve"> </w:t>
      </w:r>
      <w:r w:rsidRPr="007A2828">
        <w:rPr>
          <w:rFonts w:ascii="Aptos" w:eastAsia="Times New Roman" w:hAnsi="Aptos" w:cs="Times New Roman"/>
        </w:rPr>
        <w:t>Techniques</w:t>
      </w:r>
      <w:r w:rsidRPr="007A2828">
        <w:rPr>
          <w:rFonts w:ascii="Aptos" w:eastAsia="Times New Roman" w:hAnsi="Aptos" w:cs="Times New Roman"/>
          <w:spacing w:val="-6"/>
        </w:rPr>
        <w:t xml:space="preserve"> </w:t>
      </w:r>
      <w:r w:rsidRPr="007A2828">
        <w:rPr>
          <w:rFonts w:ascii="Aptos" w:eastAsia="Times New Roman" w:hAnsi="Aptos" w:cs="Times New Roman"/>
        </w:rPr>
        <w:t>included</w:t>
      </w:r>
      <w:r w:rsidRPr="007A2828">
        <w:rPr>
          <w:rFonts w:ascii="Aptos" w:eastAsia="Times New Roman" w:hAnsi="Aptos" w:cs="Times New Roman"/>
          <w:spacing w:val="-4"/>
        </w:rPr>
        <w:t xml:space="preserve"> </w:t>
      </w:r>
      <w:r w:rsidRPr="007A2828">
        <w:rPr>
          <w:rFonts w:ascii="Aptos" w:eastAsia="Times New Roman" w:hAnsi="Aptos" w:cs="Times New Roman"/>
        </w:rPr>
        <w:t>iterative</w:t>
      </w:r>
      <w:r w:rsidRPr="007A2828">
        <w:rPr>
          <w:rFonts w:ascii="Aptos" w:eastAsia="Times New Roman" w:hAnsi="Aptos" w:cs="Times New Roman"/>
          <w:spacing w:val="-7"/>
        </w:rPr>
        <w:t xml:space="preserve"> </w:t>
      </w:r>
      <w:r w:rsidRPr="007A2828">
        <w:rPr>
          <w:rFonts w:ascii="Aptos" w:eastAsia="Times New Roman" w:hAnsi="Aptos" w:cs="Times New Roman"/>
        </w:rPr>
        <w:t>prototyping</w:t>
      </w:r>
      <w:r w:rsidRPr="007A2828">
        <w:rPr>
          <w:rFonts w:ascii="Aptos" w:eastAsia="Times New Roman" w:hAnsi="Aptos" w:cs="Times New Roman"/>
          <w:spacing w:val="-8"/>
        </w:rPr>
        <w:t xml:space="preserve"> </w:t>
      </w:r>
      <w:r w:rsidRPr="007A2828">
        <w:rPr>
          <w:rFonts w:ascii="Aptos" w:eastAsia="Times New Roman" w:hAnsi="Aptos" w:cs="Times New Roman"/>
        </w:rPr>
        <w:t>of</w:t>
      </w:r>
      <w:r w:rsidRPr="007A2828">
        <w:rPr>
          <w:rFonts w:ascii="Aptos" w:eastAsia="Times New Roman" w:hAnsi="Aptos" w:cs="Times New Roman"/>
          <w:spacing w:val="-6"/>
        </w:rPr>
        <w:t xml:space="preserve"> </w:t>
      </w:r>
      <w:r w:rsidRPr="007A2828">
        <w:rPr>
          <w:rFonts w:ascii="Aptos" w:eastAsia="Times New Roman" w:hAnsi="Aptos" w:cs="Times New Roman"/>
        </w:rPr>
        <w:t>the</w:t>
      </w:r>
      <w:r w:rsidRPr="007A2828">
        <w:rPr>
          <w:rFonts w:ascii="Aptos" w:eastAsia="Times New Roman" w:hAnsi="Aptos" w:cs="Times New Roman"/>
          <w:spacing w:val="-8"/>
        </w:rPr>
        <w:t xml:space="preserve"> </w:t>
      </w:r>
      <w:r w:rsidRPr="007A2828">
        <w:rPr>
          <w:rFonts w:ascii="Aptos" w:eastAsia="Times New Roman" w:hAnsi="Aptos" w:cs="Times New Roman"/>
        </w:rPr>
        <w:t>user</w:t>
      </w:r>
      <w:r w:rsidRPr="007A2828">
        <w:rPr>
          <w:rFonts w:ascii="Aptos" w:eastAsia="Times New Roman" w:hAnsi="Aptos" w:cs="Times New Roman"/>
          <w:spacing w:val="-6"/>
        </w:rPr>
        <w:t xml:space="preserve"> </w:t>
      </w:r>
      <w:r w:rsidRPr="007A2828">
        <w:rPr>
          <w:rFonts w:ascii="Aptos" w:eastAsia="Times New Roman" w:hAnsi="Aptos" w:cs="Times New Roman"/>
        </w:rPr>
        <w:t>interface</w:t>
      </w:r>
      <w:r w:rsidRPr="007A2828">
        <w:rPr>
          <w:rFonts w:ascii="Aptos" w:eastAsia="Times New Roman" w:hAnsi="Aptos" w:cs="Times New Roman"/>
          <w:spacing w:val="-7"/>
        </w:rPr>
        <w:t xml:space="preserve"> </w:t>
      </w:r>
      <w:r w:rsidRPr="007A2828">
        <w:rPr>
          <w:rFonts w:ascii="Aptos" w:eastAsia="Times New Roman" w:hAnsi="Aptos" w:cs="Times New Roman"/>
        </w:rPr>
        <w:t xml:space="preserve">(as shown in Chapter </w:t>
      </w:r>
      <w:r w:rsidR="00762CF0">
        <w:rPr>
          <w:rFonts w:ascii="Aptos" w:eastAsia="Times New Roman" w:hAnsi="Aptos" w:cs="Times New Roman"/>
        </w:rPr>
        <w:t>4</w:t>
      </w:r>
      <w:r w:rsidRPr="007A2828">
        <w:rPr>
          <w:rFonts w:ascii="Aptos" w:eastAsia="Times New Roman" w:hAnsi="Aptos" w:cs="Times New Roman"/>
        </w:rPr>
        <w:t>) and consideration of typical tasks within a patient-doctor remote interaction scenario. These requirements form the basis for the system's design, implementation, and subsequent evaluation. Prioritization using the MoSCoW method (Must have, Should have, Could have, Won't have this time) has been applied to indicate the relative importance of each requirement for this project iteration. The requirements are intended to be specific, measurable, achievable, relevant, and time-bound (SMART) where applicable, and serve as the foundation for system testing.</w:t>
      </w:r>
    </w:p>
    <w:p w14:paraId="36A0B000" w14:textId="77777777" w:rsidR="00753DCB" w:rsidRPr="007A2828" w:rsidRDefault="00753DCB" w:rsidP="00753DCB">
      <w:pPr>
        <w:widowControl w:val="0"/>
        <w:autoSpaceDE w:val="0"/>
        <w:spacing w:before="160" w:after="0" w:line="240" w:lineRule="auto"/>
        <w:ind w:left="58"/>
        <w:rPr>
          <w:rFonts w:ascii="Aptos" w:eastAsia="Times New Roman" w:hAnsi="Aptos" w:cs="Times New Roman"/>
        </w:rPr>
      </w:pPr>
      <w:r w:rsidRPr="007A2828">
        <w:rPr>
          <w:rFonts w:ascii="Aptos" w:eastAsia="Times New Roman" w:hAnsi="Aptos" w:cs="Times New Roman"/>
        </w:rPr>
        <w:t>A</w:t>
      </w:r>
      <w:r w:rsidRPr="007A2828">
        <w:rPr>
          <w:rFonts w:ascii="Aptos" w:eastAsia="Times New Roman" w:hAnsi="Aptos" w:cs="Times New Roman"/>
          <w:spacing w:val="-17"/>
        </w:rPr>
        <w:t xml:space="preserve"> </w:t>
      </w:r>
      <w:r w:rsidRPr="007A2828">
        <w:rPr>
          <w:rFonts w:ascii="Aptos" w:eastAsia="Times New Roman" w:hAnsi="Aptos" w:cs="Times New Roman"/>
        </w:rPr>
        <w:t>Use</w:t>
      </w:r>
      <w:r w:rsidRPr="007A2828">
        <w:rPr>
          <w:rFonts w:ascii="Aptos" w:eastAsia="Times New Roman" w:hAnsi="Aptos" w:cs="Times New Roman"/>
          <w:spacing w:val="-2"/>
        </w:rPr>
        <w:t xml:space="preserve"> </w:t>
      </w:r>
      <w:r w:rsidRPr="007A2828">
        <w:rPr>
          <w:rFonts w:ascii="Aptos" w:eastAsia="Times New Roman" w:hAnsi="Aptos" w:cs="Times New Roman"/>
        </w:rPr>
        <w:t>Case</w:t>
      </w:r>
      <w:r w:rsidRPr="007A2828">
        <w:rPr>
          <w:rFonts w:ascii="Aptos" w:eastAsia="Times New Roman" w:hAnsi="Aptos" w:cs="Times New Roman"/>
          <w:spacing w:val="-2"/>
        </w:rPr>
        <w:t xml:space="preserve"> </w:t>
      </w:r>
      <w:r w:rsidRPr="007A2828">
        <w:rPr>
          <w:rFonts w:ascii="Aptos" w:eastAsia="Times New Roman" w:hAnsi="Aptos" w:cs="Times New Roman"/>
        </w:rPr>
        <w:t>diagram is presented</w:t>
      </w:r>
      <w:r w:rsidRPr="007A2828">
        <w:rPr>
          <w:rFonts w:ascii="Aptos" w:eastAsia="Times New Roman" w:hAnsi="Aptos" w:cs="Times New Roman"/>
          <w:spacing w:val="-1"/>
        </w:rPr>
        <w:t xml:space="preserve"> </w:t>
      </w:r>
      <w:r w:rsidRPr="007A2828">
        <w:rPr>
          <w:rFonts w:ascii="Aptos" w:eastAsia="Times New Roman" w:hAnsi="Aptos" w:cs="Times New Roman"/>
        </w:rPr>
        <w:t>in Section</w:t>
      </w:r>
      <w:r w:rsidRPr="007A2828">
        <w:rPr>
          <w:rFonts w:ascii="Aptos" w:eastAsia="Times New Roman" w:hAnsi="Aptos" w:cs="Times New Roman"/>
          <w:spacing w:val="-1"/>
        </w:rPr>
        <w:t xml:space="preserve"> </w:t>
      </w:r>
      <w:r w:rsidRPr="007A2828">
        <w:rPr>
          <w:rFonts w:ascii="Aptos" w:eastAsia="Times New Roman" w:hAnsi="Aptos" w:cs="Times New Roman"/>
        </w:rPr>
        <w:t>3.2.1</w:t>
      </w:r>
      <w:r w:rsidRPr="007A2828">
        <w:rPr>
          <w:rFonts w:ascii="Aptos" w:eastAsia="Times New Roman" w:hAnsi="Aptos" w:cs="Times New Roman"/>
          <w:spacing w:val="1"/>
        </w:rPr>
        <w:t xml:space="preserve"> </w:t>
      </w:r>
      <w:r w:rsidRPr="007A2828">
        <w:rPr>
          <w:rFonts w:ascii="Aptos" w:eastAsia="Times New Roman" w:hAnsi="Aptos" w:cs="Times New Roman"/>
        </w:rPr>
        <w:t>to provide</w:t>
      </w:r>
      <w:r w:rsidRPr="007A2828">
        <w:rPr>
          <w:rFonts w:ascii="Aptos" w:eastAsia="Times New Roman" w:hAnsi="Aptos" w:cs="Times New Roman"/>
          <w:spacing w:val="-2"/>
        </w:rPr>
        <w:t xml:space="preserve"> </w:t>
      </w:r>
      <w:r w:rsidRPr="007A2828">
        <w:rPr>
          <w:rFonts w:ascii="Aptos" w:eastAsia="Times New Roman" w:hAnsi="Aptos" w:cs="Times New Roman"/>
        </w:rPr>
        <w:t>a</w:t>
      </w:r>
      <w:r w:rsidRPr="007A2828">
        <w:rPr>
          <w:rFonts w:ascii="Aptos" w:eastAsia="Times New Roman" w:hAnsi="Aptos" w:cs="Times New Roman"/>
          <w:spacing w:val="-1"/>
        </w:rPr>
        <w:t xml:space="preserve"> </w:t>
      </w:r>
      <w:r w:rsidRPr="007A2828">
        <w:rPr>
          <w:rFonts w:ascii="Aptos" w:eastAsia="Times New Roman" w:hAnsi="Aptos" w:cs="Times New Roman"/>
        </w:rPr>
        <w:t>high-level</w:t>
      </w:r>
      <w:r w:rsidRPr="007A2828">
        <w:rPr>
          <w:rFonts w:ascii="Aptos" w:eastAsia="Times New Roman" w:hAnsi="Aptos" w:cs="Times New Roman"/>
          <w:spacing w:val="-1"/>
        </w:rPr>
        <w:t xml:space="preserve"> </w:t>
      </w:r>
      <w:r w:rsidRPr="007A2828">
        <w:rPr>
          <w:rFonts w:ascii="Aptos" w:eastAsia="Times New Roman" w:hAnsi="Aptos" w:cs="Times New Roman"/>
        </w:rPr>
        <w:t xml:space="preserve">functional </w:t>
      </w:r>
      <w:r w:rsidRPr="007A2828">
        <w:rPr>
          <w:rFonts w:ascii="Aptos" w:eastAsia="Times New Roman" w:hAnsi="Aptos" w:cs="Times New Roman"/>
          <w:spacing w:val="-2"/>
        </w:rPr>
        <w:t>overview.</w:t>
      </w:r>
    </w:p>
    <w:p w14:paraId="4D8CCE56" w14:textId="77777777" w:rsidR="00753DCB" w:rsidRPr="0051759A" w:rsidRDefault="00753DCB" w:rsidP="00753DCB">
      <w:pPr>
        <w:pStyle w:val="Heading2"/>
        <w:rPr>
          <w:rFonts w:ascii="Aptos" w:hAnsi="Aptos"/>
        </w:rPr>
      </w:pPr>
      <w:bookmarkStart w:id="56" w:name="_Toc197142621"/>
      <w:bookmarkStart w:id="57" w:name="_Toc197143197"/>
      <w:bookmarkStart w:id="58" w:name="_Toc197150226"/>
      <w:r w:rsidRPr="0051759A">
        <w:rPr>
          <w:rFonts w:ascii="Aptos" w:hAnsi="Aptos"/>
        </w:rPr>
        <w:t>3.2 Functional Requirements</w:t>
      </w:r>
      <w:bookmarkEnd w:id="56"/>
      <w:bookmarkEnd w:id="57"/>
      <w:bookmarkEnd w:id="58"/>
    </w:p>
    <w:p w14:paraId="2DD48705" w14:textId="77777777" w:rsidR="00753DCB" w:rsidRPr="0051759A" w:rsidRDefault="00753DCB" w:rsidP="00753DCB">
      <w:pPr>
        <w:pStyle w:val="BodyText"/>
        <w:spacing w:before="130" w:line="276" w:lineRule="auto"/>
        <w:ind w:right="373"/>
        <w:jc w:val="both"/>
        <w:rPr>
          <w:rFonts w:ascii="Aptos" w:hAnsi="Aptos"/>
        </w:rPr>
      </w:pPr>
      <w:r w:rsidRPr="0051759A">
        <w:rPr>
          <w:rFonts w:ascii="Aptos" w:hAnsi="Aptos"/>
        </w:rPr>
        <w:t>Functional Requirements (FRs) specify</w:t>
      </w:r>
      <w:r w:rsidRPr="0051759A">
        <w:rPr>
          <w:rFonts w:ascii="Aptos" w:hAnsi="Aptos"/>
          <w:spacing w:val="-5"/>
        </w:rPr>
        <w:t xml:space="preserve"> </w:t>
      </w:r>
      <w:r w:rsidRPr="0051759A">
        <w:rPr>
          <w:rFonts w:ascii="Aptos" w:hAnsi="Aptos"/>
        </w:rPr>
        <w:t>what the</w:t>
      </w:r>
      <w:r w:rsidRPr="0051759A">
        <w:rPr>
          <w:rFonts w:ascii="Aptos" w:hAnsi="Aptos"/>
          <w:spacing w:val="-1"/>
        </w:rPr>
        <w:t xml:space="preserve"> </w:t>
      </w:r>
      <w:r w:rsidRPr="0051759A">
        <w:rPr>
          <w:rFonts w:ascii="Aptos" w:hAnsi="Aptos"/>
        </w:rPr>
        <w:t xml:space="preserve">system must </w:t>
      </w:r>
      <w:r w:rsidRPr="0051759A">
        <w:rPr>
          <w:rFonts w:ascii="Aptos" w:hAnsi="Aptos"/>
          <w:i/>
        </w:rPr>
        <w:t>do</w:t>
      </w:r>
      <w:r w:rsidRPr="0051759A">
        <w:rPr>
          <w:rFonts w:ascii="Aptos" w:hAnsi="Aptos"/>
        </w:rPr>
        <w:t>.</w:t>
      </w:r>
      <w:r w:rsidRPr="0051759A">
        <w:rPr>
          <w:rFonts w:ascii="Aptos" w:hAnsi="Aptos"/>
          <w:spacing w:val="-5"/>
        </w:rPr>
        <w:t xml:space="preserve"> </w:t>
      </w:r>
      <w:r w:rsidRPr="0051759A">
        <w:rPr>
          <w:rFonts w:ascii="Aptos" w:hAnsi="Aptos"/>
        </w:rPr>
        <w:t>They</w:t>
      </w:r>
      <w:r w:rsidRPr="0051759A">
        <w:rPr>
          <w:rFonts w:ascii="Aptos" w:hAnsi="Aptos"/>
          <w:spacing w:val="-5"/>
        </w:rPr>
        <w:t xml:space="preserve"> </w:t>
      </w:r>
      <w:r w:rsidRPr="0051759A">
        <w:rPr>
          <w:rFonts w:ascii="Aptos" w:hAnsi="Aptos"/>
        </w:rPr>
        <w:t>define</w:t>
      </w:r>
      <w:r w:rsidRPr="0051759A">
        <w:rPr>
          <w:rFonts w:ascii="Aptos" w:hAnsi="Aptos"/>
          <w:spacing w:val="-1"/>
        </w:rPr>
        <w:t xml:space="preserve"> </w:t>
      </w:r>
      <w:r w:rsidRPr="0051759A">
        <w:rPr>
          <w:rFonts w:ascii="Aptos" w:hAnsi="Aptos"/>
        </w:rPr>
        <w:t>the features, tasks, and</w:t>
      </w:r>
      <w:r w:rsidRPr="0051759A">
        <w:rPr>
          <w:rFonts w:ascii="Aptos" w:hAnsi="Aptos"/>
          <w:spacing w:val="-3"/>
        </w:rPr>
        <w:t xml:space="preserve"> </w:t>
      </w:r>
      <w:r w:rsidRPr="0051759A">
        <w:rPr>
          <w:rFonts w:ascii="Aptos" w:hAnsi="Aptos"/>
        </w:rPr>
        <w:t>operations</w:t>
      </w:r>
      <w:r w:rsidRPr="0051759A">
        <w:rPr>
          <w:rFonts w:ascii="Aptos" w:hAnsi="Aptos"/>
          <w:spacing w:val="-3"/>
        </w:rPr>
        <w:t xml:space="preserve"> </w:t>
      </w:r>
      <w:r w:rsidRPr="0051759A">
        <w:rPr>
          <w:rFonts w:ascii="Aptos" w:hAnsi="Aptos"/>
        </w:rPr>
        <w:t>that</w:t>
      </w:r>
      <w:r w:rsidRPr="0051759A">
        <w:rPr>
          <w:rFonts w:ascii="Aptos" w:hAnsi="Aptos"/>
          <w:spacing w:val="-3"/>
        </w:rPr>
        <w:t xml:space="preserve"> </w:t>
      </w:r>
      <w:r w:rsidRPr="0051759A">
        <w:rPr>
          <w:rFonts w:ascii="Aptos" w:hAnsi="Aptos"/>
        </w:rPr>
        <w:t>users</w:t>
      </w:r>
      <w:r w:rsidRPr="0051759A">
        <w:rPr>
          <w:rFonts w:ascii="Aptos" w:hAnsi="Aptos"/>
          <w:spacing w:val="-3"/>
        </w:rPr>
        <w:t xml:space="preserve"> </w:t>
      </w:r>
      <w:r w:rsidRPr="0051759A">
        <w:rPr>
          <w:rFonts w:ascii="Aptos" w:hAnsi="Aptos"/>
        </w:rPr>
        <w:t>can</w:t>
      </w:r>
      <w:r w:rsidRPr="0051759A">
        <w:rPr>
          <w:rFonts w:ascii="Aptos" w:hAnsi="Aptos"/>
          <w:spacing w:val="-3"/>
        </w:rPr>
        <w:t xml:space="preserve"> </w:t>
      </w:r>
      <w:r w:rsidRPr="0051759A">
        <w:rPr>
          <w:rFonts w:ascii="Aptos" w:hAnsi="Aptos"/>
        </w:rPr>
        <w:t>perform.</w:t>
      </w:r>
      <w:r w:rsidRPr="0051759A">
        <w:rPr>
          <w:rFonts w:ascii="Aptos" w:hAnsi="Aptos"/>
          <w:spacing w:val="-8"/>
        </w:rPr>
        <w:t xml:space="preserve"> </w:t>
      </w:r>
      <w:r w:rsidRPr="0051759A">
        <w:rPr>
          <w:rFonts w:ascii="Aptos" w:hAnsi="Aptos"/>
        </w:rPr>
        <w:t>The</w:t>
      </w:r>
      <w:r w:rsidRPr="0051759A">
        <w:rPr>
          <w:rFonts w:ascii="Aptos" w:hAnsi="Aptos"/>
          <w:spacing w:val="-4"/>
        </w:rPr>
        <w:t xml:space="preserve"> </w:t>
      </w:r>
      <w:r w:rsidRPr="0051759A">
        <w:rPr>
          <w:rFonts w:ascii="Aptos" w:hAnsi="Aptos"/>
        </w:rPr>
        <w:t>following</w:t>
      </w:r>
      <w:r w:rsidRPr="0051759A">
        <w:rPr>
          <w:rFonts w:ascii="Aptos" w:hAnsi="Aptos"/>
          <w:spacing w:val="-3"/>
        </w:rPr>
        <w:t xml:space="preserve"> </w:t>
      </w:r>
      <w:r w:rsidRPr="0051759A">
        <w:rPr>
          <w:rFonts w:ascii="Aptos" w:hAnsi="Aptos"/>
        </w:rPr>
        <w:t>FRs have</w:t>
      </w:r>
      <w:r w:rsidRPr="0051759A">
        <w:rPr>
          <w:rFonts w:ascii="Aptos" w:hAnsi="Aptos"/>
          <w:spacing w:val="-4"/>
        </w:rPr>
        <w:t xml:space="preserve"> </w:t>
      </w:r>
      <w:r w:rsidRPr="0051759A">
        <w:rPr>
          <w:rFonts w:ascii="Aptos" w:hAnsi="Aptos"/>
        </w:rPr>
        <w:t>been</w:t>
      </w:r>
      <w:r w:rsidRPr="0051759A">
        <w:rPr>
          <w:rFonts w:ascii="Aptos" w:hAnsi="Aptos"/>
          <w:spacing w:val="-3"/>
        </w:rPr>
        <w:t xml:space="preserve"> </w:t>
      </w:r>
      <w:r w:rsidRPr="0051759A">
        <w:rPr>
          <w:rFonts w:ascii="Aptos" w:hAnsi="Aptos"/>
        </w:rPr>
        <w:t>identified</w:t>
      </w:r>
      <w:r w:rsidRPr="0051759A">
        <w:rPr>
          <w:rFonts w:ascii="Aptos" w:hAnsi="Aptos"/>
          <w:spacing w:val="-3"/>
        </w:rPr>
        <w:t xml:space="preserve"> </w:t>
      </w:r>
      <w:r w:rsidRPr="0051759A">
        <w:rPr>
          <w:rFonts w:ascii="Aptos" w:hAnsi="Aptos"/>
        </w:rPr>
        <w:t>and</w:t>
      </w:r>
      <w:r w:rsidRPr="0051759A">
        <w:rPr>
          <w:rFonts w:ascii="Aptos" w:hAnsi="Aptos"/>
          <w:spacing w:val="-3"/>
        </w:rPr>
        <w:t xml:space="preserve"> </w:t>
      </w:r>
      <w:r w:rsidRPr="0051759A">
        <w:rPr>
          <w:rFonts w:ascii="Aptos" w:hAnsi="Aptos"/>
        </w:rPr>
        <w:t>prioritized</w:t>
      </w:r>
      <w:r w:rsidRPr="0051759A">
        <w:rPr>
          <w:rFonts w:ascii="Aptos" w:hAnsi="Aptos"/>
          <w:spacing w:val="-3"/>
        </w:rPr>
        <w:t xml:space="preserve"> </w:t>
      </w:r>
      <w:r w:rsidRPr="0051759A">
        <w:rPr>
          <w:rFonts w:ascii="Aptos" w:hAnsi="Aptos"/>
        </w:rPr>
        <w:t>for the remote healthcare system:</w:t>
      </w:r>
    </w:p>
    <w:p w14:paraId="4D4C931F" w14:textId="77777777" w:rsidR="00753DCB" w:rsidRPr="0051759A" w:rsidRDefault="00753DCB" w:rsidP="00753DCB">
      <w:pPr>
        <w:spacing w:before="166"/>
        <w:jc w:val="both"/>
        <w:rPr>
          <w:rFonts w:ascii="Aptos" w:hAnsi="Aptos"/>
          <w:b/>
          <w:spacing w:val="-2"/>
        </w:rPr>
      </w:pPr>
      <w:r w:rsidRPr="0051759A">
        <w:rPr>
          <w:rFonts w:ascii="Aptos" w:hAnsi="Aptos"/>
          <w:b/>
          <w:sz w:val="24"/>
        </w:rPr>
        <w:t>Table</w:t>
      </w:r>
      <w:r w:rsidRPr="0051759A">
        <w:rPr>
          <w:rFonts w:ascii="Aptos" w:hAnsi="Aptos"/>
          <w:b/>
          <w:spacing w:val="-9"/>
          <w:sz w:val="24"/>
        </w:rPr>
        <w:t xml:space="preserve"> </w:t>
      </w:r>
      <w:r w:rsidRPr="0051759A">
        <w:rPr>
          <w:rFonts w:ascii="Aptos" w:hAnsi="Aptos"/>
          <w:b/>
          <w:sz w:val="24"/>
        </w:rPr>
        <w:t>3.1:</w:t>
      </w:r>
      <w:r w:rsidRPr="0051759A">
        <w:rPr>
          <w:rFonts w:ascii="Aptos" w:hAnsi="Aptos"/>
          <w:b/>
          <w:spacing w:val="-9"/>
          <w:sz w:val="24"/>
        </w:rPr>
        <w:t xml:space="preserve"> </w:t>
      </w:r>
      <w:r w:rsidRPr="0051759A">
        <w:rPr>
          <w:rFonts w:ascii="Aptos" w:hAnsi="Aptos"/>
          <w:b/>
          <w:sz w:val="24"/>
        </w:rPr>
        <w:t>Summary</w:t>
      </w:r>
      <w:r w:rsidRPr="0051759A">
        <w:rPr>
          <w:rFonts w:ascii="Aptos" w:hAnsi="Aptos"/>
          <w:b/>
          <w:spacing w:val="-6"/>
          <w:sz w:val="24"/>
        </w:rPr>
        <w:t xml:space="preserve"> </w:t>
      </w:r>
      <w:r w:rsidRPr="0051759A">
        <w:rPr>
          <w:rFonts w:ascii="Aptos" w:hAnsi="Aptos"/>
          <w:b/>
          <w:sz w:val="24"/>
        </w:rPr>
        <w:t>of</w:t>
      </w:r>
      <w:r w:rsidRPr="0051759A">
        <w:rPr>
          <w:rFonts w:ascii="Aptos" w:hAnsi="Aptos"/>
          <w:b/>
          <w:spacing w:val="-6"/>
          <w:sz w:val="24"/>
        </w:rPr>
        <w:t xml:space="preserve"> </w:t>
      </w:r>
      <w:r w:rsidRPr="0051759A">
        <w:rPr>
          <w:rFonts w:ascii="Aptos" w:hAnsi="Aptos"/>
          <w:b/>
          <w:sz w:val="24"/>
        </w:rPr>
        <w:t>Functional</w:t>
      </w:r>
      <w:r w:rsidRPr="0051759A">
        <w:rPr>
          <w:rFonts w:ascii="Aptos" w:hAnsi="Aptos"/>
          <w:b/>
          <w:spacing w:val="-7"/>
          <w:sz w:val="24"/>
        </w:rPr>
        <w:t xml:space="preserve"> </w:t>
      </w:r>
      <w:r w:rsidRPr="0051759A">
        <w:rPr>
          <w:rFonts w:ascii="Aptos" w:hAnsi="Aptos"/>
          <w:b/>
          <w:sz w:val="24"/>
        </w:rPr>
        <w:t>Requirements</w:t>
      </w:r>
      <w:r w:rsidRPr="0051759A">
        <w:rPr>
          <w:rFonts w:ascii="Aptos" w:hAnsi="Aptos"/>
          <w:b/>
          <w:spacing w:val="-6"/>
          <w:sz w:val="24"/>
        </w:rPr>
        <w:t xml:space="preserve"> </w:t>
      </w:r>
      <w:r w:rsidRPr="0051759A">
        <w:rPr>
          <w:rFonts w:ascii="Aptos" w:hAnsi="Aptos"/>
          <w:b/>
          <w:spacing w:val="-2"/>
          <w:sz w:val="24"/>
        </w:rPr>
        <w:t>(FRs)</w:t>
      </w:r>
    </w:p>
    <w:tbl>
      <w:tblPr>
        <w:tblW w:w="0" w:type="auto"/>
        <w:tblInd w:w="1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775"/>
        <w:gridCol w:w="6498"/>
        <w:gridCol w:w="1028"/>
        <w:gridCol w:w="1051"/>
      </w:tblGrid>
      <w:tr w:rsidR="00753DCB" w:rsidRPr="0051759A" w14:paraId="1AF85C2C" w14:textId="77777777" w:rsidTr="009F4D27">
        <w:trPr>
          <w:trHeight w:val="477"/>
        </w:trPr>
        <w:tc>
          <w:tcPr>
            <w:tcW w:w="775" w:type="dxa"/>
          </w:tcPr>
          <w:p w14:paraId="0DB4F0F8" w14:textId="77777777" w:rsidR="00753DCB" w:rsidRPr="0051759A" w:rsidRDefault="00753DCB" w:rsidP="009F4D27">
            <w:pPr>
              <w:pStyle w:val="TableParagraph"/>
              <w:spacing w:line="275" w:lineRule="exact"/>
              <w:rPr>
                <w:rFonts w:ascii="Aptos" w:hAnsi="Aptos"/>
                <w:b/>
                <w:sz w:val="24"/>
              </w:rPr>
            </w:pPr>
            <w:bookmarkStart w:id="59" w:name="_Hlk197105270"/>
            <w:r w:rsidRPr="0051759A">
              <w:rPr>
                <w:rFonts w:ascii="Aptos" w:hAnsi="Aptos"/>
                <w:b/>
                <w:spacing w:val="-5"/>
                <w:sz w:val="24"/>
              </w:rPr>
              <w:t>ID</w:t>
            </w:r>
          </w:p>
        </w:tc>
        <w:tc>
          <w:tcPr>
            <w:tcW w:w="6498" w:type="dxa"/>
          </w:tcPr>
          <w:p w14:paraId="718D125D" w14:textId="77777777" w:rsidR="00753DCB" w:rsidRPr="0051759A" w:rsidRDefault="00753DCB" w:rsidP="009F4D27">
            <w:pPr>
              <w:pStyle w:val="TableParagraph"/>
              <w:spacing w:line="275" w:lineRule="exact"/>
              <w:rPr>
                <w:rFonts w:ascii="Aptos" w:hAnsi="Aptos"/>
                <w:b/>
                <w:sz w:val="24"/>
              </w:rPr>
            </w:pPr>
            <w:r w:rsidRPr="0051759A">
              <w:rPr>
                <w:rFonts w:ascii="Aptos" w:hAnsi="Aptos"/>
                <w:b/>
                <w:sz w:val="24"/>
              </w:rPr>
              <w:t>Requirement</w:t>
            </w:r>
            <w:r w:rsidRPr="0051759A">
              <w:rPr>
                <w:rFonts w:ascii="Aptos" w:hAnsi="Aptos"/>
                <w:b/>
                <w:spacing w:val="-12"/>
                <w:sz w:val="24"/>
              </w:rPr>
              <w:t xml:space="preserve"> </w:t>
            </w:r>
            <w:r w:rsidRPr="0051759A">
              <w:rPr>
                <w:rFonts w:ascii="Aptos" w:hAnsi="Aptos"/>
                <w:b/>
                <w:spacing w:val="-2"/>
                <w:sz w:val="24"/>
              </w:rPr>
              <w:t>Description</w:t>
            </w:r>
          </w:p>
        </w:tc>
        <w:tc>
          <w:tcPr>
            <w:tcW w:w="1028" w:type="dxa"/>
          </w:tcPr>
          <w:p w14:paraId="4C06636F" w14:textId="77777777" w:rsidR="00753DCB" w:rsidRPr="0051759A" w:rsidRDefault="00753DCB" w:rsidP="009F4D27">
            <w:pPr>
              <w:pStyle w:val="TableParagraph"/>
              <w:spacing w:line="275" w:lineRule="exact"/>
              <w:rPr>
                <w:rFonts w:ascii="Aptos" w:hAnsi="Aptos"/>
                <w:b/>
                <w:sz w:val="24"/>
              </w:rPr>
            </w:pPr>
            <w:r w:rsidRPr="0051759A">
              <w:rPr>
                <w:rFonts w:ascii="Aptos" w:hAnsi="Aptos"/>
                <w:b/>
                <w:spacing w:val="-2"/>
                <w:sz w:val="24"/>
              </w:rPr>
              <w:t>Priority</w:t>
            </w:r>
          </w:p>
        </w:tc>
        <w:tc>
          <w:tcPr>
            <w:tcW w:w="1051" w:type="dxa"/>
          </w:tcPr>
          <w:p w14:paraId="2C2177A9" w14:textId="77777777" w:rsidR="00753DCB" w:rsidRPr="0051759A" w:rsidRDefault="00753DCB" w:rsidP="009F4D27">
            <w:pPr>
              <w:pStyle w:val="TableParagraph"/>
              <w:spacing w:line="275" w:lineRule="exact"/>
              <w:rPr>
                <w:rFonts w:ascii="Aptos" w:hAnsi="Aptos"/>
                <w:b/>
                <w:sz w:val="24"/>
              </w:rPr>
            </w:pPr>
            <w:r w:rsidRPr="0051759A">
              <w:rPr>
                <w:rFonts w:ascii="Aptos" w:hAnsi="Aptos"/>
                <w:b/>
                <w:spacing w:val="-2"/>
                <w:sz w:val="24"/>
              </w:rPr>
              <w:t>Section</w:t>
            </w:r>
          </w:p>
        </w:tc>
      </w:tr>
      <w:tr w:rsidR="00753DCB" w:rsidRPr="0051759A" w14:paraId="4E5B507C" w14:textId="77777777" w:rsidTr="009F4D27">
        <w:trPr>
          <w:trHeight w:val="477"/>
        </w:trPr>
        <w:tc>
          <w:tcPr>
            <w:tcW w:w="775" w:type="dxa"/>
            <w:shd w:val="clear" w:color="auto" w:fill="F1F1F1"/>
          </w:tcPr>
          <w:p w14:paraId="44F4CC4A" w14:textId="77777777" w:rsidR="00753DCB" w:rsidRPr="0051759A" w:rsidRDefault="00753DCB" w:rsidP="009F4D27">
            <w:pPr>
              <w:pStyle w:val="TableParagraph"/>
              <w:spacing w:line="276" w:lineRule="exact"/>
              <w:rPr>
                <w:rFonts w:ascii="Aptos" w:hAnsi="Aptos"/>
                <w:b/>
                <w:sz w:val="24"/>
              </w:rPr>
            </w:pPr>
            <w:r w:rsidRPr="0051759A">
              <w:rPr>
                <w:rFonts w:ascii="Aptos" w:hAnsi="Aptos"/>
                <w:b/>
                <w:spacing w:val="-5"/>
                <w:sz w:val="24"/>
              </w:rPr>
              <w:t>FR1</w:t>
            </w:r>
          </w:p>
        </w:tc>
        <w:tc>
          <w:tcPr>
            <w:tcW w:w="6498" w:type="dxa"/>
            <w:shd w:val="clear" w:color="auto" w:fill="F1F1F1"/>
          </w:tcPr>
          <w:p w14:paraId="7E4E1795" w14:textId="77777777" w:rsidR="00753DCB" w:rsidRPr="0051759A" w:rsidRDefault="00753DCB" w:rsidP="009F4D27">
            <w:pPr>
              <w:pStyle w:val="TableParagraph"/>
              <w:spacing w:line="271" w:lineRule="exact"/>
              <w:rPr>
                <w:rFonts w:ascii="Aptos" w:hAnsi="Aptos"/>
                <w:sz w:val="24"/>
              </w:rPr>
            </w:pPr>
            <w:r w:rsidRPr="0051759A">
              <w:rPr>
                <w:rFonts w:ascii="Aptos" w:hAnsi="Aptos"/>
                <w:sz w:val="24"/>
              </w:rPr>
              <w:t>Allow</w:t>
            </w:r>
            <w:r w:rsidRPr="0051759A">
              <w:rPr>
                <w:rFonts w:ascii="Aptos" w:hAnsi="Aptos"/>
                <w:spacing w:val="-4"/>
                <w:sz w:val="24"/>
              </w:rPr>
              <w:t xml:space="preserve"> </w:t>
            </w:r>
            <w:r w:rsidRPr="0051759A">
              <w:rPr>
                <w:rFonts w:ascii="Aptos" w:hAnsi="Aptos"/>
                <w:sz w:val="24"/>
              </w:rPr>
              <w:t>user</w:t>
            </w:r>
            <w:r w:rsidRPr="0051759A">
              <w:rPr>
                <w:rFonts w:ascii="Aptos" w:hAnsi="Aptos"/>
                <w:spacing w:val="-2"/>
                <w:sz w:val="24"/>
              </w:rPr>
              <w:t xml:space="preserve"> </w:t>
            </w:r>
            <w:r w:rsidRPr="0051759A">
              <w:rPr>
                <w:rFonts w:ascii="Aptos" w:hAnsi="Aptos"/>
                <w:sz w:val="24"/>
              </w:rPr>
              <w:t>registration</w:t>
            </w:r>
            <w:r w:rsidRPr="0051759A">
              <w:rPr>
                <w:rFonts w:ascii="Aptos" w:hAnsi="Aptos"/>
                <w:spacing w:val="-1"/>
                <w:sz w:val="24"/>
              </w:rPr>
              <w:t xml:space="preserve"> </w:t>
            </w:r>
            <w:r w:rsidRPr="0051759A">
              <w:rPr>
                <w:rFonts w:ascii="Aptos" w:hAnsi="Aptos"/>
                <w:sz w:val="24"/>
              </w:rPr>
              <w:t>(Patient/Doctor)</w:t>
            </w:r>
            <w:r w:rsidRPr="0051759A">
              <w:rPr>
                <w:rFonts w:ascii="Aptos" w:hAnsi="Aptos"/>
                <w:spacing w:val="-3"/>
                <w:sz w:val="24"/>
              </w:rPr>
              <w:t xml:space="preserve"> </w:t>
            </w:r>
            <w:r w:rsidRPr="0051759A">
              <w:rPr>
                <w:rFonts w:ascii="Aptos" w:hAnsi="Aptos"/>
                <w:sz w:val="24"/>
              </w:rPr>
              <w:t>with</w:t>
            </w:r>
            <w:r w:rsidRPr="0051759A">
              <w:rPr>
                <w:rFonts w:ascii="Aptos" w:hAnsi="Aptos"/>
                <w:spacing w:val="-1"/>
                <w:sz w:val="24"/>
              </w:rPr>
              <w:t xml:space="preserve"> </w:t>
            </w:r>
            <w:r w:rsidRPr="0051759A">
              <w:rPr>
                <w:rFonts w:ascii="Aptos" w:hAnsi="Aptos"/>
                <w:spacing w:val="-2"/>
                <w:sz w:val="24"/>
              </w:rPr>
              <w:t>details.</w:t>
            </w:r>
          </w:p>
        </w:tc>
        <w:tc>
          <w:tcPr>
            <w:tcW w:w="1028" w:type="dxa"/>
            <w:shd w:val="clear" w:color="auto" w:fill="F1F1F1"/>
          </w:tcPr>
          <w:p w14:paraId="14EBB421" w14:textId="77777777" w:rsidR="00753DCB" w:rsidRPr="0051759A" w:rsidRDefault="00753DCB" w:rsidP="009F4D27">
            <w:pPr>
              <w:pStyle w:val="TableParagraph"/>
              <w:spacing w:line="271" w:lineRule="exact"/>
              <w:rPr>
                <w:rFonts w:ascii="Aptos" w:hAnsi="Aptos"/>
                <w:sz w:val="24"/>
              </w:rPr>
            </w:pPr>
            <w:r w:rsidRPr="0051759A">
              <w:rPr>
                <w:rFonts w:ascii="Aptos" w:hAnsi="Aptos"/>
                <w:spacing w:val="-10"/>
                <w:sz w:val="24"/>
              </w:rPr>
              <w:t>M</w:t>
            </w:r>
          </w:p>
        </w:tc>
        <w:tc>
          <w:tcPr>
            <w:tcW w:w="1051" w:type="dxa"/>
            <w:shd w:val="clear" w:color="auto" w:fill="F1F1F1"/>
          </w:tcPr>
          <w:p w14:paraId="316A195A" w14:textId="77777777" w:rsidR="00753DCB" w:rsidRPr="0051759A" w:rsidRDefault="00753DCB" w:rsidP="009F4D27">
            <w:pPr>
              <w:pStyle w:val="TableParagraph"/>
              <w:spacing w:line="271" w:lineRule="exact"/>
              <w:rPr>
                <w:rFonts w:ascii="Aptos" w:hAnsi="Aptos"/>
                <w:sz w:val="24"/>
              </w:rPr>
            </w:pPr>
            <w:r w:rsidRPr="0051759A">
              <w:rPr>
                <w:rFonts w:ascii="Aptos" w:hAnsi="Aptos"/>
                <w:spacing w:val="-2"/>
                <w:sz w:val="24"/>
              </w:rPr>
              <w:t>3.2.2</w:t>
            </w:r>
          </w:p>
        </w:tc>
      </w:tr>
      <w:tr w:rsidR="00753DCB" w:rsidRPr="0051759A" w14:paraId="52E0C59C" w14:textId="77777777" w:rsidTr="009F4D27">
        <w:trPr>
          <w:trHeight w:val="477"/>
        </w:trPr>
        <w:tc>
          <w:tcPr>
            <w:tcW w:w="775" w:type="dxa"/>
          </w:tcPr>
          <w:p w14:paraId="202B8721" w14:textId="77777777" w:rsidR="00753DCB" w:rsidRPr="0051759A" w:rsidRDefault="00753DCB" w:rsidP="009F4D27">
            <w:pPr>
              <w:pStyle w:val="TableParagraph"/>
              <w:spacing w:line="275" w:lineRule="exact"/>
              <w:rPr>
                <w:rFonts w:ascii="Aptos" w:hAnsi="Aptos"/>
                <w:b/>
                <w:sz w:val="24"/>
              </w:rPr>
            </w:pPr>
            <w:r w:rsidRPr="0051759A">
              <w:rPr>
                <w:rFonts w:ascii="Aptos" w:hAnsi="Aptos"/>
                <w:b/>
                <w:spacing w:val="-5"/>
                <w:sz w:val="24"/>
              </w:rPr>
              <w:t>FR2</w:t>
            </w:r>
          </w:p>
        </w:tc>
        <w:tc>
          <w:tcPr>
            <w:tcW w:w="6498" w:type="dxa"/>
          </w:tcPr>
          <w:p w14:paraId="40EBCDE9" w14:textId="77777777" w:rsidR="00753DCB" w:rsidRPr="0051759A" w:rsidRDefault="00753DCB" w:rsidP="009F4D27">
            <w:pPr>
              <w:pStyle w:val="TableParagraph"/>
              <w:rPr>
                <w:rFonts w:ascii="Aptos" w:hAnsi="Aptos"/>
                <w:sz w:val="24"/>
              </w:rPr>
            </w:pPr>
            <w:r w:rsidRPr="0051759A">
              <w:rPr>
                <w:rFonts w:ascii="Aptos" w:hAnsi="Aptos"/>
                <w:sz w:val="24"/>
              </w:rPr>
              <w:t>Validate</w:t>
            </w:r>
            <w:r w:rsidRPr="0051759A">
              <w:rPr>
                <w:rFonts w:ascii="Aptos" w:hAnsi="Aptos"/>
                <w:spacing w:val="-9"/>
                <w:sz w:val="24"/>
              </w:rPr>
              <w:t xml:space="preserve"> </w:t>
            </w:r>
            <w:r w:rsidRPr="0051759A">
              <w:rPr>
                <w:rFonts w:ascii="Aptos" w:hAnsi="Aptos"/>
                <w:sz w:val="24"/>
              </w:rPr>
              <w:t>user</w:t>
            </w:r>
            <w:r w:rsidRPr="0051759A">
              <w:rPr>
                <w:rFonts w:ascii="Aptos" w:hAnsi="Aptos"/>
                <w:spacing w:val="-5"/>
                <w:sz w:val="24"/>
              </w:rPr>
              <w:t xml:space="preserve"> </w:t>
            </w:r>
            <w:r w:rsidRPr="0051759A">
              <w:rPr>
                <w:rFonts w:ascii="Aptos" w:hAnsi="Aptos"/>
                <w:sz w:val="24"/>
              </w:rPr>
              <w:t>registration</w:t>
            </w:r>
            <w:r w:rsidRPr="0051759A">
              <w:rPr>
                <w:rFonts w:ascii="Aptos" w:hAnsi="Aptos"/>
                <w:spacing w:val="-5"/>
                <w:sz w:val="24"/>
              </w:rPr>
              <w:t xml:space="preserve"> </w:t>
            </w:r>
            <w:r w:rsidRPr="0051759A">
              <w:rPr>
                <w:rFonts w:ascii="Aptos" w:hAnsi="Aptos"/>
                <w:sz w:val="24"/>
              </w:rPr>
              <w:t>details</w:t>
            </w:r>
            <w:r w:rsidRPr="0051759A">
              <w:rPr>
                <w:rFonts w:ascii="Aptos" w:hAnsi="Aptos"/>
                <w:spacing w:val="-6"/>
                <w:sz w:val="24"/>
              </w:rPr>
              <w:t xml:space="preserve"> </w:t>
            </w:r>
            <w:r w:rsidRPr="0051759A">
              <w:rPr>
                <w:rFonts w:ascii="Aptos" w:hAnsi="Aptos"/>
                <w:sz w:val="24"/>
              </w:rPr>
              <w:t>(email,</w:t>
            </w:r>
            <w:r w:rsidRPr="0051759A">
              <w:rPr>
                <w:rFonts w:ascii="Aptos" w:hAnsi="Aptos"/>
                <w:spacing w:val="-7"/>
                <w:sz w:val="24"/>
              </w:rPr>
              <w:t xml:space="preserve"> </w:t>
            </w:r>
            <w:r w:rsidRPr="0051759A">
              <w:rPr>
                <w:rFonts w:ascii="Aptos" w:hAnsi="Aptos"/>
                <w:sz w:val="24"/>
              </w:rPr>
              <w:t>password,</w:t>
            </w:r>
            <w:r w:rsidRPr="0051759A">
              <w:rPr>
                <w:rFonts w:ascii="Aptos" w:hAnsi="Aptos"/>
                <w:spacing w:val="-4"/>
                <w:sz w:val="24"/>
              </w:rPr>
              <w:t xml:space="preserve"> </w:t>
            </w:r>
            <w:r w:rsidRPr="0051759A">
              <w:rPr>
                <w:rFonts w:ascii="Aptos" w:hAnsi="Aptos"/>
                <w:spacing w:val="-2"/>
                <w:sz w:val="24"/>
              </w:rPr>
              <w:t>etc.).</w:t>
            </w:r>
          </w:p>
        </w:tc>
        <w:tc>
          <w:tcPr>
            <w:tcW w:w="1028" w:type="dxa"/>
          </w:tcPr>
          <w:p w14:paraId="31474414"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tcPr>
          <w:p w14:paraId="160B8457" w14:textId="77777777" w:rsidR="00753DCB" w:rsidRPr="0051759A" w:rsidRDefault="00753DCB" w:rsidP="009F4D27">
            <w:pPr>
              <w:pStyle w:val="TableParagraph"/>
              <w:rPr>
                <w:rFonts w:ascii="Aptos" w:hAnsi="Aptos"/>
                <w:sz w:val="24"/>
              </w:rPr>
            </w:pPr>
            <w:r w:rsidRPr="0051759A">
              <w:rPr>
                <w:rFonts w:ascii="Aptos" w:hAnsi="Aptos"/>
                <w:spacing w:val="-2"/>
                <w:sz w:val="24"/>
              </w:rPr>
              <w:t>3.2.2</w:t>
            </w:r>
          </w:p>
        </w:tc>
      </w:tr>
      <w:tr w:rsidR="00753DCB" w:rsidRPr="0051759A" w14:paraId="4824EDE3" w14:textId="77777777" w:rsidTr="009F4D27">
        <w:trPr>
          <w:trHeight w:val="477"/>
        </w:trPr>
        <w:tc>
          <w:tcPr>
            <w:tcW w:w="775" w:type="dxa"/>
            <w:shd w:val="clear" w:color="auto" w:fill="F1F1F1"/>
          </w:tcPr>
          <w:p w14:paraId="1409E0DE" w14:textId="77777777" w:rsidR="00753DCB" w:rsidRPr="0051759A" w:rsidRDefault="00753DCB" w:rsidP="009F4D27">
            <w:pPr>
              <w:pStyle w:val="TableParagraph"/>
              <w:spacing w:line="275" w:lineRule="exact"/>
              <w:rPr>
                <w:rFonts w:ascii="Aptos" w:hAnsi="Aptos"/>
                <w:b/>
                <w:sz w:val="24"/>
              </w:rPr>
            </w:pPr>
            <w:r w:rsidRPr="0051759A">
              <w:rPr>
                <w:rFonts w:ascii="Aptos" w:hAnsi="Aptos"/>
                <w:b/>
                <w:spacing w:val="-5"/>
                <w:sz w:val="24"/>
              </w:rPr>
              <w:t>FR3</w:t>
            </w:r>
          </w:p>
        </w:tc>
        <w:tc>
          <w:tcPr>
            <w:tcW w:w="6498" w:type="dxa"/>
            <w:shd w:val="clear" w:color="auto" w:fill="F1F1F1"/>
          </w:tcPr>
          <w:p w14:paraId="5A046D67"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1"/>
                <w:sz w:val="24"/>
              </w:rPr>
              <w:t xml:space="preserve"> </w:t>
            </w:r>
            <w:r w:rsidRPr="0051759A">
              <w:rPr>
                <w:rFonts w:ascii="Aptos" w:hAnsi="Aptos"/>
                <w:sz w:val="24"/>
              </w:rPr>
              <w:t>registered</w:t>
            </w:r>
            <w:r w:rsidRPr="0051759A">
              <w:rPr>
                <w:rFonts w:ascii="Aptos" w:hAnsi="Aptos"/>
                <w:spacing w:val="-1"/>
                <w:sz w:val="24"/>
              </w:rPr>
              <w:t xml:space="preserve"> </w:t>
            </w:r>
            <w:r w:rsidRPr="0051759A">
              <w:rPr>
                <w:rFonts w:ascii="Aptos" w:hAnsi="Aptos"/>
                <w:sz w:val="24"/>
              </w:rPr>
              <w:t>users</w:t>
            </w:r>
            <w:r w:rsidRPr="0051759A">
              <w:rPr>
                <w:rFonts w:ascii="Aptos" w:hAnsi="Aptos"/>
                <w:spacing w:val="-1"/>
                <w:sz w:val="24"/>
              </w:rPr>
              <w:t xml:space="preserve"> </w:t>
            </w:r>
            <w:r w:rsidRPr="0051759A">
              <w:rPr>
                <w:rFonts w:ascii="Aptos" w:hAnsi="Aptos"/>
                <w:sz w:val="24"/>
              </w:rPr>
              <w:t>to</w:t>
            </w:r>
            <w:r w:rsidRPr="0051759A">
              <w:rPr>
                <w:rFonts w:ascii="Aptos" w:hAnsi="Aptos"/>
                <w:spacing w:val="2"/>
                <w:sz w:val="24"/>
              </w:rPr>
              <w:t xml:space="preserve"> </w:t>
            </w:r>
            <w:r w:rsidRPr="0051759A">
              <w:rPr>
                <w:rFonts w:ascii="Aptos" w:hAnsi="Aptos"/>
                <w:sz w:val="24"/>
              </w:rPr>
              <w:t>log</w:t>
            </w:r>
            <w:r w:rsidRPr="0051759A">
              <w:rPr>
                <w:rFonts w:ascii="Aptos" w:hAnsi="Aptos"/>
                <w:spacing w:val="-3"/>
                <w:sz w:val="24"/>
              </w:rPr>
              <w:t xml:space="preserve"> </w:t>
            </w:r>
            <w:r w:rsidRPr="0051759A">
              <w:rPr>
                <w:rFonts w:ascii="Aptos" w:hAnsi="Aptos"/>
                <w:sz w:val="24"/>
              </w:rPr>
              <w:t>in</w:t>
            </w:r>
            <w:r w:rsidRPr="0051759A">
              <w:rPr>
                <w:rFonts w:ascii="Aptos" w:hAnsi="Aptos"/>
                <w:spacing w:val="-1"/>
                <w:sz w:val="24"/>
              </w:rPr>
              <w:t xml:space="preserve"> </w:t>
            </w:r>
            <w:r w:rsidRPr="0051759A">
              <w:rPr>
                <w:rFonts w:ascii="Aptos" w:hAnsi="Aptos"/>
                <w:sz w:val="24"/>
              </w:rPr>
              <w:t>via</w:t>
            </w:r>
            <w:r w:rsidRPr="0051759A">
              <w:rPr>
                <w:rFonts w:ascii="Aptos" w:hAnsi="Aptos"/>
                <w:spacing w:val="-1"/>
                <w:sz w:val="24"/>
              </w:rPr>
              <w:t xml:space="preserve"> </w:t>
            </w:r>
            <w:r w:rsidRPr="0051759A">
              <w:rPr>
                <w:rFonts w:ascii="Aptos" w:hAnsi="Aptos"/>
                <w:spacing w:val="-2"/>
                <w:sz w:val="24"/>
              </w:rPr>
              <w:t>email/password.</w:t>
            </w:r>
          </w:p>
        </w:tc>
        <w:tc>
          <w:tcPr>
            <w:tcW w:w="1028" w:type="dxa"/>
            <w:shd w:val="clear" w:color="auto" w:fill="F1F1F1"/>
          </w:tcPr>
          <w:p w14:paraId="76E5F091"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shd w:val="clear" w:color="auto" w:fill="F1F1F1"/>
          </w:tcPr>
          <w:p w14:paraId="6E4AD6F2" w14:textId="77777777" w:rsidR="00753DCB" w:rsidRPr="0051759A" w:rsidRDefault="00753DCB" w:rsidP="009F4D27">
            <w:pPr>
              <w:pStyle w:val="TableParagraph"/>
              <w:rPr>
                <w:rFonts w:ascii="Aptos" w:hAnsi="Aptos"/>
                <w:sz w:val="24"/>
              </w:rPr>
            </w:pPr>
            <w:r w:rsidRPr="0051759A">
              <w:rPr>
                <w:rFonts w:ascii="Aptos" w:hAnsi="Aptos"/>
                <w:spacing w:val="-2"/>
                <w:sz w:val="24"/>
              </w:rPr>
              <w:t>3.2.2</w:t>
            </w:r>
          </w:p>
        </w:tc>
      </w:tr>
      <w:tr w:rsidR="00753DCB" w:rsidRPr="0051759A" w14:paraId="0E573969" w14:textId="77777777" w:rsidTr="009F4D27">
        <w:trPr>
          <w:trHeight w:val="477"/>
        </w:trPr>
        <w:tc>
          <w:tcPr>
            <w:tcW w:w="775" w:type="dxa"/>
          </w:tcPr>
          <w:p w14:paraId="4BC6ED90" w14:textId="77777777" w:rsidR="00753DCB" w:rsidRPr="0051759A" w:rsidRDefault="00753DCB" w:rsidP="009F4D27">
            <w:pPr>
              <w:pStyle w:val="TableParagraph"/>
              <w:spacing w:line="275" w:lineRule="exact"/>
              <w:rPr>
                <w:rFonts w:ascii="Aptos" w:hAnsi="Aptos"/>
                <w:b/>
                <w:sz w:val="24"/>
              </w:rPr>
            </w:pPr>
            <w:r w:rsidRPr="0051759A">
              <w:rPr>
                <w:rFonts w:ascii="Aptos" w:hAnsi="Aptos"/>
                <w:b/>
                <w:spacing w:val="-5"/>
                <w:sz w:val="24"/>
              </w:rPr>
              <w:t>FR4</w:t>
            </w:r>
          </w:p>
        </w:tc>
        <w:tc>
          <w:tcPr>
            <w:tcW w:w="6498" w:type="dxa"/>
          </w:tcPr>
          <w:p w14:paraId="29948DD2" w14:textId="77777777" w:rsidR="00753DCB" w:rsidRPr="0051759A" w:rsidRDefault="00753DCB" w:rsidP="009F4D27">
            <w:pPr>
              <w:pStyle w:val="TableParagraph"/>
              <w:rPr>
                <w:rFonts w:ascii="Aptos" w:hAnsi="Aptos"/>
                <w:sz w:val="24"/>
              </w:rPr>
            </w:pPr>
            <w:r w:rsidRPr="0051759A">
              <w:rPr>
                <w:rFonts w:ascii="Aptos" w:hAnsi="Aptos"/>
                <w:sz w:val="24"/>
              </w:rPr>
              <w:t>Provide</w:t>
            </w:r>
            <w:r w:rsidRPr="0051759A">
              <w:rPr>
                <w:rFonts w:ascii="Aptos" w:hAnsi="Aptos"/>
                <w:spacing w:val="-7"/>
                <w:sz w:val="24"/>
              </w:rPr>
              <w:t xml:space="preserve"> </w:t>
            </w:r>
            <w:r w:rsidRPr="0051759A">
              <w:rPr>
                <w:rFonts w:ascii="Aptos" w:hAnsi="Aptos"/>
                <w:sz w:val="24"/>
              </w:rPr>
              <w:t>mechanism</w:t>
            </w:r>
            <w:r w:rsidRPr="0051759A">
              <w:rPr>
                <w:rFonts w:ascii="Aptos" w:hAnsi="Aptos"/>
                <w:spacing w:val="-2"/>
                <w:sz w:val="24"/>
              </w:rPr>
              <w:t xml:space="preserve"> </w:t>
            </w:r>
            <w:r w:rsidRPr="0051759A">
              <w:rPr>
                <w:rFonts w:ascii="Aptos" w:hAnsi="Aptos"/>
                <w:sz w:val="24"/>
              </w:rPr>
              <w:t>for</w:t>
            </w:r>
            <w:r w:rsidRPr="0051759A">
              <w:rPr>
                <w:rFonts w:ascii="Aptos" w:hAnsi="Aptos"/>
                <w:spacing w:val="-5"/>
                <w:sz w:val="24"/>
              </w:rPr>
              <w:t xml:space="preserve"> </w:t>
            </w:r>
            <w:r w:rsidRPr="0051759A">
              <w:rPr>
                <w:rFonts w:ascii="Aptos" w:hAnsi="Aptos"/>
                <w:sz w:val="24"/>
              </w:rPr>
              <w:t>forgotten</w:t>
            </w:r>
            <w:r w:rsidRPr="0051759A">
              <w:rPr>
                <w:rFonts w:ascii="Aptos" w:hAnsi="Aptos"/>
                <w:spacing w:val="-2"/>
                <w:sz w:val="24"/>
              </w:rPr>
              <w:t xml:space="preserve"> </w:t>
            </w:r>
            <w:r w:rsidRPr="0051759A">
              <w:rPr>
                <w:rFonts w:ascii="Aptos" w:hAnsi="Aptos"/>
                <w:sz w:val="24"/>
              </w:rPr>
              <w:t xml:space="preserve">password </w:t>
            </w:r>
            <w:r w:rsidRPr="0051759A">
              <w:rPr>
                <w:rFonts w:ascii="Aptos" w:hAnsi="Aptos"/>
                <w:spacing w:val="-2"/>
                <w:sz w:val="24"/>
              </w:rPr>
              <w:t>reset.</w:t>
            </w:r>
          </w:p>
        </w:tc>
        <w:tc>
          <w:tcPr>
            <w:tcW w:w="1028" w:type="dxa"/>
          </w:tcPr>
          <w:p w14:paraId="43118954" w14:textId="77777777" w:rsidR="00753DCB" w:rsidRPr="0051759A" w:rsidRDefault="00753DCB" w:rsidP="009F4D27">
            <w:pPr>
              <w:pStyle w:val="TableParagraph"/>
              <w:rPr>
                <w:rFonts w:ascii="Aptos" w:hAnsi="Aptos"/>
                <w:sz w:val="24"/>
              </w:rPr>
            </w:pPr>
            <w:r w:rsidRPr="0051759A">
              <w:rPr>
                <w:rFonts w:ascii="Aptos" w:hAnsi="Aptos"/>
                <w:spacing w:val="-10"/>
                <w:sz w:val="24"/>
              </w:rPr>
              <w:t>S</w:t>
            </w:r>
          </w:p>
        </w:tc>
        <w:tc>
          <w:tcPr>
            <w:tcW w:w="1051" w:type="dxa"/>
          </w:tcPr>
          <w:p w14:paraId="12CE45C4" w14:textId="77777777" w:rsidR="00753DCB" w:rsidRPr="0051759A" w:rsidRDefault="00753DCB" w:rsidP="009F4D27">
            <w:pPr>
              <w:pStyle w:val="TableParagraph"/>
              <w:rPr>
                <w:rFonts w:ascii="Aptos" w:hAnsi="Aptos"/>
                <w:sz w:val="24"/>
              </w:rPr>
            </w:pPr>
            <w:r w:rsidRPr="0051759A">
              <w:rPr>
                <w:rFonts w:ascii="Aptos" w:hAnsi="Aptos"/>
                <w:spacing w:val="-2"/>
                <w:sz w:val="24"/>
              </w:rPr>
              <w:t>3.2.2</w:t>
            </w:r>
          </w:p>
        </w:tc>
      </w:tr>
      <w:tr w:rsidR="00753DCB" w:rsidRPr="0051759A" w14:paraId="14579009" w14:textId="77777777" w:rsidTr="009F4D27">
        <w:trPr>
          <w:trHeight w:val="477"/>
        </w:trPr>
        <w:tc>
          <w:tcPr>
            <w:tcW w:w="775" w:type="dxa"/>
            <w:shd w:val="clear" w:color="auto" w:fill="F1F1F1"/>
          </w:tcPr>
          <w:p w14:paraId="43423661" w14:textId="77777777" w:rsidR="00753DCB" w:rsidRPr="0051759A" w:rsidRDefault="00753DCB" w:rsidP="009F4D27">
            <w:pPr>
              <w:pStyle w:val="TableParagraph"/>
              <w:spacing w:line="275" w:lineRule="exact"/>
              <w:rPr>
                <w:rFonts w:ascii="Aptos" w:hAnsi="Aptos"/>
                <w:b/>
                <w:sz w:val="24"/>
              </w:rPr>
            </w:pPr>
            <w:r w:rsidRPr="0051759A">
              <w:rPr>
                <w:rFonts w:ascii="Aptos" w:hAnsi="Aptos"/>
                <w:b/>
                <w:spacing w:val="-5"/>
                <w:sz w:val="24"/>
              </w:rPr>
              <w:t>FR5</w:t>
            </w:r>
          </w:p>
        </w:tc>
        <w:tc>
          <w:tcPr>
            <w:tcW w:w="6498" w:type="dxa"/>
            <w:shd w:val="clear" w:color="auto" w:fill="F1F1F1"/>
          </w:tcPr>
          <w:p w14:paraId="5E2CFAC8" w14:textId="77777777" w:rsidR="00753DCB" w:rsidRPr="0051759A" w:rsidRDefault="00753DCB" w:rsidP="009F4D27">
            <w:pPr>
              <w:pStyle w:val="TableParagraph"/>
              <w:rPr>
                <w:rFonts w:ascii="Aptos" w:hAnsi="Aptos"/>
                <w:sz w:val="24"/>
              </w:rPr>
            </w:pPr>
            <w:r w:rsidRPr="0051759A">
              <w:rPr>
                <w:rFonts w:ascii="Aptos" w:hAnsi="Aptos"/>
                <w:sz w:val="24"/>
              </w:rPr>
              <w:t>Restrict</w:t>
            </w:r>
            <w:r w:rsidRPr="0051759A">
              <w:rPr>
                <w:rFonts w:ascii="Aptos" w:hAnsi="Aptos"/>
                <w:spacing w:val="-1"/>
                <w:sz w:val="24"/>
              </w:rPr>
              <w:t xml:space="preserve"> </w:t>
            </w:r>
            <w:r w:rsidRPr="0051759A">
              <w:rPr>
                <w:rFonts w:ascii="Aptos" w:hAnsi="Aptos"/>
                <w:sz w:val="24"/>
              </w:rPr>
              <w:t>system</w:t>
            </w:r>
            <w:r w:rsidRPr="0051759A">
              <w:rPr>
                <w:rFonts w:ascii="Aptos" w:hAnsi="Aptos"/>
                <w:spacing w:val="-1"/>
                <w:sz w:val="24"/>
              </w:rPr>
              <w:t xml:space="preserve"> </w:t>
            </w:r>
            <w:r w:rsidRPr="0051759A">
              <w:rPr>
                <w:rFonts w:ascii="Aptos" w:hAnsi="Aptos"/>
                <w:sz w:val="24"/>
              </w:rPr>
              <w:t>access</w:t>
            </w:r>
            <w:r w:rsidRPr="0051759A">
              <w:rPr>
                <w:rFonts w:ascii="Aptos" w:hAnsi="Aptos"/>
                <w:spacing w:val="-1"/>
                <w:sz w:val="24"/>
              </w:rPr>
              <w:t xml:space="preserve"> </w:t>
            </w:r>
            <w:r w:rsidRPr="0051759A">
              <w:rPr>
                <w:rFonts w:ascii="Aptos" w:hAnsi="Aptos"/>
                <w:sz w:val="24"/>
              </w:rPr>
              <w:t>based</w:t>
            </w:r>
            <w:r w:rsidRPr="0051759A">
              <w:rPr>
                <w:rFonts w:ascii="Aptos" w:hAnsi="Aptos"/>
                <w:spacing w:val="-1"/>
                <w:sz w:val="24"/>
              </w:rPr>
              <w:t xml:space="preserve"> </w:t>
            </w:r>
            <w:r w:rsidRPr="0051759A">
              <w:rPr>
                <w:rFonts w:ascii="Aptos" w:hAnsi="Aptos"/>
                <w:sz w:val="24"/>
              </w:rPr>
              <w:t>on</w:t>
            </w:r>
            <w:r w:rsidRPr="0051759A">
              <w:rPr>
                <w:rFonts w:ascii="Aptos" w:hAnsi="Aptos"/>
                <w:spacing w:val="-1"/>
                <w:sz w:val="24"/>
              </w:rPr>
              <w:t xml:space="preserve"> </w:t>
            </w:r>
            <w:r w:rsidRPr="0051759A">
              <w:rPr>
                <w:rFonts w:ascii="Aptos" w:hAnsi="Aptos"/>
                <w:sz w:val="24"/>
              </w:rPr>
              <w:t>user</w:t>
            </w:r>
            <w:r w:rsidRPr="0051759A">
              <w:rPr>
                <w:rFonts w:ascii="Aptos" w:hAnsi="Aptos"/>
                <w:spacing w:val="-1"/>
                <w:sz w:val="24"/>
              </w:rPr>
              <w:t xml:space="preserve"> </w:t>
            </w:r>
            <w:r w:rsidRPr="0051759A">
              <w:rPr>
                <w:rFonts w:ascii="Aptos" w:hAnsi="Aptos"/>
                <w:sz w:val="24"/>
              </w:rPr>
              <w:t xml:space="preserve">role </w:t>
            </w:r>
            <w:r w:rsidRPr="0051759A">
              <w:rPr>
                <w:rFonts w:ascii="Aptos" w:hAnsi="Aptos"/>
                <w:spacing w:val="-2"/>
                <w:sz w:val="24"/>
              </w:rPr>
              <w:t>(Patient/Doctor).</w:t>
            </w:r>
          </w:p>
        </w:tc>
        <w:tc>
          <w:tcPr>
            <w:tcW w:w="1028" w:type="dxa"/>
            <w:shd w:val="clear" w:color="auto" w:fill="F1F1F1"/>
          </w:tcPr>
          <w:p w14:paraId="7E9DB8CC"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shd w:val="clear" w:color="auto" w:fill="F1F1F1"/>
          </w:tcPr>
          <w:p w14:paraId="03C76AC4" w14:textId="77777777" w:rsidR="00753DCB" w:rsidRPr="0051759A" w:rsidRDefault="00753DCB" w:rsidP="009F4D27">
            <w:pPr>
              <w:pStyle w:val="TableParagraph"/>
              <w:rPr>
                <w:rFonts w:ascii="Aptos" w:hAnsi="Aptos"/>
                <w:sz w:val="24"/>
              </w:rPr>
            </w:pPr>
            <w:r w:rsidRPr="0051759A">
              <w:rPr>
                <w:rFonts w:ascii="Aptos" w:hAnsi="Aptos"/>
                <w:spacing w:val="-2"/>
                <w:sz w:val="24"/>
              </w:rPr>
              <w:t>3.2.2</w:t>
            </w:r>
          </w:p>
        </w:tc>
      </w:tr>
      <w:tr w:rsidR="00753DCB" w:rsidRPr="0051759A" w14:paraId="256697C9" w14:textId="77777777" w:rsidTr="009F4D27">
        <w:trPr>
          <w:trHeight w:val="477"/>
        </w:trPr>
        <w:tc>
          <w:tcPr>
            <w:tcW w:w="775" w:type="dxa"/>
          </w:tcPr>
          <w:p w14:paraId="7E3D70E6" w14:textId="77777777" w:rsidR="00753DCB" w:rsidRPr="0051759A" w:rsidRDefault="00753DCB" w:rsidP="009F4D27">
            <w:pPr>
              <w:pStyle w:val="TableParagraph"/>
              <w:spacing w:line="275" w:lineRule="exact"/>
              <w:rPr>
                <w:rFonts w:ascii="Aptos" w:hAnsi="Aptos"/>
                <w:b/>
                <w:sz w:val="24"/>
              </w:rPr>
            </w:pPr>
            <w:r w:rsidRPr="0051759A">
              <w:rPr>
                <w:rFonts w:ascii="Aptos" w:hAnsi="Aptos"/>
                <w:b/>
                <w:spacing w:val="-5"/>
                <w:sz w:val="24"/>
              </w:rPr>
              <w:t>FR6</w:t>
            </w:r>
          </w:p>
        </w:tc>
        <w:tc>
          <w:tcPr>
            <w:tcW w:w="6498" w:type="dxa"/>
          </w:tcPr>
          <w:p w14:paraId="16211A46"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3"/>
                <w:sz w:val="24"/>
              </w:rPr>
              <w:t xml:space="preserve"> </w:t>
            </w:r>
            <w:r w:rsidRPr="0051759A">
              <w:rPr>
                <w:rFonts w:ascii="Aptos" w:hAnsi="Aptos"/>
                <w:sz w:val="24"/>
              </w:rPr>
              <w:t>patient to view</w:t>
            </w:r>
            <w:r w:rsidRPr="0051759A">
              <w:rPr>
                <w:rFonts w:ascii="Aptos" w:hAnsi="Aptos"/>
                <w:spacing w:val="-1"/>
                <w:sz w:val="24"/>
              </w:rPr>
              <w:t xml:space="preserve"> </w:t>
            </w:r>
            <w:r w:rsidRPr="0051759A">
              <w:rPr>
                <w:rFonts w:ascii="Aptos" w:hAnsi="Aptos"/>
                <w:sz w:val="24"/>
              </w:rPr>
              <w:t>own</w:t>
            </w:r>
            <w:r w:rsidRPr="0051759A">
              <w:rPr>
                <w:rFonts w:ascii="Aptos" w:hAnsi="Aptos"/>
                <w:spacing w:val="-1"/>
                <w:sz w:val="24"/>
              </w:rPr>
              <w:t xml:space="preserve"> </w:t>
            </w:r>
            <w:r w:rsidRPr="0051759A">
              <w:rPr>
                <w:rFonts w:ascii="Aptos" w:hAnsi="Aptos"/>
                <w:sz w:val="24"/>
              </w:rPr>
              <w:t xml:space="preserve">appointment list (with </w:t>
            </w:r>
            <w:r w:rsidRPr="0051759A">
              <w:rPr>
                <w:rFonts w:ascii="Aptos" w:hAnsi="Aptos"/>
                <w:spacing w:val="-2"/>
                <w:sz w:val="24"/>
              </w:rPr>
              <w:t>status).</w:t>
            </w:r>
          </w:p>
        </w:tc>
        <w:tc>
          <w:tcPr>
            <w:tcW w:w="1028" w:type="dxa"/>
          </w:tcPr>
          <w:p w14:paraId="0EF9A681"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tcPr>
          <w:p w14:paraId="1A7569C0" w14:textId="77777777" w:rsidR="00753DCB" w:rsidRPr="0051759A" w:rsidRDefault="00753DCB" w:rsidP="009F4D27">
            <w:pPr>
              <w:pStyle w:val="TableParagraph"/>
              <w:rPr>
                <w:rFonts w:ascii="Aptos" w:hAnsi="Aptos"/>
                <w:sz w:val="24"/>
              </w:rPr>
            </w:pPr>
            <w:r w:rsidRPr="0051759A">
              <w:rPr>
                <w:rFonts w:ascii="Aptos" w:hAnsi="Aptos"/>
                <w:spacing w:val="-2"/>
                <w:sz w:val="24"/>
              </w:rPr>
              <w:t>3.2.3</w:t>
            </w:r>
          </w:p>
        </w:tc>
      </w:tr>
      <w:bookmarkEnd w:id="59"/>
    </w:tbl>
    <w:p w14:paraId="6BD9B3DD" w14:textId="77777777" w:rsidR="00753DCB" w:rsidRPr="0051759A" w:rsidRDefault="00753DCB" w:rsidP="00753DCB">
      <w:pPr>
        <w:pStyle w:val="TableParagraph"/>
        <w:rPr>
          <w:rFonts w:ascii="Aptos" w:hAnsi="Aptos"/>
          <w:sz w:val="24"/>
        </w:rPr>
        <w:sectPr w:rsidR="00753DCB" w:rsidRPr="0051759A" w:rsidSect="00753DCB">
          <w:type w:val="continuous"/>
          <w:pgSz w:w="12240" w:h="15840"/>
          <w:pgMar w:top="1720" w:right="1080" w:bottom="1220" w:left="1440" w:header="720" w:footer="720" w:gutter="0"/>
          <w:cols w:space="720"/>
        </w:sectPr>
      </w:pPr>
    </w:p>
    <w:tbl>
      <w:tblPr>
        <w:tblW w:w="0" w:type="auto"/>
        <w:tblInd w:w="1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775"/>
        <w:gridCol w:w="6498"/>
        <w:gridCol w:w="1028"/>
        <w:gridCol w:w="1051"/>
      </w:tblGrid>
      <w:tr w:rsidR="00753DCB" w:rsidRPr="0051759A" w14:paraId="49DD5ED4" w14:textId="77777777" w:rsidTr="009F4D27">
        <w:trPr>
          <w:trHeight w:val="477"/>
        </w:trPr>
        <w:tc>
          <w:tcPr>
            <w:tcW w:w="775" w:type="dxa"/>
            <w:shd w:val="clear" w:color="auto" w:fill="F1F1F1"/>
          </w:tcPr>
          <w:p w14:paraId="19D607D2" w14:textId="77777777" w:rsidR="00753DCB" w:rsidRPr="0051759A" w:rsidRDefault="00753DCB" w:rsidP="009F4D27">
            <w:pPr>
              <w:pStyle w:val="TableParagraph"/>
              <w:spacing w:line="275" w:lineRule="exact"/>
              <w:ind w:left="7" w:right="117"/>
              <w:jc w:val="center"/>
              <w:rPr>
                <w:rFonts w:ascii="Aptos" w:hAnsi="Aptos"/>
                <w:b/>
                <w:sz w:val="24"/>
              </w:rPr>
            </w:pPr>
            <w:r w:rsidRPr="0051759A">
              <w:rPr>
                <w:rFonts w:ascii="Aptos" w:hAnsi="Aptos"/>
                <w:b/>
                <w:spacing w:val="-5"/>
                <w:sz w:val="24"/>
              </w:rPr>
              <w:lastRenderedPageBreak/>
              <w:t>FR7</w:t>
            </w:r>
          </w:p>
        </w:tc>
        <w:tc>
          <w:tcPr>
            <w:tcW w:w="6498" w:type="dxa"/>
            <w:shd w:val="clear" w:color="auto" w:fill="F1F1F1"/>
          </w:tcPr>
          <w:p w14:paraId="42F6B15F" w14:textId="77777777" w:rsidR="00753DCB" w:rsidRPr="0051759A" w:rsidRDefault="00753DCB" w:rsidP="009F4D27">
            <w:pPr>
              <w:pStyle w:val="TableParagraph"/>
              <w:spacing w:line="271" w:lineRule="exact"/>
              <w:rPr>
                <w:rFonts w:ascii="Aptos" w:hAnsi="Aptos"/>
                <w:sz w:val="24"/>
              </w:rPr>
            </w:pPr>
            <w:r w:rsidRPr="0051759A">
              <w:rPr>
                <w:rFonts w:ascii="Aptos" w:hAnsi="Aptos"/>
                <w:sz w:val="24"/>
              </w:rPr>
              <w:t>Allow</w:t>
            </w:r>
            <w:r w:rsidRPr="0051759A">
              <w:rPr>
                <w:rFonts w:ascii="Aptos" w:hAnsi="Aptos"/>
                <w:spacing w:val="-1"/>
                <w:sz w:val="24"/>
              </w:rPr>
              <w:t xml:space="preserve"> </w:t>
            </w:r>
            <w:r w:rsidRPr="0051759A">
              <w:rPr>
                <w:rFonts w:ascii="Aptos" w:hAnsi="Aptos"/>
                <w:sz w:val="24"/>
              </w:rPr>
              <w:t>patient</w:t>
            </w:r>
            <w:r w:rsidRPr="0051759A">
              <w:rPr>
                <w:rFonts w:ascii="Aptos" w:hAnsi="Aptos"/>
                <w:spacing w:val="-1"/>
                <w:sz w:val="24"/>
              </w:rPr>
              <w:t xml:space="preserve"> </w:t>
            </w:r>
            <w:r w:rsidRPr="0051759A">
              <w:rPr>
                <w:rFonts w:ascii="Aptos" w:hAnsi="Aptos"/>
                <w:sz w:val="24"/>
              </w:rPr>
              <w:t>to</w:t>
            </w:r>
            <w:r w:rsidRPr="0051759A">
              <w:rPr>
                <w:rFonts w:ascii="Aptos" w:hAnsi="Aptos"/>
                <w:spacing w:val="-2"/>
                <w:sz w:val="24"/>
              </w:rPr>
              <w:t xml:space="preserve"> </w:t>
            </w:r>
            <w:r w:rsidRPr="0051759A">
              <w:rPr>
                <w:rFonts w:ascii="Aptos" w:hAnsi="Aptos"/>
                <w:sz w:val="24"/>
              </w:rPr>
              <w:t>initiate</w:t>
            </w:r>
            <w:r w:rsidRPr="0051759A">
              <w:rPr>
                <w:rFonts w:ascii="Aptos" w:hAnsi="Aptos"/>
                <w:spacing w:val="-1"/>
                <w:sz w:val="24"/>
              </w:rPr>
              <w:t xml:space="preserve"> </w:t>
            </w:r>
            <w:r w:rsidRPr="0051759A">
              <w:rPr>
                <w:rFonts w:ascii="Aptos" w:hAnsi="Aptos"/>
                <w:sz w:val="24"/>
              </w:rPr>
              <w:t>new</w:t>
            </w:r>
            <w:r w:rsidRPr="0051759A">
              <w:rPr>
                <w:rFonts w:ascii="Aptos" w:hAnsi="Aptos"/>
                <w:spacing w:val="-1"/>
                <w:sz w:val="24"/>
              </w:rPr>
              <w:t xml:space="preserve"> </w:t>
            </w:r>
            <w:r w:rsidRPr="0051759A">
              <w:rPr>
                <w:rFonts w:ascii="Aptos" w:hAnsi="Aptos"/>
                <w:sz w:val="24"/>
              </w:rPr>
              <w:t>appointment</w:t>
            </w:r>
            <w:r w:rsidRPr="0051759A">
              <w:rPr>
                <w:rFonts w:ascii="Aptos" w:hAnsi="Aptos"/>
                <w:spacing w:val="-1"/>
                <w:sz w:val="24"/>
              </w:rPr>
              <w:t xml:space="preserve"> </w:t>
            </w:r>
            <w:r w:rsidRPr="0051759A">
              <w:rPr>
                <w:rFonts w:ascii="Aptos" w:hAnsi="Aptos"/>
                <w:sz w:val="24"/>
              </w:rPr>
              <w:t>booking</w:t>
            </w:r>
            <w:r w:rsidRPr="0051759A">
              <w:rPr>
                <w:rFonts w:ascii="Aptos" w:hAnsi="Aptos"/>
                <w:spacing w:val="-2"/>
                <w:sz w:val="24"/>
              </w:rPr>
              <w:t xml:space="preserve"> process.</w:t>
            </w:r>
          </w:p>
        </w:tc>
        <w:tc>
          <w:tcPr>
            <w:tcW w:w="1028" w:type="dxa"/>
            <w:shd w:val="clear" w:color="auto" w:fill="F1F1F1"/>
          </w:tcPr>
          <w:p w14:paraId="0CFF5831" w14:textId="77777777" w:rsidR="00753DCB" w:rsidRPr="0051759A" w:rsidRDefault="00753DCB" w:rsidP="009F4D27">
            <w:pPr>
              <w:pStyle w:val="TableParagraph"/>
              <w:spacing w:line="271" w:lineRule="exact"/>
              <w:rPr>
                <w:rFonts w:ascii="Aptos" w:hAnsi="Aptos"/>
                <w:sz w:val="24"/>
              </w:rPr>
            </w:pPr>
            <w:r w:rsidRPr="0051759A">
              <w:rPr>
                <w:rFonts w:ascii="Aptos" w:hAnsi="Aptos"/>
                <w:spacing w:val="-10"/>
                <w:sz w:val="24"/>
              </w:rPr>
              <w:t>M</w:t>
            </w:r>
          </w:p>
        </w:tc>
        <w:tc>
          <w:tcPr>
            <w:tcW w:w="1051" w:type="dxa"/>
            <w:shd w:val="clear" w:color="auto" w:fill="F1F1F1"/>
          </w:tcPr>
          <w:p w14:paraId="3AE6F8A3" w14:textId="77777777" w:rsidR="00753DCB" w:rsidRPr="0051759A" w:rsidRDefault="00753DCB" w:rsidP="009F4D27">
            <w:pPr>
              <w:pStyle w:val="TableParagraph"/>
              <w:spacing w:line="271" w:lineRule="exact"/>
              <w:rPr>
                <w:rFonts w:ascii="Aptos" w:hAnsi="Aptos"/>
                <w:sz w:val="24"/>
              </w:rPr>
            </w:pPr>
            <w:r w:rsidRPr="0051759A">
              <w:rPr>
                <w:rFonts w:ascii="Aptos" w:hAnsi="Aptos"/>
                <w:spacing w:val="-2"/>
                <w:sz w:val="24"/>
              </w:rPr>
              <w:t>3.2.3</w:t>
            </w:r>
          </w:p>
        </w:tc>
      </w:tr>
      <w:tr w:rsidR="00753DCB" w:rsidRPr="0051759A" w14:paraId="216C7440" w14:textId="77777777" w:rsidTr="009F4D27">
        <w:trPr>
          <w:trHeight w:val="477"/>
        </w:trPr>
        <w:tc>
          <w:tcPr>
            <w:tcW w:w="775" w:type="dxa"/>
          </w:tcPr>
          <w:p w14:paraId="4C8BCE25" w14:textId="77777777" w:rsidR="00753DCB" w:rsidRPr="0051759A" w:rsidRDefault="00753DCB" w:rsidP="009F4D27">
            <w:pPr>
              <w:pStyle w:val="TableParagraph"/>
              <w:spacing w:line="275" w:lineRule="exact"/>
              <w:ind w:left="7" w:right="117"/>
              <w:jc w:val="center"/>
              <w:rPr>
                <w:rFonts w:ascii="Aptos" w:hAnsi="Aptos"/>
                <w:b/>
                <w:sz w:val="24"/>
              </w:rPr>
            </w:pPr>
            <w:r w:rsidRPr="0051759A">
              <w:rPr>
                <w:rFonts w:ascii="Aptos" w:hAnsi="Aptos"/>
                <w:b/>
                <w:spacing w:val="-5"/>
                <w:sz w:val="24"/>
              </w:rPr>
              <w:t>FR8</w:t>
            </w:r>
          </w:p>
        </w:tc>
        <w:tc>
          <w:tcPr>
            <w:tcW w:w="6498" w:type="dxa"/>
          </w:tcPr>
          <w:p w14:paraId="2A704732"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1"/>
                <w:sz w:val="24"/>
              </w:rPr>
              <w:t xml:space="preserve"> </w:t>
            </w:r>
            <w:r w:rsidRPr="0051759A">
              <w:rPr>
                <w:rFonts w:ascii="Aptos" w:hAnsi="Aptos"/>
                <w:sz w:val="24"/>
              </w:rPr>
              <w:t>patient</w:t>
            </w:r>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select</w:t>
            </w:r>
            <w:r w:rsidRPr="0051759A">
              <w:rPr>
                <w:rFonts w:ascii="Aptos" w:hAnsi="Aptos"/>
                <w:spacing w:val="-1"/>
                <w:sz w:val="24"/>
              </w:rPr>
              <w:t xml:space="preserve"> </w:t>
            </w:r>
            <w:r w:rsidRPr="0051759A">
              <w:rPr>
                <w:rFonts w:ascii="Aptos" w:hAnsi="Aptos"/>
                <w:sz w:val="24"/>
              </w:rPr>
              <w:t>preferred</w:t>
            </w:r>
            <w:r w:rsidRPr="0051759A">
              <w:rPr>
                <w:rFonts w:ascii="Aptos" w:hAnsi="Aptos"/>
                <w:spacing w:val="-2"/>
                <w:sz w:val="24"/>
              </w:rPr>
              <w:t xml:space="preserve"> </w:t>
            </w:r>
            <w:r w:rsidRPr="0051759A">
              <w:rPr>
                <w:rFonts w:ascii="Aptos" w:hAnsi="Aptos"/>
                <w:sz w:val="24"/>
              </w:rPr>
              <w:t>date</w:t>
            </w:r>
            <w:r w:rsidRPr="0051759A">
              <w:rPr>
                <w:rFonts w:ascii="Aptos" w:hAnsi="Aptos"/>
                <w:spacing w:val="-1"/>
                <w:sz w:val="24"/>
              </w:rPr>
              <w:t xml:space="preserve"> </w:t>
            </w:r>
            <w:r w:rsidRPr="0051759A">
              <w:rPr>
                <w:rFonts w:ascii="Aptos" w:hAnsi="Aptos"/>
                <w:sz w:val="24"/>
              </w:rPr>
              <w:t>for</w:t>
            </w:r>
            <w:r w:rsidRPr="0051759A">
              <w:rPr>
                <w:rFonts w:ascii="Aptos" w:hAnsi="Aptos"/>
                <w:spacing w:val="-1"/>
                <w:sz w:val="24"/>
              </w:rPr>
              <w:t xml:space="preserve"> </w:t>
            </w:r>
            <w:r w:rsidRPr="0051759A">
              <w:rPr>
                <w:rFonts w:ascii="Aptos" w:hAnsi="Aptos"/>
                <w:spacing w:val="-2"/>
                <w:sz w:val="24"/>
              </w:rPr>
              <w:t>appointment.</w:t>
            </w:r>
          </w:p>
        </w:tc>
        <w:tc>
          <w:tcPr>
            <w:tcW w:w="1028" w:type="dxa"/>
          </w:tcPr>
          <w:p w14:paraId="30681644"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tcPr>
          <w:p w14:paraId="242B0506" w14:textId="77777777" w:rsidR="00753DCB" w:rsidRPr="0051759A" w:rsidRDefault="00753DCB" w:rsidP="009F4D27">
            <w:pPr>
              <w:pStyle w:val="TableParagraph"/>
              <w:rPr>
                <w:rFonts w:ascii="Aptos" w:hAnsi="Aptos"/>
                <w:sz w:val="24"/>
              </w:rPr>
            </w:pPr>
            <w:r w:rsidRPr="0051759A">
              <w:rPr>
                <w:rFonts w:ascii="Aptos" w:hAnsi="Aptos"/>
                <w:spacing w:val="-2"/>
                <w:sz w:val="24"/>
              </w:rPr>
              <w:t>3.2.3</w:t>
            </w:r>
          </w:p>
        </w:tc>
      </w:tr>
      <w:tr w:rsidR="00753DCB" w:rsidRPr="0051759A" w14:paraId="465F868F" w14:textId="77777777" w:rsidTr="009F4D27">
        <w:trPr>
          <w:trHeight w:val="477"/>
        </w:trPr>
        <w:tc>
          <w:tcPr>
            <w:tcW w:w="775" w:type="dxa"/>
            <w:shd w:val="clear" w:color="auto" w:fill="F1F1F1"/>
          </w:tcPr>
          <w:p w14:paraId="58B47026" w14:textId="77777777" w:rsidR="00753DCB" w:rsidRPr="0051759A" w:rsidRDefault="00753DCB" w:rsidP="009F4D27">
            <w:pPr>
              <w:pStyle w:val="TableParagraph"/>
              <w:spacing w:line="275" w:lineRule="exact"/>
              <w:ind w:left="7" w:right="117"/>
              <w:jc w:val="center"/>
              <w:rPr>
                <w:rFonts w:ascii="Aptos" w:hAnsi="Aptos"/>
                <w:b/>
                <w:sz w:val="24"/>
              </w:rPr>
            </w:pPr>
            <w:r w:rsidRPr="0051759A">
              <w:rPr>
                <w:rFonts w:ascii="Aptos" w:hAnsi="Aptos"/>
                <w:b/>
                <w:spacing w:val="-5"/>
                <w:sz w:val="24"/>
              </w:rPr>
              <w:t>FR9</w:t>
            </w:r>
          </w:p>
        </w:tc>
        <w:tc>
          <w:tcPr>
            <w:tcW w:w="6498" w:type="dxa"/>
            <w:shd w:val="clear" w:color="auto" w:fill="F1F1F1"/>
          </w:tcPr>
          <w:p w14:paraId="1D3F44CA"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1"/>
                <w:sz w:val="24"/>
              </w:rPr>
              <w:t xml:space="preserve"> </w:t>
            </w:r>
            <w:r w:rsidRPr="0051759A">
              <w:rPr>
                <w:rFonts w:ascii="Aptos" w:hAnsi="Aptos"/>
                <w:sz w:val="24"/>
              </w:rPr>
              <w:t>patient</w:t>
            </w:r>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select</w:t>
            </w:r>
            <w:r w:rsidRPr="0051759A">
              <w:rPr>
                <w:rFonts w:ascii="Aptos" w:hAnsi="Aptos"/>
                <w:spacing w:val="-1"/>
                <w:sz w:val="24"/>
              </w:rPr>
              <w:t xml:space="preserve"> </w:t>
            </w:r>
            <w:r w:rsidRPr="0051759A">
              <w:rPr>
                <w:rFonts w:ascii="Aptos" w:hAnsi="Aptos"/>
                <w:sz w:val="24"/>
              </w:rPr>
              <w:t>doctor</w:t>
            </w:r>
            <w:r w:rsidRPr="0051759A">
              <w:rPr>
                <w:rFonts w:ascii="Aptos" w:hAnsi="Aptos"/>
                <w:spacing w:val="-1"/>
                <w:sz w:val="24"/>
              </w:rPr>
              <w:t xml:space="preserve"> </w:t>
            </w:r>
            <w:r w:rsidRPr="0051759A">
              <w:rPr>
                <w:rFonts w:ascii="Aptos" w:hAnsi="Aptos"/>
                <w:sz w:val="24"/>
              </w:rPr>
              <w:t>from their</w:t>
            </w:r>
            <w:r w:rsidRPr="0051759A">
              <w:rPr>
                <w:rFonts w:ascii="Aptos" w:hAnsi="Aptos"/>
                <w:spacing w:val="-2"/>
                <w:sz w:val="24"/>
              </w:rPr>
              <w:t xml:space="preserve"> </w:t>
            </w:r>
            <w:r w:rsidRPr="0051759A">
              <w:rPr>
                <w:rFonts w:ascii="Aptos" w:hAnsi="Aptos"/>
                <w:sz w:val="24"/>
              </w:rPr>
              <w:t xml:space="preserve">registered </w:t>
            </w:r>
            <w:r w:rsidRPr="0051759A">
              <w:rPr>
                <w:rFonts w:ascii="Aptos" w:hAnsi="Aptos"/>
                <w:spacing w:val="-2"/>
                <w:sz w:val="24"/>
              </w:rPr>
              <w:t>city.</w:t>
            </w:r>
          </w:p>
        </w:tc>
        <w:tc>
          <w:tcPr>
            <w:tcW w:w="1028" w:type="dxa"/>
            <w:shd w:val="clear" w:color="auto" w:fill="F1F1F1"/>
          </w:tcPr>
          <w:p w14:paraId="1F3EAAD6"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shd w:val="clear" w:color="auto" w:fill="F1F1F1"/>
          </w:tcPr>
          <w:p w14:paraId="422CA916" w14:textId="77777777" w:rsidR="00753DCB" w:rsidRPr="0051759A" w:rsidRDefault="00753DCB" w:rsidP="009F4D27">
            <w:pPr>
              <w:pStyle w:val="TableParagraph"/>
              <w:rPr>
                <w:rFonts w:ascii="Aptos" w:hAnsi="Aptos"/>
                <w:sz w:val="24"/>
              </w:rPr>
            </w:pPr>
            <w:r w:rsidRPr="0051759A">
              <w:rPr>
                <w:rFonts w:ascii="Aptos" w:hAnsi="Aptos"/>
                <w:spacing w:val="-2"/>
                <w:sz w:val="24"/>
              </w:rPr>
              <w:t>3.2.3</w:t>
            </w:r>
          </w:p>
        </w:tc>
      </w:tr>
      <w:tr w:rsidR="00753DCB" w:rsidRPr="0051759A" w14:paraId="00C50288" w14:textId="77777777" w:rsidTr="009F4D27">
        <w:trPr>
          <w:trHeight w:val="477"/>
        </w:trPr>
        <w:tc>
          <w:tcPr>
            <w:tcW w:w="775" w:type="dxa"/>
          </w:tcPr>
          <w:p w14:paraId="59BA066C" w14:textId="77777777" w:rsidR="00753DCB" w:rsidRPr="0051759A" w:rsidRDefault="00753DCB" w:rsidP="009F4D27">
            <w:pPr>
              <w:pStyle w:val="TableParagraph"/>
              <w:spacing w:line="275" w:lineRule="exact"/>
              <w:ind w:left="9" w:right="2"/>
              <w:jc w:val="center"/>
              <w:rPr>
                <w:rFonts w:ascii="Aptos" w:hAnsi="Aptos"/>
                <w:b/>
                <w:sz w:val="24"/>
              </w:rPr>
            </w:pPr>
            <w:r w:rsidRPr="0051759A">
              <w:rPr>
                <w:rFonts w:ascii="Aptos" w:hAnsi="Aptos"/>
                <w:b/>
                <w:spacing w:val="-4"/>
                <w:sz w:val="24"/>
              </w:rPr>
              <w:t>FR10</w:t>
            </w:r>
          </w:p>
        </w:tc>
        <w:tc>
          <w:tcPr>
            <w:tcW w:w="6498" w:type="dxa"/>
          </w:tcPr>
          <w:p w14:paraId="50953B58" w14:textId="77777777" w:rsidR="00753DCB" w:rsidRPr="0051759A" w:rsidRDefault="00753DCB" w:rsidP="009F4D27">
            <w:pPr>
              <w:pStyle w:val="TableParagraph"/>
              <w:rPr>
                <w:rFonts w:ascii="Aptos" w:hAnsi="Aptos"/>
                <w:sz w:val="24"/>
              </w:rPr>
            </w:pPr>
            <w:r w:rsidRPr="0051759A">
              <w:rPr>
                <w:rFonts w:ascii="Aptos" w:hAnsi="Aptos"/>
                <w:sz w:val="24"/>
              </w:rPr>
              <w:t>Present</w:t>
            </w:r>
            <w:r w:rsidRPr="0051759A">
              <w:rPr>
                <w:rFonts w:ascii="Aptos" w:hAnsi="Aptos"/>
                <w:spacing w:val="-3"/>
                <w:sz w:val="24"/>
              </w:rPr>
              <w:t xml:space="preserve"> </w:t>
            </w:r>
            <w:r w:rsidRPr="0051759A">
              <w:rPr>
                <w:rFonts w:ascii="Aptos" w:hAnsi="Aptos"/>
                <w:sz w:val="24"/>
              </w:rPr>
              <w:t>patient</w:t>
            </w:r>
            <w:r w:rsidRPr="0051759A">
              <w:rPr>
                <w:rFonts w:ascii="Aptos" w:hAnsi="Aptos"/>
                <w:spacing w:val="-1"/>
                <w:sz w:val="24"/>
              </w:rPr>
              <w:t xml:space="preserve"> </w:t>
            </w:r>
            <w:r w:rsidRPr="0051759A">
              <w:rPr>
                <w:rFonts w:ascii="Aptos" w:hAnsi="Aptos"/>
                <w:sz w:val="24"/>
              </w:rPr>
              <w:t>with available</w:t>
            </w:r>
            <w:r w:rsidRPr="0051759A">
              <w:rPr>
                <w:rFonts w:ascii="Aptos" w:hAnsi="Aptos"/>
                <w:spacing w:val="-1"/>
                <w:sz w:val="24"/>
              </w:rPr>
              <w:t xml:space="preserve"> </w:t>
            </w:r>
            <w:r w:rsidRPr="0051759A">
              <w:rPr>
                <w:rFonts w:ascii="Aptos" w:hAnsi="Aptos"/>
                <w:sz w:val="24"/>
              </w:rPr>
              <w:t>time</w:t>
            </w:r>
            <w:r w:rsidRPr="0051759A">
              <w:rPr>
                <w:rFonts w:ascii="Aptos" w:hAnsi="Aptos"/>
                <w:spacing w:val="-2"/>
                <w:sz w:val="24"/>
              </w:rPr>
              <w:t xml:space="preserve"> </w:t>
            </w:r>
            <w:r w:rsidRPr="0051759A">
              <w:rPr>
                <w:rFonts w:ascii="Aptos" w:hAnsi="Aptos"/>
                <w:sz w:val="24"/>
              </w:rPr>
              <w:t>slots for</w:t>
            </w:r>
            <w:r w:rsidRPr="0051759A">
              <w:rPr>
                <w:rFonts w:ascii="Aptos" w:hAnsi="Aptos"/>
                <w:spacing w:val="-3"/>
                <w:sz w:val="24"/>
              </w:rPr>
              <w:t xml:space="preserve"> </w:t>
            </w:r>
            <w:r w:rsidRPr="0051759A">
              <w:rPr>
                <w:rFonts w:ascii="Aptos" w:hAnsi="Aptos"/>
                <w:sz w:val="24"/>
              </w:rPr>
              <w:t>chosen</w:t>
            </w:r>
            <w:r w:rsidRPr="0051759A">
              <w:rPr>
                <w:rFonts w:ascii="Aptos" w:hAnsi="Aptos"/>
                <w:spacing w:val="2"/>
                <w:sz w:val="24"/>
              </w:rPr>
              <w:t xml:space="preserve"> </w:t>
            </w:r>
            <w:r w:rsidRPr="0051759A">
              <w:rPr>
                <w:rFonts w:ascii="Aptos" w:hAnsi="Aptos"/>
                <w:spacing w:val="-2"/>
                <w:sz w:val="24"/>
              </w:rPr>
              <w:t>doctor/date.</w:t>
            </w:r>
          </w:p>
        </w:tc>
        <w:tc>
          <w:tcPr>
            <w:tcW w:w="1028" w:type="dxa"/>
          </w:tcPr>
          <w:p w14:paraId="08127E35"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tcPr>
          <w:p w14:paraId="4880658F" w14:textId="77777777" w:rsidR="00753DCB" w:rsidRPr="0051759A" w:rsidRDefault="00753DCB" w:rsidP="009F4D27">
            <w:pPr>
              <w:pStyle w:val="TableParagraph"/>
              <w:rPr>
                <w:rFonts w:ascii="Aptos" w:hAnsi="Aptos"/>
                <w:sz w:val="24"/>
              </w:rPr>
            </w:pPr>
            <w:r w:rsidRPr="0051759A">
              <w:rPr>
                <w:rFonts w:ascii="Aptos" w:hAnsi="Aptos"/>
                <w:spacing w:val="-2"/>
                <w:sz w:val="24"/>
              </w:rPr>
              <w:t>3.2.3</w:t>
            </w:r>
          </w:p>
        </w:tc>
      </w:tr>
      <w:tr w:rsidR="00753DCB" w:rsidRPr="0051759A" w14:paraId="00DE8815" w14:textId="77777777" w:rsidTr="009F4D27">
        <w:trPr>
          <w:trHeight w:val="477"/>
        </w:trPr>
        <w:tc>
          <w:tcPr>
            <w:tcW w:w="775" w:type="dxa"/>
            <w:shd w:val="clear" w:color="auto" w:fill="F1F1F1"/>
          </w:tcPr>
          <w:p w14:paraId="20FEDE3F" w14:textId="77777777" w:rsidR="00753DCB" w:rsidRPr="0051759A" w:rsidRDefault="00753DCB" w:rsidP="009F4D27">
            <w:pPr>
              <w:pStyle w:val="TableParagraph"/>
              <w:spacing w:line="275" w:lineRule="exact"/>
              <w:ind w:left="7" w:right="9"/>
              <w:jc w:val="center"/>
              <w:rPr>
                <w:rFonts w:ascii="Aptos" w:hAnsi="Aptos"/>
                <w:b/>
                <w:sz w:val="24"/>
              </w:rPr>
            </w:pPr>
            <w:r w:rsidRPr="0051759A">
              <w:rPr>
                <w:rFonts w:ascii="Aptos" w:hAnsi="Aptos"/>
                <w:b/>
                <w:spacing w:val="-4"/>
                <w:sz w:val="24"/>
              </w:rPr>
              <w:t>FR11</w:t>
            </w:r>
          </w:p>
        </w:tc>
        <w:tc>
          <w:tcPr>
            <w:tcW w:w="6498" w:type="dxa"/>
            <w:shd w:val="clear" w:color="auto" w:fill="F1F1F1"/>
          </w:tcPr>
          <w:p w14:paraId="6CA0CB43"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1"/>
                <w:sz w:val="24"/>
              </w:rPr>
              <w:t xml:space="preserve"> </w:t>
            </w:r>
            <w:r w:rsidRPr="0051759A">
              <w:rPr>
                <w:rFonts w:ascii="Aptos" w:hAnsi="Aptos"/>
                <w:sz w:val="24"/>
              </w:rPr>
              <w:t>patient</w:t>
            </w:r>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add optional</w:t>
            </w:r>
            <w:r w:rsidRPr="0051759A">
              <w:rPr>
                <w:rFonts w:ascii="Aptos" w:hAnsi="Aptos"/>
                <w:spacing w:val="-1"/>
                <w:sz w:val="24"/>
              </w:rPr>
              <w:t xml:space="preserve"> </w:t>
            </w:r>
            <w:r w:rsidRPr="0051759A">
              <w:rPr>
                <w:rFonts w:ascii="Aptos" w:hAnsi="Aptos"/>
                <w:sz w:val="24"/>
              </w:rPr>
              <w:t>notes</w:t>
            </w:r>
            <w:r w:rsidRPr="0051759A">
              <w:rPr>
                <w:rFonts w:ascii="Aptos" w:hAnsi="Aptos"/>
                <w:spacing w:val="-1"/>
                <w:sz w:val="24"/>
              </w:rPr>
              <w:t xml:space="preserve"> </w:t>
            </w:r>
            <w:r w:rsidRPr="0051759A">
              <w:rPr>
                <w:rFonts w:ascii="Aptos" w:hAnsi="Aptos"/>
                <w:sz w:val="24"/>
              </w:rPr>
              <w:t>during</w:t>
            </w:r>
            <w:r w:rsidRPr="0051759A">
              <w:rPr>
                <w:rFonts w:ascii="Aptos" w:hAnsi="Aptos"/>
                <w:spacing w:val="-3"/>
                <w:sz w:val="24"/>
              </w:rPr>
              <w:t xml:space="preserve"> </w:t>
            </w:r>
            <w:r w:rsidRPr="0051759A">
              <w:rPr>
                <w:rFonts w:ascii="Aptos" w:hAnsi="Aptos"/>
                <w:spacing w:val="-2"/>
                <w:sz w:val="24"/>
              </w:rPr>
              <w:t>booking.</w:t>
            </w:r>
          </w:p>
        </w:tc>
        <w:tc>
          <w:tcPr>
            <w:tcW w:w="1028" w:type="dxa"/>
            <w:shd w:val="clear" w:color="auto" w:fill="F1F1F1"/>
          </w:tcPr>
          <w:p w14:paraId="6FA2AD67"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shd w:val="clear" w:color="auto" w:fill="F1F1F1"/>
          </w:tcPr>
          <w:p w14:paraId="4EE34BC4" w14:textId="77777777" w:rsidR="00753DCB" w:rsidRPr="0051759A" w:rsidRDefault="00753DCB" w:rsidP="009F4D27">
            <w:pPr>
              <w:pStyle w:val="TableParagraph"/>
              <w:rPr>
                <w:rFonts w:ascii="Aptos" w:hAnsi="Aptos"/>
                <w:sz w:val="24"/>
              </w:rPr>
            </w:pPr>
            <w:r w:rsidRPr="0051759A">
              <w:rPr>
                <w:rFonts w:ascii="Aptos" w:hAnsi="Aptos"/>
                <w:spacing w:val="-2"/>
                <w:sz w:val="24"/>
              </w:rPr>
              <w:t>3.2.3</w:t>
            </w:r>
          </w:p>
        </w:tc>
      </w:tr>
      <w:tr w:rsidR="00753DCB" w:rsidRPr="0051759A" w14:paraId="38113638" w14:textId="77777777" w:rsidTr="009F4D27">
        <w:trPr>
          <w:trHeight w:val="477"/>
        </w:trPr>
        <w:tc>
          <w:tcPr>
            <w:tcW w:w="775" w:type="dxa"/>
          </w:tcPr>
          <w:p w14:paraId="741733FD" w14:textId="77777777" w:rsidR="00753DCB" w:rsidRPr="0051759A" w:rsidRDefault="00753DCB" w:rsidP="009F4D27">
            <w:pPr>
              <w:pStyle w:val="TableParagraph"/>
              <w:spacing w:before="1" w:line="240" w:lineRule="auto"/>
              <w:ind w:left="9" w:right="2"/>
              <w:jc w:val="center"/>
              <w:rPr>
                <w:rFonts w:ascii="Aptos" w:hAnsi="Aptos"/>
                <w:b/>
                <w:sz w:val="24"/>
              </w:rPr>
            </w:pPr>
            <w:r w:rsidRPr="0051759A">
              <w:rPr>
                <w:rFonts w:ascii="Aptos" w:hAnsi="Aptos"/>
                <w:b/>
                <w:spacing w:val="-4"/>
                <w:sz w:val="24"/>
              </w:rPr>
              <w:t>FR12</w:t>
            </w:r>
          </w:p>
        </w:tc>
        <w:tc>
          <w:tcPr>
            <w:tcW w:w="6498" w:type="dxa"/>
          </w:tcPr>
          <w:p w14:paraId="3932711D" w14:textId="77777777" w:rsidR="00753DCB" w:rsidRPr="0051759A" w:rsidRDefault="00753DCB" w:rsidP="009F4D27">
            <w:pPr>
              <w:pStyle w:val="TableParagraph"/>
              <w:spacing w:line="273" w:lineRule="exact"/>
              <w:rPr>
                <w:rFonts w:ascii="Aptos" w:hAnsi="Aptos"/>
                <w:sz w:val="24"/>
              </w:rPr>
            </w:pPr>
            <w:r w:rsidRPr="0051759A">
              <w:rPr>
                <w:rFonts w:ascii="Aptos" w:hAnsi="Aptos"/>
                <w:sz w:val="24"/>
              </w:rPr>
              <w:t>Allow</w:t>
            </w:r>
            <w:r w:rsidRPr="0051759A">
              <w:rPr>
                <w:rFonts w:ascii="Aptos" w:hAnsi="Aptos"/>
                <w:spacing w:val="-1"/>
                <w:sz w:val="24"/>
              </w:rPr>
              <w:t xml:space="preserve"> </w:t>
            </w:r>
            <w:r w:rsidRPr="0051759A">
              <w:rPr>
                <w:rFonts w:ascii="Aptos" w:hAnsi="Aptos"/>
                <w:sz w:val="24"/>
              </w:rPr>
              <w:t>patient</w:t>
            </w:r>
            <w:r w:rsidRPr="0051759A">
              <w:rPr>
                <w:rFonts w:ascii="Aptos" w:hAnsi="Aptos"/>
                <w:spacing w:val="-1"/>
                <w:sz w:val="24"/>
              </w:rPr>
              <w:t xml:space="preserve"> </w:t>
            </w:r>
            <w:r w:rsidRPr="0051759A">
              <w:rPr>
                <w:rFonts w:ascii="Aptos" w:hAnsi="Aptos"/>
                <w:sz w:val="24"/>
              </w:rPr>
              <w:t>to submit</w:t>
            </w:r>
            <w:r w:rsidRPr="0051759A">
              <w:rPr>
                <w:rFonts w:ascii="Aptos" w:hAnsi="Aptos"/>
                <w:spacing w:val="-1"/>
                <w:sz w:val="24"/>
              </w:rPr>
              <w:t xml:space="preserve"> </w:t>
            </w:r>
            <w:r w:rsidRPr="0051759A">
              <w:rPr>
                <w:rFonts w:ascii="Aptos" w:hAnsi="Aptos"/>
                <w:sz w:val="24"/>
              </w:rPr>
              <w:t xml:space="preserve">appointment </w:t>
            </w:r>
            <w:r w:rsidRPr="0051759A">
              <w:rPr>
                <w:rFonts w:ascii="Aptos" w:hAnsi="Aptos"/>
                <w:spacing w:val="-2"/>
                <w:sz w:val="24"/>
              </w:rPr>
              <w:t>request.</w:t>
            </w:r>
          </w:p>
        </w:tc>
        <w:tc>
          <w:tcPr>
            <w:tcW w:w="1028" w:type="dxa"/>
          </w:tcPr>
          <w:p w14:paraId="5F2A42D2" w14:textId="77777777" w:rsidR="00753DCB" w:rsidRPr="0051759A" w:rsidRDefault="00753DCB" w:rsidP="009F4D27">
            <w:pPr>
              <w:pStyle w:val="TableParagraph"/>
              <w:spacing w:line="273" w:lineRule="exact"/>
              <w:rPr>
                <w:rFonts w:ascii="Aptos" w:hAnsi="Aptos"/>
                <w:sz w:val="24"/>
              </w:rPr>
            </w:pPr>
            <w:r w:rsidRPr="0051759A">
              <w:rPr>
                <w:rFonts w:ascii="Aptos" w:hAnsi="Aptos"/>
                <w:spacing w:val="-10"/>
                <w:sz w:val="24"/>
              </w:rPr>
              <w:t>M</w:t>
            </w:r>
          </w:p>
        </w:tc>
        <w:tc>
          <w:tcPr>
            <w:tcW w:w="1051" w:type="dxa"/>
          </w:tcPr>
          <w:p w14:paraId="73525198" w14:textId="77777777" w:rsidR="00753DCB" w:rsidRPr="0051759A" w:rsidRDefault="00753DCB" w:rsidP="009F4D27">
            <w:pPr>
              <w:pStyle w:val="TableParagraph"/>
              <w:spacing w:line="273" w:lineRule="exact"/>
              <w:rPr>
                <w:rFonts w:ascii="Aptos" w:hAnsi="Aptos"/>
                <w:sz w:val="24"/>
              </w:rPr>
            </w:pPr>
            <w:r w:rsidRPr="0051759A">
              <w:rPr>
                <w:rFonts w:ascii="Aptos" w:hAnsi="Aptos"/>
                <w:spacing w:val="-2"/>
                <w:sz w:val="24"/>
              </w:rPr>
              <w:t>3.2.3</w:t>
            </w:r>
          </w:p>
        </w:tc>
      </w:tr>
      <w:tr w:rsidR="00753DCB" w:rsidRPr="0051759A" w14:paraId="4567EA1D" w14:textId="77777777" w:rsidTr="009F4D27">
        <w:trPr>
          <w:trHeight w:val="479"/>
        </w:trPr>
        <w:tc>
          <w:tcPr>
            <w:tcW w:w="775" w:type="dxa"/>
            <w:shd w:val="clear" w:color="auto" w:fill="F1F1F1"/>
          </w:tcPr>
          <w:p w14:paraId="0759E1E2" w14:textId="77777777" w:rsidR="00753DCB" w:rsidRPr="0051759A" w:rsidRDefault="00753DCB" w:rsidP="009F4D27">
            <w:pPr>
              <w:pStyle w:val="TableParagraph"/>
              <w:spacing w:before="1" w:line="240" w:lineRule="auto"/>
              <w:ind w:left="9" w:right="2"/>
              <w:jc w:val="center"/>
              <w:rPr>
                <w:rFonts w:ascii="Aptos" w:hAnsi="Aptos"/>
                <w:b/>
                <w:sz w:val="24"/>
              </w:rPr>
            </w:pPr>
            <w:r w:rsidRPr="0051759A">
              <w:rPr>
                <w:rFonts w:ascii="Aptos" w:hAnsi="Aptos"/>
                <w:b/>
                <w:spacing w:val="-4"/>
                <w:sz w:val="24"/>
              </w:rPr>
              <w:t>FR13</w:t>
            </w:r>
          </w:p>
        </w:tc>
        <w:tc>
          <w:tcPr>
            <w:tcW w:w="6498" w:type="dxa"/>
            <w:shd w:val="clear" w:color="auto" w:fill="F1F1F1"/>
          </w:tcPr>
          <w:p w14:paraId="1E3B3EEB" w14:textId="77777777" w:rsidR="00753DCB" w:rsidRPr="0051759A" w:rsidRDefault="00753DCB" w:rsidP="009F4D27">
            <w:pPr>
              <w:pStyle w:val="TableParagraph"/>
              <w:spacing w:line="273" w:lineRule="exact"/>
              <w:rPr>
                <w:rFonts w:ascii="Aptos" w:hAnsi="Aptos"/>
                <w:sz w:val="24"/>
              </w:rPr>
            </w:pPr>
            <w:r w:rsidRPr="0051759A">
              <w:rPr>
                <w:rFonts w:ascii="Aptos" w:hAnsi="Aptos"/>
                <w:sz w:val="24"/>
              </w:rPr>
              <w:t>Allow</w:t>
            </w:r>
            <w:r w:rsidRPr="0051759A">
              <w:rPr>
                <w:rFonts w:ascii="Aptos" w:hAnsi="Aptos"/>
                <w:spacing w:val="-1"/>
                <w:sz w:val="24"/>
              </w:rPr>
              <w:t xml:space="preserve"> </w:t>
            </w:r>
            <w:r w:rsidRPr="0051759A">
              <w:rPr>
                <w:rFonts w:ascii="Aptos" w:hAnsi="Aptos"/>
                <w:sz w:val="24"/>
              </w:rPr>
              <w:t>patient</w:t>
            </w:r>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cancel own</w:t>
            </w:r>
            <w:r w:rsidRPr="0051759A">
              <w:rPr>
                <w:rFonts w:ascii="Aptos" w:hAnsi="Aptos"/>
                <w:spacing w:val="-1"/>
                <w:sz w:val="24"/>
              </w:rPr>
              <w:t xml:space="preserve"> </w:t>
            </w:r>
            <w:r w:rsidRPr="0051759A">
              <w:rPr>
                <w:rFonts w:ascii="Aptos" w:hAnsi="Aptos"/>
                <w:sz w:val="24"/>
              </w:rPr>
              <w:t>pending</w:t>
            </w:r>
            <w:r w:rsidRPr="0051759A">
              <w:rPr>
                <w:rFonts w:ascii="Aptos" w:hAnsi="Aptos"/>
                <w:spacing w:val="-3"/>
                <w:sz w:val="24"/>
              </w:rPr>
              <w:t xml:space="preserve"> </w:t>
            </w:r>
            <w:r w:rsidRPr="0051759A">
              <w:rPr>
                <w:rFonts w:ascii="Aptos" w:hAnsi="Aptos"/>
                <w:sz w:val="24"/>
              </w:rPr>
              <w:t>or</w:t>
            </w:r>
            <w:r w:rsidRPr="0051759A">
              <w:rPr>
                <w:rFonts w:ascii="Aptos" w:hAnsi="Aptos"/>
                <w:spacing w:val="-1"/>
                <w:sz w:val="24"/>
              </w:rPr>
              <w:t xml:space="preserve"> </w:t>
            </w:r>
            <w:r w:rsidRPr="0051759A">
              <w:rPr>
                <w:rFonts w:ascii="Aptos" w:hAnsi="Aptos"/>
                <w:sz w:val="24"/>
              </w:rPr>
              <w:t>confirmed</w:t>
            </w:r>
            <w:r w:rsidRPr="0051759A">
              <w:rPr>
                <w:rFonts w:ascii="Aptos" w:hAnsi="Aptos"/>
                <w:spacing w:val="2"/>
                <w:sz w:val="24"/>
              </w:rPr>
              <w:t xml:space="preserve"> </w:t>
            </w:r>
            <w:r w:rsidRPr="0051759A">
              <w:rPr>
                <w:rFonts w:ascii="Aptos" w:hAnsi="Aptos"/>
                <w:spacing w:val="-2"/>
                <w:sz w:val="24"/>
              </w:rPr>
              <w:t>appointment.</w:t>
            </w:r>
          </w:p>
        </w:tc>
        <w:tc>
          <w:tcPr>
            <w:tcW w:w="1028" w:type="dxa"/>
            <w:shd w:val="clear" w:color="auto" w:fill="F1F1F1"/>
          </w:tcPr>
          <w:p w14:paraId="61E99077" w14:textId="77777777" w:rsidR="00753DCB" w:rsidRPr="0051759A" w:rsidRDefault="00753DCB" w:rsidP="009F4D27">
            <w:pPr>
              <w:pStyle w:val="TableParagraph"/>
              <w:spacing w:line="273" w:lineRule="exact"/>
              <w:rPr>
                <w:rFonts w:ascii="Aptos" w:hAnsi="Aptos"/>
                <w:sz w:val="24"/>
              </w:rPr>
            </w:pPr>
            <w:r w:rsidRPr="0051759A">
              <w:rPr>
                <w:rFonts w:ascii="Aptos" w:hAnsi="Aptos"/>
                <w:spacing w:val="-10"/>
                <w:sz w:val="24"/>
              </w:rPr>
              <w:t>M</w:t>
            </w:r>
          </w:p>
        </w:tc>
        <w:tc>
          <w:tcPr>
            <w:tcW w:w="1051" w:type="dxa"/>
            <w:shd w:val="clear" w:color="auto" w:fill="F1F1F1"/>
          </w:tcPr>
          <w:p w14:paraId="58580FED" w14:textId="77777777" w:rsidR="00753DCB" w:rsidRPr="0051759A" w:rsidRDefault="00753DCB" w:rsidP="009F4D27">
            <w:pPr>
              <w:pStyle w:val="TableParagraph"/>
              <w:spacing w:line="273" w:lineRule="exact"/>
              <w:rPr>
                <w:rFonts w:ascii="Aptos" w:hAnsi="Aptos"/>
                <w:sz w:val="24"/>
              </w:rPr>
            </w:pPr>
            <w:r w:rsidRPr="0051759A">
              <w:rPr>
                <w:rFonts w:ascii="Aptos" w:hAnsi="Aptos"/>
                <w:spacing w:val="-2"/>
                <w:sz w:val="24"/>
              </w:rPr>
              <w:t>3.2.3</w:t>
            </w:r>
          </w:p>
        </w:tc>
      </w:tr>
      <w:tr w:rsidR="00753DCB" w:rsidRPr="0051759A" w14:paraId="554073C1" w14:textId="77777777" w:rsidTr="009F4D27">
        <w:trPr>
          <w:trHeight w:val="477"/>
        </w:trPr>
        <w:tc>
          <w:tcPr>
            <w:tcW w:w="775" w:type="dxa"/>
          </w:tcPr>
          <w:p w14:paraId="3E8D2D68" w14:textId="77777777" w:rsidR="00753DCB" w:rsidRPr="0051759A" w:rsidRDefault="00753DCB" w:rsidP="009F4D27">
            <w:pPr>
              <w:pStyle w:val="TableParagraph"/>
              <w:spacing w:line="276" w:lineRule="exact"/>
              <w:ind w:left="9" w:right="2"/>
              <w:jc w:val="center"/>
              <w:rPr>
                <w:rFonts w:ascii="Aptos" w:hAnsi="Aptos"/>
                <w:b/>
                <w:sz w:val="24"/>
              </w:rPr>
            </w:pPr>
            <w:r w:rsidRPr="0051759A">
              <w:rPr>
                <w:rFonts w:ascii="Aptos" w:hAnsi="Aptos"/>
                <w:b/>
                <w:spacing w:val="-4"/>
                <w:sz w:val="24"/>
              </w:rPr>
              <w:t>FR14</w:t>
            </w:r>
          </w:p>
        </w:tc>
        <w:tc>
          <w:tcPr>
            <w:tcW w:w="6498" w:type="dxa"/>
          </w:tcPr>
          <w:p w14:paraId="4913C493" w14:textId="77777777" w:rsidR="00753DCB" w:rsidRPr="0051759A" w:rsidRDefault="00753DCB" w:rsidP="009F4D27">
            <w:pPr>
              <w:pStyle w:val="TableParagraph"/>
              <w:spacing w:line="271" w:lineRule="exact"/>
              <w:rPr>
                <w:rFonts w:ascii="Aptos" w:hAnsi="Aptos"/>
                <w:sz w:val="24"/>
              </w:rPr>
            </w:pPr>
            <w:r w:rsidRPr="0051759A">
              <w:rPr>
                <w:rFonts w:ascii="Aptos" w:hAnsi="Aptos"/>
                <w:sz w:val="24"/>
              </w:rPr>
              <w:t>Allow</w:t>
            </w:r>
            <w:r w:rsidRPr="0051759A">
              <w:rPr>
                <w:rFonts w:ascii="Aptos" w:hAnsi="Aptos"/>
                <w:spacing w:val="-2"/>
                <w:sz w:val="24"/>
              </w:rPr>
              <w:t xml:space="preserve"> </w:t>
            </w:r>
            <w:r w:rsidRPr="0051759A">
              <w:rPr>
                <w:rFonts w:ascii="Aptos" w:hAnsi="Aptos"/>
                <w:sz w:val="24"/>
              </w:rPr>
              <w:t>patient</w:t>
            </w:r>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view/respond</w:t>
            </w:r>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doctor's</w:t>
            </w:r>
            <w:r w:rsidRPr="0051759A">
              <w:rPr>
                <w:rFonts w:ascii="Aptos" w:hAnsi="Aptos"/>
                <w:spacing w:val="1"/>
                <w:sz w:val="24"/>
              </w:rPr>
              <w:t xml:space="preserve"> </w:t>
            </w:r>
            <w:r w:rsidRPr="0051759A">
              <w:rPr>
                <w:rFonts w:ascii="Aptos" w:hAnsi="Aptos"/>
                <w:sz w:val="24"/>
              </w:rPr>
              <w:t>edit</w:t>
            </w:r>
            <w:r w:rsidRPr="0051759A">
              <w:rPr>
                <w:rFonts w:ascii="Aptos" w:hAnsi="Aptos"/>
                <w:spacing w:val="-1"/>
                <w:sz w:val="24"/>
              </w:rPr>
              <w:t xml:space="preserve"> </w:t>
            </w:r>
            <w:r w:rsidRPr="0051759A">
              <w:rPr>
                <w:rFonts w:ascii="Aptos" w:hAnsi="Aptos"/>
                <w:spacing w:val="-2"/>
                <w:sz w:val="24"/>
              </w:rPr>
              <w:t>requests.</w:t>
            </w:r>
          </w:p>
        </w:tc>
        <w:tc>
          <w:tcPr>
            <w:tcW w:w="1028" w:type="dxa"/>
          </w:tcPr>
          <w:p w14:paraId="1669146C" w14:textId="77777777" w:rsidR="00753DCB" w:rsidRPr="0051759A" w:rsidRDefault="00753DCB" w:rsidP="009F4D27">
            <w:pPr>
              <w:pStyle w:val="TableParagraph"/>
              <w:spacing w:line="271" w:lineRule="exact"/>
              <w:rPr>
                <w:rFonts w:ascii="Aptos" w:hAnsi="Aptos"/>
                <w:sz w:val="24"/>
              </w:rPr>
            </w:pPr>
            <w:r w:rsidRPr="0051759A">
              <w:rPr>
                <w:rFonts w:ascii="Aptos" w:hAnsi="Aptos"/>
                <w:spacing w:val="-10"/>
                <w:sz w:val="24"/>
              </w:rPr>
              <w:t>S</w:t>
            </w:r>
          </w:p>
        </w:tc>
        <w:tc>
          <w:tcPr>
            <w:tcW w:w="1051" w:type="dxa"/>
          </w:tcPr>
          <w:p w14:paraId="58411E9E" w14:textId="77777777" w:rsidR="00753DCB" w:rsidRPr="0051759A" w:rsidRDefault="00753DCB" w:rsidP="009F4D27">
            <w:pPr>
              <w:pStyle w:val="TableParagraph"/>
              <w:spacing w:line="271" w:lineRule="exact"/>
              <w:rPr>
                <w:rFonts w:ascii="Aptos" w:hAnsi="Aptos"/>
                <w:sz w:val="24"/>
              </w:rPr>
            </w:pPr>
            <w:r w:rsidRPr="0051759A">
              <w:rPr>
                <w:rFonts w:ascii="Aptos" w:hAnsi="Aptos"/>
                <w:spacing w:val="-2"/>
                <w:sz w:val="24"/>
              </w:rPr>
              <w:t>3.2.3</w:t>
            </w:r>
          </w:p>
        </w:tc>
      </w:tr>
      <w:tr w:rsidR="00753DCB" w:rsidRPr="0051759A" w14:paraId="7170AACD" w14:textId="77777777" w:rsidTr="009F4D27">
        <w:trPr>
          <w:trHeight w:val="477"/>
        </w:trPr>
        <w:tc>
          <w:tcPr>
            <w:tcW w:w="775" w:type="dxa"/>
            <w:shd w:val="clear" w:color="auto" w:fill="F1F1F1"/>
          </w:tcPr>
          <w:p w14:paraId="24A5A395" w14:textId="77777777" w:rsidR="00753DCB" w:rsidRPr="0051759A" w:rsidRDefault="00753DCB" w:rsidP="009F4D27">
            <w:pPr>
              <w:pStyle w:val="TableParagraph"/>
              <w:spacing w:line="275" w:lineRule="exact"/>
              <w:ind w:left="9" w:right="2"/>
              <w:jc w:val="center"/>
              <w:rPr>
                <w:rFonts w:ascii="Aptos" w:hAnsi="Aptos"/>
                <w:b/>
                <w:sz w:val="24"/>
              </w:rPr>
            </w:pPr>
            <w:r w:rsidRPr="0051759A">
              <w:rPr>
                <w:rFonts w:ascii="Aptos" w:hAnsi="Aptos"/>
                <w:b/>
                <w:spacing w:val="-4"/>
                <w:sz w:val="24"/>
              </w:rPr>
              <w:t>FR38</w:t>
            </w:r>
          </w:p>
        </w:tc>
        <w:tc>
          <w:tcPr>
            <w:tcW w:w="6498" w:type="dxa"/>
            <w:shd w:val="clear" w:color="auto" w:fill="F1F1F1"/>
          </w:tcPr>
          <w:p w14:paraId="01815743" w14:textId="77777777" w:rsidR="00753DCB" w:rsidRPr="0051759A" w:rsidRDefault="00753DCB" w:rsidP="009F4D27">
            <w:pPr>
              <w:pStyle w:val="TableParagraph"/>
              <w:rPr>
                <w:rFonts w:ascii="Aptos" w:hAnsi="Aptos"/>
                <w:sz w:val="24"/>
              </w:rPr>
            </w:pPr>
            <w:r w:rsidRPr="0051759A">
              <w:rPr>
                <w:rFonts w:ascii="Aptos" w:hAnsi="Aptos"/>
                <w:sz w:val="24"/>
              </w:rPr>
              <w:t>Notify</w:t>
            </w:r>
            <w:r w:rsidRPr="0051759A">
              <w:rPr>
                <w:rFonts w:ascii="Aptos" w:hAnsi="Aptos"/>
                <w:spacing w:val="-6"/>
                <w:sz w:val="24"/>
              </w:rPr>
              <w:t xml:space="preserve"> </w:t>
            </w:r>
            <w:r w:rsidRPr="0051759A">
              <w:rPr>
                <w:rFonts w:ascii="Aptos" w:hAnsi="Aptos"/>
                <w:sz w:val="24"/>
              </w:rPr>
              <w:t>patient</w:t>
            </w:r>
            <w:r w:rsidRPr="0051759A">
              <w:rPr>
                <w:rFonts w:ascii="Aptos" w:hAnsi="Aptos"/>
                <w:spacing w:val="2"/>
                <w:sz w:val="24"/>
              </w:rPr>
              <w:t xml:space="preserve"> </w:t>
            </w:r>
            <w:r w:rsidRPr="0051759A">
              <w:rPr>
                <w:rFonts w:ascii="Aptos" w:hAnsi="Aptos"/>
                <w:sz w:val="24"/>
              </w:rPr>
              <w:t>about</w:t>
            </w:r>
            <w:r w:rsidRPr="0051759A">
              <w:rPr>
                <w:rFonts w:ascii="Aptos" w:hAnsi="Aptos"/>
                <w:spacing w:val="-1"/>
                <w:sz w:val="24"/>
              </w:rPr>
              <w:t xml:space="preserve"> </w:t>
            </w:r>
            <w:r w:rsidRPr="0051759A">
              <w:rPr>
                <w:rFonts w:ascii="Aptos" w:hAnsi="Aptos"/>
                <w:sz w:val="24"/>
              </w:rPr>
              <w:t xml:space="preserve">appointment status </w:t>
            </w:r>
            <w:r w:rsidRPr="0051759A">
              <w:rPr>
                <w:rFonts w:ascii="Aptos" w:hAnsi="Aptos"/>
                <w:spacing w:val="-2"/>
                <w:sz w:val="24"/>
              </w:rPr>
              <w:t>changes.</w:t>
            </w:r>
          </w:p>
        </w:tc>
        <w:tc>
          <w:tcPr>
            <w:tcW w:w="1028" w:type="dxa"/>
            <w:shd w:val="clear" w:color="auto" w:fill="F1F1F1"/>
          </w:tcPr>
          <w:p w14:paraId="59FD476E" w14:textId="77777777" w:rsidR="00753DCB" w:rsidRPr="0051759A" w:rsidRDefault="00753DCB" w:rsidP="009F4D27">
            <w:pPr>
              <w:pStyle w:val="TableParagraph"/>
              <w:rPr>
                <w:rFonts w:ascii="Aptos" w:hAnsi="Aptos"/>
                <w:sz w:val="24"/>
              </w:rPr>
            </w:pPr>
            <w:r w:rsidRPr="0051759A">
              <w:rPr>
                <w:rFonts w:ascii="Aptos" w:hAnsi="Aptos"/>
                <w:spacing w:val="-10"/>
                <w:sz w:val="24"/>
              </w:rPr>
              <w:t>S</w:t>
            </w:r>
          </w:p>
        </w:tc>
        <w:tc>
          <w:tcPr>
            <w:tcW w:w="1051" w:type="dxa"/>
            <w:shd w:val="clear" w:color="auto" w:fill="F1F1F1"/>
          </w:tcPr>
          <w:p w14:paraId="64AA399A" w14:textId="77777777" w:rsidR="00753DCB" w:rsidRPr="0051759A" w:rsidRDefault="00753DCB" w:rsidP="009F4D27">
            <w:pPr>
              <w:pStyle w:val="TableParagraph"/>
              <w:rPr>
                <w:rFonts w:ascii="Aptos" w:hAnsi="Aptos"/>
                <w:sz w:val="24"/>
              </w:rPr>
            </w:pPr>
            <w:r w:rsidRPr="0051759A">
              <w:rPr>
                <w:rFonts w:ascii="Aptos" w:hAnsi="Aptos"/>
                <w:spacing w:val="-2"/>
                <w:sz w:val="24"/>
              </w:rPr>
              <w:t>3.2.3</w:t>
            </w:r>
          </w:p>
        </w:tc>
      </w:tr>
      <w:tr w:rsidR="00753DCB" w:rsidRPr="0051759A" w14:paraId="0DD68C48" w14:textId="77777777" w:rsidTr="009F4D27">
        <w:trPr>
          <w:trHeight w:val="477"/>
        </w:trPr>
        <w:tc>
          <w:tcPr>
            <w:tcW w:w="775" w:type="dxa"/>
          </w:tcPr>
          <w:p w14:paraId="0A555CDB" w14:textId="77777777" w:rsidR="00753DCB" w:rsidRPr="0051759A" w:rsidRDefault="00753DCB" w:rsidP="009F4D27">
            <w:pPr>
              <w:pStyle w:val="TableParagraph"/>
              <w:spacing w:line="275" w:lineRule="exact"/>
              <w:ind w:left="9" w:right="2"/>
              <w:jc w:val="center"/>
              <w:rPr>
                <w:rFonts w:ascii="Aptos" w:hAnsi="Aptos"/>
                <w:b/>
                <w:sz w:val="24"/>
              </w:rPr>
            </w:pPr>
            <w:r w:rsidRPr="0051759A">
              <w:rPr>
                <w:rFonts w:ascii="Aptos" w:hAnsi="Aptos"/>
                <w:b/>
                <w:spacing w:val="-4"/>
                <w:sz w:val="24"/>
              </w:rPr>
              <w:t>FR15</w:t>
            </w:r>
          </w:p>
        </w:tc>
        <w:tc>
          <w:tcPr>
            <w:tcW w:w="6498" w:type="dxa"/>
          </w:tcPr>
          <w:p w14:paraId="07D80412"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1"/>
                <w:sz w:val="24"/>
              </w:rPr>
              <w:t xml:space="preserve"> </w:t>
            </w:r>
            <w:r w:rsidRPr="0051759A">
              <w:rPr>
                <w:rFonts w:ascii="Aptos" w:hAnsi="Aptos"/>
                <w:sz w:val="24"/>
              </w:rPr>
              <w:t>patient</w:t>
            </w:r>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view</w:t>
            </w:r>
            <w:r w:rsidRPr="0051759A">
              <w:rPr>
                <w:rFonts w:ascii="Aptos" w:hAnsi="Aptos"/>
                <w:spacing w:val="-2"/>
                <w:sz w:val="24"/>
              </w:rPr>
              <w:t xml:space="preserve"> </w:t>
            </w:r>
            <w:r w:rsidRPr="0051759A">
              <w:rPr>
                <w:rFonts w:ascii="Aptos" w:hAnsi="Aptos"/>
                <w:sz w:val="24"/>
              </w:rPr>
              <w:t>their</w:t>
            </w:r>
            <w:r w:rsidRPr="0051759A">
              <w:rPr>
                <w:rFonts w:ascii="Aptos" w:hAnsi="Aptos"/>
                <w:spacing w:val="-1"/>
                <w:sz w:val="24"/>
              </w:rPr>
              <w:t xml:space="preserve"> </w:t>
            </w:r>
            <w:r w:rsidRPr="0051759A">
              <w:rPr>
                <w:rFonts w:ascii="Aptos" w:hAnsi="Aptos"/>
                <w:sz w:val="24"/>
              </w:rPr>
              <w:t>prescribed</w:t>
            </w:r>
            <w:r w:rsidRPr="0051759A">
              <w:rPr>
                <w:rFonts w:ascii="Aptos" w:hAnsi="Aptos"/>
                <w:spacing w:val="-1"/>
                <w:sz w:val="24"/>
              </w:rPr>
              <w:t xml:space="preserve"> </w:t>
            </w:r>
            <w:r w:rsidRPr="0051759A">
              <w:rPr>
                <w:rFonts w:ascii="Aptos" w:hAnsi="Aptos"/>
                <w:sz w:val="24"/>
              </w:rPr>
              <w:t>medication</w:t>
            </w:r>
            <w:r w:rsidRPr="0051759A">
              <w:rPr>
                <w:rFonts w:ascii="Aptos" w:hAnsi="Aptos"/>
                <w:spacing w:val="2"/>
                <w:sz w:val="24"/>
              </w:rPr>
              <w:t xml:space="preserve"> </w:t>
            </w:r>
            <w:r w:rsidRPr="0051759A">
              <w:rPr>
                <w:rFonts w:ascii="Aptos" w:hAnsi="Aptos"/>
                <w:spacing w:val="-2"/>
                <w:sz w:val="24"/>
              </w:rPr>
              <w:t>list.</w:t>
            </w:r>
          </w:p>
        </w:tc>
        <w:tc>
          <w:tcPr>
            <w:tcW w:w="1028" w:type="dxa"/>
          </w:tcPr>
          <w:p w14:paraId="0520D719"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tcPr>
          <w:p w14:paraId="57E8822B" w14:textId="77777777" w:rsidR="00753DCB" w:rsidRPr="0051759A" w:rsidRDefault="00753DCB" w:rsidP="009F4D27">
            <w:pPr>
              <w:pStyle w:val="TableParagraph"/>
              <w:rPr>
                <w:rFonts w:ascii="Aptos" w:hAnsi="Aptos"/>
                <w:sz w:val="24"/>
              </w:rPr>
            </w:pPr>
            <w:r w:rsidRPr="0051759A">
              <w:rPr>
                <w:rFonts w:ascii="Aptos" w:hAnsi="Aptos"/>
                <w:spacing w:val="-2"/>
                <w:sz w:val="24"/>
              </w:rPr>
              <w:t>3.2.4</w:t>
            </w:r>
          </w:p>
        </w:tc>
      </w:tr>
      <w:tr w:rsidR="00753DCB" w:rsidRPr="0051759A" w14:paraId="1F85F3BC" w14:textId="77777777" w:rsidTr="009F4D27">
        <w:trPr>
          <w:trHeight w:val="477"/>
        </w:trPr>
        <w:tc>
          <w:tcPr>
            <w:tcW w:w="775" w:type="dxa"/>
            <w:shd w:val="clear" w:color="auto" w:fill="F1F1F1"/>
          </w:tcPr>
          <w:p w14:paraId="7AD065C4" w14:textId="77777777" w:rsidR="00753DCB" w:rsidRPr="0051759A" w:rsidRDefault="00753DCB" w:rsidP="009F4D27">
            <w:pPr>
              <w:pStyle w:val="TableParagraph"/>
              <w:spacing w:line="275" w:lineRule="exact"/>
              <w:ind w:left="9" w:right="2"/>
              <w:jc w:val="center"/>
              <w:rPr>
                <w:rFonts w:ascii="Aptos" w:hAnsi="Aptos"/>
                <w:b/>
                <w:sz w:val="24"/>
              </w:rPr>
            </w:pPr>
            <w:r w:rsidRPr="0051759A">
              <w:rPr>
                <w:rFonts w:ascii="Aptos" w:hAnsi="Aptos"/>
                <w:b/>
                <w:spacing w:val="-4"/>
                <w:sz w:val="24"/>
              </w:rPr>
              <w:t>FR16</w:t>
            </w:r>
          </w:p>
        </w:tc>
        <w:tc>
          <w:tcPr>
            <w:tcW w:w="6498" w:type="dxa"/>
            <w:shd w:val="clear" w:color="auto" w:fill="F1F1F1"/>
          </w:tcPr>
          <w:p w14:paraId="27DD1893" w14:textId="77777777" w:rsidR="00753DCB" w:rsidRPr="0051759A" w:rsidRDefault="00753DCB" w:rsidP="009F4D27">
            <w:pPr>
              <w:pStyle w:val="TableParagraph"/>
              <w:rPr>
                <w:rFonts w:ascii="Aptos" w:hAnsi="Aptos"/>
                <w:sz w:val="24"/>
              </w:rPr>
            </w:pPr>
            <w:r w:rsidRPr="0051759A">
              <w:rPr>
                <w:rFonts w:ascii="Aptos" w:hAnsi="Aptos"/>
                <w:sz w:val="24"/>
              </w:rPr>
              <w:t>Provide</w:t>
            </w:r>
            <w:r w:rsidRPr="0051759A">
              <w:rPr>
                <w:rFonts w:ascii="Aptos" w:hAnsi="Aptos"/>
                <w:spacing w:val="-6"/>
                <w:sz w:val="24"/>
              </w:rPr>
              <w:t xml:space="preserve"> </w:t>
            </w:r>
            <w:r w:rsidRPr="0051759A">
              <w:rPr>
                <w:rFonts w:ascii="Aptos" w:hAnsi="Aptos"/>
                <w:sz w:val="24"/>
              </w:rPr>
              <w:t>calendar</w:t>
            </w:r>
            <w:r w:rsidRPr="0051759A">
              <w:rPr>
                <w:rFonts w:ascii="Aptos" w:hAnsi="Aptos"/>
                <w:spacing w:val="-1"/>
                <w:sz w:val="24"/>
              </w:rPr>
              <w:t xml:space="preserve"> </w:t>
            </w:r>
            <w:r w:rsidRPr="0051759A">
              <w:rPr>
                <w:rFonts w:ascii="Aptos" w:hAnsi="Aptos"/>
                <w:sz w:val="24"/>
              </w:rPr>
              <w:t>interface</w:t>
            </w:r>
            <w:r w:rsidRPr="0051759A">
              <w:rPr>
                <w:rFonts w:ascii="Aptos" w:hAnsi="Aptos"/>
                <w:spacing w:val="-2"/>
                <w:sz w:val="24"/>
              </w:rPr>
              <w:t xml:space="preserve"> </w:t>
            </w:r>
            <w:r w:rsidRPr="0051759A">
              <w:rPr>
                <w:rFonts w:ascii="Aptos" w:hAnsi="Aptos"/>
                <w:sz w:val="24"/>
              </w:rPr>
              <w:t>for</w:t>
            </w:r>
            <w:r w:rsidRPr="0051759A">
              <w:rPr>
                <w:rFonts w:ascii="Aptos" w:hAnsi="Aptos"/>
                <w:spacing w:val="-3"/>
                <w:sz w:val="24"/>
              </w:rPr>
              <w:t xml:space="preserve"> </w:t>
            </w:r>
            <w:r w:rsidRPr="0051759A">
              <w:rPr>
                <w:rFonts w:ascii="Aptos" w:hAnsi="Aptos"/>
                <w:sz w:val="24"/>
              </w:rPr>
              <w:t>patient</w:t>
            </w:r>
            <w:r w:rsidRPr="0051759A">
              <w:rPr>
                <w:rFonts w:ascii="Aptos" w:hAnsi="Aptos"/>
                <w:spacing w:val="-1"/>
                <w:sz w:val="24"/>
              </w:rPr>
              <w:t xml:space="preserve"> </w:t>
            </w:r>
            <w:r w:rsidRPr="0051759A">
              <w:rPr>
                <w:rFonts w:ascii="Aptos" w:hAnsi="Aptos"/>
                <w:sz w:val="24"/>
              </w:rPr>
              <w:t>medication</w:t>
            </w:r>
            <w:r w:rsidRPr="0051759A">
              <w:rPr>
                <w:rFonts w:ascii="Aptos" w:hAnsi="Aptos"/>
                <w:spacing w:val="-1"/>
                <w:sz w:val="24"/>
              </w:rPr>
              <w:t xml:space="preserve"> </w:t>
            </w:r>
            <w:r w:rsidRPr="0051759A">
              <w:rPr>
                <w:rFonts w:ascii="Aptos" w:hAnsi="Aptos"/>
                <w:sz w:val="24"/>
              </w:rPr>
              <w:t>schedule</w:t>
            </w:r>
            <w:r w:rsidRPr="0051759A">
              <w:rPr>
                <w:rFonts w:ascii="Aptos" w:hAnsi="Aptos"/>
                <w:spacing w:val="-1"/>
                <w:sz w:val="24"/>
              </w:rPr>
              <w:t xml:space="preserve"> </w:t>
            </w:r>
            <w:r w:rsidRPr="0051759A">
              <w:rPr>
                <w:rFonts w:ascii="Aptos" w:hAnsi="Aptos"/>
                <w:spacing w:val="-2"/>
                <w:sz w:val="24"/>
              </w:rPr>
              <w:t>view.</w:t>
            </w:r>
          </w:p>
        </w:tc>
        <w:tc>
          <w:tcPr>
            <w:tcW w:w="1028" w:type="dxa"/>
            <w:shd w:val="clear" w:color="auto" w:fill="F1F1F1"/>
          </w:tcPr>
          <w:p w14:paraId="6804895B"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shd w:val="clear" w:color="auto" w:fill="F1F1F1"/>
          </w:tcPr>
          <w:p w14:paraId="11164C9E" w14:textId="77777777" w:rsidR="00753DCB" w:rsidRPr="0051759A" w:rsidRDefault="00753DCB" w:rsidP="009F4D27">
            <w:pPr>
              <w:pStyle w:val="TableParagraph"/>
              <w:rPr>
                <w:rFonts w:ascii="Aptos" w:hAnsi="Aptos"/>
                <w:sz w:val="24"/>
              </w:rPr>
            </w:pPr>
            <w:r w:rsidRPr="0051759A">
              <w:rPr>
                <w:rFonts w:ascii="Aptos" w:hAnsi="Aptos"/>
                <w:spacing w:val="-2"/>
                <w:sz w:val="24"/>
              </w:rPr>
              <w:t>3.2.4</w:t>
            </w:r>
          </w:p>
        </w:tc>
      </w:tr>
      <w:tr w:rsidR="00753DCB" w:rsidRPr="0051759A" w14:paraId="1FE8F7A2" w14:textId="77777777" w:rsidTr="009F4D27">
        <w:trPr>
          <w:trHeight w:val="477"/>
        </w:trPr>
        <w:tc>
          <w:tcPr>
            <w:tcW w:w="775" w:type="dxa"/>
          </w:tcPr>
          <w:p w14:paraId="70E43ED2" w14:textId="77777777" w:rsidR="00753DCB" w:rsidRPr="0051759A" w:rsidRDefault="00753DCB" w:rsidP="009F4D27">
            <w:pPr>
              <w:pStyle w:val="TableParagraph"/>
              <w:spacing w:line="275" w:lineRule="exact"/>
              <w:ind w:left="9" w:right="2"/>
              <w:jc w:val="center"/>
              <w:rPr>
                <w:rFonts w:ascii="Aptos" w:hAnsi="Aptos"/>
                <w:b/>
                <w:sz w:val="24"/>
              </w:rPr>
            </w:pPr>
            <w:r w:rsidRPr="0051759A">
              <w:rPr>
                <w:rFonts w:ascii="Aptos" w:hAnsi="Aptos"/>
                <w:b/>
                <w:spacing w:val="-4"/>
                <w:sz w:val="24"/>
              </w:rPr>
              <w:t>FR17</w:t>
            </w:r>
          </w:p>
        </w:tc>
        <w:tc>
          <w:tcPr>
            <w:tcW w:w="6498" w:type="dxa"/>
          </w:tcPr>
          <w:p w14:paraId="7F4B0216"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1"/>
                <w:sz w:val="24"/>
              </w:rPr>
              <w:t xml:space="preserve"> </w:t>
            </w:r>
            <w:r w:rsidRPr="0051759A">
              <w:rPr>
                <w:rFonts w:ascii="Aptos" w:hAnsi="Aptos"/>
                <w:sz w:val="24"/>
              </w:rPr>
              <w:t>patient</w:t>
            </w:r>
            <w:r w:rsidRPr="0051759A">
              <w:rPr>
                <w:rFonts w:ascii="Aptos" w:hAnsi="Aptos"/>
                <w:spacing w:val="-1"/>
                <w:sz w:val="24"/>
              </w:rPr>
              <w:t xml:space="preserve"> </w:t>
            </w:r>
            <w:r w:rsidRPr="0051759A">
              <w:rPr>
                <w:rFonts w:ascii="Aptos" w:hAnsi="Aptos"/>
                <w:sz w:val="24"/>
              </w:rPr>
              <w:t>to view</w:t>
            </w:r>
            <w:r w:rsidRPr="0051759A">
              <w:rPr>
                <w:rFonts w:ascii="Aptos" w:hAnsi="Aptos"/>
                <w:spacing w:val="-2"/>
                <w:sz w:val="24"/>
              </w:rPr>
              <w:t xml:space="preserve"> </w:t>
            </w:r>
            <w:r w:rsidRPr="0051759A">
              <w:rPr>
                <w:rFonts w:ascii="Aptos" w:hAnsi="Aptos"/>
                <w:sz w:val="24"/>
              </w:rPr>
              <w:t>specific</w:t>
            </w:r>
            <w:r w:rsidRPr="0051759A">
              <w:rPr>
                <w:rFonts w:ascii="Aptos" w:hAnsi="Aptos"/>
                <w:spacing w:val="-1"/>
                <w:sz w:val="24"/>
              </w:rPr>
              <w:t xml:space="preserve"> </w:t>
            </w:r>
            <w:r w:rsidRPr="0051759A">
              <w:rPr>
                <w:rFonts w:ascii="Aptos" w:hAnsi="Aptos"/>
                <w:sz w:val="24"/>
              </w:rPr>
              <w:t>doses</w:t>
            </w:r>
            <w:r w:rsidRPr="0051759A">
              <w:rPr>
                <w:rFonts w:ascii="Aptos" w:hAnsi="Aptos"/>
                <w:spacing w:val="1"/>
                <w:sz w:val="24"/>
              </w:rPr>
              <w:t xml:space="preserve"> </w:t>
            </w:r>
            <w:r w:rsidRPr="0051759A">
              <w:rPr>
                <w:rFonts w:ascii="Aptos" w:hAnsi="Aptos"/>
                <w:sz w:val="24"/>
              </w:rPr>
              <w:t>for</w:t>
            </w:r>
            <w:r w:rsidRPr="0051759A">
              <w:rPr>
                <w:rFonts w:ascii="Aptos" w:hAnsi="Aptos"/>
                <w:spacing w:val="-2"/>
                <w:sz w:val="24"/>
              </w:rPr>
              <w:t xml:space="preserve"> </w:t>
            </w:r>
            <w:r w:rsidRPr="0051759A">
              <w:rPr>
                <w:rFonts w:ascii="Aptos" w:hAnsi="Aptos"/>
                <w:sz w:val="24"/>
              </w:rPr>
              <w:t>a</w:t>
            </w:r>
            <w:r w:rsidRPr="0051759A">
              <w:rPr>
                <w:rFonts w:ascii="Aptos" w:hAnsi="Aptos"/>
                <w:spacing w:val="-2"/>
                <w:sz w:val="24"/>
              </w:rPr>
              <w:t xml:space="preserve"> </w:t>
            </w:r>
            <w:r w:rsidRPr="0051759A">
              <w:rPr>
                <w:rFonts w:ascii="Aptos" w:hAnsi="Aptos"/>
                <w:sz w:val="24"/>
              </w:rPr>
              <w:t xml:space="preserve">selected </w:t>
            </w:r>
            <w:r w:rsidRPr="0051759A">
              <w:rPr>
                <w:rFonts w:ascii="Aptos" w:hAnsi="Aptos"/>
                <w:spacing w:val="-4"/>
                <w:sz w:val="24"/>
              </w:rPr>
              <w:t>day.</w:t>
            </w:r>
          </w:p>
        </w:tc>
        <w:tc>
          <w:tcPr>
            <w:tcW w:w="1028" w:type="dxa"/>
          </w:tcPr>
          <w:p w14:paraId="7B9BF34F"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tcPr>
          <w:p w14:paraId="28D21E81" w14:textId="77777777" w:rsidR="00753DCB" w:rsidRPr="0051759A" w:rsidRDefault="00753DCB" w:rsidP="009F4D27">
            <w:pPr>
              <w:pStyle w:val="TableParagraph"/>
              <w:rPr>
                <w:rFonts w:ascii="Aptos" w:hAnsi="Aptos"/>
                <w:sz w:val="24"/>
              </w:rPr>
            </w:pPr>
            <w:r w:rsidRPr="0051759A">
              <w:rPr>
                <w:rFonts w:ascii="Aptos" w:hAnsi="Aptos"/>
                <w:spacing w:val="-2"/>
                <w:sz w:val="24"/>
              </w:rPr>
              <w:t>3.2.4</w:t>
            </w:r>
          </w:p>
        </w:tc>
      </w:tr>
      <w:tr w:rsidR="00753DCB" w:rsidRPr="0051759A" w14:paraId="1EB2E7F3" w14:textId="77777777" w:rsidTr="009F4D27">
        <w:trPr>
          <w:trHeight w:val="477"/>
        </w:trPr>
        <w:tc>
          <w:tcPr>
            <w:tcW w:w="775" w:type="dxa"/>
            <w:shd w:val="clear" w:color="auto" w:fill="F1F1F1"/>
          </w:tcPr>
          <w:p w14:paraId="4770C13E" w14:textId="77777777" w:rsidR="00753DCB" w:rsidRPr="0051759A" w:rsidRDefault="00753DCB" w:rsidP="009F4D27">
            <w:pPr>
              <w:pStyle w:val="TableParagraph"/>
              <w:spacing w:line="275" w:lineRule="exact"/>
              <w:ind w:left="9" w:right="2"/>
              <w:jc w:val="center"/>
              <w:rPr>
                <w:rFonts w:ascii="Aptos" w:hAnsi="Aptos"/>
                <w:b/>
                <w:sz w:val="24"/>
              </w:rPr>
            </w:pPr>
            <w:r w:rsidRPr="0051759A">
              <w:rPr>
                <w:rFonts w:ascii="Aptos" w:hAnsi="Aptos"/>
                <w:b/>
                <w:spacing w:val="-4"/>
                <w:sz w:val="24"/>
              </w:rPr>
              <w:t>FR18</w:t>
            </w:r>
          </w:p>
        </w:tc>
        <w:tc>
          <w:tcPr>
            <w:tcW w:w="6498" w:type="dxa"/>
            <w:shd w:val="clear" w:color="auto" w:fill="F1F1F1"/>
          </w:tcPr>
          <w:p w14:paraId="4BB234A0"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3"/>
                <w:sz w:val="24"/>
              </w:rPr>
              <w:t xml:space="preserve"> </w:t>
            </w:r>
            <w:r w:rsidRPr="0051759A">
              <w:rPr>
                <w:rFonts w:ascii="Aptos" w:hAnsi="Aptos"/>
                <w:sz w:val="24"/>
              </w:rPr>
              <w:t>patient</w:t>
            </w:r>
            <w:r w:rsidRPr="0051759A">
              <w:rPr>
                <w:rFonts w:ascii="Aptos" w:hAnsi="Aptos"/>
                <w:spacing w:val="-1"/>
                <w:sz w:val="24"/>
              </w:rPr>
              <w:t xml:space="preserve"> </w:t>
            </w:r>
            <w:r w:rsidRPr="0051759A">
              <w:rPr>
                <w:rFonts w:ascii="Aptos" w:hAnsi="Aptos"/>
                <w:sz w:val="24"/>
              </w:rPr>
              <w:t>to mark</w:t>
            </w:r>
            <w:r w:rsidRPr="0051759A">
              <w:rPr>
                <w:rFonts w:ascii="Aptos" w:hAnsi="Aptos"/>
                <w:spacing w:val="-1"/>
                <w:sz w:val="24"/>
              </w:rPr>
              <w:t xml:space="preserve"> </w:t>
            </w:r>
            <w:r w:rsidRPr="0051759A">
              <w:rPr>
                <w:rFonts w:ascii="Aptos" w:hAnsi="Aptos"/>
                <w:sz w:val="24"/>
              </w:rPr>
              <w:t>a</w:t>
            </w:r>
            <w:r w:rsidRPr="0051759A">
              <w:rPr>
                <w:rFonts w:ascii="Aptos" w:hAnsi="Aptos"/>
                <w:spacing w:val="-2"/>
                <w:sz w:val="24"/>
              </w:rPr>
              <w:t xml:space="preserve"> </w:t>
            </w:r>
            <w:r w:rsidRPr="0051759A">
              <w:rPr>
                <w:rFonts w:ascii="Aptos" w:hAnsi="Aptos"/>
                <w:sz w:val="24"/>
              </w:rPr>
              <w:t>scheduled medication</w:t>
            </w:r>
            <w:r w:rsidRPr="0051759A">
              <w:rPr>
                <w:rFonts w:ascii="Aptos" w:hAnsi="Aptos"/>
                <w:spacing w:val="-1"/>
                <w:sz w:val="24"/>
              </w:rPr>
              <w:t xml:space="preserve"> </w:t>
            </w:r>
            <w:r w:rsidRPr="0051759A">
              <w:rPr>
                <w:rFonts w:ascii="Aptos" w:hAnsi="Aptos"/>
                <w:sz w:val="24"/>
              </w:rPr>
              <w:t>dose</w:t>
            </w:r>
            <w:r w:rsidRPr="0051759A">
              <w:rPr>
                <w:rFonts w:ascii="Aptos" w:hAnsi="Aptos"/>
                <w:spacing w:val="-2"/>
                <w:sz w:val="24"/>
              </w:rPr>
              <w:t xml:space="preserve"> </w:t>
            </w:r>
            <w:r w:rsidRPr="0051759A">
              <w:rPr>
                <w:rFonts w:ascii="Aptos" w:hAnsi="Aptos"/>
                <w:sz w:val="24"/>
              </w:rPr>
              <w:t>as</w:t>
            </w:r>
            <w:r w:rsidRPr="0051759A">
              <w:rPr>
                <w:rFonts w:ascii="Aptos" w:hAnsi="Aptos"/>
                <w:spacing w:val="2"/>
                <w:sz w:val="24"/>
              </w:rPr>
              <w:t xml:space="preserve"> </w:t>
            </w:r>
            <w:r w:rsidRPr="0051759A">
              <w:rPr>
                <w:rFonts w:ascii="Aptos" w:hAnsi="Aptos"/>
                <w:spacing w:val="-2"/>
                <w:sz w:val="24"/>
              </w:rPr>
              <w:t>"Taken".</w:t>
            </w:r>
          </w:p>
        </w:tc>
        <w:tc>
          <w:tcPr>
            <w:tcW w:w="1028" w:type="dxa"/>
            <w:shd w:val="clear" w:color="auto" w:fill="F1F1F1"/>
          </w:tcPr>
          <w:p w14:paraId="0E99B472"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shd w:val="clear" w:color="auto" w:fill="F1F1F1"/>
          </w:tcPr>
          <w:p w14:paraId="39AC367B" w14:textId="77777777" w:rsidR="00753DCB" w:rsidRPr="0051759A" w:rsidRDefault="00753DCB" w:rsidP="009F4D27">
            <w:pPr>
              <w:pStyle w:val="TableParagraph"/>
              <w:rPr>
                <w:rFonts w:ascii="Aptos" w:hAnsi="Aptos"/>
                <w:sz w:val="24"/>
              </w:rPr>
            </w:pPr>
            <w:r w:rsidRPr="0051759A">
              <w:rPr>
                <w:rFonts w:ascii="Aptos" w:hAnsi="Aptos"/>
                <w:spacing w:val="-2"/>
                <w:sz w:val="24"/>
              </w:rPr>
              <w:t>3.2.4</w:t>
            </w:r>
          </w:p>
        </w:tc>
      </w:tr>
      <w:tr w:rsidR="00753DCB" w:rsidRPr="0051759A" w14:paraId="3EF0BE48" w14:textId="77777777" w:rsidTr="009F4D27">
        <w:trPr>
          <w:trHeight w:val="477"/>
        </w:trPr>
        <w:tc>
          <w:tcPr>
            <w:tcW w:w="775" w:type="dxa"/>
          </w:tcPr>
          <w:p w14:paraId="507911E5" w14:textId="77777777" w:rsidR="00753DCB" w:rsidRPr="0051759A" w:rsidRDefault="00753DCB" w:rsidP="009F4D27">
            <w:pPr>
              <w:pStyle w:val="TableParagraph"/>
              <w:spacing w:line="275" w:lineRule="exact"/>
              <w:ind w:left="9" w:right="2"/>
              <w:jc w:val="center"/>
              <w:rPr>
                <w:rFonts w:ascii="Aptos" w:hAnsi="Aptos"/>
                <w:b/>
                <w:sz w:val="24"/>
              </w:rPr>
            </w:pPr>
            <w:r w:rsidRPr="0051759A">
              <w:rPr>
                <w:rFonts w:ascii="Aptos" w:hAnsi="Aptos"/>
                <w:b/>
                <w:spacing w:val="-4"/>
                <w:sz w:val="24"/>
              </w:rPr>
              <w:t>FR19</w:t>
            </w:r>
          </w:p>
        </w:tc>
        <w:tc>
          <w:tcPr>
            <w:tcW w:w="6498" w:type="dxa"/>
          </w:tcPr>
          <w:p w14:paraId="4FB05602" w14:textId="77777777" w:rsidR="00753DCB" w:rsidRPr="0051759A" w:rsidRDefault="00753DCB" w:rsidP="009F4D27">
            <w:pPr>
              <w:pStyle w:val="TableParagraph"/>
              <w:rPr>
                <w:rFonts w:ascii="Aptos" w:hAnsi="Aptos"/>
                <w:sz w:val="24"/>
              </w:rPr>
            </w:pPr>
            <w:r w:rsidRPr="0051759A">
              <w:rPr>
                <w:rFonts w:ascii="Aptos" w:hAnsi="Aptos"/>
                <w:sz w:val="24"/>
              </w:rPr>
              <w:t>Provide</w:t>
            </w:r>
            <w:r w:rsidRPr="0051759A">
              <w:rPr>
                <w:rFonts w:ascii="Aptos" w:hAnsi="Aptos"/>
                <w:spacing w:val="-5"/>
                <w:sz w:val="24"/>
              </w:rPr>
              <w:t xml:space="preserve"> </w:t>
            </w:r>
            <w:r w:rsidRPr="0051759A">
              <w:rPr>
                <w:rFonts w:ascii="Aptos" w:hAnsi="Aptos"/>
                <w:sz w:val="24"/>
              </w:rPr>
              <w:t>visual</w:t>
            </w:r>
            <w:r w:rsidRPr="0051759A">
              <w:rPr>
                <w:rFonts w:ascii="Aptos" w:hAnsi="Aptos"/>
                <w:spacing w:val="-1"/>
                <w:sz w:val="24"/>
              </w:rPr>
              <w:t xml:space="preserve"> </w:t>
            </w:r>
            <w:r w:rsidRPr="0051759A">
              <w:rPr>
                <w:rFonts w:ascii="Aptos" w:hAnsi="Aptos"/>
                <w:sz w:val="24"/>
              </w:rPr>
              <w:t>confirmation when</w:t>
            </w:r>
            <w:r w:rsidRPr="0051759A">
              <w:rPr>
                <w:rFonts w:ascii="Aptos" w:hAnsi="Aptos"/>
                <w:spacing w:val="-1"/>
                <w:sz w:val="24"/>
              </w:rPr>
              <w:t xml:space="preserve"> </w:t>
            </w:r>
            <w:r w:rsidRPr="0051759A">
              <w:rPr>
                <w:rFonts w:ascii="Aptos" w:hAnsi="Aptos"/>
                <w:sz w:val="24"/>
              </w:rPr>
              <w:t>dose</w:t>
            </w:r>
            <w:r w:rsidRPr="0051759A">
              <w:rPr>
                <w:rFonts w:ascii="Aptos" w:hAnsi="Aptos"/>
                <w:spacing w:val="-1"/>
                <w:sz w:val="24"/>
              </w:rPr>
              <w:t xml:space="preserve"> </w:t>
            </w:r>
            <w:r w:rsidRPr="0051759A">
              <w:rPr>
                <w:rFonts w:ascii="Aptos" w:hAnsi="Aptos"/>
                <w:sz w:val="24"/>
              </w:rPr>
              <w:t>marked</w:t>
            </w:r>
            <w:r w:rsidRPr="0051759A">
              <w:rPr>
                <w:rFonts w:ascii="Aptos" w:hAnsi="Aptos"/>
                <w:spacing w:val="-1"/>
                <w:sz w:val="24"/>
              </w:rPr>
              <w:t xml:space="preserve"> </w:t>
            </w:r>
            <w:r w:rsidRPr="0051759A">
              <w:rPr>
                <w:rFonts w:ascii="Aptos" w:hAnsi="Aptos"/>
                <w:sz w:val="24"/>
              </w:rPr>
              <w:t>as</w:t>
            </w:r>
            <w:r w:rsidRPr="0051759A">
              <w:rPr>
                <w:rFonts w:ascii="Aptos" w:hAnsi="Aptos"/>
                <w:spacing w:val="2"/>
                <w:sz w:val="24"/>
              </w:rPr>
              <w:t xml:space="preserve"> </w:t>
            </w:r>
            <w:r w:rsidRPr="0051759A">
              <w:rPr>
                <w:rFonts w:ascii="Aptos" w:hAnsi="Aptos"/>
                <w:spacing w:val="-2"/>
                <w:sz w:val="24"/>
              </w:rPr>
              <w:t>"Taken".</w:t>
            </w:r>
          </w:p>
        </w:tc>
        <w:tc>
          <w:tcPr>
            <w:tcW w:w="1028" w:type="dxa"/>
          </w:tcPr>
          <w:p w14:paraId="3AE06012"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tcPr>
          <w:p w14:paraId="4CD2681B" w14:textId="77777777" w:rsidR="00753DCB" w:rsidRPr="0051759A" w:rsidRDefault="00753DCB" w:rsidP="009F4D27">
            <w:pPr>
              <w:pStyle w:val="TableParagraph"/>
              <w:rPr>
                <w:rFonts w:ascii="Aptos" w:hAnsi="Aptos"/>
                <w:sz w:val="24"/>
              </w:rPr>
            </w:pPr>
            <w:r w:rsidRPr="0051759A">
              <w:rPr>
                <w:rFonts w:ascii="Aptos" w:hAnsi="Aptos"/>
                <w:spacing w:val="-2"/>
                <w:sz w:val="24"/>
              </w:rPr>
              <w:t>3.2.4</w:t>
            </w:r>
          </w:p>
        </w:tc>
      </w:tr>
      <w:tr w:rsidR="00753DCB" w:rsidRPr="0051759A" w14:paraId="5734A4EA" w14:textId="77777777" w:rsidTr="009F4D27">
        <w:trPr>
          <w:trHeight w:val="477"/>
        </w:trPr>
        <w:tc>
          <w:tcPr>
            <w:tcW w:w="775" w:type="dxa"/>
            <w:shd w:val="clear" w:color="auto" w:fill="F1F1F1"/>
          </w:tcPr>
          <w:p w14:paraId="34C0AE44" w14:textId="77777777" w:rsidR="00753DCB" w:rsidRPr="0051759A" w:rsidRDefault="00753DCB" w:rsidP="009F4D27">
            <w:pPr>
              <w:pStyle w:val="TableParagraph"/>
              <w:spacing w:line="275" w:lineRule="exact"/>
              <w:ind w:left="9" w:right="2"/>
              <w:jc w:val="center"/>
              <w:rPr>
                <w:rFonts w:ascii="Aptos" w:hAnsi="Aptos"/>
                <w:b/>
                <w:sz w:val="24"/>
              </w:rPr>
            </w:pPr>
            <w:r w:rsidRPr="0051759A">
              <w:rPr>
                <w:rFonts w:ascii="Aptos" w:hAnsi="Aptos"/>
                <w:b/>
                <w:spacing w:val="-4"/>
                <w:sz w:val="24"/>
              </w:rPr>
              <w:t>FR20</w:t>
            </w:r>
          </w:p>
        </w:tc>
        <w:tc>
          <w:tcPr>
            <w:tcW w:w="6498" w:type="dxa"/>
            <w:shd w:val="clear" w:color="auto" w:fill="F1F1F1"/>
          </w:tcPr>
          <w:p w14:paraId="5EEA45EF"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2"/>
                <w:sz w:val="24"/>
              </w:rPr>
              <w:t xml:space="preserve"> </w:t>
            </w:r>
            <w:r w:rsidRPr="0051759A">
              <w:rPr>
                <w:rFonts w:ascii="Aptos" w:hAnsi="Aptos"/>
                <w:sz w:val="24"/>
              </w:rPr>
              <w:t>real-time</w:t>
            </w:r>
            <w:r w:rsidRPr="0051759A">
              <w:rPr>
                <w:rFonts w:ascii="Aptos" w:hAnsi="Aptos"/>
                <w:spacing w:val="-1"/>
                <w:sz w:val="24"/>
              </w:rPr>
              <w:t xml:space="preserve"> </w:t>
            </w:r>
            <w:r w:rsidRPr="0051759A">
              <w:rPr>
                <w:rFonts w:ascii="Aptos" w:hAnsi="Aptos"/>
                <w:sz w:val="24"/>
              </w:rPr>
              <w:t>chat</w:t>
            </w:r>
            <w:r w:rsidRPr="0051759A">
              <w:rPr>
                <w:rFonts w:ascii="Aptos" w:hAnsi="Aptos"/>
                <w:spacing w:val="-1"/>
                <w:sz w:val="24"/>
              </w:rPr>
              <w:t xml:space="preserve"> </w:t>
            </w:r>
            <w:r w:rsidRPr="0051759A">
              <w:rPr>
                <w:rFonts w:ascii="Aptos" w:hAnsi="Aptos"/>
                <w:sz w:val="24"/>
              </w:rPr>
              <w:t>between</w:t>
            </w:r>
            <w:r w:rsidRPr="0051759A">
              <w:rPr>
                <w:rFonts w:ascii="Aptos" w:hAnsi="Aptos"/>
                <w:spacing w:val="-2"/>
                <w:sz w:val="24"/>
              </w:rPr>
              <w:t xml:space="preserve"> </w:t>
            </w:r>
            <w:r w:rsidRPr="0051759A">
              <w:rPr>
                <w:rFonts w:ascii="Aptos" w:hAnsi="Aptos"/>
                <w:sz w:val="24"/>
              </w:rPr>
              <w:t>linked</w:t>
            </w:r>
            <w:r w:rsidRPr="0051759A">
              <w:rPr>
                <w:rFonts w:ascii="Aptos" w:hAnsi="Aptos"/>
                <w:spacing w:val="-1"/>
                <w:sz w:val="24"/>
              </w:rPr>
              <w:t xml:space="preserve"> </w:t>
            </w:r>
            <w:r w:rsidRPr="0051759A">
              <w:rPr>
                <w:rFonts w:ascii="Aptos" w:hAnsi="Aptos"/>
                <w:sz w:val="24"/>
              </w:rPr>
              <w:t>patients</w:t>
            </w:r>
            <w:r w:rsidRPr="0051759A">
              <w:rPr>
                <w:rFonts w:ascii="Aptos" w:hAnsi="Aptos"/>
                <w:spacing w:val="-1"/>
                <w:sz w:val="24"/>
              </w:rPr>
              <w:t xml:space="preserve"> </w:t>
            </w:r>
            <w:r w:rsidRPr="0051759A">
              <w:rPr>
                <w:rFonts w:ascii="Aptos" w:hAnsi="Aptos"/>
                <w:sz w:val="24"/>
              </w:rPr>
              <w:t xml:space="preserve">and </w:t>
            </w:r>
            <w:r w:rsidRPr="0051759A">
              <w:rPr>
                <w:rFonts w:ascii="Aptos" w:hAnsi="Aptos"/>
                <w:spacing w:val="-2"/>
                <w:sz w:val="24"/>
              </w:rPr>
              <w:t>doctors.</w:t>
            </w:r>
          </w:p>
        </w:tc>
        <w:tc>
          <w:tcPr>
            <w:tcW w:w="1028" w:type="dxa"/>
            <w:shd w:val="clear" w:color="auto" w:fill="F1F1F1"/>
          </w:tcPr>
          <w:p w14:paraId="5C89DCDB"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shd w:val="clear" w:color="auto" w:fill="F1F1F1"/>
          </w:tcPr>
          <w:p w14:paraId="2FEAA124" w14:textId="77777777" w:rsidR="00753DCB" w:rsidRPr="0051759A" w:rsidRDefault="00753DCB" w:rsidP="009F4D27">
            <w:pPr>
              <w:pStyle w:val="TableParagraph"/>
              <w:rPr>
                <w:rFonts w:ascii="Aptos" w:hAnsi="Aptos"/>
                <w:sz w:val="24"/>
              </w:rPr>
            </w:pPr>
            <w:r w:rsidRPr="0051759A">
              <w:rPr>
                <w:rFonts w:ascii="Aptos" w:hAnsi="Aptos"/>
                <w:spacing w:val="-2"/>
                <w:sz w:val="24"/>
              </w:rPr>
              <w:t>3.2.5</w:t>
            </w:r>
          </w:p>
        </w:tc>
      </w:tr>
      <w:tr w:rsidR="00753DCB" w:rsidRPr="0051759A" w14:paraId="65464549" w14:textId="77777777" w:rsidTr="009F4D27">
        <w:trPr>
          <w:trHeight w:val="477"/>
        </w:trPr>
        <w:tc>
          <w:tcPr>
            <w:tcW w:w="775" w:type="dxa"/>
          </w:tcPr>
          <w:p w14:paraId="19A77FC0" w14:textId="77777777" w:rsidR="00753DCB" w:rsidRPr="0051759A" w:rsidRDefault="00753DCB" w:rsidP="009F4D27">
            <w:pPr>
              <w:pStyle w:val="TableParagraph"/>
              <w:spacing w:line="275" w:lineRule="exact"/>
              <w:ind w:left="9" w:right="2"/>
              <w:jc w:val="center"/>
              <w:rPr>
                <w:rFonts w:ascii="Aptos" w:hAnsi="Aptos"/>
                <w:b/>
                <w:sz w:val="24"/>
              </w:rPr>
            </w:pPr>
            <w:r w:rsidRPr="0051759A">
              <w:rPr>
                <w:rFonts w:ascii="Aptos" w:hAnsi="Aptos"/>
                <w:b/>
                <w:spacing w:val="-4"/>
                <w:sz w:val="24"/>
              </w:rPr>
              <w:t>FR21</w:t>
            </w:r>
          </w:p>
        </w:tc>
        <w:tc>
          <w:tcPr>
            <w:tcW w:w="6498" w:type="dxa"/>
          </w:tcPr>
          <w:p w14:paraId="49DC9AF4"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3"/>
                <w:sz w:val="24"/>
              </w:rPr>
              <w:t xml:space="preserve"> </w:t>
            </w:r>
            <w:r w:rsidRPr="0051759A">
              <w:rPr>
                <w:rFonts w:ascii="Aptos" w:hAnsi="Aptos"/>
                <w:sz w:val="24"/>
              </w:rPr>
              <w:t>users</w:t>
            </w:r>
            <w:r w:rsidRPr="0051759A">
              <w:rPr>
                <w:rFonts w:ascii="Aptos" w:hAnsi="Aptos"/>
                <w:spacing w:val="-1"/>
                <w:sz w:val="24"/>
              </w:rPr>
              <w:t xml:space="preserve"> </w:t>
            </w:r>
            <w:r w:rsidRPr="0051759A">
              <w:rPr>
                <w:rFonts w:ascii="Aptos" w:hAnsi="Aptos"/>
                <w:sz w:val="24"/>
              </w:rPr>
              <w:t>to view</w:t>
            </w:r>
            <w:r w:rsidRPr="0051759A">
              <w:rPr>
                <w:rFonts w:ascii="Aptos" w:hAnsi="Aptos"/>
                <w:spacing w:val="-2"/>
                <w:sz w:val="24"/>
              </w:rPr>
              <w:t xml:space="preserve"> </w:t>
            </w:r>
            <w:r w:rsidRPr="0051759A">
              <w:rPr>
                <w:rFonts w:ascii="Aptos" w:hAnsi="Aptos"/>
                <w:sz w:val="24"/>
              </w:rPr>
              <w:t>their</w:t>
            </w:r>
            <w:r w:rsidRPr="0051759A">
              <w:rPr>
                <w:rFonts w:ascii="Aptos" w:hAnsi="Aptos"/>
                <w:spacing w:val="1"/>
                <w:sz w:val="24"/>
              </w:rPr>
              <w:t xml:space="preserve"> </w:t>
            </w:r>
            <w:r w:rsidRPr="0051759A">
              <w:rPr>
                <w:rFonts w:ascii="Aptos" w:hAnsi="Aptos"/>
                <w:sz w:val="24"/>
              </w:rPr>
              <w:t>list</w:t>
            </w:r>
            <w:r w:rsidRPr="0051759A">
              <w:rPr>
                <w:rFonts w:ascii="Aptos" w:hAnsi="Aptos"/>
                <w:spacing w:val="-1"/>
                <w:sz w:val="24"/>
              </w:rPr>
              <w:t xml:space="preserve"> </w:t>
            </w:r>
            <w:r w:rsidRPr="0051759A">
              <w:rPr>
                <w:rFonts w:ascii="Aptos" w:hAnsi="Aptos"/>
                <w:sz w:val="24"/>
              </w:rPr>
              <w:t>of active</w:t>
            </w:r>
            <w:r w:rsidRPr="0051759A">
              <w:rPr>
                <w:rFonts w:ascii="Aptos" w:hAnsi="Aptos"/>
                <w:spacing w:val="-2"/>
                <w:sz w:val="24"/>
              </w:rPr>
              <w:t xml:space="preserve"> </w:t>
            </w:r>
            <w:r w:rsidRPr="0051759A">
              <w:rPr>
                <w:rFonts w:ascii="Aptos" w:hAnsi="Aptos"/>
                <w:sz w:val="24"/>
              </w:rPr>
              <w:t xml:space="preserve">chat </w:t>
            </w:r>
            <w:r w:rsidRPr="0051759A">
              <w:rPr>
                <w:rFonts w:ascii="Aptos" w:hAnsi="Aptos"/>
                <w:spacing w:val="-2"/>
                <w:sz w:val="24"/>
              </w:rPr>
              <w:t>conversations.</w:t>
            </w:r>
          </w:p>
        </w:tc>
        <w:tc>
          <w:tcPr>
            <w:tcW w:w="1028" w:type="dxa"/>
          </w:tcPr>
          <w:p w14:paraId="2F3150F1"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tcPr>
          <w:p w14:paraId="11FB0046" w14:textId="77777777" w:rsidR="00753DCB" w:rsidRPr="0051759A" w:rsidRDefault="00753DCB" w:rsidP="009F4D27">
            <w:pPr>
              <w:pStyle w:val="TableParagraph"/>
              <w:rPr>
                <w:rFonts w:ascii="Aptos" w:hAnsi="Aptos"/>
                <w:sz w:val="24"/>
              </w:rPr>
            </w:pPr>
            <w:r w:rsidRPr="0051759A">
              <w:rPr>
                <w:rFonts w:ascii="Aptos" w:hAnsi="Aptos"/>
                <w:spacing w:val="-2"/>
                <w:sz w:val="24"/>
              </w:rPr>
              <w:t>3.2.5</w:t>
            </w:r>
          </w:p>
        </w:tc>
      </w:tr>
      <w:tr w:rsidR="00753DCB" w:rsidRPr="0051759A" w14:paraId="3D98B257" w14:textId="77777777" w:rsidTr="009F4D27">
        <w:trPr>
          <w:trHeight w:val="477"/>
        </w:trPr>
        <w:tc>
          <w:tcPr>
            <w:tcW w:w="775" w:type="dxa"/>
            <w:shd w:val="clear" w:color="auto" w:fill="F1F1F1"/>
          </w:tcPr>
          <w:p w14:paraId="53DCE2C7" w14:textId="77777777" w:rsidR="00753DCB" w:rsidRPr="0051759A" w:rsidRDefault="00753DCB" w:rsidP="009F4D27">
            <w:pPr>
              <w:pStyle w:val="TableParagraph"/>
              <w:spacing w:line="275" w:lineRule="exact"/>
              <w:ind w:left="9" w:right="2"/>
              <w:jc w:val="center"/>
              <w:rPr>
                <w:rFonts w:ascii="Aptos" w:hAnsi="Aptos"/>
                <w:b/>
                <w:sz w:val="24"/>
              </w:rPr>
            </w:pPr>
            <w:r w:rsidRPr="0051759A">
              <w:rPr>
                <w:rFonts w:ascii="Aptos" w:hAnsi="Aptos"/>
                <w:b/>
                <w:spacing w:val="-4"/>
                <w:sz w:val="24"/>
              </w:rPr>
              <w:t>FR22</w:t>
            </w:r>
          </w:p>
        </w:tc>
        <w:tc>
          <w:tcPr>
            <w:tcW w:w="6498" w:type="dxa"/>
            <w:shd w:val="clear" w:color="auto" w:fill="F1F1F1"/>
          </w:tcPr>
          <w:p w14:paraId="5BF4BD4A" w14:textId="77777777" w:rsidR="00753DCB" w:rsidRPr="0051759A" w:rsidRDefault="00753DCB" w:rsidP="009F4D27">
            <w:pPr>
              <w:pStyle w:val="TableParagraph"/>
              <w:rPr>
                <w:rFonts w:ascii="Aptos" w:hAnsi="Aptos"/>
                <w:sz w:val="24"/>
              </w:rPr>
            </w:pPr>
            <w:r w:rsidRPr="0051759A">
              <w:rPr>
                <w:rFonts w:ascii="Aptos" w:hAnsi="Aptos"/>
                <w:sz w:val="24"/>
              </w:rPr>
              <w:t>Allow users to view</w:t>
            </w:r>
            <w:r w:rsidRPr="0051759A">
              <w:rPr>
                <w:rFonts w:ascii="Aptos" w:hAnsi="Aptos"/>
                <w:spacing w:val="-1"/>
                <w:sz w:val="24"/>
              </w:rPr>
              <w:t xml:space="preserve"> </w:t>
            </w:r>
            <w:r w:rsidRPr="0051759A">
              <w:rPr>
                <w:rFonts w:ascii="Aptos" w:hAnsi="Aptos"/>
                <w:sz w:val="24"/>
              </w:rPr>
              <w:t>chat history</w:t>
            </w:r>
            <w:r w:rsidRPr="0051759A">
              <w:rPr>
                <w:rFonts w:ascii="Aptos" w:hAnsi="Aptos"/>
                <w:spacing w:val="-5"/>
                <w:sz w:val="24"/>
              </w:rPr>
              <w:t xml:space="preserve"> </w:t>
            </w:r>
            <w:r w:rsidRPr="0051759A">
              <w:rPr>
                <w:rFonts w:ascii="Aptos" w:hAnsi="Aptos"/>
                <w:sz w:val="24"/>
              </w:rPr>
              <w:t>for a</w:t>
            </w:r>
            <w:r w:rsidRPr="0051759A">
              <w:rPr>
                <w:rFonts w:ascii="Aptos" w:hAnsi="Aptos"/>
                <w:spacing w:val="-1"/>
                <w:sz w:val="24"/>
              </w:rPr>
              <w:t xml:space="preserve"> </w:t>
            </w:r>
            <w:r w:rsidRPr="0051759A">
              <w:rPr>
                <w:rFonts w:ascii="Aptos" w:hAnsi="Aptos"/>
                <w:sz w:val="24"/>
              </w:rPr>
              <w:t>selected</w:t>
            </w:r>
            <w:r w:rsidRPr="0051759A">
              <w:rPr>
                <w:rFonts w:ascii="Aptos" w:hAnsi="Aptos"/>
                <w:spacing w:val="2"/>
                <w:sz w:val="24"/>
              </w:rPr>
              <w:t xml:space="preserve"> </w:t>
            </w:r>
            <w:r w:rsidRPr="0051759A">
              <w:rPr>
                <w:rFonts w:ascii="Aptos" w:hAnsi="Aptos"/>
                <w:spacing w:val="-2"/>
                <w:sz w:val="24"/>
              </w:rPr>
              <w:t>conversation.</w:t>
            </w:r>
          </w:p>
        </w:tc>
        <w:tc>
          <w:tcPr>
            <w:tcW w:w="1028" w:type="dxa"/>
            <w:shd w:val="clear" w:color="auto" w:fill="F1F1F1"/>
          </w:tcPr>
          <w:p w14:paraId="570EA748"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shd w:val="clear" w:color="auto" w:fill="F1F1F1"/>
          </w:tcPr>
          <w:p w14:paraId="68346878" w14:textId="77777777" w:rsidR="00753DCB" w:rsidRPr="0051759A" w:rsidRDefault="00753DCB" w:rsidP="009F4D27">
            <w:pPr>
              <w:pStyle w:val="TableParagraph"/>
              <w:rPr>
                <w:rFonts w:ascii="Aptos" w:hAnsi="Aptos"/>
                <w:sz w:val="24"/>
              </w:rPr>
            </w:pPr>
            <w:r w:rsidRPr="0051759A">
              <w:rPr>
                <w:rFonts w:ascii="Aptos" w:hAnsi="Aptos"/>
                <w:spacing w:val="-2"/>
                <w:sz w:val="24"/>
              </w:rPr>
              <w:t>3.2.5</w:t>
            </w:r>
          </w:p>
        </w:tc>
      </w:tr>
      <w:tr w:rsidR="00753DCB" w:rsidRPr="0051759A" w14:paraId="0F2823AB" w14:textId="77777777" w:rsidTr="009F4D27">
        <w:trPr>
          <w:trHeight w:val="477"/>
        </w:trPr>
        <w:tc>
          <w:tcPr>
            <w:tcW w:w="775" w:type="dxa"/>
          </w:tcPr>
          <w:p w14:paraId="25FE78EB" w14:textId="77777777" w:rsidR="00753DCB" w:rsidRPr="0051759A" w:rsidRDefault="00753DCB" w:rsidP="009F4D27">
            <w:pPr>
              <w:pStyle w:val="TableParagraph"/>
              <w:spacing w:line="275" w:lineRule="exact"/>
              <w:ind w:left="9" w:right="2"/>
              <w:jc w:val="center"/>
              <w:rPr>
                <w:rFonts w:ascii="Aptos" w:hAnsi="Aptos"/>
                <w:b/>
                <w:sz w:val="24"/>
              </w:rPr>
            </w:pPr>
            <w:r w:rsidRPr="0051759A">
              <w:rPr>
                <w:rFonts w:ascii="Aptos" w:hAnsi="Aptos"/>
                <w:b/>
                <w:spacing w:val="-4"/>
                <w:sz w:val="24"/>
              </w:rPr>
              <w:t>FR23</w:t>
            </w:r>
          </w:p>
        </w:tc>
        <w:tc>
          <w:tcPr>
            <w:tcW w:w="6498" w:type="dxa"/>
          </w:tcPr>
          <w:p w14:paraId="2E718386" w14:textId="77777777" w:rsidR="00753DCB" w:rsidRPr="0051759A" w:rsidRDefault="00753DCB" w:rsidP="009F4D27">
            <w:pPr>
              <w:pStyle w:val="TableParagraph"/>
              <w:rPr>
                <w:rFonts w:ascii="Aptos" w:hAnsi="Aptos"/>
                <w:sz w:val="24"/>
              </w:rPr>
            </w:pPr>
            <w:r w:rsidRPr="0051759A">
              <w:rPr>
                <w:rFonts w:ascii="Aptos" w:hAnsi="Aptos"/>
                <w:sz w:val="24"/>
              </w:rPr>
              <w:t>Persist</w:t>
            </w:r>
            <w:r w:rsidRPr="0051759A">
              <w:rPr>
                <w:rFonts w:ascii="Aptos" w:hAnsi="Aptos"/>
                <w:spacing w:val="-1"/>
                <w:sz w:val="24"/>
              </w:rPr>
              <w:t xml:space="preserve"> </w:t>
            </w:r>
            <w:r w:rsidRPr="0051759A">
              <w:rPr>
                <w:rFonts w:ascii="Aptos" w:hAnsi="Aptos"/>
                <w:sz w:val="24"/>
              </w:rPr>
              <w:t>chat message</w:t>
            </w:r>
            <w:r w:rsidRPr="0051759A">
              <w:rPr>
                <w:rFonts w:ascii="Aptos" w:hAnsi="Aptos"/>
                <w:spacing w:val="-1"/>
                <w:sz w:val="24"/>
              </w:rPr>
              <w:t xml:space="preserve"> </w:t>
            </w:r>
            <w:r w:rsidRPr="0051759A">
              <w:rPr>
                <w:rFonts w:ascii="Aptos" w:hAnsi="Aptos"/>
                <w:sz w:val="24"/>
              </w:rPr>
              <w:t>history</w:t>
            </w:r>
            <w:r w:rsidRPr="0051759A">
              <w:rPr>
                <w:rFonts w:ascii="Aptos" w:hAnsi="Aptos"/>
                <w:spacing w:val="-3"/>
                <w:sz w:val="24"/>
              </w:rPr>
              <w:t xml:space="preserve"> </w:t>
            </w:r>
            <w:r w:rsidRPr="0051759A">
              <w:rPr>
                <w:rFonts w:ascii="Aptos" w:hAnsi="Aptos"/>
                <w:sz w:val="24"/>
              </w:rPr>
              <w:t>for</w:t>
            </w:r>
            <w:r w:rsidRPr="0051759A">
              <w:rPr>
                <w:rFonts w:ascii="Aptos" w:hAnsi="Aptos"/>
                <w:spacing w:val="-2"/>
                <w:sz w:val="24"/>
              </w:rPr>
              <w:t xml:space="preserve"> </w:t>
            </w:r>
            <w:r w:rsidRPr="0051759A">
              <w:rPr>
                <w:rFonts w:ascii="Aptos" w:hAnsi="Aptos"/>
                <w:sz w:val="24"/>
              </w:rPr>
              <w:t xml:space="preserve">later </w:t>
            </w:r>
            <w:r w:rsidRPr="0051759A">
              <w:rPr>
                <w:rFonts w:ascii="Aptos" w:hAnsi="Aptos"/>
                <w:spacing w:val="-2"/>
                <w:sz w:val="24"/>
              </w:rPr>
              <w:t>viewing.</w:t>
            </w:r>
          </w:p>
        </w:tc>
        <w:tc>
          <w:tcPr>
            <w:tcW w:w="1028" w:type="dxa"/>
          </w:tcPr>
          <w:p w14:paraId="53CF6F57"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tcPr>
          <w:p w14:paraId="57EF3744" w14:textId="77777777" w:rsidR="00753DCB" w:rsidRPr="0051759A" w:rsidRDefault="00753DCB" w:rsidP="009F4D27">
            <w:pPr>
              <w:pStyle w:val="TableParagraph"/>
              <w:rPr>
                <w:rFonts w:ascii="Aptos" w:hAnsi="Aptos"/>
                <w:sz w:val="24"/>
              </w:rPr>
            </w:pPr>
            <w:r w:rsidRPr="0051759A">
              <w:rPr>
                <w:rFonts w:ascii="Aptos" w:hAnsi="Aptos"/>
                <w:spacing w:val="-2"/>
                <w:sz w:val="24"/>
              </w:rPr>
              <w:t>3.2.5</w:t>
            </w:r>
          </w:p>
        </w:tc>
      </w:tr>
      <w:tr w:rsidR="00753DCB" w:rsidRPr="0051759A" w14:paraId="098A3B15" w14:textId="77777777" w:rsidTr="009F4D27">
        <w:trPr>
          <w:trHeight w:val="477"/>
        </w:trPr>
        <w:tc>
          <w:tcPr>
            <w:tcW w:w="775" w:type="dxa"/>
            <w:shd w:val="clear" w:color="auto" w:fill="F1F1F1"/>
          </w:tcPr>
          <w:p w14:paraId="11ED032F" w14:textId="77777777" w:rsidR="00753DCB" w:rsidRPr="0051759A" w:rsidRDefault="00753DCB" w:rsidP="009F4D27">
            <w:pPr>
              <w:pStyle w:val="TableParagraph"/>
              <w:spacing w:line="275" w:lineRule="exact"/>
              <w:ind w:left="9" w:right="2"/>
              <w:jc w:val="center"/>
              <w:rPr>
                <w:rFonts w:ascii="Aptos" w:hAnsi="Aptos"/>
                <w:b/>
                <w:sz w:val="24"/>
              </w:rPr>
            </w:pPr>
            <w:r w:rsidRPr="0051759A">
              <w:rPr>
                <w:rFonts w:ascii="Aptos" w:hAnsi="Aptos"/>
                <w:b/>
                <w:spacing w:val="-4"/>
                <w:sz w:val="24"/>
              </w:rPr>
              <w:t>FR36</w:t>
            </w:r>
          </w:p>
        </w:tc>
        <w:tc>
          <w:tcPr>
            <w:tcW w:w="6498" w:type="dxa"/>
            <w:shd w:val="clear" w:color="auto" w:fill="F1F1F1"/>
          </w:tcPr>
          <w:p w14:paraId="4C9FCE0F"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1"/>
                <w:sz w:val="24"/>
              </w:rPr>
              <w:t xml:space="preserve"> </w:t>
            </w:r>
            <w:r w:rsidRPr="0051759A">
              <w:rPr>
                <w:rFonts w:ascii="Aptos" w:hAnsi="Aptos"/>
                <w:sz w:val="24"/>
              </w:rPr>
              <w:t>users</w:t>
            </w:r>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delete</w:t>
            </w:r>
            <w:r w:rsidRPr="0051759A">
              <w:rPr>
                <w:rFonts w:ascii="Aptos" w:hAnsi="Aptos"/>
                <w:spacing w:val="-2"/>
                <w:sz w:val="24"/>
              </w:rPr>
              <w:t xml:space="preserve"> </w:t>
            </w:r>
            <w:r w:rsidRPr="0051759A">
              <w:rPr>
                <w:rFonts w:ascii="Aptos" w:hAnsi="Aptos"/>
                <w:sz w:val="24"/>
              </w:rPr>
              <w:t>a</w:t>
            </w:r>
            <w:r w:rsidRPr="0051759A">
              <w:rPr>
                <w:rFonts w:ascii="Aptos" w:hAnsi="Aptos"/>
                <w:spacing w:val="1"/>
                <w:sz w:val="24"/>
              </w:rPr>
              <w:t xml:space="preserve"> </w:t>
            </w:r>
            <w:r w:rsidRPr="0051759A">
              <w:rPr>
                <w:rFonts w:ascii="Aptos" w:hAnsi="Aptos"/>
                <w:sz w:val="24"/>
              </w:rPr>
              <w:t>chat</w:t>
            </w:r>
            <w:r w:rsidRPr="0051759A">
              <w:rPr>
                <w:rFonts w:ascii="Aptos" w:hAnsi="Aptos"/>
                <w:spacing w:val="-1"/>
                <w:sz w:val="24"/>
              </w:rPr>
              <w:t xml:space="preserve"> </w:t>
            </w:r>
            <w:r w:rsidRPr="0051759A">
              <w:rPr>
                <w:rFonts w:ascii="Aptos" w:hAnsi="Aptos"/>
                <w:sz w:val="24"/>
              </w:rPr>
              <w:t>conversation</w:t>
            </w:r>
            <w:r w:rsidRPr="0051759A">
              <w:rPr>
                <w:rFonts w:ascii="Aptos" w:hAnsi="Aptos"/>
                <w:spacing w:val="-1"/>
                <w:sz w:val="24"/>
              </w:rPr>
              <w:t xml:space="preserve"> </w:t>
            </w:r>
            <w:r w:rsidRPr="0051759A">
              <w:rPr>
                <w:rFonts w:ascii="Aptos" w:hAnsi="Aptos"/>
                <w:sz w:val="24"/>
              </w:rPr>
              <w:t>from</w:t>
            </w:r>
            <w:r w:rsidRPr="0051759A">
              <w:rPr>
                <w:rFonts w:ascii="Aptos" w:hAnsi="Aptos"/>
                <w:spacing w:val="-1"/>
                <w:sz w:val="24"/>
              </w:rPr>
              <w:t xml:space="preserve"> </w:t>
            </w:r>
            <w:r w:rsidRPr="0051759A">
              <w:rPr>
                <w:rFonts w:ascii="Aptos" w:hAnsi="Aptos"/>
                <w:sz w:val="24"/>
              </w:rPr>
              <w:t xml:space="preserve">their </w:t>
            </w:r>
            <w:r w:rsidRPr="0051759A">
              <w:rPr>
                <w:rFonts w:ascii="Aptos" w:hAnsi="Aptos"/>
                <w:spacing w:val="-2"/>
                <w:sz w:val="24"/>
              </w:rPr>
              <w:t>view.</w:t>
            </w:r>
          </w:p>
        </w:tc>
        <w:tc>
          <w:tcPr>
            <w:tcW w:w="1028" w:type="dxa"/>
            <w:shd w:val="clear" w:color="auto" w:fill="F1F1F1"/>
          </w:tcPr>
          <w:p w14:paraId="29B0E0D4" w14:textId="77777777" w:rsidR="00753DCB" w:rsidRPr="0051759A" w:rsidRDefault="00753DCB" w:rsidP="009F4D27">
            <w:pPr>
              <w:pStyle w:val="TableParagraph"/>
              <w:rPr>
                <w:rFonts w:ascii="Aptos" w:hAnsi="Aptos"/>
                <w:sz w:val="24"/>
              </w:rPr>
            </w:pPr>
            <w:r w:rsidRPr="0051759A">
              <w:rPr>
                <w:rFonts w:ascii="Aptos" w:hAnsi="Aptos"/>
                <w:spacing w:val="-10"/>
                <w:sz w:val="24"/>
              </w:rPr>
              <w:t>S</w:t>
            </w:r>
          </w:p>
        </w:tc>
        <w:tc>
          <w:tcPr>
            <w:tcW w:w="1051" w:type="dxa"/>
            <w:shd w:val="clear" w:color="auto" w:fill="F1F1F1"/>
          </w:tcPr>
          <w:p w14:paraId="01ADF485" w14:textId="77777777" w:rsidR="00753DCB" w:rsidRPr="0051759A" w:rsidRDefault="00753DCB" w:rsidP="009F4D27">
            <w:pPr>
              <w:pStyle w:val="TableParagraph"/>
              <w:rPr>
                <w:rFonts w:ascii="Aptos" w:hAnsi="Aptos"/>
                <w:sz w:val="24"/>
              </w:rPr>
            </w:pPr>
            <w:r w:rsidRPr="0051759A">
              <w:rPr>
                <w:rFonts w:ascii="Aptos" w:hAnsi="Aptos"/>
                <w:spacing w:val="-2"/>
                <w:sz w:val="24"/>
              </w:rPr>
              <w:t>3.2.5</w:t>
            </w:r>
          </w:p>
        </w:tc>
      </w:tr>
      <w:tr w:rsidR="00753DCB" w:rsidRPr="0051759A" w14:paraId="795F27B6" w14:textId="77777777" w:rsidTr="009F4D27">
        <w:trPr>
          <w:trHeight w:val="477"/>
        </w:trPr>
        <w:tc>
          <w:tcPr>
            <w:tcW w:w="775" w:type="dxa"/>
          </w:tcPr>
          <w:p w14:paraId="170940EB" w14:textId="77777777" w:rsidR="00753DCB" w:rsidRPr="0051759A" w:rsidRDefault="00753DCB" w:rsidP="009F4D27">
            <w:pPr>
              <w:pStyle w:val="TableParagraph"/>
              <w:spacing w:before="1" w:line="240" w:lineRule="auto"/>
              <w:ind w:left="9" w:right="2"/>
              <w:jc w:val="center"/>
              <w:rPr>
                <w:rFonts w:ascii="Aptos" w:hAnsi="Aptos"/>
                <w:b/>
                <w:sz w:val="24"/>
              </w:rPr>
            </w:pPr>
            <w:r w:rsidRPr="0051759A">
              <w:rPr>
                <w:rFonts w:ascii="Aptos" w:hAnsi="Aptos"/>
                <w:b/>
                <w:spacing w:val="-4"/>
                <w:sz w:val="24"/>
              </w:rPr>
              <w:t>FR37</w:t>
            </w:r>
          </w:p>
        </w:tc>
        <w:tc>
          <w:tcPr>
            <w:tcW w:w="6498" w:type="dxa"/>
          </w:tcPr>
          <w:p w14:paraId="590C28E3" w14:textId="77777777" w:rsidR="00753DCB" w:rsidRPr="0051759A" w:rsidRDefault="00753DCB" w:rsidP="009F4D27">
            <w:pPr>
              <w:pStyle w:val="TableParagraph"/>
              <w:spacing w:line="273" w:lineRule="exact"/>
              <w:rPr>
                <w:rFonts w:ascii="Aptos" w:hAnsi="Aptos"/>
                <w:sz w:val="24"/>
              </w:rPr>
            </w:pPr>
            <w:r w:rsidRPr="0051759A">
              <w:rPr>
                <w:rFonts w:ascii="Aptos" w:hAnsi="Aptos"/>
                <w:sz w:val="24"/>
              </w:rPr>
              <w:t>Provide</w:t>
            </w:r>
            <w:r w:rsidRPr="0051759A">
              <w:rPr>
                <w:rFonts w:ascii="Aptos" w:hAnsi="Aptos"/>
                <w:spacing w:val="-3"/>
                <w:sz w:val="24"/>
              </w:rPr>
              <w:t xml:space="preserve"> </w:t>
            </w:r>
            <w:r w:rsidRPr="0051759A">
              <w:rPr>
                <w:rFonts w:ascii="Aptos" w:hAnsi="Aptos"/>
                <w:sz w:val="24"/>
              </w:rPr>
              <w:t>mechanism</w:t>
            </w:r>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initiate</w:t>
            </w:r>
            <w:r w:rsidRPr="0051759A">
              <w:rPr>
                <w:rFonts w:ascii="Aptos" w:hAnsi="Aptos"/>
                <w:spacing w:val="-1"/>
                <w:sz w:val="24"/>
              </w:rPr>
              <w:t xml:space="preserve"> </w:t>
            </w:r>
            <w:r w:rsidRPr="0051759A">
              <w:rPr>
                <w:rFonts w:ascii="Aptos" w:hAnsi="Aptos"/>
                <w:sz w:val="24"/>
              </w:rPr>
              <w:t>a</w:t>
            </w:r>
            <w:r w:rsidRPr="0051759A">
              <w:rPr>
                <w:rFonts w:ascii="Aptos" w:hAnsi="Aptos"/>
                <w:spacing w:val="-2"/>
                <w:sz w:val="24"/>
              </w:rPr>
              <w:t xml:space="preserve"> </w:t>
            </w:r>
            <w:r w:rsidRPr="0051759A">
              <w:rPr>
                <w:rFonts w:ascii="Aptos" w:hAnsi="Aptos"/>
                <w:sz w:val="24"/>
              </w:rPr>
              <w:t>new</w:t>
            </w:r>
            <w:r w:rsidRPr="0051759A">
              <w:rPr>
                <w:rFonts w:ascii="Aptos" w:hAnsi="Aptos"/>
                <w:spacing w:val="-1"/>
                <w:sz w:val="24"/>
              </w:rPr>
              <w:t xml:space="preserve"> </w:t>
            </w:r>
            <w:r w:rsidRPr="0051759A">
              <w:rPr>
                <w:rFonts w:ascii="Aptos" w:hAnsi="Aptos"/>
                <w:sz w:val="24"/>
              </w:rPr>
              <w:t xml:space="preserve">chat </w:t>
            </w:r>
            <w:r w:rsidRPr="0051759A">
              <w:rPr>
                <w:rFonts w:ascii="Aptos" w:hAnsi="Aptos"/>
                <w:spacing w:val="-2"/>
                <w:sz w:val="24"/>
              </w:rPr>
              <w:t>conversation.</w:t>
            </w:r>
          </w:p>
        </w:tc>
        <w:tc>
          <w:tcPr>
            <w:tcW w:w="1028" w:type="dxa"/>
          </w:tcPr>
          <w:p w14:paraId="42897FE4" w14:textId="77777777" w:rsidR="00753DCB" w:rsidRPr="0051759A" w:rsidRDefault="00753DCB" w:rsidP="009F4D27">
            <w:pPr>
              <w:pStyle w:val="TableParagraph"/>
              <w:spacing w:line="273" w:lineRule="exact"/>
              <w:rPr>
                <w:rFonts w:ascii="Aptos" w:hAnsi="Aptos"/>
                <w:sz w:val="24"/>
              </w:rPr>
            </w:pPr>
            <w:r w:rsidRPr="0051759A">
              <w:rPr>
                <w:rFonts w:ascii="Aptos" w:hAnsi="Aptos"/>
                <w:spacing w:val="-10"/>
                <w:sz w:val="24"/>
              </w:rPr>
              <w:t>M</w:t>
            </w:r>
          </w:p>
        </w:tc>
        <w:tc>
          <w:tcPr>
            <w:tcW w:w="1051" w:type="dxa"/>
          </w:tcPr>
          <w:p w14:paraId="2FFC33E2" w14:textId="77777777" w:rsidR="00753DCB" w:rsidRPr="0051759A" w:rsidRDefault="00753DCB" w:rsidP="009F4D27">
            <w:pPr>
              <w:pStyle w:val="TableParagraph"/>
              <w:spacing w:line="273" w:lineRule="exact"/>
              <w:rPr>
                <w:rFonts w:ascii="Aptos" w:hAnsi="Aptos"/>
                <w:sz w:val="24"/>
              </w:rPr>
            </w:pPr>
            <w:r w:rsidRPr="0051759A">
              <w:rPr>
                <w:rFonts w:ascii="Aptos" w:hAnsi="Aptos"/>
                <w:spacing w:val="-2"/>
                <w:sz w:val="24"/>
              </w:rPr>
              <w:t>3.2.5</w:t>
            </w:r>
          </w:p>
        </w:tc>
      </w:tr>
      <w:tr w:rsidR="00753DCB" w:rsidRPr="0051759A" w14:paraId="79BB311E" w14:textId="77777777" w:rsidTr="009F4D27">
        <w:trPr>
          <w:trHeight w:val="480"/>
        </w:trPr>
        <w:tc>
          <w:tcPr>
            <w:tcW w:w="775" w:type="dxa"/>
            <w:shd w:val="clear" w:color="auto" w:fill="F1F1F1"/>
          </w:tcPr>
          <w:p w14:paraId="52835D50" w14:textId="77777777" w:rsidR="00753DCB" w:rsidRPr="0051759A" w:rsidRDefault="00753DCB" w:rsidP="009F4D27">
            <w:pPr>
              <w:pStyle w:val="TableParagraph"/>
              <w:spacing w:before="1" w:line="240" w:lineRule="auto"/>
              <w:ind w:left="9" w:right="2"/>
              <w:jc w:val="center"/>
              <w:rPr>
                <w:rFonts w:ascii="Aptos" w:hAnsi="Aptos"/>
                <w:b/>
                <w:sz w:val="24"/>
              </w:rPr>
            </w:pPr>
            <w:r w:rsidRPr="0051759A">
              <w:rPr>
                <w:rFonts w:ascii="Aptos" w:hAnsi="Aptos"/>
                <w:b/>
                <w:spacing w:val="-4"/>
                <w:sz w:val="24"/>
              </w:rPr>
              <w:t>FR24</w:t>
            </w:r>
          </w:p>
        </w:tc>
        <w:tc>
          <w:tcPr>
            <w:tcW w:w="6498" w:type="dxa"/>
            <w:shd w:val="clear" w:color="auto" w:fill="F1F1F1"/>
          </w:tcPr>
          <w:p w14:paraId="149FAAFE" w14:textId="77777777" w:rsidR="00753DCB" w:rsidRPr="0051759A" w:rsidRDefault="00753DCB" w:rsidP="009F4D27">
            <w:pPr>
              <w:pStyle w:val="TableParagraph"/>
              <w:spacing w:line="273" w:lineRule="exact"/>
              <w:rPr>
                <w:rFonts w:ascii="Aptos" w:hAnsi="Aptos"/>
                <w:sz w:val="24"/>
              </w:rPr>
            </w:pPr>
            <w:r w:rsidRPr="0051759A">
              <w:rPr>
                <w:rFonts w:ascii="Aptos" w:hAnsi="Aptos"/>
                <w:sz w:val="24"/>
              </w:rPr>
              <w:t>Allow</w:t>
            </w:r>
            <w:r w:rsidRPr="0051759A">
              <w:rPr>
                <w:rFonts w:ascii="Aptos" w:hAnsi="Aptos"/>
                <w:spacing w:val="-3"/>
                <w:sz w:val="24"/>
              </w:rPr>
              <w:t xml:space="preserve"> </w:t>
            </w:r>
            <w:r w:rsidRPr="0051759A">
              <w:rPr>
                <w:rFonts w:ascii="Aptos" w:hAnsi="Aptos"/>
                <w:sz w:val="24"/>
              </w:rPr>
              <w:t>doctors</w:t>
            </w:r>
            <w:r w:rsidRPr="0051759A">
              <w:rPr>
                <w:rFonts w:ascii="Aptos" w:hAnsi="Aptos"/>
                <w:spacing w:val="-1"/>
                <w:sz w:val="24"/>
              </w:rPr>
              <w:t xml:space="preserve"> </w:t>
            </w:r>
            <w:r w:rsidRPr="0051759A">
              <w:rPr>
                <w:rFonts w:ascii="Aptos" w:hAnsi="Aptos"/>
                <w:sz w:val="24"/>
              </w:rPr>
              <w:t>to define/manage</w:t>
            </w:r>
            <w:r w:rsidRPr="0051759A">
              <w:rPr>
                <w:rFonts w:ascii="Aptos" w:hAnsi="Aptos"/>
                <w:spacing w:val="-2"/>
                <w:sz w:val="24"/>
              </w:rPr>
              <w:t xml:space="preserve"> </w:t>
            </w:r>
            <w:r w:rsidRPr="0051759A">
              <w:rPr>
                <w:rFonts w:ascii="Aptos" w:hAnsi="Aptos"/>
                <w:sz w:val="24"/>
              </w:rPr>
              <w:t>their available</w:t>
            </w:r>
            <w:r w:rsidRPr="0051759A">
              <w:rPr>
                <w:rFonts w:ascii="Aptos" w:hAnsi="Aptos"/>
                <w:spacing w:val="-1"/>
                <w:sz w:val="24"/>
              </w:rPr>
              <w:t xml:space="preserve"> </w:t>
            </w:r>
            <w:r w:rsidRPr="0051759A">
              <w:rPr>
                <w:rFonts w:ascii="Aptos" w:hAnsi="Aptos"/>
                <w:sz w:val="24"/>
              </w:rPr>
              <w:t xml:space="preserve">time </w:t>
            </w:r>
            <w:r w:rsidRPr="0051759A">
              <w:rPr>
                <w:rFonts w:ascii="Aptos" w:hAnsi="Aptos"/>
                <w:spacing w:val="-2"/>
                <w:sz w:val="24"/>
              </w:rPr>
              <w:t>slots.</w:t>
            </w:r>
          </w:p>
        </w:tc>
        <w:tc>
          <w:tcPr>
            <w:tcW w:w="1028" w:type="dxa"/>
            <w:shd w:val="clear" w:color="auto" w:fill="F1F1F1"/>
          </w:tcPr>
          <w:p w14:paraId="4C6F9F73" w14:textId="77777777" w:rsidR="00753DCB" w:rsidRPr="0051759A" w:rsidRDefault="00753DCB" w:rsidP="009F4D27">
            <w:pPr>
              <w:pStyle w:val="TableParagraph"/>
              <w:spacing w:line="273" w:lineRule="exact"/>
              <w:rPr>
                <w:rFonts w:ascii="Aptos" w:hAnsi="Aptos"/>
                <w:sz w:val="24"/>
              </w:rPr>
            </w:pPr>
            <w:r w:rsidRPr="0051759A">
              <w:rPr>
                <w:rFonts w:ascii="Aptos" w:hAnsi="Aptos"/>
                <w:spacing w:val="-10"/>
                <w:sz w:val="24"/>
              </w:rPr>
              <w:t>M</w:t>
            </w:r>
          </w:p>
        </w:tc>
        <w:tc>
          <w:tcPr>
            <w:tcW w:w="1051" w:type="dxa"/>
            <w:shd w:val="clear" w:color="auto" w:fill="F1F1F1"/>
          </w:tcPr>
          <w:p w14:paraId="7144DC0F" w14:textId="77777777" w:rsidR="00753DCB" w:rsidRPr="0051759A" w:rsidRDefault="00753DCB" w:rsidP="009F4D27">
            <w:pPr>
              <w:pStyle w:val="TableParagraph"/>
              <w:spacing w:line="273" w:lineRule="exact"/>
              <w:rPr>
                <w:rFonts w:ascii="Aptos" w:hAnsi="Aptos"/>
                <w:sz w:val="24"/>
              </w:rPr>
            </w:pPr>
            <w:r w:rsidRPr="0051759A">
              <w:rPr>
                <w:rFonts w:ascii="Aptos" w:hAnsi="Aptos"/>
                <w:spacing w:val="-2"/>
                <w:sz w:val="24"/>
              </w:rPr>
              <w:t>3.2.6</w:t>
            </w:r>
          </w:p>
        </w:tc>
      </w:tr>
      <w:tr w:rsidR="00753DCB" w:rsidRPr="0051759A" w14:paraId="3EA966FC" w14:textId="77777777" w:rsidTr="009F4D27">
        <w:trPr>
          <w:trHeight w:val="477"/>
        </w:trPr>
        <w:tc>
          <w:tcPr>
            <w:tcW w:w="775" w:type="dxa"/>
          </w:tcPr>
          <w:p w14:paraId="1D584DE7" w14:textId="77777777" w:rsidR="00753DCB" w:rsidRPr="0051759A" w:rsidRDefault="00753DCB" w:rsidP="009F4D27">
            <w:pPr>
              <w:pStyle w:val="TableParagraph"/>
              <w:spacing w:line="275" w:lineRule="exact"/>
              <w:ind w:left="9" w:right="2"/>
              <w:jc w:val="center"/>
              <w:rPr>
                <w:rFonts w:ascii="Aptos" w:hAnsi="Aptos"/>
                <w:b/>
                <w:sz w:val="24"/>
              </w:rPr>
            </w:pPr>
            <w:r w:rsidRPr="0051759A">
              <w:rPr>
                <w:rFonts w:ascii="Aptos" w:hAnsi="Aptos"/>
                <w:b/>
                <w:spacing w:val="-4"/>
                <w:sz w:val="24"/>
              </w:rPr>
              <w:t>FR25</w:t>
            </w:r>
          </w:p>
        </w:tc>
        <w:tc>
          <w:tcPr>
            <w:tcW w:w="6498" w:type="dxa"/>
          </w:tcPr>
          <w:p w14:paraId="5FB15016"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1"/>
                <w:sz w:val="24"/>
              </w:rPr>
              <w:t xml:space="preserve"> </w:t>
            </w:r>
            <w:r w:rsidRPr="0051759A">
              <w:rPr>
                <w:rFonts w:ascii="Aptos" w:hAnsi="Aptos"/>
                <w:sz w:val="24"/>
              </w:rPr>
              <w:t>doctors</w:t>
            </w:r>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view</w:t>
            </w:r>
            <w:r w:rsidRPr="0051759A">
              <w:rPr>
                <w:rFonts w:ascii="Aptos" w:hAnsi="Aptos"/>
                <w:spacing w:val="-1"/>
                <w:sz w:val="24"/>
              </w:rPr>
              <w:t xml:space="preserve"> </w:t>
            </w:r>
            <w:r w:rsidRPr="0051759A">
              <w:rPr>
                <w:rFonts w:ascii="Aptos" w:hAnsi="Aptos"/>
                <w:sz w:val="24"/>
              </w:rPr>
              <w:t>their</w:t>
            </w:r>
            <w:r w:rsidRPr="0051759A">
              <w:rPr>
                <w:rFonts w:ascii="Aptos" w:hAnsi="Aptos"/>
                <w:spacing w:val="-1"/>
                <w:sz w:val="24"/>
              </w:rPr>
              <w:t xml:space="preserve"> </w:t>
            </w:r>
            <w:r w:rsidRPr="0051759A">
              <w:rPr>
                <w:rFonts w:ascii="Aptos" w:hAnsi="Aptos"/>
                <w:sz w:val="24"/>
              </w:rPr>
              <w:t>appointment</w:t>
            </w:r>
            <w:r w:rsidRPr="0051759A">
              <w:rPr>
                <w:rFonts w:ascii="Aptos" w:hAnsi="Aptos"/>
                <w:spacing w:val="-1"/>
                <w:sz w:val="24"/>
              </w:rPr>
              <w:t xml:space="preserve"> </w:t>
            </w:r>
            <w:r w:rsidRPr="0051759A">
              <w:rPr>
                <w:rFonts w:ascii="Aptos" w:hAnsi="Aptos"/>
                <w:sz w:val="24"/>
              </w:rPr>
              <w:t xml:space="preserve">schedule </w:t>
            </w:r>
            <w:r w:rsidRPr="0051759A">
              <w:rPr>
                <w:rFonts w:ascii="Aptos" w:hAnsi="Aptos"/>
                <w:spacing w:val="-2"/>
                <w:sz w:val="24"/>
              </w:rPr>
              <w:t>(filterable).</w:t>
            </w:r>
          </w:p>
        </w:tc>
        <w:tc>
          <w:tcPr>
            <w:tcW w:w="1028" w:type="dxa"/>
          </w:tcPr>
          <w:p w14:paraId="305A4C89"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tcPr>
          <w:p w14:paraId="1336F6DE" w14:textId="77777777" w:rsidR="00753DCB" w:rsidRPr="0051759A" w:rsidRDefault="00753DCB" w:rsidP="009F4D27">
            <w:pPr>
              <w:pStyle w:val="TableParagraph"/>
              <w:rPr>
                <w:rFonts w:ascii="Aptos" w:hAnsi="Aptos"/>
                <w:sz w:val="24"/>
              </w:rPr>
            </w:pPr>
            <w:r w:rsidRPr="0051759A">
              <w:rPr>
                <w:rFonts w:ascii="Aptos" w:hAnsi="Aptos"/>
                <w:spacing w:val="-2"/>
                <w:sz w:val="24"/>
              </w:rPr>
              <w:t>3.2.6</w:t>
            </w:r>
          </w:p>
        </w:tc>
      </w:tr>
      <w:tr w:rsidR="00753DCB" w:rsidRPr="0051759A" w14:paraId="0700FE95" w14:textId="77777777" w:rsidTr="009F4D27">
        <w:trPr>
          <w:trHeight w:val="477"/>
        </w:trPr>
        <w:tc>
          <w:tcPr>
            <w:tcW w:w="775" w:type="dxa"/>
            <w:shd w:val="clear" w:color="auto" w:fill="F1F1F1"/>
          </w:tcPr>
          <w:p w14:paraId="03E09E34" w14:textId="77777777" w:rsidR="00753DCB" w:rsidRPr="0051759A" w:rsidRDefault="00753DCB" w:rsidP="009F4D27">
            <w:pPr>
              <w:pStyle w:val="TableParagraph"/>
              <w:spacing w:line="275" w:lineRule="exact"/>
              <w:ind w:left="9" w:right="2"/>
              <w:jc w:val="center"/>
              <w:rPr>
                <w:rFonts w:ascii="Aptos" w:hAnsi="Aptos"/>
                <w:b/>
                <w:sz w:val="24"/>
              </w:rPr>
            </w:pPr>
            <w:r w:rsidRPr="0051759A">
              <w:rPr>
                <w:rFonts w:ascii="Aptos" w:hAnsi="Aptos"/>
                <w:b/>
                <w:spacing w:val="-4"/>
                <w:sz w:val="24"/>
              </w:rPr>
              <w:t>FR39</w:t>
            </w:r>
          </w:p>
        </w:tc>
        <w:tc>
          <w:tcPr>
            <w:tcW w:w="6498" w:type="dxa"/>
            <w:shd w:val="clear" w:color="auto" w:fill="F1F1F1"/>
          </w:tcPr>
          <w:p w14:paraId="5B21DD66"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1"/>
                <w:sz w:val="24"/>
              </w:rPr>
              <w:t xml:space="preserve"> </w:t>
            </w:r>
            <w:r w:rsidRPr="0051759A">
              <w:rPr>
                <w:rFonts w:ascii="Aptos" w:hAnsi="Aptos"/>
                <w:sz w:val="24"/>
              </w:rPr>
              <w:t>doctors to</w:t>
            </w:r>
            <w:r w:rsidRPr="0051759A">
              <w:rPr>
                <w:rFonts w:ascii="Aptos" w:hAnsi="Aptos"/>
                <w:spacing w:val="-1"/>
                <w:sz w:val="24"/>
              </w:rPr>
              <w:t xml:space="preserve"> </w:t>
            </w:r>
            <w:r w:rsidRPr="0051759A">
              <w:rPr>
                <w:rFonts w:ascii="Aptos" w:hAnsi="Aptos"/>
                <w:sz w:val="24"/>
              </w:rPr>
              <w:t>view incoming</w:t>
            </w:r>
            <w:r w:rsidRPr="0051759A">
              <w:rPr>
                <w:rFonts w:ascii="Aptos" w:hAnsi="Aptos"/>
                <w:spacing w:val="-4"/>
                <w:sz w:val="24"/>
              </w:rPr>
              <w:t xml:space="preserve"> </w:t>
            </w:r>
            <w:r w:rsidRPr="0051759A">
              <w:rPr>
                <w:rFonts w:ascii="Aptos" w:hAnsi="Aptos"/>
                <w:sz w:val="24"/>
              </w:rPr>
              <w:t>pending</w:t>
            </w:r>
            <w:r w:rsidRPr="0051759A">
              <w:rPr>
                <w:rFonts w:ascii="Aptos" w:hAnsi="Aptos"/>
                <w:spacing w:val="-1"/>
                <w:sz w:val="24"/>
              </w:rPr>
              <w:t xml:space="preserve"> </w:t>
            </w:r>
            <w:r w:rsidRPr="0051759A">
              <w:rPr>
                <w:rFonts w:ascii="Aptos" w:hAnsi="Aptos"/>
                <w:sz w:val="24"/>
              </w:rPr>
              <w:t xml:space="preserve">appointment </w:t>
            </w:r>
            <w:r w:rsidRPr="0051759A">
              <w:rPr>
                <w:rFonts w:ascii="Aptos" w:hAnsi="Aptos"/>
                <w:spacing w:val="-2"/>
                <w:sz w:val="24"/>
              </w:rPr>
              <w:t>requests.</w:t>
            </w:r>
          </w:p>
        </w:tc>
        <w:tc>
          <w:tcPr>
            <w:tcW w:w="1028" w:type="dxa"/>
            <w:shd w:val="clear" w:color="auto" w:fill="F1F1F1"/>
          </w:tcPr>
          <w:p w14:paraId="3D3767D9"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shd w:val="clear" w:color="auto" w:fill="F1F1F1"/>
          </w:tcPr>
          <w:p w14:paraId="1197C8DA" w14:textId="77777777" w:rsidR="00753DCB" w:rsidRPr="0051759A" w:rsidRDefault="00753DCB" w:rsidP="009F4D27">
            <w:pPr>
              <w:pStyle w:val="TableParagraph"/>
              <w:rPr>
                <w:rFonts w:ascii="Aptos" w:hAnsi="Aptos"/>
                <w:sz w:val="24"/>
              </w:rPr>
            </w:pPr>
            <w:r w:rsidRPr="0051759A">
              <w:rPr>
                <w:rFonts w:ascii="Aptos" w:hAnsi="Aptos"/>
                <w:spacing w:val="-2"/>
                <w:sz w:val="24"/>
              </w:rPr>
              <w:t>3.2.6</w:t>
            </w:r>
          </w:p>
        </w:tc>
      </w:tr>
      <w:tr w:rsidR="00753DCB" w:rsidRPr="0051759A" w14:paraId="43F9386B" w14:textId="77777777" w:rsidTr="009F4D27">
        <w:trPr>
          <w:trHeight w:val="477"/>
        </w:trPr>
        <w:tc>
          <w:tcPr>
            <w:tcW w:w="775" w:type="dxa"/>
          </w:tcPr>
          <w:p w14:paraId="4C33541F" w14:textId="77777777" w:rsidR="00753DCB" w:rsidRPr="0051759A" w:rsidRDefault="00753DCB" w:rsidP="009F4D27">
            <w:pPr>
              <w:pStyle w:val="TableParagraph"/>
              <w:spacing w:line="275" w:lineRule="exact"/>
              <w:ind w:left="9" w:right="2"/>
              <w:jc w:val="center"/>
              <w:rPr>
                <w:rFonts w:ascii="Aptos" w:hAnsi="Aptos"/>
                <w:b/>
                <w:sz w:val="24"/>
              </w:rPr>
            </w:pPr>
            <w:r w:rsidRPr="0051759A">
              <w:rPr>
                <w:rFonts w:ascii="Aptos" w:hAnsi="Aptos"/>
                <w:b/>
                <w:spacing w:val="-4"/>
                <w:sz w:val="24"/>
              </w:rPr>
              <w:t>FR40</w:t>
            </w:r>
          </w:p>
        </w:tc>
        <w:tc>
          <w:tcPr>
            <w:tcW w:w="6498" w:type="dxa"/>
          </w:tcPr>
          <w:p w14:paraId="682F19BA"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3"/>
                <w:sz w:val="24"/>
              </w:rPr>
              <w:t xml:space="preserve"> </w:t>
            </w:r>
            <w:r w:rsidRPr="0051759A">
              <w:rPr>
                <w:rFonts w:ascii="Aptos" w:hAnsi="Aptos"/>
                <w:sz w:val="24"/>
              </w:rPr>
              <w:t>doctors</w:t>
            </w:r>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accept a pending</w:t>
            </w:r>
            <w:r w:rsidRPr="0051759A">
              <w:rPr>
                <w:rFonts w:ascii="Aptos" w:hAnsi="Aptos"/>
                <w:spacing w:val="-1"/>
                <w:sz w:val="24"/>
              </w:rPr>
              <w:t xml:space="preserve"> </w:t>
            </w:r>
            <w:r w:rsidRPr="0051759A">
              <w:rPr>
                <w:rFonts w:ascii="Aptos" w:hAnsi="Aptos"/>
                <w:sz w:val="24"/>
              </w:rPr>
              <w:t>appointment</w:t>
            </w:r>
            <w:r w:rsidRPr="0051759A">
              <w:rPr>
                <w:rFonts w:ascii="Aptos" w:hAnsi="Aptos"/>
                <w:spacing w:val="2"/>
                <w:sz w:val="24"/>
              </w:rPr>
              <w:t xml:space="preserve"> </w:t>
            </w:r>
            <w:r w:rsidRPr="0051759A">
              <w:rPr>
                <w:rFonts w:ascii="Aptos" w:hAnsi="Aptos"/>
                <w:spacing w:val="-2"/>
                <w:sz w:val="24"/>
              </w:rPr>
              <w:t>request.</w:t>
            </w:r>
          </w:p>
        </w:tc>
        <w:tc>
          <w:tcPr>
            <w:tcW w:w="1028" w:type="dxa"/>
          </w:tcPr>
          <w:p w14:paraId="71FAE70F"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tcPr>
          <w:p w14:paraId="417F1945" w14:textId="77777777" w:rsidR="00753DCB" w:rsidRPr="0051759A" w:rsidRDefault="00753DCB" w:rsidP="009F4D27">
            <w:pPr>
              <w:pStyle w:val="TableParagraph"/>
              <w:rPr>
                <w:rFonts w:ascii="Aptos" w:hAnsi="Aptos"/>
                <w:sz w:val="24"/>
              </w:rPr>
            </w:pPr>
            <w:r w:rsidRPr="0051759A">
              <w:rPr>
                <w:rFonts w:ascii="Aptos" w:hAnsi="Aptos"/>
                <w:spacing w:val="-2"/>
                <w:sz w:val="24"/>
              </w:rPr>
              <w:t>3.2.6</w:t>
            </w:r>
          </w:p>
        </w:tc>
      </w:tr>
      <w:tr w:rsidR="00753DCB" w:rsidRPr="0051759A" w14:paraId="5E4101A0" w14:textId="77777777" w:rsidTr="009F4D27">
        <w:trPr>
          <w:trHeight w:val="477"/>
        </w:trPr>
        <w:tc>
          <w:tcPr>
            <w:tcW w:w="775" w:type="dxa"/>
            <w:shd w:val="clear" w:color="auto" w:fill="F1F1F1"/>
          </w:tcPr>
          <w:p w14:paraId="4AF63E3B" w14:textId="77777777" w:rsidR="00753DCB" w:rsidRPr="0051759A" w:rsidRDefault="00753DCB" w:rsidP="009F4D27">
            <w:pPr>
              <w:pStyle w:val="TableParagraph"/>
              <w:spacing w:line="275" w:lineRule="exact"/>
              <w:ind w:left="9" w:right="2"/>
              <w:jc w:val="center"/>
              <w:rPr>
                <w:rFonts w:ascii="Aptos" w:hAnsi="Aptos"/>
                <w:b/>
                <w:sz w:val="24"/>
              </w:rPr>
            </w:pPr>
            <w:r w:rsidRPr="0051759A">
              <w:rPr>
                <w:rFonts w:ascii="Aptos" w:hAnsi="Aptos"/>
                <w:b/>
                <w:spacing w:val="-4"/>
                <w:sz w:val="24"/>
              </w:rPr>
              <w:t>FR41</w:t>
            </w:r>
          </w:p>
        </w:tc>
        <w:tc>
          <w:tcPr>
            <w:tcW w:w="6498" w:type="dxa"/>
            <w:shd w:val="clear" w:color="auto" w:fill="F1F1F1"/>
          </w:tcPr>
          <w:p w14:paraId="63BE43B5" w14:textId="77777777" w:rsidR="00753DCB" w:rsidRPr="0051759A" w:rsidRDefault="00753DCB" w:rsidP="009F4D27">
            <w:pPr>
              <w:pStyle w:val="TableParagraph"/>
              <w:rPr>
                <w:rFonts w:ascii="Aptos" w:hAnsi="Aptos"/>
                <w:sz w:val="24"/>
              </w:rPr>
            </w:pPr>
            <w:r w:rsidRPr="0051759A">
              <w:rPr>
                <w:rFonts w:ascii="Aptos" w:hAnsi="Aptos"/>
                <w:sz w:val="24"/>
              </w:rPr>
              <w:t>Allow doctors to deny</w:t>
            </w:r>
            <w:r w:rsidRPr="0051759A">
              <w:rPr>
                <w:rFonts w:ascii="Aptos" w:hAnsi="Aptos"/>
                <w:spacing w:val="-5"/>
                <w:sz w:val="24"/>
              </w:rPr>
              <w:t xml:space="preserve"> </w:t>
            </w:r>
            <w:r w:rsidRPr="0051759A">
              <w:rPr>
                <w:rFonts w:ascii="Aptos" w:hAnsi="Aptos"/>
                <w:sz w:val="24"/>
              </w:rPr>
              <w:t>a</w:t>
            </w:r>
            <w:r w:rsidRPr="0051759A">
              <w:rPr>
                <w:rFonts w:ascii="Aptos" w:hAnsi="Aptos"/>
                <w:spacing w:val="1"/>
                <w:sz w:val="24"/>
              </w:rPr>
              <w:t xml:space="preserve"> </w:t>
            </w:r>
            <w:r w:rsidRPr="0051759A">
              <w:rPr>
                <w:rFonts w:ascii="Aptos" w:hAnsi="Aptos"/>
                <w:sz w:val="24"/>
              </w:rPr>
              <w:t>pending appointment</w:t>
            </w:r>
            <w:r w:rsidRPr="0051759A">
              <w:rPr>
                <w:rFonts w:ascii="Aptos" w:hAnsi="Aptos"/>
                <w:spacing w:val="1"/>
                <w:sz w:val="24"/>
              </w:rPr>
              <w:t xml:space="preserve"> </w:t>
            </w:r>
            <w:r w:rsidRPr="0051759A">
              <w:rPr>
                <w:rFonts w:ascii="Aptos" w:hAnsi="Aptos"/>
                <w:spacing w:val="-2"/>
                <w:sz w:val="24"/>
              </w:rPr>
              <w:t>request.</w:t>
            </w:r>
          </w:p>
        </w:tc>
        <w:tc>
          <w:tcPr>
            <w:tcW w:w="1028" w:type="dxa"/>
            <w:shd w:val="clear" w:color="auto" w:fill="F1F1F1"/>
          </w:tcPr>
          <w:p w14:paraId="153874A3"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shd w:val="clear" w:color="auto" w:fill="F1F1F1"/>
          </w:tcPr>
          <w:p w14:paraId="31DF4AB0" w14:textId="77777777" w:rsidR="00753DCB" w:rsidRPr="0051759A" w:rsidRDefault="00753DCB" w:rsidP="009F4D27">
            <w:pPr>
              <w:pStyle w:val="TableParagraph"/>
              <w:rPr>
                <w:rFonts w:ascii="Aptos" w:hAnsi="Aptos"/>
                <w:sz w:val="24"/>
              </w:rPr>
            </w:pPr>
            <w:r w:rsidRPr="0051759A">
              <w:rPr>
                <w:rFonts w:ascii="Aptos" w:hAnsi="Aptos"/>
                <w:spacing w:val="-2"/>
                <w:sz w:val="24"/>
              </w:rPr>
              <w:t>3.2.6</w:t>
            </w:r>
          </w:p>
        </w:tc>
      </w:tr>
      <w:tr w:rsidR="00753DCB" w:rsidRPr="0051759A" w14:paraId="24E199E4" w14:textId="77777777" w:rsidTr="009F4D27">
        <w:trPr>
          <w:trHeight w:val="477"/>
        </w:trPr>
        <w:tc>
          <w:tcPr>
            <w:tcW w:w="775" w:type="dxa"/>
          </w:tcPr>
          <w:p w14:paraId="7EE84019" w14:textId="77777777" w:rsidR="00753DCB" w:rsidRPr="0051759A" w:rsidRDefault="00753DCB" w:rsidP="009F4D27">
            <w:pPr>
              <w:pStyle w:val="TableParagraph"/>
              <w:spacing w:line="275" w:lineRule="exact"/>
              <w:ind w:left="9" w:right="2"/>
              <w:jc w:val="center"/>
              <w:rPr>
                <w:rFonts w:ascii="Aptos" w:hAnsi="Aptos"/>
                <w:b/>
                <w:sz w:val="24"/>
              </w:rPr>
            </w:pPr>
            <w:r w:rsidRPr="0051759A">
              <w:rPr>
                <w:rFonts w:ascii="Aptos" w:hAnsi="Aptos"/>
                <w:b/>
                <w:spacing w:val="-4"/>
                <w:sz w:val="24"/>
              </w:rPr>
              <w:lastRenderedPageBreak/>
              <w:t>FR42</w:t>
            </w:r>
          </w:p>
        </w:tc>
        <w:tc>
          <w:tcPr>
            <w:tcW w:w="6498" w:type="dxa"/>
          </w:tcPr>
          <w:p w14:paraId="2EEFEB48"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1"/>
                <w:sz w:val="24"/>
              </w:rPr>
              <w:t xml:space="preserve"> </w:t>
            </w:r>
            <w:r w:rsidRPr="0051759A">
              <w:rPr>
                <w:rFonts w:ascii="Aptos" w:hAnsi="Aptos"/>
                <w:sz w:val="24"/>
              </w:rPr>
              <w:t>doctors</w:t>
            </w:r>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cancel</w:t>
            </w:r>
            <w:r w:rsidRPr="0051759A">
              <w:rPr>
                <w:rFonts w:ascii="Aptos" w:hAnsi="Aptos"/>
                <w:spacing w:val="-1"/>
                <w:sz w:val="24"/>
              </w:rPr>
              <w:t xml:space="preserve"> </w:t>
            </w:r>
            <w:r w:rsidRPr="0051759A">
              <w:rPr>
                <w:rFonts w:ascii="Aptos" w:hAnsi="Aptos"/>
                <w:sz w:val="24"/>
              </w:rPr>
              <w:t xml:space="preserve">a confirmed </w:t>
            </w:r>
            <w:r w:rsidRPr="0051759A">
              <w:rPr>
                <w:rFonts w:ascii="Aptos" w:hAnsi="Aptos"/>
                <w:spacing w:val="-2"/>
                <w:sz w:val="24"/>
              </w:rPr>
              <w:t>appointment.</w:t>
            </w:r>
          </w:p>
        </w:tc>
        <w:tc>
          <w:tcPr>
            <w:tcW w:w="1028" w:type="dxa"/>
          </w:tcPr>
          <w:p w14:paraId="4521E7B9"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tcPr>
          <w:p w14:paraId="40C37162" w14:textId="77777777" w:rsidR="00753DCB" w:rsidRPr="0051759A" w:rsidRDefault="00753DCB" w:rsidP="009F4D27">
            <w:pPr>
              <w:pStyle w:val="TableParagraph"/>
              <w:rPr>
                <w:rFonts w:ascii="Aptos" w:hAnsi="Aptos"/>
                <w:sz w:val="24"/>
              </w:rPr>
            </w:pPr>
            <w:r w:rsidRPr="0051759A">
              <w:rPr>
                <w:rFonts w:ascii="Aptos" w:hAnsi="Aptos"/>
                <w:spacing w:val="-2"/>
                <w:sz w:val="24"/>
              </w:rPr>
              <w:t>3.2.6</w:t>
            </w:r>
          </w:p>
        </w:tc>
      </w:tr>
      <w:tr w:rsidR="00753DCB" w:rsidRPr="0051759A" w14:paraId="0F23A735" w14:textId="77777777" w:rsidTr="009F4D27">
        <w:trPr>
          <w:trHeight w:val="477"/>
        </w:trPr>
        <w:tc>
          <w:tcPr>
            <w:tcW w:w="775" w:type="dxa"/>
          </w:tcPr>
          <w:p w14:paraId="7DD978C5" w14:textId="77777777" w:rsidR="00753DCB" w:rsidRPr="0051759A" w:rsidRDefault="00753DCB" w:rsidP="009F4D27">
            <w:pPr>
              <w:pStyle w:val="TableParagraph"/>
              <w:spacing w:line="275" w:lineRule="exact"/>
              <w:ind w:left="9" w:right="2"/>
              <w:jc w:val="center"/>
              <w:rPr>
                <w:rFonts w:ascii="Aptos" w:hAnsi="Aptos"/>
                <w:b/>
                <w:spacing w:val="-4"/>
                <w:sz w:val="24"/>
              </w:rPr>
            </w:pPr>
            <w:r w:rsidRPr="0051759A">
              <w:rPr>
                <w:rFonts w:ascii="Aptos" w:hAnsi="Aptos"/>
                <w:b/>
                <w:spacing w:val="-4"/>
                <w:sz w:val="24"/>
              </w:rPr>
              <w:t>FR43</w:t>
            </w:r>
          </w:p>
        </w:tc>
        <w:tc>
          <w:tcPr>
            <w:tcW w:w="6498" w:type="dxa"/>
          </w:tcPr>
          <w:p w14:paraId="1AFB1F92"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1"/>
                <w:sz w:val="24"/>
              </w:rPr>
              <w:t xml:space="preserve"> </w:t>
            </w:r>
            <w:r w:rsidRPr="0051759A">
              <w:rPr>
                <w:rFonts w:ascii="Aptos" w:hAnsi="Aptos"/>
                <w:sz w:val="24"/>
              </w:rPr>
              <w:t>doctors to</w:t>
            </w:r>
            <w:r w:rsidRPr="0051759A">
              <w:rPr>
                <w:rFonts w:ascii="Aptos" w:hAnsi="Aptos"/>
                <w:spacing w:val="-1"/>
                <w:sz w:val="24"/>
              </w:rPr>
              <w:t xml:space="preserve"> </w:t>
            </w:r>
            <w:r w:rsidRPr="0051759A">
              <w:rPr>
                <w:rFonts w:ascii="Aptos" w:hAnsi="Aptos"/>
                <w:sz w:val="24"/>
              </w:rPr>
              <w:t>propose</w:t>
            </w:r>
            <w:r w:rsidRPr="0051759A">
              <w:rPr>
                <w:rFonts w:ascii="Aptos" w:hAnsi="Aptos"/>
                <w:spacing w:val="1"/>
                <w:sz w:val="24"/>
              </w:rPr>
              <w:t xml:space="preserve"> </w:t>
            </w:r>
            <w:r w:rsidRPr="0051759A">
              <w:rPr>
                <w:rFonts w:ascii="Aptos" w:hAnsi="Aptos"/>
                <w:sz w:val="24"/>
              </w:rPr>
              <w:t>an edit</w:t>
            </w:r>
            <w:r w:rsidRPr="0051759A">
              <w:rPr>
                <w:rFonts w:ascii="Aptos" w:hAnsi="Aptos"/>
                <w:spacing w:val="-1"/>
                <w:sz w:val="24"/>
              </w:rPr>
              <w:t xml:space="preserve"> </w:t>
            </w:r>
            <w:r w:rsidRPr="0051759A">
              <w:rPr>
                <w:rFonts w:ascii="Aptos" w:hAnsi="Aptos"/>
                <w:sz w:val="24"/>
              </w:rPr>
              <w:t xml:space="preserve">to an </w:t>
            </w:r>
            <w:r w:rsidRPr="0051759A">
              <w:rPr>
                <w:rFonts w:ascii="Aptos" w:hAnsi="Aptos"/>
                <w:spacing w:val="-2"/>
                <w:sz w:val="24"/>
              </w:rPr>
              <w:t>appointment.</w:t>
            </w:r>
          </w:p>
        </w:tc>
        <w:tc>
          <w:tcPr>
            <w:tcW w:w="1028" w:type="dxa"/>
          </w:tcPr>
          <w:p w14:paraId="2EF6DD36" w14:textId="77777777" w:rsidR="00753DCB" w:rsidRPr="0051759A" w:rsidRDefault="00753DCB" w:rsidP="009F4D27">
            <w:pPr>
              <w:pStyle w:val="TableParagraph"/>
              <w:rPr>
                <w:rFonts w:ascii="Aptos" w:hAnsi="Aptos"/>
                <w:spacing w:val="-10"/>
                <w:sz w:val="24"/>
              </w:rPr>
            </w:pPr>
            <w:r w:rsidRPr="0051759A">
              <w:rPr>
                <w:rFonts w:ascii="Aptos" w:hAnsi="Aptos"/>
                <w:spacing w:val="-10"/>
                <w:sz w:val="24"/>
              </w:rPr>
              <w:t>S</w:t>
            </w:r>
          </w:p>
        </w:tc>
        <w:tc>
          <w:tcPr>
            <w:tcW w:w="1051" w:type="dxa"/>
          </w:tcPr>
          <w:p w14:paraId="4F912ACC" w14:textId="77777777" w:rsidR="00753DCB" w:rsidRPr="0051759A" w:rsidRDefault="00753DCB" w:rsidP="009F4D27">
            <w:pPr>
              <w:pStyle w:val="TableParagraph"/>
              <w:rPr>
                <w:rFonts w:ascii="Aptos" w:hAnsi="Aptos"/>
                <w:spacing w:val="-2"/>
                <w:sz w:val="24"/>
              </w:rPr>
            </w:pPr>
            <w:r w:rsidRPr="0051759A">
              <w:rPr>
                <w:rFonts w:ascii="Aptos" w:hAnsi="Aptos"/>
                <w:spacing w:val="-2"/>
                <w:sz w:val="24"/>
              </w:rPr>
              <w:t>3.2.6</w:t>
            </w:r>
          </w:p>
        </w:tc>
      </w:tr>
      <w:tr w:rsidR="00753DCB" w:rsidRPr="0051759A" w14:paraId="0F58ED65" w14:textId="77777777" w:rsidTr="009F4D27">
        <w:trPr>
          <w:trHeight w:val="477"/>
        </w:trPr>
        <w:tc>
          <w:tcPr>
            <w:tcW w:w="775" w:type="dxa"/>
          </w:tcPr>
          <w:p w14:paraId="65D26096" w14:textId="77777777" w:rsidR="00753DCB" w:rsidRPr="0051759A" w:rsidRDefault="00753DCB" w:rsidP="009F4D27">
            <w:pPr>
              <w:pStyle w:val="TableParagraph"/>
              <w:spacing w:line="275" w:lineRule="exact"/>
              <w:ind w:left="9" w:right="2"/>
              <w:jc w:val="center"/>
              <w:rPr>
                <w:rFonts w:ascii="Aptos" w:hAnsi="Aptos"/>
                <w:b/>
                <w:spacing w:val="-4"/>
                <w:sz w:val="24"/>
              </w:rPr>
            </w:pPr>
            <w:r w:rsidRPr="0051759A">
              <w:rPr>
                <w:rFonts w:ascii="Aptos" w:hAnsi="Aptos"/>
                <w:b/>
                <w:spacing w:val="-4"/>
                <w:sz w:val="24"/>
              </w:rPr>
              <w:t>FR26</w:t>
            </w:r>
          </w:p>
        </w:tc>
        <w:tc>
          <w:tcPr>
            <w:tcW w:w="6498" w:type="dxa"/>
          </w:tcPr>
          <w:p w14:paraId="52D04D82"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2"/>
                <w:sz w:val="24"/>
              </w:rPr>
              <w:t xml:space="preserve"> </w:t>
            </w:r>
            <w:r w:rsidRPr="0051759A">
              <w:rPr>
                <w:rFonts w:ascii="Aptos" w:hAnsi="Aptos"/>
                <w:sz w:val="24"/>
              </w:rPr>
              <w:t>doctors</w:t>
            </w:r>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view</w:t>
            </w:r>
            <w:r w:rsidRPr="0051759A">
              <w:rPr>
                <w:rFonts w:ascii="Aptos" w:hAnsi="Aptos"/>
                <w:spacing w:val="-1"/>
                <w:sz w:val="24"/>
              </w:rPr>
              <w:t xml:space="preserve"> </w:t>
            </w:r>
            <w:r w:rsidRPr="0051759A">
              <w:rPr>
                <w:rFonts w:ascii="Aptos" w:hAnsi="Aptos"/>
                <w:sz w:val="24"/>
              </w:rPr>
              <w:t>their</w:t>
            </w:r>
            <w:r w:rsidRPr="0051759A">
              <w:rPr>
                <w:rFonts w:ascii="Aptos" w:hAnsi="Aptos"/>
                <w:spacing w:val="-1"/>
                <w:sz w:val="24"/>
              </w:rPr>
              <w:t xml:space="preserve"> </w:t>
            </w:r>
            <w:r w:rsidRPr="0051759A">
              <w:rPr>
                <w:rFonts w:ascii="Aptos" w:hAnsi="Aptos"/>
                <w:sz w:val="24"/>
              </w:rPr>
              <w:t>list</w:t>
            </w:r>
            <w:r w:rsidRPr="0051759A">
              <w:rPr>
                <w:rFonts w:ascii="Aptos" w:hAnsi="Aptos"/>
                <w:spacing w:val="-1"/>
                <w:sz w:val="24"/>
              </w:rPr>
              <w:t xml:space="preserve"> </w:t>
            </w:r>
            <w:r w:rsidRPr="0051759A">
              <w:rPr>
                <w:rFonts w:ascii="Aptos" w:hAnsi="Aptos"/>
                <w:sz w:val="24"/>
              </w:rPr>
              <w:t>of registered</w:t>
            </w:r>
            <w:r w:rsidRPr="0051759A">
              <w:rPr>
                <w:rFonts w:ascii="Aptos" w:hAnsi="Aptos"/>
                <w:spacing w:val="-1"/>
                <w:sz w:val="24"/>
              </w:rPr>
              <w:t xml:space="preserve"> </w:t>
            </w:r>
            <w:r w:rsidRPr="0051759A">
              <w:rPr>
                <w:rFonts w:ascii="Aptos" w:hAnsi="Aptos"/>
                <w:spacing w:val="-2"/>
                <w:sz w:val="24"/>
              </w:rPr>
              <w:t>patients.</w:t>
            </w:r>
          </w:p>
        </w:tc>
        <w:tc>
          <w:tcPr>
            <w:tcW w:w="1028" w:type="dxa"/>
          </w:tcPr>
          <w:p w14:paraId="1C3A471A" w14:textId="77777777" w:rsidR="00753DCB" w:rsidRPr="0051759A" w:rsidRDefault="00753DCB" w:rsidP="009F4D27">
            <w:pPr>
              <w:pStyle w:val="TableParagraph"/>
              <w:rPr>
                <w:rFonts w:ascii="Aptos" w:hAnsi="Aptos"/>
                <w:spacing w:val="-10"/>
                <w:sz w:val="24"/>
              </w:rPr>
            </w:pPr>
            <w:r w:rsidRPr="0051759A">
              <w:rPr>
                <w:rFonts w:ascii="Aptos" w:hAnsi="Aptos"/>
                <w:spacing w:val="-10"/>
                <w:sz w:val="24"/>
              </w:rPr>
              <w:t>M</w:t>
            </w:r>
          </w:p>
        </w:tc>
        <w:tc>
          <w:tcPr>
            <w:tcW w:w="1051" w:type="dxa"/>
          </w:tcPr>
          <w:p w14:paraId="02C65FE1" w14:textId="77777777" w:rsidR="00753DCB" w:rsidRPr="0051759A" w:rsidRDefault="00753DCB" w:rsidP="009F4D27">
            <w:pPr>
              <w:pStyle w:val="TableParagraph"/>
              <w:rPr>
                <w:rFonts w:ascii="Aptos" w:hAnsi="Aptos"/>
                <w:spacing w:val="-2"/>
                <w:sz w:val="24"/>
              </w:rPr>
            </w:pPr>
            <w:r w:rsidRPr="0051759A">
              <w:rPr>
                <w:rFonts w:ascii="Aptos" w:hAnsi="Aptos"/>
                <w:spacing w:val="-2"/>
                <w:sz w:val="24"/>
              </w:rPr>
              <w:t>3.2.6</w:t>
            </w:r>
          </w:p>
        </w:tc>
      </w:tr>
      <w:tr w:rsidR="00753DCB" w:rsidRPr="0051759A" w14:paraId="1A223034" w14:textId="77777777" w:rsidTr="009F4D27">
        <w:trPr>
          <w:trHeight w:val="477"/>
        </w:trPr>
        <w:tc>
          <w:tcPr>
            <w:tcW w:w="775" w:type="dxa"/>
          </w:tcPr>
          <w:p w14:paraId="6197E713" w14:textId="77777777" w:rsidR="00753DCB" w:rsidRPr="0051759A" w:rsidRDefault="00753DCB" w:rsidP="009F4D27">
            <w:pPr>
              <w:pStyle w:val="TableParagraph"/>
              <w:spacing w:line="275" w:lineRule="exact"/>
              <w:ind w:left="9" w:right="2"/>
              <w:jc w:val="center"/>
              <w:rPr>
                <w:rFonts w:ascii="Aptos" w:hAnsi="Aptos"/>
                <w:b/>
                <w:spacing w:val="-4"/>
                <w:sz w:val="24"/>
              </w:rPr>
            </w:pPr>
            <w:r w:rsidRPr="0051759A">
              <w:rPr>
                <w:rFonts w:ascii="Aptos" w:hAnsi="Aptos"/>
                <w:b/>
                <w:spacing w:val="-4"/>
                <w:sz w:val="24"/>
              </w:rPr>
              <w:t>FR44</w:t>
            </w:r>
          </w:p>
        </w:tc>
        <w:tc>
          <w:tcPr>
            <w:tcW w:w="6498" w:type="dxa"/>
          </w:tcPr>
          <w:p w14:paraId="1B88BB44"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3"/>
                <w:sz w:val="24"/>
              </w:rPr>
              <w:t xml:space="preserve"> </w:t>
            </w:r>
            <w:r w:rsidRPr="0051759A">
              <w:rPr>
                <w:rFonts w:ascii="Aptos" w:hAnsi="Aptos"/>
                <w:sz w:val="24"/>
              </w:rPr>
              <w:t>doctors to</w:t>
            </w:r>
            <w:r w:rsidRPr="0051759A">
              <w:rPr>
                <w:rFonts w:ascii="Aptos" w:hAnsi="Aptos"/>
                <w:spacing w:val="-1"/>
                <w:sz w:val="24"/>
              </w:rPr>
              <w:t xml:space="preserve"> </w:t>
            </w:r>
            <w:r w:rsidRPr="0051759A">
              <w:rPr>
                <w:rFonts w:ascii="Aptos" w:hAnsi="Aptos"/>
                <w:sz w:val="24"/>
              </w:rPr>
              <w:t>view detailed profile/history</w:t>
            </w:r>
            <w:r w:rsidRPr="0051759A">
              <w:rPr>
                <w:rFonts w:ascii="Aptos" w:hAnsi="Aptos"/>
                <w:spacing w:val="-4"/>
                <w:sz w:val="24"/>
              </w:rPr>
              <w:t xml:space="preserve"> </w:t>
            </w:r>
            <w:r w:rsidRPr="0051759A">
              <w:rPr>
                <w:rFonts w:ascii="Aptos" w:hAnsi="Aptos"/>
                <w:sz w:val="24"/>
              </w:rPr>
              <w:t>for a</w:t>
            </w:r>
            <w:r w:rsidRPr="0051759A">
              <w:rPr>
                <w:rFonts w:ascii="Aptos" w:hAnsi="Aptos"/>
                <w:spacing w:val="-1"/>
                <w:sz w:val="24"/>
              </w:rPr>
              <w:t xml:space="preserve"> </w:t>
            </w:r>
            <w:r w:rsidRPr="0051759A">
              <w:rPr>
                <w:rFonts w:ascii="Aptos" w:hAnsi="Aptos"/>
                <w:spacing w:val="-2"/>
                <w:sz w:val="24"/>
              </w:rPr>
              <w:t>patient.</w:t>
            </w:r>
          </w:p>
        </w:tc>
        <w:tc>
          <w:tcPr>
            <w:tcW w:w="1028" w:type="dxa"/>
          </w:tcPr>
          <w:p w14:paraId="6784E0BD" w14:textId="77777777" w:rsidR="00753DCB" w:rsidRPr="0051759A" w:rsidRDefault="00753DCB" w:rsidP="009F4D27">
            <w:pPr>
              <w:pStyle w:val="TableParagraph"/>
              <w:rPr>
                <w:rFonts w:ascii="Aptos" w:hAnsi="Aptos"/>
                <w:spacing w:val="-10"/>
                <w:sz w:val="24"/>
              </w:rPr>
            </w:pPr>
            <w:r w:rsidRPr="0051759A">
              <w:rPr>
                <w:rFonts w:ascii="Aptos" w:hAnsi="Aptos"/>
                <w:spacing w:val="-10"/>
                <w:sz w:val="24"/>
              </w:rPr>
              <w:t>M</w:t>
            </w:r>
          </w:p>
        </w:tc>
        <w:tc>
          <w:tcPr>
            <w:tcW w:w="1051" w:type="dxa"/>
          </w:tcPr>
          <w:p w14:paraId="6FAEA5F9" w14:textId="77777777" w:rsidR="00753DCB" w:rsidRPr="0051759A" w:rsidRDefault="00753DCB" w:rsidP="009F4D27">
            <w:pPr>
              <w:pStyle w:val="TableParagraph"/>
              <w:rPr>
                <w:rFonts w:ascii="Aptos" w:hAnsi="Aptos"/>
                <w:spacing w:val="-2"/>
                <w:sz w:val="24"/>
              </w:rPr>
            </w:pPr>
            <w:r w:rsidRPr="0051759A">
              <w:rPr>
                <w:rFonts w:ascii="Aptos" w:hAnsi="Aptos"/>
                <w:spacing w:val="-2"/>
                <w:sz w:val="24"/>
              </w:rPr>
              <w:t>3.2.6</w:t>
            </w:r>
          </w:p>
        </w:tc>
      </w:tr>
      <w:tr w:rsidR="00753DCB" w:rsidRPr="0051759A" w14:paraId="6957A400" w14:textId="77777777" w:rsidTr="009F4D27">
        <w:trPr>
          <w:trHeight w:val="477"/>
        </w:trPr>
        <w:tc>
          <w:tcPr>
            <w:tcW w:w="775" w:type="dxa"/>
          </w:tcPr>
          <w:p w14:paraId="2CA0005A" w14:textId="77777777" w:rsidR="00753DCB" w:rsidRPr="0051759A" w:rsidRDefault="00753DCB" w:rsidP="009F4D27">
            <w:pPr>
              <w:pStyle w:val="TableParagraph"/>
              <w:spacing w:line="275" w:lineRule="exact"/>
              <w:ind w:left="9" w:right="2"/>
              <w:jc w:val="center"/>
              <w:rPr>
                <w:rFonts w:ascii="Aptos" w:hAnsi="Aptos"/>
                <w:b/>
                <w:spacing w:val="-4"/>
                <w:sz w:val="24"/>
              </w:rPr>
            </w:pPr>
            <w:r w:rsidRPr="0051759A">
              <w:rPr>
                <w:rFonts w:ascii="Aptos" w:hAnsi="Aptos"/>
                <w:b/>
                <w:spacing w:val="-4"/>
                <w:sz w:val="24"/>
              </w:rPr>
              <w:t>FR45</w:t>
            </w:r>
          </w:p>
        </w:tc>
        <w:tc>
          <w:tcPr>
            <w:tcW w:w="6498" w:type="dxa"/>
          </w:tcPr>
          <w:p w14:paraId="113A3EC9" w14:textId="77777777" w:rsidR="00753DCB" w:rsidRPr="0051759A" w:rsidRDefault="00753DCB" w:rsidP="009F4D27">
            <w:pPr>
              <w:pStyle w:val="TableParagraph"/>
              <w:rPr>
                <w:rFonts w:ascii="Aptos" w:hAnsi="Aptos"/>
                <w:sz w:val="24"/>
              </w:rPr>
            </w:pPr>
            <w:r w:rsidRPr="0051759A">
              <w:rPr>
                <w:rFonts w:ascii="Aptos" w:hAnsi="Aptos"/>
                <w:sz w:val="24"/>
              </w:rPr>
              <w:t>Notify</w:t>
            </w:r>
            <w:r w:rsidRPr="0051759A">
              <w:rPr>
                <w:rFonts w:ascii="Aptos" w:hAnsi="Aptos"/>
                <w:spacing w:val="-5"/>
                <w:sz w:val="24"/>
              </w:rPr>
              <w:t xml:space="preserve"> </w:t>
            </w:r>
            <w:r w:rsidRPr="0051759A">
              <w:rPr>
                <w:rFonts w:ascii="Aptos" w:hAnsi="Aptos"/>
                <w:sz w:val="24"/>
              </w:rPr>
              <w:t>doctors about new</w:t>
            </w:r>
            <w:r w:rsidRPr="0051759A">
              <w:rPr>
                <w:rFonts w:ascii="Aptos" w:hAnsi="Aptos"/>
                <w:spacing w:val="1"/>
                <w:sz w:val="24"/>
              </w:rPr>
              <w:t xml:space="preserve"> </w:t>
            </w:r>
            <w:r w:rsidRPr="0051759A">
              <w:rPr>
                <w:rFonts w:ascii="Aptos" w:hAnsi="Aptos"/>
                <w:sz w:val="24"/>
              </w:rPr>
              <w:t xml:space="preserve">appointment </w:t>
            </w:r>
            <w:r w:rsidRPr="0051759A">
              <w:rPr>
                <w:rFonts w:ascii="Aptos" w:hAnsi="Aptos"/>
                <w:spacing w:val="-2"/>
                <w:sz w:val="24"/>
              </w:rPr>
              <w:t>requests/cancellations.</w:t>
            </w:r>
          </w:p>
        </w:tc>
        <w:tc>
          <w:tcPr>
            <w:tcW w:w="1028" w:type="dxa"/>
          </w:tcPr>
          <w:p w14:paraId="02876071" w14:textId="77777777" w:rsidR="00753DCB" w:rsidRPr="0051759A" w:rsidRDefault="00753DCB" w:rsidP="009F4D27">
            <w:pPr>
              <w:pStyle w:val="TableParagraph"/>
              <w:rPr>
                <w:rFonts w:ascii="Aptos" w:hAnsi="Aptos"/>
                <w:spacing w:val="-10"/>
                <w:sz w:val="24"/>
              </w:rPr>
            </w:pPr>
            <w:r w:rsidRPr="0051759A">
              <w:rPr>
                <w:rFonts w:ascii="Aptos" w:hAnsi="Aptos"/>
                <w:spacing w:val="-10"/>
                <w:sz w:val="24"/>
              </w:rPr>
              <w:t>S</w:t>
            </w:r>
          </w:p>
        </w:tc>
        <w:tc>
          <w:tcPr>
            <w:tcW w:w="1051" w:type="dxa"/>
          </w:tcPr>
          <w:p w14:paraId="1E8B841A" w14:textId="77777777" w:rsidR="00753DCB" w:rsidRPr="0051759A" w:rsidRDefault="00753DCB" w:rsidP="009F4D27">
            <w:pPr>
              <w:pStyle w:val="TableParagraph"/>
              <w:rPr>
                <w:rFonts w:ascii="Aptos" w:hAnsi="Aptos"/>
                <w:spacing w:val="-2"/>
                <w:sz w:val="24"/>
              </w:rPr>
            </w:pPr>
            <w:r w:rsidRPr="0051759A">
              <w:rPr>
                <w:rFonts w:ascii="Aptos" w:hAnsi="Aptos"/>
                <w:spacing w:val="-2"/>
                <w:sz w:val="24"/>
              </w:rPr>
              <w:t>3.2.6</w:t>
            </w:r>
          </w:p>
        </w:tc>
      </w:tr>
      <w:tr w:rsidR="00753DCB" w:rsidRPr="0051759A" w14:paraId="713980F4" w14:textId="77777777" w:rsidTr="009F4D27">
        <w:trPr>
          <w:trHeight w:val="477"/>
        </w:trPr>
        <w:tc>
          <w:tcPr>
            <w:tcW w:w="775" w:type="dxa"/>
          </w:tcPr>
          <w:p w14:paraId="623B7A93" w14:textId="77777777" w:rsidR="00753DCB" w:rsidRPr="0051759A" w:rsidRDefault="00753DCB" w:rsidP="009F4D27">
            <w:pPr>
              <w:pStyle w:val="TableParagraph"/>
              <w:spacing w:line="275" w:lineRule="exact"/>
              <w:ind w:left="9" w:right="2"/>
              <w:jc w:val="center"/>
              <w:rPr>
                <w:rFonts w:ascii="Aptos" w:hAnsi="Aptos"/>
                <w:b/>
                <w:spacing w:val="-4"/>
                <w:sz w:val="24"/>
              </w:rPr>
            </w:pPr>
            <w:r w:rsidRPr="0051759A">
              <w:rPr>
                <w:rFonts w:ascii="Aptos" w:hAnsi="Aptos"/>
                <w:b/>
                <w:spacing w:val="-4"/>
                <w:sz w:val="24"/>
              </w:rPr>
              <w:t>FR32</w:t>
            </w:r>
          </w:p>
        </w:tc>
        <w:tc>
          <w:tcPr>
            <w:tcW w:w="6498" w:type="dxa"/>
          </w:tcPr>
          <w:p w14:paraId="1EDA4CCB" w14:textId="77777777" w:rsidR="00753DCB" w:rsidRPr="0051759A" w:rsidRDefault="00753DCB" w:rsidP="009F4D27">
            <w:pPr>
              <w:pStyle w:val="TableParagraph"/>
              <w:rPr>
                <w:rFonts w:ascii="Aptos" w:hAnsi="Aptos"/>
                <w:sz w:val="24"/>
              </w:rPr>
            </w:pPr>
            <w:r w:rsidRPr="0051759A">
              <w:rPr>
                <w:rFonts w:ascii="Aptos" w:hAnsi="Aptos"/>
                <w:sz w:val="24"/>
              </w:rPr>
              <w:t>Require</w:t>
            </w:r>
            <w:r w:rsidRPr="0051759A">
              <w:rPr>
                <w:rFonts w:ascii="Aptos" w:hAnsi="Aptos"/>
                <w:spacing w:val="-3"/>
                <w:sz w:val="24"/>
              </w:rPr>
              <w:t xml:space="preserve"> </w:t>
            </w:r>
            <w:r w:rsidRPr="0051759A">
              <w:rPr>
                <w:rFonts w:ascii="Aptos" w:hAnsi="Aptos"/>
                <w:sz w:val="24"/>
              </w:rPr>
              <w:t>doctor</w:t>
            </w:r>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select a patient</w:t>
            </w:r>
            <w:r w:rsidRPr="0051759A">
              <w:rPr>
                <w:rFonts w:ascii="Aptos" w:hAnsi="Aptos"/>
                <w:spacing w:val="-1"/>
                <w:sz w:val="24"/>
              </w:rPr>
              <w:t xml:space="preserve"> </w:t>
            </w:r>
            <w:r w:rsidRPr="0051759A">
              <w:rPr>
                <w:rFonts w:ascii="Aptos" w:hAnsi="Aptos"/>
                <w:sz w:val="24"/>
              </w:rPr>
              <w:t>before</w:t>
            </w:r>
            <w:r w:rsidRPr="0051759A">
              <w:rPr>
                <w:rFonts w:ascii="Aptos" w:hAnsi="Aptos"/>
                <w:spacing w:val="-2"/>
                <w:sz w:val="24"/>
              </w:rPr>
              <w:t xml:space="preserve"> </w:t>
            </w:r>
            <w:r w:rsidRPr="0051759A">
              <w:rPr>
                <w:rFonts w:ascii="Aptos" w:hAnsi="Aptos"/>
                <w:sz w:val="24"/>
              </w:rPr>
              <w:t>managing</w:t>
            </w:r>
            <w:r w:rsidRPr="0051759A">
              <w:rPr>
                <w:rFonts w:ascii="Aptos" w:hAnsi="Aptos"/>
                <w:spacing w:val="-1"/>
                <w:sz w:val="24"/>
              </w:rPr>
              <w:t xml:space="preserve"> </w:t>
            </w:r>
            <w:r w:rsidRPr="0051759A">
              <w:rPr>
                <w:rFonts w:ascii="Aptos" w:hAnsi="Aptos"/>
                <w:spacing w:val="-2"/>
                <w:sz w:val="24"/>
              </w:rPr>
              <w:t>meds.</w:t>
            </w:r>
          </w:p>
        </w:tc>
        <w:tc>
          <w:tcPr>
            <w:tcW w:w="1028" w:type="dxa"/>
          </w:tcPr>
          <w:p w14:paraId="37C0D719" w14:textId="77777777" w:rsidR="00753DCB" w:rsidRPr="0051759A" w:rsidRDefault="00753DCB" w:rsidP="009F4D27">
            <w:pPr>
              <w:pStyle w:val="TableParagraph"/>
              <w:rPr>
                <w:rFonts w:ascii="Aptos" w:hAnsi="Aptos"/>
                <w:spacing w:val="-10"/>
                <w:sz w:val="24"/>
              </w:rPr>
            </w:pPr>
            <w:r w:rsidRPr="0051759A">
              <w:rPr>
                <w:rFonts w:ascii="Aptos" w:hAnsi="Aptos"/>
                <w:spacing w:val="-10"/>
                <w:sz w:val="24"/>
              </w:rPr>
              <w:t>M</w:t>
            </w:r>
          </w:p>
        </w:tc>
        <w:tc>
          <w:tcPr>
            <w:tcW w:w="1051" w:type="dxa"/>
          </w:tcPr>
          <w:p w14:paraId="7C089B44" w14:textId="77777777" w:rsidR="00753DCB" w:rsidRPr="0051759A" w:rsidRDefault="00753DCB" w:rsidP="009F4D27">
            <w:pPr>
              <w:pStyle w:val="TableParagraph"/>
              <w:rPr>
                <w:rFonts w:ascii="Aptos" w:hAnsi="Aptos"/>
                <w:spacing w:val="-2"/>
                <w:sz w:val="24"/>
              </w:rPr>
            </w:pPr>
            <w:r w:rsidRPr="0051759A">
              <w:rPr>
                <w:rFonts w:ascii="Aptos" w:hAnsi="Aptos"/>
                <w:spacing w:val="-2"/>
                <w:sz w:val="24"/>
              </w:rPr>
              <w:t>3.2.7</w:t>
            </w:r>
          </w:p>
        </w:tc>
      </w:tr>
      <w:tr w:rsidR="00753DCB" w:rsidRPr="0051759A" w14:paraId="40BA8F0C" w14:textId="77777777" w:rsidTr="009F4D27">
        <w:trPr>
          <w:trHeight w:val="477"/>
        </w:trPr>
        <w:tc>
          <w:tcPr>
            <w:tcW w:w="775" w:type="dxa"/>
          </w:tcPr>
          <w:p w14:paraId="4614F738" w14:textId="77777777" w:rsidR="00753DCB" w:rsidRPr="0051759A" w:rsidRDefault="00753DCB" w:rsidP="009F4D27">
            <w:pPr>
              <w:pStyle w:val="TableParagraph"/>
              <w:spacing w:line="275" w:lineRule="exact"/>
              <w:ind w:left="9" w:right="2"/>
              <w:jc w:val="center"/>
              <w:rPr>
                <w:rFonts w:ascii="Aptos" w:hAnsi="Aptos"/>
                <w:b/>
                <w:spacing w:val="-4"/>
                <w:sz w:val="24"/>
              </w:rPr>
            </w:pPr>
            <w:r w:rsidRPr="0051759A">
              <w:rPr>
                <w:rFonts w:ascii="Aptos" w:hAnsi="Aptos"/>
                <w:b/>
                <w:spacing w:val="-4"/>
                <w:sz w:val="24"/>
              </w:rPr>
              <w:t>FR27</w:t>
            </w:r>
          </w:p>
        </w:tc>
        <w:tc>
          <w:tcPr>
            <w:tcW w:w="6498" w:type="dxa"/>
          </w:tcPr>
          <w:p w14:paraId="2D5CEC72"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3"/>
                <w:sz w:val="24"/>
              </w:rPr>
              <w:t xml:space="preserve"> </w:t>
            </w:r>
            <w:r w:rsidRPr="0051759A">
              <w:rPr>
                <w:rFonts w:ascii="Aptos" w:hAnsi="Aptos"/>
                <w:sz w:val="24"/>
              </w:rPr>
              <w:t>doctors</w:t>
            </w:r>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add/edit/delete</w:t>
            </w:r>
            <w:r w:rsidRPr="0051759A">
              <w:rPr>
                <w:rFonts w:ascii="Aptos" w:hAnsi="Aptos"/>
                <w:spacing w:val="-1"/>
                <w:sz w:val="24"/>
              </w:rPr>
              <w:t xml:space="preserve"> </w:t>
            </w:r>
            <w:r w:rsidRPr="0051759A">
              <w:rPr>
                <w:rFonts w:ascii="Aptos" w:hAnsi="Aptos"/>
                <w:sz w:val="24"/>
              </w:rPr>
              <w:t>prescriptions</w:t>
            </w:r>
            <w:r w:rsidRPr="0051759A">
              <w:rPr>
                <w:rFonts w:ascii="Aptos" w:hAnsi="Aptos"/>
                <w:spacing w:val="-1"/>
                <w:sz w:val="24"/>
              </w:rPr>
              <w:t xml:space="preserve"> </w:t>
            </w:r>
            <w:r w:rsidRPr="0051759A">
              <w:rPr>
                <w:rFonts w:ascii="Aptos" w:hAnsi="Aptos"/>
                <w:sz w:val="24"/>
              </w:rPr>
              <w:t xml:space="preserve">for </w:t>
            </w:r>
            <w:r w:rsidRPr="0051759A">
              <w:rPr>
                <w:rFonts w:ascii="Aptos" w:hAnsi="Aptos"/>
                <w:spacing w:val="-2"/>
                <w:sz w:val="24"/>
              </w:rPr>
              <w:t>patient.</w:t>
            </w:r>
          </w:p>
        </w:tc>
        <w:tc>
          <w:tcPr>
            <w:tcW w:w="1028" w:type="dxa"/>
          </w:tcPr>
          <w:p w14:paraId="60E7A7BB" w14:textId="77777777" w:rsidR="00753DCB" w:rsidRPr="0051759A" w:rsidRDefault="00753DCB" w:rsidP="009F4D27">
            <w:pPr>
              <w:pStyle w:val="TableParagraph"/>
              <w:rPr>
                <w:rFonts w:ascii="Aptos" w:hAnsi="Aptos"/>
                <w:spacing w:val="-10"/>
                <w:sz w:val="24"/>
              </w:rPr>
            </w:pPr>
            <w:r w:rsidRPr="0051759A">
              <w:rPr>
                <w:rFonts w:ascii="Aptos" w:hAnsi="Aptos"/>
                <w:spacing w:val="-10"/>
                <w:sz w:val="24"/>
              </w:rPr>
              <w:t>M</w:t>
            </w:r>
          </w:p>
        </w:tc>
        <w:tc>
          <w:tcPr>
            <w:tcW w:w="1051" w:type="dxa"/>
          </w:tcPr>
          <w:p w14:paraId="321A945D" w14:textId="77777777" w:rsidR="00753DCB" w:rsidRPr="0051759A" w:rsidRDefault="00753DCB" w:rsidP="009F4D27">
            <w:pPr>
              <w:pStyle w:val="TableParagraph"/>
              <w:rPr>
                <w:rFonts w:ascii="Aptos" w:hAnsi="Aptos"/>
                <w:spacing w:val="-2"/>
                <w:sz w:val="24"/>
              </w:rPr>
            </w:pPr>
            <w:r w:rsidRPr="0051759A">
              <w:rPr>
                <w:rFonts w:ascii="Aptos" w:hAnsi="Aptos"/>
                <w:spacing w:val="-2"/>
                <w:sz w:val="24"/>
              </w:rPr>
              <w:t>3.2.7</w:t>
            </w:r>
          </w:p>
        </w:tc>
      </w:tr>
      <w:tr w:rsidR="00753DCB" w:rsidRPr="0051759A" w14:paraId="0C69895B" w14:textId="77777777" w:rsidTr="009F4D27">
        <w:trPr>
          <w:trHeight w:val="477"/>
        </w:trPr>
        <w:tc>
          <w:tcPr>
            <w:tcW w:w="775" w:type="dxa"/>
          </w:tcPr>
          <w:p w14:paraId="500EA257" w14:textId="77777777" w:rsidR="00753DCB" w:rsidRPr="0051759A" w:rsidRDefault="00753DCB" w:rsidP="009F4D27">
            <w:pPr>
              <w:pStyle w:val="TableParagraph"/>
              <w:spacing w:line="275" w:lineRule="exact"/>
              <w:ind w:left="9" w:right="2"/>
              <w:jc w:val="center"/>
              <w:rPr>
                <w:rFonts w:ascii="Aptos" w:hAnsi="Aptos"/>
                <w:b/>
                <w:spacing w:val="-4"/>
                <w:sz w:val="24"/>
              </w:rPr>
            </w:pPr>
            <w:r w:rsidRPr="0051759A">
              <w:rPr>
                <w:rFonts w:ascii="Aptos" w:hAnsi="Aptos"/>
                <w:b/>
                <w:spacing w:val="-4"/>
                <w:sz w:val="24"/>
              </w:rPr>
              <w:t>FR33</w:t>
            </w:r>
          </w:p>
        </w:tc>
        <w:tc>
          <w:tcPr>
            <w:tcW w:w="6498" w:type="dxa"/>
          </w:tcPr>
          <w:p w14:paraId="5C76BB6C" w14:textId="77777777" w:rsidR="00753DCB" w:rsidRPr="0051759A" w:rsidRDefault="00753DCB" w:rsidP="009F4D27">
            <w:pPr>
              <w:pStyle w:val="TableParagraph"/>
              <w:rPr>
                <w:rFonts w:ascii="Aptos" w:hAnsi="Aptos"/>
                <w:sz w:val="24"/>
              </w:rPr>
            </w:pPr>
            <w:r w:rsidRPr="0051759A">
              <w:rPr>
                <w:rFonts w:ascii="Aptos" w:hAnsi="Aptos"/>
                <w:sz w:val="24"/>
              </w:rPr>
              <w:t>Provide</w:t>
            </w:r>
            <w:r w:rsidRPr="0051759A">
              <w:rPr>
                <w:rFonts w:ascii="Aptos" w:hAnsi="Aptos"/>
                <w:spacing w:val="-3"/>
                <w:sz w:val="24"/>
              </w:rPr>
              <w:t xml:space="preserve"> </w:t>
            </w:r>
            <w:r w:rsidRPr="0051759A">
              <w:rPr>
                <w:rFonts w:ascii="Aptos" w:hAnsi="Aptos"/>
                <w:sz w:val="24"/>
              </w:rPr>
              <w:t>form</w:t>
            </w:r>
            <w:r w:rsidRPr="0051759A">
              <w:rPr>
                <w:rFonts w:ascii="Aptos" w:hAnsi="Aptos"/>
                <w:spacing w:val="-1"/>
                <w:sz w:val="24"/>
              </w:rPr>
              <w:t xml:space="preserve"> </w:t>
            </w:r>
            <w:r w:rsidRPr="0051759A">
              <w:rPr>
                <w:rFonts w:ascii="Aptos" w:hAnsi="Aptos"/>
                <w:sz w:val="24"/>
              </w:rPr>
              <w:t>for</w:t>
            </w:r>
            <w:r w:rsidRPr="0051759A">
              <w:rPr>
                <w:rFonts w:ascii="Aptos" w:hAnsi="Aptos"/>
                <w:spacing w:val="-3"/>
                <w:sz w:val="24"/>
              </w:rPr>
              <w:t xml:space="preserve"> </w:t>
            </w:r>
            <w:r w:rsidRPr="0051759A">
              <w:rPr>
                <w:rFonts w:ascii="Aptos" w:hAnsi="Aptos"/>
                <w:sz w:val="24"/>
              </w:rPr>
              <w:t>prescribing/editing</w:t>
            </w:r>
            <w:r w:rsidRPr="0051759A">
              <w:rPr>
                <w:rFonts w:ascii="Aptos" w:hAnsi="Aptos"/>
                <w:spacing w:val="-3"/>
                <w:sz w:val="24"/>
              </w:rPr>
              <w:t xml:space="preserve"> </w:t>
            </w:r>
            <w:r w:rsidRPr="0051759A">
              <w:rPr>
                <w:rFonts w:ascii="Aptos" w:hAnsi="Aptos"/>
                <w:sz w:val="24"/>
              </w:rPr>
              <w:t>medication</w:t>
            </w:r>
            <w:r w:rsidRPr="0051759A">
              <w:rPr>
                <w:rFonts w:ascii="Aptos" w:hAnsi="Aptos"/>
                <w:spacing w:val="-1"/>
                <w:sz w:val="24"/>
              </w:rPr>
              <w:t xml:space="preserve"> </w:t>
            </w:r>
            <w:r w:rsidRPr="0051759A">
              <w:rPr>
                <w:rFonts w:ascii="Aptos" w:hAnsi="Aptos"/>
                <w:spacing w:val="-2"/>
                <w:sz w:val="24"/>
              </w:rPr>
              <w:t>details.</w:t>
            </w:r>
          </w:p>
        </w:tc>
        <w:tc>
          <w:tcPr>
            <w:tcW w:w="1028" w:type="dxa"/>
          </w:tcPr>
          <w:p w14:paraId="5200F394" w14:textId="77777777" w:rsidR="00753DCB" w:rsidRPr="0051759A" w:rsidRDefault="00753DCB" w:rsidP="009F4D27">
            <w:pPr>
              <w:pStyle w:val="TableParagraph"/>
              <w:rPr>
                <w:rFonts w:ascii="Aptos" w:hAnsi="Aptos"/>
                <w:spacing w:val="-10"/>
                <w:sz w:val="24"/>
              </w:rPr>
            </w:pPr>
            <w:r w:rsidRPr="0051759A">
              <w:rPr>
                <w:rFonts w:ascii="Aptos" w:hAnsi="Aptos"/>
                <w:spacing w:val="-10"/>
                <w:sz w:val="24"/>
              </w:rPr>
              <w:t>M</w:t>
            </w:r>
          </w:p>
        </w:tc>
        <w:tc>
          <w:tcPr>
            <w:tcW w:w="1051" w:type="dxa"/>
          </w:tcPr>
          <w:p w14:paraId="098D4A56" w14:textId="77777777" w:rsidR="00753DCB" w:rsidRPr="0051759A" w:rsidRDefault="00753DCB" w:rsidP="009F4D27">
            <w:pPr>
              <w:pStyle w:val="TableParagraph"/>
              <w:rPr>
                <w:rFonts w:ascii="Aptos" w:hAnsi="Aptos"/>
                <w:spacing w:val="-2"/>
                <w:sz w:val="24"/>
              </w:rPr>
            </w:pPr>
            <w:r w:rsidRPr="0051759A">
              <w:rPr>
                <w:rFonts w:ascii="Aptos" w:hAnsi="Aptos"/>
                <w:spacing w:val="-2"/>
                <w:sz w:val="24"/>
              </w:rPr>
              <w:t>3.2.7</w:t>
            </w:r>
          </w:p>
        </w:tc>
      </w:tr>
      <w:tr w:rsidR="00753DCB" w:rsidRPr="0051759A" w14:paraId="5D65DCA7" w14:textId="77777777" w:rsidTr="009F4D27">
        <w:trPr>
          <w:trHeight w:val="477"/>
        </w:trPr>
        <w:tc>
          <w:tcPr>
            <w:tcW w:w="775" w:type="dxa"/>
          </w:tcPr>
          <w:p w14:paraId="47C71FCE" w14:textId="77777777" w:rsidR="00753DCB" w:rsidRPr="0051759A" w:rsidRDefault="00753DCB" w:rsidP="009F4D27">
            <w:pPr>
              <w:pStyle w:val="TableParagraph"/>
              <w:spacing w:line="275" w:lineRule="exact"/>
              <w:ind w:left="9" w:right="2"/>
              <w:jc w:val="center"/>
              <w:rPr>
                <w:rFonts w:ascii="Aptos" w:hAnsi="Aptos"/>
                <w:b/>
                <w:spacing w:val="-4"/>
                <w:sz w:val="24"/>
              </w:rPr>
            </w:pPr>
            <w:r w:rsidRPr="0051759A">
              <w:rPr>
                <w:rFonts w:ascii="Aptos" w:hAnsi="Aptos"/>
                <w:b/>
                <w:spacing w:val="-4"/>
                <w:sz w:val="24"/>
              </w:rPr>
              <w:t>FR34</w:t>
            </w:r>
          </w:p>
        </w:tc>
        <w:tc>
          <w:tcPr>
            <w:tcW w:w="6498" w:type="dxa"/>
          </w:tcPr>
          <w:p w14:paraId="3D1C0112"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1"/>
                <w:sz w:val="24"/>
              </w:rPr>
              <w:t xml:space="preserve"> </w:t>
            </w:r>
            <w:r w:rsidRPr="0051759A">
              <w:rPr>
                <w:rFonts w:ascii="Aptos" w:hAnsi="Aptos"/>
                <w:sz w:val="24"/>
              </w:rPr>
              <w:t>doctors to specify</w:t>
            </w:r>
            <w:r w:rsidRPr="0051759A">
              <w:rPr>
                <w:rFonts w:ascii="Aptos" w:hAnsi="Aptos"/>
                <w:spacing w:val="-3"/>
                <w:sz w:val="24"/>
              </w:rPr>
              <w:t xml:space="preserve"> </w:t>
            </w:r>
            <w:r w:rsidRPr="0051759A">
              <w:rPr>
                <w:rFonts w:ascii="Aptos" w:hAnsi="Aptos"/>
                <w:sz w:val="24"/>
              </w:rPr>
              <w:t xml:space="preserve">medication </w:t>
            </w:r>
            <w:r w:rsidRPr="0051759A">
              <w:rPr>
                <w:rFonts w:ascii="Aptos" w:hAnsi="Aptos"/>
                <w:spacing w:val="-2"/>
                <w:sz w:val="24"/>
              </w:rPr>
              <w:t>frequency.</w:t>
            </w:r>
          </w:p>
        </w:tc>
        <w:tc>
          <w:tcPr>
            <w:tcW w:w="1028" w:type="dxa"/>
          </w:tcPr>
          <w:p w14:paraId="7661E434" w14:textId="77777777" w:rsidR="00753DCB" w:rsidRPr="0051759A" w:rsidRDefault="00753DCB" w:rsidP="009F4D27">
            <w:pPr>
              <w:pStyle w:val="TableParagraph"/>
              <w:rPr>
                <w:rFonts w:ascii="Aptos" w:hAnsi="Aptos"/>
                <w:spacing w:val="-10"/>
                <w:sz w:val="24"/>
              </w:rPr>
            </w:pPr>
            <w:r w:rsidRPr="0051759A">
              <w:rPr>
                <w:rFonts w:ascii="Aptos" w:hAnsi="Aptos"/>
                <w:spacing w:val="-10"/>
                <w:sz w:val="24"/>
              </w:rPr>
              <w:t>M</w:t>
            </w:r>
          </w:p>
        </w:tc>
        <w:tc>
          <w:tcPr>
            <w:tcW w:w="1051" w:type="dxa"/>
          </w:tcPr>
          <w:p w14:paraId="247CA8D6" w14:textId="77777777" w:rsidR="00753DCB" w:rsidRPr="0051759A" w:rsidRDefault="00753DCB" w:rsidP="009F4D27">
            <w:pPr>
              <w:pStyle w:val="TableParagraph"/>
              <w:rPr>
                <w:rFonts w:ascii="Aptos" w:hAnsi="Aptos"/>
                <w:spacing w:val="-2"/>
                <w:sz w:val="24"/>
              </w:rPr>
            </w:pPr>
            <w:r w:rsidRPr="0051759A">
              <w:rPr>
                <w:rFonts w:ascii="Aptos" w:hAnsi="Aptos"/>
                <w:spacing w:val="-2"/>
                <w:sz w:val="24"/>
              </w:rPr>
              <w:t>3.2.7</w:t>
            </w:r>
          </w:p>
        </w:tc>
      </w:tr>
      <w:tr w:rsidR="00753DCB" w:rsidRPr="0051759A" w14:paraId="0DA9E894" w14:textId="77777777" w:rsidTr="009F4D27">
        <w:trPr>
          <w:trHeight w:val="477"/>
        </w:trPr>
        <w:tc>
          <w:tcPr>
            <w:tcW w:w="775" w:type="dxa"/>
          </w:tcPr>
          <w:p w14:paraId="27CED460" w14:textId="77777777" w:rsidR="00753DCB" w:rsidRPr="0051759A" w:rsidRDefault="00753DCB" w:rsidP="009F4D27">
            <w:pPr>
              <w:pStyle w:val="TableParagraph"/>
              <w:spacing w:line="275" w:lineRule="exact"/>
              <w:ind w:left="9" w:right="2"/>
              <w:jc w:val="center"/>
              <w:rPr>
                <w:rFonts w:ascii="Aptos" w:hAnsi="Aptos"/>
                <w:b/>
                <w:spacing w:val="-4"/>
                <w:sz w:val="24"/>
              </w:rPr>
            </w:pPr>
            <w:r w:rsidRPr="0051759A">
              <w:rPr>
                <w:rFonts w:ascii="Aptos" w:hAnsi="Aptos"/>
                <w:b/>
                <w:spacing w:val="-4"/>
                <w:sz w:val="24"/>
              </w:rPr>
              <w:t>FR35</w:t>
            </w:r>
          </w:p>
        </w:tc>
        <w:tc>
          <w:tcPr>
            <w:tcW w:w="6498" w:type="dxa"/>
          </w:tcPr>
          <w:p w14:paraId="44B63B52"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2"/>
                <w:sz w:val="24"/>
              </w:rPr>
              <w:t xml:space="preserve"> </w:t>
            </w:r>
            <w:r w:rsidRPr="0051759A">
              <w:rPr>
                <w:rFonts w:ascii="Aptos" w:hAnsi="Aptos"/>
                <w:sz w:val="24"/>
              </w:rPr>
              <w:t>doctors to specify</w:t>
            </w:r>
            <w:r w:rsidRPr="0051759A">
              <w:rPr>
                <w:rFonts w:ascii="Aptos" w:hAnsi="Aptos"/>
                <w:spacing w:val="-3"/>
                <w:sz w:val="24"/>
              </w:rPr>
              <w:t xml:space="preserve"> </w:t>
            </w:r>
            <w:r w:rsidRPr="0051759A">
              <w:rPr>
                <w:rFonts w:ascii="Aptos" w:hAnsi="Aptos"/>
                <w:sz w:val="24"/>
              </w:rPr>
              <w:t>multiple intake</w:t>
            </w:r>
            <w:r w:rsidRPr="0051759A">
              <w:rPr>
                <w:rFonts w:ascii="Aptos" w:hAnsi="Aptos"/>
                <w:spacing w:val="-2"/>
                <w:sz w:val="24"/>
              </w:rPr>
              <w:t xml:space="preserve"> </w:t>
            </w:r>
            <w:r w:rsidRPr="0051759A">
              <w:rPr>
                <w:rFonts w:ascii="Aptos" w:hAnsi="Aptos"/>
                <w:sz w:val="24"/>
              </w:rPr>
              <w:t>times</w:t>
            </w:r>
            <w:r w:rsidRPr="0051759A">
              <w:rPr>
                <w:rFonts w:ascii="Aptos" w:hAnsi="Aptos"/>
                <w:spacing w:val="2"/>
                <w:sz w:val="24"/>
              </w:rPr>
              <w:t xml:space="preserve"> </w:t>
            </w:r>
            <w:r w:rsidRPr="0051759A">
              <w:rPr>
                <w:rFonts w:ascii="Aptos" w:hAnsi="Aptos"/>
                <w:sz w:val="24"/>
              </w:rPr>
              <w:t xml:space="preserve">per </w:t>
            </w:r>
            <w:r w:rsidRPr="0051759A">
              <w:rPr>
                <w:rFonts w:ascii="Aptos" w:hAnsi="Aptos"/>
                <w:spacing w:val="-4"/>
                <w:sz w:val="24"/>
              </w:rPr>
              <w:t>day.</w:t>
            </w:r>
          </w:p>
        </w:tc>
        <w:tc>
          <w:tcPr>
            <w:tcW w:w="1028" w:type="dxa"/>
          </w:tcPr>
          <w:p w14:paraId="1E0E8777" w14:textId="77777777" w:rsidR="00753DCB" w:rsidRPr="0051759A" w:rsidRDefault="00753DCB" w:rsidP="009F4D27">
            <w:pPr>
              <w:pStyle w:val="TableParagraph"/>
              <w:rPr>
                <w:rFonts w:ascii="Aptos" w:hAnsi="Aptos"/>
                <w:spacing w:val="-10"/>
                <w:sz w:val="24"/>
              </w:rPr>
            </w:pPr>
            <w:r w:rsidRPr="0051759A">
              <w:rPr>
                <w:rFonts w:ascii="Aptos" w:hAnsi="Aptos"/>
                <w:spacing w:val="-10"/>
                <w:sz w:val="24"/>
              </w:rPr>
              <w:t>M</w:t>
            </w:r>
          </w:p>
        </w:tc>
        <w:tc>
          <w:tcPr>
            <w:tcW w:w="1051" w:type="dxa"/>
          </w:tcPr>
          <w:p w14:paraId="2E6FAF6E" w14:textId="77777777" w:rsidR="00753DCB" w:rsidRPr="0051759A" w:rsidRDefault="00753DCB" w:rsidP="009F4D27">
            <w:pPr>
              <w:pStyle w:val="TableParagraph"/>
              <w:rPr>
                <w:rFonts w:ascii="Aptos" w:hAnsi="Aptos"/>
                <w:spacing w:val="-2"/>
                <w:sz w:val="24"/>
              </w:rPr>
            </w:pPr>
            <w:r w:rsidRPr="0051759A">
              <w:rPr>
                <w:rFonts w:ascii="Aptos" w:hAnsi="Aptos"/>
                <w:spacing w:val="-2"/>
                <w:sz w:val="24"/>
              </w:rPr>
              <w:t>3.2.7</w:t>
            </w:r>
          </w:p>
        </w:tc>
      </w:tr>
      <w:tr w:rsidR="00753DCB" w:rsidRPr="0051759A" w14:paraId="39C23E12" w14:textId="77777777" w:rsidTr="009F4D27">
        <w:trPr>
          <w:trHeight w:val="477"/>
        </w:trPr>
        <w:tc>
          <w:tcPr>
            <w:tcW w:w="775" w:type="dxa"/>
          </w:tcPr>
          <w:p w14:paraId="4A4C3288" w14:textId="77777777" w:rsidR="00753DCB" w:rsidRPr="0051759A" w:rsidRDefault="00753DCB" w:rsidP="009F4D27">
            <w:pPr>
              <w:pStyle w:val="TableParagraph"/>
              <w:spacing w:line="275" w:lineRule="exact"/>
              <w:ind w:left="9" w:right="2"/>
              <w:jc w:val="center"/>
              <w:rPr>
                <w:rFonts w:ascii="Aptos" w:hAnsi="Aptos"/>
                <w:b/>
                <w:spacing w:val="-4"/>
                <w:sz w:val="24"/>
              </w:rPr>
            </w:pPr>
            <w:r w:rsidRPr="0051759A">
              <w:rPr>
                <w:rFonts w:ascii="Aptos" w:hAnsi="Aptos"/>
                <w:b/>
                <w:spacing w:val="-4"/>
                <w:sz w:val="24"/>
              </w:rPr>
              <w:t>FR28</w:t>
            </w:r>
          </w:p>
        </w:tc>
        <w:tc>
          <w:tcPr>
            <w:tcW w:w="6498" w:type="dxa"/>
          </w:tcPr>
          <w:p w14:paraId="683B7128"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3"/>
                <w:sz w:val="24"/>
              </w:rPr>
              <w:t xml:space="preserve"> </w:t>
            </w:r>
            <w:r w:rsidRPr="0051759A">
              <w:rPr>
                <w:rFonts w:ascii="Aptos" w:hAnsi="Aptos"/>
                <w:sz w:val="24"/>
              </w:rPr>
              <w:t>doctors</w:t>
            </w:r>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view</w:t>
            </w:r>
            <w:r w:rsidRPr="0051759A">
              <w:rPr>
                <w:rFonts w:ascii="Aptos" w:hAnsi="Aptos"/>
                <w:spacing w:val="-1"/>
                <w:sz w:val="24"/>
              </w:rPr>
              <w:t xml:space="preserve"> </w:t>
            </w:r>
            <w:r w:rsidRPr="0051759A">
              <w:rPr>
                <w:rFonts w:ascii="Aptos" w:hAnsi="Aptos"/>
                <w:sz w:val="24"/>
              </w:rPr>
              <w:t>patient</w:t>
            </w:r>
            <w:r w:rsidRPr="0051759A">
              <w:rPr>
                <w:rFonts w:ascii="Aptos" w:hAnsi="Aptos"/>
                <w:spacing w:val="-2"/>
                <w:sz w:val="24"/>
              </w:rPr>
              <w:t xml:space="preserve"> </w:t>
            </w:r>
            <w:r w:rsidRPr="0051759A">
              <w:rPr>
                <w:rFonts w:ascii="Aptos" w:hAnsi="Aptos"/>
                <w:sz w:val="24"/>
              </w:rPr>
              <w:t>medication</w:t>
            </w:r>
            <w:r w:rsidRPr="0051759A">
              <w:rPr>
                <w:rFonts w:ascii="Aptos" w:hAnsi="Aptos"/>
                <w:spacing w:val="-1"/>
                <w:sz w:val="24"/>
              </w:rPr>
              <w:t xml:space="preserve"> </w:t>
            </w:r>
            <w:r w:rsidRPr="0051759A">
              <w:rPr>
                <w:rFonts w:ascii="Aptos" w:hAnsi="Aptos"/>
                <w:sz w:val="24"/>
              </w:rPr>
              <w:t>adherence</w:t>
            </w:r>
            <w:r w:rsidRPr="0051759A">
              <w:rPr>
                <w:rFonts w:ascii="Aptos" w:hAnsi="Aptos"/>
                <w:spacing w:val="-1"/>
                <w:sz w:val="24"/>
              </w:rPr>
              <w:t xml:space="preserve"> </w:t>
            </w:r>
            <w:r w:rsidRPr="0051759A">
              <w:rPr>
                <w:rFonts w:ascii="Aptos" w:hAnsi="Aptos"/>
                <w:spacing w:val="-4"/>
                <w:sz w:val="24"/>
              </w:rPr>
              <w:t>log.</w:t>
            </w:r>
          </w:p>
        </w:tc>
        <w:tc>
          <w:tcPr>
            <w:tcW w:w="1028" w:type="dxa"/>
          </w:tcPr>
          <w:p w14:paraId="4B70FEFF" w14:textId="77777777" w:rsidR="00753DCB" w:rsidRPr="0051759A" w:rsidRDefault="00753DCB" w:rsidP="009F4D27">
            <w:pPr>
              <w:pStyle w:val="TableParagraph"/>
              <w:rPr>
                <w:rFonts w:ascii="Aptos" w:hAnsi="Aptos"/>
                <w:spacing w:val="-10"/>
                <w:sz w:val="24"/>
              </w:rPr>
            </w:pPr>
            <w:r w:rsidRPr="0051759A">
              <w:rPr>
                <w:rFonts w:ascii="Aptos" w:hAnsi="Aptos"/>
                <w:spacing w:val="-10"/>
                <w:sz w:val="24"/>
              </w:rPr>
              <w:t>M</w:t>
            </w:r>
          </w:p>
        </w:tc>
        <w:tc>
          <w:tcPr>
            <w:tcW w:w="1051" w:type="dxa"/>
          </w:tcPr>
          <w:p w14:paraId="48F352F4" w14:textId="77777777" w:rsidR="00753DCB" w:rsidRPr="0051759A" w:rsidRDefault="00753DCB" w:rsidP="009F4D27">
            <w:pPr>
              <w:pStyle w:val="TableParagraph"/>
              <w:rPr>
                <w:rFonts w:ascii="Aptos" w:hAnsi="Aptos"/>
                <w:spacing w:val="-2"/>
                <w:sz w:val="24"/>
              </w:rPr>
            </w:pPr>
            <w:r w:rsidRPr="0051759A">
              <w:rPr>
                <w:rFonts w:ascii="Aptos" w:hAnsi="Aptos"/>
                <w:spacing w:val="-2"/>
                <w:sz w:val="24"/>
              </w:rPr>
              <w:t>3.2.7</w:t>
            </w:r>
          </w:p>
        </w:tc>
      </w:tr>
      <w:tr w:rsidR="00753DCB" w:rsidRPr="0051759A" w14:paraId="7CB2BCCA" w14:textId="77777777" w:rsidTr="009F4D27">
        <w:trPr>
          <w:trHeight w:val="477"/>
        </w:trPr>
        <w:tc>
          <w:tcPr>
            <w:tcW w:w="775" w:type="dxa"/>
          </w:tcPr>
          <w:p w14:paraId="6BD413CD" w14:textId="77777777" w:rsidR="00753DCB" w:rsidRPr="0051759A" w:rsidRDefault="00753DCB" w:rsidP="009F4D27">
            <w:pPr>
              <w:pStyle w:val="TableParagraph"/>
              <w:spacing w:line="275" w:lineRule="exact"/>
              <w:ind w:left="9" w:right="2"/>
              <w:jc w:val="center"/>
              <w:rPr>
                <w:rFonts w:ascii="Aptos" w:hAnsi="Aptos"/>
                <w:b/>
                <w:spacing w:val="-4"/>
                <w:sz w:val="24"/>
              </w:rPr>
            </w:pPr>
            <w:r w:rsidRPr="0051759A">
              <w:rPr>
                <w:rFonts w:ascii="Aptos" w:hAnsi="Aptos"/>
                <w:b/>
                <w:spacing w:val="-4"/>
                <w:sz w:val="24"/>
              </w:rPr>
              <w:t>FR30</w:t>
            </w:r>
          </w:p>
        </w:tc>
        <w:tc>
          <w:tcPr>
            <w:tcW w:w="6498" w:type="dxa"/>
          </w:tcPr>
          <w:p w14:paraId="42088274" w14:textId="77777777" w:rsidR="00753DCB" w:rsidRPr="0051759A" w:rsidRDefault="00753DCB" w:rsidP="009F4D27">
            <w:pPr>
              <w:pStyle w:val="TableParagraph"/>
              <w:rPr>
                <w:rFonts w:ascii="Aptos" w:hAnsi="Aptos"/>
                <w:sz w:val="24"/>
              </w:rPr>
            </w:pPr>
            <w:r w:rsidRPr="0051759A">
              <w:rPr>
                <w:rFonts w:ascii="Aptos" w:hAnsi="Aptos"/>
                <w:sz w:val="24"/>
              </w:rPr>
              <w:t>Present</w:t>
            </w:r>
            <w:r w:rsidRPr="0051759A">
              <w:rPr>
                <w:rFonts w:ascii="Aptos" w:hAnsi="Aptos"/>
                <w:spacing w:val="-4"/>
                <w:sz w:val="24"/>
              </w:rPr>
              <w:t xml:space="preserve"> </w:t>
            </w:r>
            <w:r w:rsidRPr="0051759A">
              <w:rPr>
                <w:rFonts w:ascii="Aptos" w:hAnsi="Aptos"/>
                <w:sz w:val="24"/>
              </w:rPr>
              <w:t>role-specific</w:t>
            </w:r>
            <w:r w:rsidRPr="0051759A">
              <w:rPr>
                <w:rFonts w:ascii="Aptos" w:hAnsi="Aptos"/>
                <w:spacing w:val="-2"/>
                <w:sz w:val="24"/>
              </w:rPr>
              <w:t xml:space="preserve"> </w:t>
            </w:r>
            <w:r w:rsidRPr="0051759A">
              <w:rPr>
                <w:rFonts w:ascii="Aptos" w:hAnsi="Aptos"/>
                <w:sz w:val="24"/>
              </w:rPr>
              <w:t>dashboard</w:t>
            </w:r>
            <w:r w:rsidRPr="0051759A">
              <w:rPr>
                <w:rFonts w:ascii="Aptos" w:hAnsi="Aptos"/>
                <w:spacing w:val="-2"/>
                <w:sz w:val="24"/>
              </w:rPr>
              <w:t xml:space="preserve"> </w:t>
            </w:r>
            <w:r w:rsidRPr="0051759A">
              <w:rPr>
                <w:rFonts w:ascii="Aptos" w:hAnsi="Aptos"/>
                <w:sz w:val="24"/>
              </w:rPr>
              <w:t>upon</w:t>
            </w:r>
            <w:r w:rsidRPr="0051759A">
              <w:rPr>
                <w:rFonts w:ascii="Aptos" w:hAnsi="Aptos"/>
                <w:spacing w:val="-1"/>
                <w:sz w:val="24"/>
              </w:rPr>
              <w:t xml:space="preserve"> </w:t>
            </w:r>
            <w:r w:rsidRPr="0051759A">
              <w:rPr>
                <w:rFonts w:ascii="Aptos" w:hAnsi="Aptos"/>
                <w:spacing w:val="-2"/>
                <w:sz w:val="24"/>
              </w:rPr>
              <w:t>login.</w:t>
            </w:r>
          </w:p>
        </w:tc>
        <w:tc>
          <w:tcPr>
            <w:tcW w:w="1028" w:type="dxa"/>
          </w:tcPr>
          <w:p w14:paraId="5B817408" w14:textId="77777777" w:rsidR="00753DCB" w:rsidRPr="0051759A" w:rsidRDefault="00753DCB" w:rsidP="009F4D27">
            <w:pPr>
              <w:pStyle w:val="TableParagraph"/>
              <w:rPr>
                <w:rFonts w:ascii="Aptos" w:hAnsi="Aptos"/>
                <w:spacing w:val="-10"/>
                <w:sz w:val="24"/>
              </w:rPr>
            </w:pPr>
            <w:r w:rsidRPr="0051759A">
              <w:rPr>
                <w:rFonts w:ascii="Aptos" w:hAnsi="Aptos"/>
                <w:spacing w:val="-10"/>
                <w:sz w:val="24"/>
              </w:rPr>
              <w:t>M</w:t>
            </w:r>
          </w:p>
        </w:tc>
        <w:tc>
          <w:tcPr>
            <w:tcW w:w="1051" w:type="dxa"/>
          </w:tcPr>
          <w:p w14:paraId="104D3339" w14:textId="77777777" w:rsidR="00753DCB" w:rsidRPr="0051759A" w:rsidRDefault="00753DCB" w:rsidP="009F4D27">
            <w:pPr>
              <w:pStyle w:val="TableParagraph"/>
              <w:rPr>
                <w:rFonts w:ascii="Aptos" w:hAnsi="Aptos"/>
                <w:spacing w:val="-2"/>
                <w:sz w:val="24"/>
              </w:rPr>
            </w:pPr>
            <w:r w:rsidRPr="0051759A">
              <w:rPr>
                <w:rFonts w:ascii="Aptos" w:hAnsi="Aptos"/>
                <w:spacing w:val="-2"/>
                <w:sz w:val="24"/>
              </w:rPr>
              <w:t>3.2.8</w:t>
            </w:r>
          </w:p>
        </w:tc>
      </w:tr>
      <w:tr w:rsidR="00753DCB" w:rsidRPr="0051759A" w14:paraId="54BECA4A" w14:textId="77777777" w:rsidTr="009F4D27">
        <w:trPr>
          <w:trHeight w:val="477"/>
        </w:trPr>
        <w:tc>
          <w:tcPr>
            <w:tcW w:w="775" w:type="dxa"/>
          </w:tcPr>
          <w:p w14:paraId="70017C3A" w14:textId="77777777" w:rsidR="00753DCB" w:rsidRPr="0051759A" w:rsidRDefault="00753DCB" w:rsidP="009F4D27">
            <w:pPr>
              <w:pStyle w:val="TableParagraph"/>
              <w:spacing w:line="275" w:lineRule="exact"/>
              <w:ind w:left="9" w:right="2"/>
              <w:jc w:val="center"/>
              <w:rPr>
                <w:rFonts w:ascii="Aptos" w:hAnsi="Aptos"/>
                <w:b/>
                <w:spacing w:val="-4"/>
                <w:sz w:val="24"/>
              </w:rPr>
            </w:pPr>
            <w:r w:rsidRPr="0051759A">
              <w:rPr>
                <w:rFonts w:ascii="Aptos" w:hAnsi="Aptos"/>
                <w:b/>
                <w:spacing w:val="-4"/>
                <w:sz w:val="24"/>
              </w:rPr>
              <w:t>FR31</w:t>
            </w:r>
          </w:p>
        </w:tc>
        <w:tc>
          <w:tcPr>
            <w:tcW w:w="6498" w:type="dxa"/>
          </w:tcPr>
          <w:p w14:paraId="0407BE2D" w14:textId="77777777" w:rsidR="00753DCB" w:rsidRPr="0051759A" w:rsidRDefault="00753DCB" w:rsidP="009F4D27">
            <w:pPr>
              <w:pStyle w:val="TableParagraph"/>
              <w:rPr>
                <w:rFonts w:ascii="Aptos" w:hAnsi="Aptos"/>
                <w:sz w:val="24"/>
              </w:rPr>
            </w:pPr>
            <w:r w:rsidRPr="0051759A">
              <w:rPr>
                <w:rFonts w:ascii="Aptos" w:hAnsi="Aptos"/>
                <w:sz w:val="24"/>
              </w:rPr>
              <w:t>Include</w:t>
            </w:r>
            <w:r w:rsidRPr="0051759A">
              <w:rPr>
                <w:rFonts w:ascii="Aptos" w:hAnsi="Aptos"/>
                <w:spacing w:val="-2"/>
                <w:sz w:val="24"/>
              </w:rPr>
              <w:t xml:space="preserve"> </w:t>
            </w:r>
            <w:r w:rsidRPr="0051759A">
              <w:rPr>
                <w:rFonts w:ascii="Aptos" w:hAnsi="Aptos"/>
                <w:sz w:val="24"/>
              </w:rPr>
              <w:t>placeholder</w:t>
            </w:r>
            <w:r w:rsidRPr="0051759A">
              <w:rPr>
                <w:rFonts w:ascii="Aptos" w:hAnsi="Aptos"/>
                <w:spacing w:val="-4"/>
                <w:sz w:val="24"/>
              </w:rPr>
              <w:t xml:space="preserve"> </w:t>
            </w:r>
            <w:r w:rsidRPr="0051759A">
              <w:rPr>
                <w:rFonts w:ascii="Aptos" w:hAnsi="Aptos"/>
                <w:sz w:val="24"/>
              </w:rPr>
              <w:t>section</w:t>
            </w:r>
            <w:r w:rsidRPr="0051759A">
              <w:rPr>
                <w:rFonts w:ascii="Aptos" w:hAnsi="Aptos"/>
                <w:spacing w:val="-2"/>
                <w:sz w:val="24"/>
              </w:rPr>
              <w:t xml:space="preserve"> </w:t>
            </w:r>
            <w:r w:rsidRPr="0051759A">
              <w:rPr>
                <w:rFonts w:ascii="Aptos" w:hAnsi="Aptos"/>
                <w:sz w:val="24"/>
              </w:rPr>
              <w:t>for</w:t>
            </w:r>
            <w:r w:rsidRPr="0051759A">
              <w:rPr>
                <w:rFonts w:ascii="Aptos" w:hAnsi="Aptos"/>
                <w:spacing w:val="-1"/>
                <w:sz w:val="24"/>
              </w:rPr>
              <w:t xml:space="preserve"> </w:t>
            </w:r>
            <w:r w:rsidRPr="0051759A">
              <w:rPr>
                <w:rFonts w:ascii="Aptos" w:hAnsi="Aptos"/>
                <w:sz w:val="24"/>
              </w:rPr>
              <w:t>Lifestyle/Nutrition</w:t>
            </w:r>
            <w:r w:rsidRPr="0051759A">
              <w:rPr>
                <w:rFonts w:ascii="Aptos" w:hAnsi="Aptos"/>
                <w:spacing w:val="1"/>
                <w:sz w:val="24"/>
              </w:rPr>
              <w:t xml:space="preserve"> </w:t>
            </w:r>
            <w:r w:rsidRPr="0051759A">
              <w:rPr>
                <w:rFonts w:ascii="Aptos" w:hAnsi="Aptos"/>
                <w:spacing w:val="-2"/>
                <w:sz w:val="24"/>
              </w:rPr>
              <w:t>info.</w:t>
            </w:r>
          </w:p>
        </w:tc>
        <w:tc>
          <w:tcPr>
            <w:tcW w:w="1028" w:type="dxa"/>
          </w:tcPr>
          <w:p w14:paraId="381776A0" w14:textId="77777777" w:rsidR="00753DCB" w:rsidRPr="0051759A" w:rsidRDefault="00753DCB" w:rsidP="009F4D27">
            <w:pPr>
              <w:pStyle w:val="TableParagraph"/>
              <w:rPr>
                <w:rFonts w:ascii="Aptos" w:hAnsi="Aptos"/>
                <w:spacing w:val="-10"/>
                <w:sz w:val="24"/>
              </w:rPr>
            </w:pPr>
            <w:r w:rsidRPr="0051759A">
              <w:rPr>
                <w:rFonts w:ascii="Aptos" w:hAnsi="Aptos"/>
                <w:spacing w:val="-10"/>
                <w:sz w:val="24"/>
              </w:rPr>
              <w:t>C</w:t>
            </w:r>
          </w:p>
        </w:tc>
        <w:tc>
          <w:tcPr>
            <w:tcW w:w="1051" w:type="dxa"/>
          </w:tcPr>
          <w:p w14:paraId="772EAD64" w14:textId="77777777" w:rsidR="00753DCB" w:rsidRPr="0051759A" w:rsidRDefault="00753DCB" w:rsidP="009F4D27">
            <w:pPr>
              <w:pStyle w:val="TableParagraph"/>
              <w:rPr>
                <w:rFonts w:ascii="Aptos" w:hAnsi="Aptos"/>
                <w:spacing w:val="-2"/>
                <w:sz w:val="24"/>
              </w:rPr>
            </w:pPr>
            <w:r w:rsidRPr="0051759A">
              <w:rPr>
                <w:rFonts w:ascii="Aptos" w:hAnsi="Aptos"/>
                <w:spacing w:val="-2"/>
                <w:sz w:val="24"/>
              </w:rPr>
              <w:t>3.2.8</w:t>
            </w:r>
          </w:p>
        </w:tc>
      </w:tr>
      <w:tr w:rsidR="00753DCB" w:rsidRPr="0051759A" w14:paraId="3BFD2777" w14:textId="77777777" w:rsidTr="009F4D27">
        <w:trPr>
          <w:trHeight w:val="477"/>
        </w:trPr>
        <w:tc>
          <w:tcPr>
            <w:tcW w:w="775" w:type="dxa"/>
          </w:tcPr>
          <w:p w14:paraId="3663678E" w14:textId="77777777" w:rsidR="00753DCB" w:rsidRPr="0051759A" w:rsidRDefault="00753DCB" w:rsidP="009F4D27">
            <w:pPr>
              <w:pStyle w:val="TableParagraph"/>
              <w:spacing w:line="275" w:lineRule="exact"/>
              <w:ind w:left="9" w:right="2"/>
              <w:jc w:val="center"/>
              <w:rPr>
                <w:rFonts w:ascii="Aptos" w:hAnsi="Aptos"/>
                <w:b/>
                <w:spacing w:val="-4"/>
                <w:sz w:val="24"/>
              </w:rPr>
            </w:pPr>
            <w:r w:rsidRPr="0051759A">
              <w:rPr>
                <w:rFonts w:ascii="Aptos" w:hAnsi="Aptos"/>
                <w:b/>
                <w:spacing w:val="-4"/>
                <w:sz w:val="24"/>
              </w:rPr>
              <w:t>FR46</w:t>
            </w:r>
          </w:p>
        </w:tc>
        <w:tc>
          <w:tcPr>
            <w:tcW w:w="6498" w:type="dxa"/>
          </w:tcPr>
          <w:p w14:paraId="1E8870EE" w14:textId="77777777" w:rsidR="00753DCB" w:rsidRPr="0051759A" w:rsidRDefault="00753DCB" w:rsidP="009F4D27">
            <w:pPr>
              <w:pStyle w:val="TableParagraph"/>
              <w:rPr>
                <w:rFonts w:ascii="Aptos" w:hAnsi="Aptos"/>
                <w:sz w:val="24"/>
              </w:rPr>
            </w:pPr>
            <w:r w:rsidRPr="0051759A">
              <w:rPr>
                <w:rFonts w:ascii="Aptos" w:hAnsi="Aptos"/>
                <w:sz w:val="24"/>
              </w:rPr>
              <w:t>Provide</w:t>
            </w:r>
            <w:r w:rsidRPr="0051759A">
              <w:rPr>
                <w:rFonts w:ascii="Aptos" w:hAnsi="Aptos"/>
                <w:spacing w:val="-4"/>
                <w:sz w:val="24"/>
              </w:rPr>
              <w:t xml:space="preserve"> </w:t>
            </w:r>
            <w:r w:rsidRPr="0051759A">
              <w:rPr>
                <w:rFonts w:ascii="Aptos" w:hAnsi="Aptos"/>
                <w:sz w:val="24"/>
              </w:rPr>
              <w:t>access</w:t>
            </w:r>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emergency</w:t>
            </w:r>
            <w:r w:rsidRPr="0051759A">
              <w:rPr>
                <w:rFonts w:ascii="Aptos" w:hAnsi="Aptos"/>
                <w:spacing w:val="-3"/>
                <w:sz w:val="24"/>
              </w:rPr>
              <w:t xml:space="preserve"> </w:t>
            </w:r>
            <w:r w:rsidRPr="0051759A">
              <w:rPr>
                <w:rFonts w:ascii="Aptos" w:hAnsi="Aptos"/>
                <w:sz w:val="24"/>
              </w:rPr>
              <w:t>contact</w:t>
            </w:r>
            <w:r w:rsidRPr="0051759A">
              <w:rPr>
                <w:rFonts w:ascii="Aptos" w:hAnsi="Aptos"/>
                <w:spacing w:val="-1"/>
                <w:sz w:val="24"/>
              </w:rPr>
              <w:t xml:space="preserve"> </w:t>
            </w:r>
            <w:r w:rsidRPr="0051759A">
              <w:rPr>
                <w:rFonts w:ascii="Aptos" w:hAnsi="Aptos"/>
                <w:sz w:val="24"/>
              </w:rPr>
              <w:t>support</w:t>
            </w:r>
            <w:r w:rsidRPr="0051759A">
              <w:rPr>
                <w:rFonts w:ascii="Aptos" w:hAnsi="Aptos"/>
                <w:spacing w:val="-1"/>
                <w:sz w:val="24"/>
              </w:rPr>
              <w:t xml:space="preserve"> </w:t>
            </w:r>
            <w:r w:rsidRPr="0051759A">
              <w:rPr>
                <w:rFonts w:ascii="Aptos" w:hAnsi="Aptos"/>
                <w:spacing w:val="-2"/>
                <w:sz w:val="24"/>
              </w:rPr>
              <w:t>information.</w:t>
            </w:r>
          </w:p>
        </w:tc>
        <w:tc>
          <w:tcPr>
            <w:tcW w:w="1028" w:type="dxa"/>
          </w:tcPr>
          <w:p w14:paraId="736112BB" w14:textId="77777777" w:rsidR="00753DCB" w:rsidRPr="0051759A" w:rsidRDefault="00753DCB" w:rsidP="009F4D27">
            <w:pPr>
              <w:pStyle w:val="TableParagraph"/>
              <w:rPr>
                <w:rFonts w:ascii="Aptos" w:hAnsi="Aptos"/>
                <w:spacing w:val="-10"/>
                <w:sz w:val="24"/>
              </w:rPr>
            </w:pPr>
            <w:r w:rsidRPr="0051759A">
              <w:rPr>
                <w:rFonts w:ascii="Aptos" w:hAnsi="Aptos"/>
                <w:spacing w:val="-10"/>
                <w:sz w:val="24"/>
              </w:rPr>
              <w:t>C</w:t>
            </w:r>
          </w:p>
        </w:tc>
        <w:tc>
          <w:tcPr>
            <w:tcW w:w="1051" w:type="dxa"/>
          </w:tcPr>
          <w:p w14:paraId="6E187994" w14:textId="77777777" w:rsidR="00753DCB" w:rsidRPr="0051759A" w:rsidRDefault="00753DCB" w:rsidP="009F4D27">
            <w:pPr>
              <w:pStyle w:val="TableParagraph"/>
              <w:rPr>
                <w:rFonts w:ascii="Aptos" w:hAnsi="Aptos"/>
                <w:spacing w:val="-2"/>
                <w:sz w:val="24"/>
              </w:rPr>
            </w:pPr>
            <w:r w:rsidRPr="0051759A">
              <w:rPr>
                <w:rFonts w:ascii="Aptos" w:hAnsi="Aptos"/>
                <w:spacing w:val="-2"/>
                <w:sz w:val="24"/>
              </w:rPr>
              <w:t>3.2.8</w:t>
            </w:r>
          </w:p>
        </w:tc>
      </w:tr>
    </w:tbl>
    <w:p w14:paraId="79DFCE14" w14:textId="77777777" w:rsidR="00753DCB" w:rsidRPr="0051759A" w:rsidRDefault="00753DCB" w:rsidP="00753DCB">
      <w:pPr>
        <w:pStyle w:val="TableParagraph"/>
        <w:rPr>
          <w:rFonts w:ascii="Aptos" w:hAnsi="Aptos"/>
          <w:sz w:val="24"/>
        </w:rPr>
        <w:sectPr w:rsidR="00753DCB" w:rsidRPr="0051759A" w:rsidSect="00753DCB">
          <w:type w:val="continuous"/>
          <w:pgSz w:w="12240" w:h="15840"/>
          <w:pgMar w:top="1420" w:right="1080" w:bottom="1504" w:left="1440" w:header="720" w:footer="720" w:gutter="0"/>
          <w:cols w:space="720"/>
        </w:sectPr>
      </w:pPr>
    </w:p>
    <w:p w14:paraId="19F1CAE8" w14:textId="77777777" w:rsidR="00753DCB" w:rsidRPr="0051759A" w:rsidRDefault="00753DCB" w:rsidP="00753DCB">
      <w:pPr>
        <w:spacing w:before="166"/>
        <w:jc w:val="both"/>
        <w:rPr>
          <w:rFonts w:ascii="Aptos" w:hAnsi="Aptos"/>
          <w:b/>
          <w:sz w:val="24"/>
        </w:rPr>
      </w:pPr>
    </w:p>
    <w:p w14:paraId="6C01E0A6" w14:textId="77777777" w:rsidR="00753DCB" w:rsidRPr="0051759A" w:rsidRDefault="00753DCB" w:rsidP="00753DCB">
      <w:pPr>
        <w:pStyle w:val="Heading3"/>
        <w:rPr>
          <w:rFonts w:ascii="Aptos" w:hAnsi="Aptos"/>
        </w:rPr>
      </w:pPr>
      <w:bookmarkStart w:id="60" w:name="_Toc197142622"/>
      <w:bookmarkStart w:id="61" w:name="_Toc197143198"/>
      <w:bookmarkStart w:id="62" w:name="_Toc197150227"/>
      <w:r w:rsidRPr="0051759A">
        <w:rPr>
          <w:rFonts w:ascii="Aptos" w:hAnsi="Aptos"/>
        </w:rPr>
        <w:t>3.2.1 Use</w:t>
      </w:r>
      <w:r w:rsidRPr="0051759A">
        <w:rPr>
          <w:rFonts w:ascii="Aptos" w:hAnsi="Aptos"/>
          <w:spacing w:val="-3"/>
        </w:rPr>
        <w:t xml:space="preserve"> </w:t>
      </w:r>
      <w:r w:rsidRPr="0051759A">
        <w:rPr>
          <w:rFonts w:ascii="Aptos" w:hAnsi="Aptos"/>
        </w:rPr>
        <w:t>Case Overview</w:t>
      </w:r>
      <w:bookmarkEnd w:id="60"/>
      <w:bookmarkEnd w:id="61"/>
      <w:bookmarkEnd w:id="62"/>
    </w:p>
    <w:p w14:paraId="1F142D41" w14:textId="4256D187" w:rsidR="00753DCB" w:rsidRPr="0051759A" w:rsidRDefault="00753DCB" w:rsidP="00753DCB">
      <w:pPr>
        <w:pStyle w:val="BodyText"/>
        <w:spacing w:before="129" w:line="276" w:lineRule="auto"/>
        <w:ind w:right="441"/>
        <w:rPr>
          <w:rFonts w:ascii="Aptos" w:hAnsi="Aptos"/>
        </w:rPr>
      </w:pPr>
      <w:r w:rsidRPr="0051759A">
        <w:rPr>
          <w:rFonts w:ascii="Aptos" w:hAnsi="Aptos"/>
        </w:rPr>
        <w:t>To provide a</w:t>
      </w:r>
      <w:r w:rsidRPr="0051759A">
        <w:rPr>
          <w:rFonts w:ascii="Aptos" w:hAnsi="Aptos"/>
          <w:spacing w:val="-1"/>
        </w:rPr>
        <w:t xml:space="preserve"> </w:t>
      </w:r>
      <w:r w:rsidRPr="0051759A">
        <w:rPr>
          <w:rFonts w:ascii="Aptos" w:hAnsi="Aptos"/>
        </w:rPr>
        <w:t>high-level overview of the system's intended functionality</w:t>
      </w:r>
      <w:r w:rsidRPr="0051759A">
        <w:rPr>
          <w:rFonts w:ascii="Aptos" w:hAnsi="Aptos"/>
          <w:spacing w:val="-4"/>
        </w:rPr>
        <w:t xml:space="preserve"> </w:t>
      </w:r>
      <w:r w:rsidRPr="0051759A">
        <w:rPr>
          <w:rFonts w:ascii="Aptos" w:hAnsi="Aptos"/>
        </w:rPr>
        <w:t>from the perspective of its primary users, a Use Case diagram is presented in Figure 3.1. This diagram identifies the main</w:t>
      </w:r>
      <w:r w:rsidRPr="0051759A">
        <w:rPr>
          <w:rFonts w:ascii="Aptos" w:hAnsi="Aptos"/>
          <w:spacing w:val="-2"/>
        </w:rPr>
        <w:t xml:space="preserve"> </w:t>
      </w:r>
      <w:r w:rsidRPr="0051759A">
        <w:rPr>
          <w:rFonts w:ascii="Aptos" w:hAnsi="Aptos"/>
        </w:rPr>
        <w:t>actors</w:t>
      </w:r>
      <w:r w:rsidRPr="0051759A">
        <w:rPr>
          <w:rFonts w:ascii="Aptos" w:hAnsi="Aptos"/>
          <w:spacing w:val="-2"/>
        </w:rPr>
        <w:t xml:space="preserve"> </w:t>
      </w:r>
      <w:r w:rsidRPr="0051759A">
        <w:rPr>
          <w:rFonts w:ascii="Aptos" w:hAnsi="Aptos"/>
        </w:rPr>
        <w:t>interacting</w:t>
      </w:r>
      <w:r w:rsidRPr="0051759A">
        <w:rPr>
          <w:rFonts w:ascii="Aptos" w:hAnsi="Aptos"/>
          <w:spacing w:val="-3"/>
        </w:rPr>
        <w:t xml:space="preserve"> </w:t>
      </w:r>
      <w:r w:rsidRPr="0051759A">
        <w:rPr>
          <w:rFonts w:ascii="Aptos" w:hAnsi="Aptos"/>
        </w:rPr>
        <w:t>with</w:t>
      </w:r>
      <w:r w:rsidRPr="0051759A">
        <w:rPr>
          <w:rFonts w:ascii="Aptos" w:hAnsi="Aptos"/>
          <w:spacing w:val="-2"/>
        </w:rPr>
        <w:t xml:space="preserve"> </w:t>
      </w:r>
      <w:r w:rsidRPr="0051759A">
        <w:rPr>
          <w:rFonts w:ascii="Aptos" w:hAnsi="Aptos"/>
        </w:rPr>
        <w:t>the</w:t>
      </w:r>
      <w:r w:rsidRPr="0051759A">
        <w:rPr>
          <w:rFonts w:ascii="Aptos" w:hAnsi="Aptos"/>
          <w:spacing w:val="-2"/>
        </w:rPr>
        <w:t xml:space="preserve"> </w:t>
      </w:r>
      <w:r w:rsidRPr="0051759A">
        <w:rPr>
          <w:rFonts w:ascii="Aptos" w:hAnsi="Aptos"/>
        </w:rPr>
        <w:t>system</w:t>
      </w:r>
      <w:r w:rsidRPr="0051759A">
        <w:rPr>
          <w:rFonts w:ascii="Aptos" w:hAnsi="Aptos"/>
          <w:spacing w:val="-2"/>
        </w:rPr>
        <w:t xml:space="preserve"> </w:t>
      </w:r>
      <w:r w:rsidRPr="0051759A">
        <w:rPr>
          <w:rFonts w:ascii="Aptos" w:hAnsi="Aptos"/>
        </w:rPr>
        <w:t>(Patient</w:t>
      </w:r>
      <w:r w:rsidRPr="0051759A">
        <w:rPr>
          <w:rFonts w:ascii="Aptos" w:hAnsi="Aptos"/>
          <w:spacing w:val="-2"/>
        </w:rPr>
        <w:t xml:space="preserve"> </w:t>
      </w:r>
      <w:r w:rsidRPr="0051759A">
        <w:rPr>
          <w:rFonts w:ascii="Aptos" w:hAnsi="Aptos"/>
        </w:rPr>
        <w:t>and</w:t>
      </w:r>
      <w:r w:rsidRPr="0051759A">
        <w:rPr>
          <w:rFonts w:ascii="Aptos" w:hAnsi="Aptos"/>
          <w:spacing w:val="-2"/>
        </w:rPr>
        <w:t xml:space="preserve"> </w:t>
      </w:r>
      <w:r w:rsidRPr="0051759A">
        <w:rPr>
          <w:rFonts w:ascii="Aptos" w:hAnsi="Aptos"/>
        </w:rPr>
        <w:t>Doctor)</w:t>
      </w:r>
      <w:r w:rsidRPr="0051759A">
        <w:rPr>
          <w:rFonts w:ascii="Aptos" w:hAnsi="Aptos"/>
          <w:spacing w:val="-3"/>
        </w:rPr>
        <w:t xml:space="preserve"> </w:t>
      </w:r>
      <w:r w:rsidRPr="0051759A">
        <w:rPr>
          <w:rFonts w:ascii="Aptos" w:hAnsi="Aptos"/>
        </w:rPr>
        <w:t>and</w:t>
      </w:r>
      <w:r w:rsidRPr="0051759A">
        <w:rPr>
          <w:rFonts w:ascii="Aptos" w:hAnsi="Aptos"/>
          <w:spacing w:val="-2"/>
        </w:rPr>
        <w:t xml:space="preserve"> </w:t>
      </w:r>
      <w:r w:rsidRPr="0051759A">
        <w:rPr>
          <w:rFonts w:ascii="Aptos" w:hAnsi="Aptos"/>
        </w:rPr>
        <w:t>the</w:t>
      </w:r>
      <w:r w:rsidRPr="0051759A">
        <w:rPr>
          <w:rFonts w:ascii="Aptos" w:hAnsi="Aptos"/>
          <w:spacing w:val="-3"/>
        </w:rPr>
        <w:t xml:space="preserve"> </w:t>
      </w:r>
      <w:r w:rsidRPr="0051759A">
        <w:rPr>
          <w:rFonts w:ascii="Aptos" w:hAnsi="Aptos"/>
        </w:rPr>
        <w:t>key</w:t>
      </w:r>
      <w:r w:rsidRPr="0051759A">
        <w:rPr>
          <w:rFonts w:ascii="Aptos" w:hAnsi="Aptos"/>
          <w:spacing w:val="-7"/>
        </w:rPr>
        <w:t xml:space="preserve"> </w:t>
      </w:r>
      <w:r w:rsidRPr="0051759A">
        <w:rPr>
          <w:rFonts w:ascii="Aptos" w:hAnsi="Aptos"/>
        </w:rPr>
        <w:t>tasks</w:t>
      </w:r>
      <w:r w:rsidRPr="0051759A">
        <w:rPr>
          <w:rFonts w:ascii="Aptos" w:hAnsi="Aptos"/>
          <w:spacing w:val="-2"/>
        </w:rPr>
        <w:t xml:space="preserve"> </w:t>
      </w:r>
      <w:r w:rsidRPr="0051759A">
        <w:rPr>
          <w:rFonts w:ascii="Aptos" w:hAnsi="Aptos"/>
        </w:rPr>
        <w:t>or</w:t>
      </w:r>
      <w:r w:rsidRPr="0051759A">
        <w:rPr>
          <w:rFonts w:ascii="Aptos" w:hAnsi="Aptos"/>
          <w:spacing w:val="-2"/>
        </w:rPr>
        <w:t xml:space="preserve"> </w:t>
      </w:r>
      <w:r w:rsidRPr="0051759A">
        <w:rPr>
          <w:rFonts w:ascii="Aptos" w:hAnsi="Aptos"/>
        </w:rPr>
        <w:t>goals</w:t>
      </w:r>
      <w:r w:rsidRPr="0051759A">
        <w:rPr>
          <w:rFonts w:ascii="Aptos" w:hAnsi="Aptos"/>
          <w:spacing w:val="-2"/>
        </w:rPr>
        <w:t xml:space="preserve"> </w:t>
      </w:r>
      <w:r w:rsidRPr="0051759A">
        <w:rPr>
          <w:rFonts w:ascii="Aptos" w:hAnsi="Aptos"/>
        </w:rPr>
        <w:t>they</w:t>
      </w:r>
      <w:r w:rsidRPr="0051759A">
        <w:rPr>
          <w:rFonts w:ascii="Aptos" w:hAnsi="Aptos"/>
          <w:spacing w:val="-7"/>
        </w:rPr>
        <w:t xml:space="preserve"> </w:t>
      </w:r>
      <w:r w:rsidRPr="0051759A">
        <w:rPr>
          <w:rFonts w:ascii="Aptos" w:hAnsi="Aptos"/>
        </w:rPr>
        <w:t>aim to achieve.</w:t>
      </w:r>
    </w:p>
    <w:p w14:paraId="6418CE48" w14:textId="77777777" w:rsidR="00753DCB" w:rsidRPr="0051759A" w:rsidRDefault="00753DCB" w:rsidP="00753DCB">
      <w:pPr>
        <w:rPr>
          <w:rFonts w:ascii="Aptos" w:hAnsi="Aptos"/>
          <w:b/>
        </w:rPr>
      </w:pPr>
      <w:r w:rsidRPr="0051759A">
        <w:rPr>
          <w:rFonts w:ascii="Aptos" w:hAnsi="Aptos"/>
          <w:noProof/>
          <w:sz w:val="20"/>
        </w:rPr>
        <w:lastRenderedPageBreak/>
        <w:drawing>
          <wp:inline distT="0" distB="0" distL="0" distR="0" wp14:anchorId="5980786C" wp14:editId="3098AA84">
            <wp:extent cx="4358640" cy="7749540"/>
            <wp:effectExtent l="0" t="0" r="3810" b="3810"/>
            <wp:docPr id="1784848253" name="Image 1" descr="A diagram of a cha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diagram of a chat  AI-generated content may be incorrect."/>
                    <pic:cNvPicPr/>
                  </pic:nvPicPr>
                  <pic:blipFill>
                    <a:blip r:embed="rId13" cstate="print"/>
                    <a:stretch>
                      <a:fillRect/>
                    </a:stretch>
                  </pic:blipFill>
                  <pic:spPr>
                    <a:xfrm>
                      <a:off x="0" y="0"/>
                      <a:ext cx="4358902" cy="7750006"/>
                    </a:xfrm>
                    <a:prstGeom prst="rect">
                      <a:avLst/>
                    </a:prstGeom>
                  </pic:spPr>
                </pic:pic>
              </a:graphicData>
            </a:graphic>
          </wp:inline>
        </w:drawing>
      </w:r>
      <w:r w:rsidRPr="0051759A">
        <w:rPr>
          <w:rFonts w:ascii="Aptos" w:hAnsi="Aptos"/>
          <w:b/>
        </w:rPr>
        <w:t xml:space="preserve"> </w:t>
      </w:r>
    </w:p>
    <w:p w14:paraId="26AE9EC9" w14:textId="681222A4" w:rsidR="00753DCB" w:rsidRPr="0051759A" w:rsidRDefault="00753DCB" w:rsidP="00753DCB">
      <w:pPr>
        <w:rPr>
          <w:rFonts w:ascii="Aptos" w:hAnsi="Aptos"/>
          <w:sz w:val="24"/>
        </w:rPr>
      </w:pPr>
      <w:r w:rsidRPr="0051759A">
        <w:rPr>
          <w:rFonts w:ascii="Aptos" w:hAnsi="Aptos"/>
          <w:b/>
          <w:sz w:val="24"/>
        </w:rPr>
        <w:t>Figure</w:t>
      </w:r>
      <w:r w:rsidRPr="0051759A">
        <w:rPr>
          <w:rFonts w:ascii="Aptos" w:hAnsi="Aptos"/>
          <w:b/>
          <w:spacing w:val="-3"/>
          <w:sz w:val="24"/>
        </w:rPr>
        <w:t xml:space="preserve"> </w:t>
      </w:r>
      <w:r w:rsidRPr="0051759A">
        <w:rPr>
          <w:rFonts w:ascii="Aptos" w:hAnsi="Aptos"/>
          <w:b/>
          <w:sz w:val="24"/>
        </w:rPr>
        <w:t>3.1</w:t>
      </w:r>
      <w:r w:rsidRPr="0051759A">
        <w:rPr>
          <w:rFonts w:ascii="Aptos" w:hAnsi="Aptos"/>
          <w:b/>
          <w:spacing w:val="-3"/>
          <w:sz w:val="24"/>
        </w:rPr>
        <w:t xml:space="preserve"> </w:t>
      </w:r>
      <w:r w:rsidRPr="0051759A">
        <w:rPr>
          <w:rFonts w:ascii="Aptos" w:hAnsi="Aptos"/>
          <w:sz w:val="24"/>
        </w:rPr>
        <w:t>System</w:t>
      </w:r>
      <w:r w:rsidRPr="0051759A">
        <w:rPr>
          <w:rFonts w:ascii="Aptos" w:hAnsi="Aptos"/>
          <w:spacing w:val="-1"/>
          <w:sz w:val="24"/>
        </w:rPr>
        <w:t xml:space="preserve"> </w:t>
      </w:r>
      <w:r w:rsidRPr="0051759A">
        <w:rPr>
          <w:rFonts w:ascii="Aptos" w:hAnsi="Aptos"/>
          <w:sz w:val="24"/>
        </w:rPr>
        <w:t>Use</w:t>
      </w:r>
      <w:r w:rsidRPr="0051759A">
        <w:rPr>
          <w:rFonts w:ascii="Aptos" w:hAnsi="Aptos"/>
          <w:spacing w:val="-1"/>
          <w:sz w:val="24"/>
        </w:rPr>
        <w:t xml:space="preserve"> </w:t>
      </w:r>
      <w:r w:rsidRPr="0051759A">
        <w:rPr>
          <w:rFonts w:ascii="Aptos" w:hAnsi="Aptos"/>
          <w:sz w:val="24"/>
        </w:rPr>
        <w:t>Case</w:t>
      </w:r>
      <w:r w:rsidRPr="0051759A">
        <w:rPr>
          <w:rFonts w:ascii="Aptos" w:hAnsi="Aptos"/>
          <w:spacing w:val="-2"/>
          <w:sz w:val="24"/>
        </w:rPr>
        <w:t xml:space="preserve"> Diagram</w:t>
      </w:r>
    </w:p>
    <w:p w14:paraId="140E5DD0" w14:textId="77777777" w:rsidR="00753DCB" w:rsidRPr="0051759A" w:rsidRDefault="00753DCB" w:rsidP="00753DCB">
      <w:pPr>
        <w:rPr>
          <w:rFonts w:ascii="Aptos" w:hAnsi="Aptos"/>
          <w:sz w:val="24"/>
        </w:rPr>
        <w:sectPr w:rsidR="00753DCB" w:rsidRPr="0051759A" w:rsidSect="00753DCB">
          <w:pgSz w:w="12240" w:h="15840"/>
          <w:pgMar w:top="1700" w:right="1080" w:bottom="280" w:left="1440" w:header="720" w:footer="720" w:gutter="0"/>
          <w:cols w:space="720"/>
        </w:sectPr>
      </w:pPr>
    </w:p>
    <w:p w14:paraId="32EC5F21" w14:textId="77777777" w:rsidR="00B22AA5" w:rsidRPr="00B22AA5" w:rsidRDefault="00B22AA5" w:rsidP="00B22AA5">
      <w:pPr>
        <w:rPr>
          <w:rFonts w:ascii="Aptos" w:hAnsi="Aptos"/>
          <w:sz w:val="24"/>
          <w:szCs w:val="24"/>
          <w:lang w:val="en-US"/>
        </w:rPr>
      </w:pPr>
      <w:r w:rsidRPr="00B22AA5">
        <w:rPr>
          <w:rFonts w:ascii="Aptos" w:hAnsi="Aptos"/>
          <w:sz w:val="24"/>
          <w:szCs w:val="24"/>
          <w:lang w:val="en-US"/>
        </w:rPr>
        <w:lastRenderedPageBreak/>
        <w:t>As illustrated in Figure 3.1, the Use Case diagram provides a high-level overview of the system's intended functionality from the perspective of its primary users (Patient and Doctor). It identifies the main tasks they perform.</w:t>
      </w:r>
    </w:p>
    <w:p w14:paraId="310A404B" w14:textId="77777777" w:rsidR="00B22AA5" w:rsidRPr="00B22AA5" w:rsidRDefault="00B22AA5" w:rsidP="00B22AA5">
      <w:pPr>
        <w:rPr>
          <w:rFonts w:ascii="Aptos" w:hAnsi="Aptos"/>
          <w:sz w:val="24"/>
          <w:szCs w:val="24"/>
          <w:lang w:val="en-US"/>
        </w:rPr>
      </w:pPr>
      <w:r w:rsidRPr="00B22AA5">
        <w:rPr>
          <w:rFonts w:ascii="Aptos" w:hAnsi="Aptos"/>
          <w:sz w:val="24"/>
          <w:szCs w:val="24"/>
          <w:lang w:val="en-US"/>
        </w:rPr>
        <w:t>Patients' primary use cases involve managing their own appointments, viewing medication plans and tracking adherence, and communicating via chat. Doctors' use cases include managing availability, reviewing and managing appointments, prescribing medications, viewing patient records and adherence logs, and communicating via chat. Both actors also interact with core authentication functionalities like registration and login, as well as password reset.</w:t>
      </w:r>
    </w:p>
    <w:p w14:paraId="715145C6" w14:textId="77777777" w:rsidR="00B22AA5" w:rsidRPr="00B22AA5" w:rsidRDefault="00B22AA5" w:rsidP="00B22AA5">
      <w:pPr>
        <w:rPr>
          <w:rFonts w:ascii="Aptos" w:hAnsi="Aptos"/>
          <w:sz w:val="24"/>
          <w:szCs w:val="24"/>
          <w:lang w:val="en-US"/>
        </w:rPr>
      </w:pPr>
      <w:r w:rsidRPr="00B22AA5">
        <w:rPr>
          <w:rFonts w:ascii="Aptos" w:hAnsi="Aptos"/>
          <w:sz w:val="24"/>
          <w:szCs w:val="24"/>
          <w:lang w:val="en-US"/>
        </w:rPr>
        <w:t>The diagram utilizes relationships such as &lt;&lt;include&gt;&gt; and &lt;&lt;extend&gt;&gt; to show dependencies and optional flows between these tasks. This Use Case model provides essential context for the detailed breakdown of specific Functional Requirements (FRs) presented in the following subsections.</w:t>
      </w:r>
    </w:p>
    <w:p w14:paraId="411D776E" w14:textId="77777777" w:rsidR="00B22AA5" w:rsidRDefault="00B22AA5" w:rsidP="00B22AA5">
      <w:pPr>
        <w:rPr>
          <w:lang w:val="en-US"/>
        </w:rPr>
      </w:pPr>
    </w:p>
    <w:p w14:paraId="5C43ADFC" w14:textId="2497B4CC" w:rsidR="00753DCB" w:rsidRPr="0051759A" w:rsidRDefault="00753DCB" w:rsidP="00753DCB">
      <w:pPr>
        <w:pStyle w:val="Heading3"/>
        <w:rPr>
          <w:rFonts w:ascii="Aptos" w:hAnsi="Aptos"/>
        </w:rPr>
      </w:pPr>
      <w:bookmarkStart w:id="63" w:name="_Toc197142623"/>
      <w:bookmarkStart w:id="64" w:name="_Toc197143199"/>
      <w:bookmarkStart w:id="65" w:name="_Toc197150228"/>
      <w:r w:rsidRPr="0051759A">
        <w:rPr>
          <w:rFonts w:ascii="Aptos" w:hAnsi="Aptos"/>
        </w:rPr>
        <w:t>3.2.2 Authentication and User Management</w:t>
      </w:r>
      <w:bookmarkEnd w:id="63"/>
      <w:bookmarkEnd w:id="64"/>
      <w:bookmarkEnd w:id="65"/>
    </w:p>
    <w:p w14:paraId="2B768992" w14:textId="77777777" w:rsidR="00753DCB" w:rsidRPr="0051759A" w:rsidRDefault="00753DCB" w:rsidP="00753DCB">
      <w:pPr>
        <w:rPr>
          <w:rFonts w:ascii="Aptos" w:hAnsi="Aptos"/>
        </w:rPr>
      </w:pPr>
      <w:r w:rsidRPr="0051759A">
        <w:rPr>
          <w:rFonts w:ascii="Aptos" w:hAnsi="Aptos"/>
        </w:rPr>
        <w:t>Secure access and clear role definition are fundamental to a healthcare system handling sensitive data.</w:t>
      </w:r>
    </w:p>
    <w:p w14:paraId="7D886487" w14:textId="77777777" w:rsidR="00753DCB" w:rsidRPr="0051759A" w:rsidRDefault="00753DCB" w:rsidP="00753DCB">
      <w:pPr>
        <w:numPr>
          <w:ilvl w:val="0"/>
          <w:numId w:val="33"/>
        </w:numPr>
        <w:suppressAutoHyphens/>
        <w:autoSpaceDN w:val="0"/>
        <w:spacing w:line="276" w:lineRule="auto"/>
        <w:rPr>
          <w:rFonts w:ascii="Aptos" w:hAnsi="Aptos"/>
        </w:rPr>
      </w:pPr>
      <w:r w:rsidRPr="0051759A">
        <w:rPr>
          <w:rFonts w:ascii="Aptos" w:hAnsi="Aptos"/>
          <w:b/>
          <w:bCs/>
        </w:rPr>
        <w:t>FR1: Register User (Patient/Doctor)</w:t>
      </w:r>
    </w:p>
    <w:p w14:paraId="74857B9C" w14:textId="77777777" w:rsidR="00753DCB" w:rsidRPr="0051759A" w:rsidRDefault="00753DCB" w:rsidP="00753DCB">
      <w:pPr>
        <w:numPr>
          <w:ilvl w:val="1"/>
          <w:numId w:val="33"/>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users to register by providing First Name, Last Name, Email, Password, Location (City), and selecting a Role (Patient or Doctor).</w:t>
      </w:r>
    </w:p>
    <w:p w14:paraId="3FE41784" w14:textId="77777777" w:rsidR="00753DCB" w:rsidRPr="0051759A" w:rsidRDefault="00753DCB" w:rsidP="00753DCB">
      <w:pPr>
        <w:numPr>
          <w:ilvl w:val="1"/>
          <w:numId w:val="33"/>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2C6708EF" w14:textId="77777777" w:rsidR="00753DCB" w:rsidRPr="0051759A" w:rsidRDefault="00753DCB" w:rsidP="00753DCB">
      <w:pPr>
        <w:numPr>
          <w:ilvl w:val="0"/>
          <w:numId w:val="33"/>
        </w:numPr>
        <w:suppressAutoHyphens/>
        <w:autoSpaceDN w:val="0"/>
        <w:spacing w:line="276" w:lineRule="auto"/>
        <w:rPr>
          <w:rFonts w:ascii="Aptos" w:hAnsi="Aptos"/>
        </w:rPr>
      </w:pPr>
      <w:r w:rsidRPr="0051759A">
        <w:rPr>
          <w:rFonts w:ascii="Aptos" w:hAnsi="Aptos"/>
          <w:b/>
          <w:bCs/>
        </w:rPr>
        <w:t>FR2: Validate Registration Details</w:t>
      </w:r>
    </w:p>
    <w:p w14:paraId="07CE7479" w14:textId="77777777" w:rsidR="00753DCB" w:rsidRPr="0051759A" w:rsidRDefault="00753DCB" w:rsidP="00753DCB">
      <w:pPr>
        <w:numPr>
          <w:ilvl w:val="1"/>
          <w:numId w:val="33"/>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validate user registration details (e.g., email format, password complexity rules, matching passwords).</w:t>
      </w:r>
    </w:p>
    <w:p w14:paraId="1656E98D" w14:textId="77777777" w:rsidR="00753DCB" w:rsidRPr="0051759A" w:rsidRDefault="00753DCB" w:rsidP="00753DCB">
      <w:pPr>
        <w:numPr>
          <w:ilvl w:val="1"/>
          <w:numId w:val="33"/>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1F4A846A" w14:textId="77777777" w:rsidR="00753DCB" w:rsidRPr="0051759A" w:rsidRDefault="00753DCB" w:rsidP="00753DCB">
      <w:pPr>
        <w:numPr>
          <w:ilvl w:val="0"/>
          <w:numId w:val="33"/>
        </w:numPr>
        <w:suppressAutoHyphens/>
        <w:autoSpaceDN w:val="0"/>
        <w:spacing w:line="276" w:lineRule="auto"/>
        <w:rPr>
          <w:rFonts w:ascii="Aptos" w:hAnsi="Aptos"/>
        </w:rPr>
      </w:pPr>
      <w:r w:rsidRPr="0051759A">
        <w:rPr>
          <w:rFonts w:ascii="Aptos" w:hAnsi="Aptos"/>
          <w:b/>
          <w:bCs/>
        </w:rPr>
        <w:t>FR3: Login with Email/Password</w:t>
      </w:r>
    </w:p>
    <w:p w14:paraId="08C6A736" w14:textId="77777777" w:rsidR="00753DCB" w:rsidRPr="0051759A" w:rsidRDefault="00753DCB" w:rsidP="00753DCB">
      <w:pPr>
        <w:numPr>
          <w:ilvl w:val="1"/>
          <w:numId w:val="33"/>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registered users to log in using their email and password.</w:t>
      </w:r>
    </w:p>
    <w:p w14:paraId="480967C8" w14:textId="77777777" w:rsidR="00753DCB" w:rsidRPr="0051759A" w:rsidRDefault="00753DCB" w:rsidP="00753DCB">
      <w:pPr>
        <w:numPr>
          <w:ilvl w:val="1"/>
          <w:numId w:val="33"/>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2BDF4118" w14:textId="77777777" w:rsidR="00753DCB" w:rsidRPr="0051759A" w:rsidRDefault="00753DCB" w:rsidP="00753DCB">
      <w:pPr>
        <w:numPr>
          <w:ilvl w:val="0"/>
          <w:numId w:val="33"/>
        </w:numPr>
        <w:suppressAutoHyphens/>
        <w:autoSpaceDN w:val="0"/>
        <w:spacing w:line="276" w:lineRule="auto"/>
        <w:rPr>
          <w:rFonts w:ascii="Aptos" w:hAnsi="Aptos"/>
        </w:rPr>
      </w:pPr>
      <w:r w:rsidRPr="0051759A">
        <w:rPr>
          <w:rFonts w:ascii="Aptos" w:hAnsi="Aptos"/>
          <w:b/>
          <w:bCs/>
        </w:rPr>
        <w:t>FR4: Forgotten Password Mechanism</w:t>
      </w:r>
    </w:p>
    <w:p w14:paraId="2ED0FC9A" w14:textId="77777777" w:rsidR="00753DCB" w:rsidRPr="0051759A" w:rsidRDefault="00753DCB" w:rsidP="00753DCB">
      <w:pPr>
        <w:numPr>
          <w:ilvl w:val="1"/>
          <w:numId w:val="33"/>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provide a mechanism for users to reset their forgotten password.</w:t>
      </w:r>
    </w:p>
    <w:p w14:paraId="22777358" w14:textId="77777777" w:rsidR="00753DCB" w:rsidRPr="0051759A" w:rsidRDefault="00753DCB" w:rsidP="00753DCB">
      <w:pPr>
        <w:numPr>
          <w:ilvl w:val="1"/>
          <w:numId w:val="33"/>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S</w:t>
      </w:r>
      <w:r w:rsidRPr="0051759A">
        <w:rPr>
          <w:rFonts w:ascii="Aptos" w:hAnsi="Aptos"/>
        </w:rPr>
        <w:t> (Should have)</w:t>
      </w:r>
    </w:p>
    <w:p w14:paraId="5B90B0D0" w14:textId="77777777" w:rsidR="00753DCB" w:rsidRPr="0051759A" w:rsidRDefault="00753DCB" w:rsidP="00753DCB">
      <w:pPr>
        <w:numPr>
          <w:ilvl w:val="0"/>
          <w:numId w:val="33"/>
        </w:numPr>
        <w:suppressAutoHyphens/>
        <w:autoSpaceDN w:val="0"/>
        <w:spacing w:line="276" w:lineRule="auto"/>
        <w:rPr>
          <w:rFonts w:ascii="Aptos" w:hAnsi="Aptos"/>
        </w:rPr>
      </w:pPr>
      <w:r w:rsidRPr="0051759A">
        <w:rPr>
          <w:rFonts w:ascii="Aptos" w:hAnsi="Aptos"/>
          <w:b/>
          <w:bCs/>
        </w:rPr>
        <w:lastRenderedPageBreak/>
        <w:t>FR5: Role-Based Access Control</w:t>
      </w:r>
    </w:p>
    <w:p w14:paraId="58DBFE18" w14:textId="77777777" w:rsidR="00753DCB" w:rsidRPr="0051759A" w:rsidRDefault="00753DCB" w:rsidP="00753DCB">
      <w:pPr>
        <w:numPr>
          <w:ilvl w:val="1"/>
          <w:numId w:val="33"/>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restrict access to features and data based on the logged-in user's role (Patient or Doctor).</w:t>
      </w:r>
    </w:p>
    <w:p w14:paraId="0AAFB317" w14:textId="77777777" w:rsidR="00753DCB" w:rsidRPr="0051759A" w:rsidRDefault="00753DCB" w:rsidP="00753DCB">
      <w:pPr>
        <w:numPr>
          <w:ilvl w:val="1"/>
          <w:numId w:val="33"/>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2C96069C" w14:textId="29A12BBD" w:rsidR="00346C59" w:rsidRPr="00346C59" w:rsidRDefault="00753DCB" w:rsidP="001B0AC0">
      <w:pPr>
        <w:numPr>
          <w:ilvl w:val="0"/>
          <w:numId w:val="33"/>
        </w:numPr>
        <w:suppressAutoHyphens/>
        <w:autoSpaceDN w:val="0"/>
        <w:spacing w:line="276" w:lineRule="auto"/>
        <w:rPr>
          <w:rFonts w:ascii="Aptos" w:hAnsi="Aptos"/>
        </w:rPr>
      </w:pPr>
      <w:r w:rsidRPr="00346C59">
        <w:rPr>
          <w:rFonts w:ascii="Aptos" w:hAnsi="Aptos"/>
          <w:b/>
          <w:bCs/>
        </w:rPr>
        <w:t>Justification:</w:t>
      </w:r>
      <w:r w:rsidRPr="00346C59">
        <w:rPr>
          <w:rFonts w:ascii="Aptos" w:hAnsi="Aptos"/>
        </w:rPr>
        <w:t> </w:t>
      </w:r>
      <w:r w:rsidR="001B0AC0" w:rsidRPr="001B0AC0">
        <w:rPr>
          <w:rFonts w:ascii="Aptos" w:hAnsi="Aptos"/>
        </w:rPr>
        <w:t>Requirements FR1-FR5 ensure secure, role-based access for patients and doctors. FR1 and FR3 provide basic system access, while FR2 safeguards registration data integrity. FR5 is key for maintaining data privacy, ensuring patients only access their own data and doctors only see their assigned patients. FR4, though secondary, improves usability by allowing users to reset forgotten credentials. Together, these requirements are vital for secure access and data protection in the system.</w:t>
      </w:r>
    </w:p>
    <w:p w14:paraId="6A8E1A82" w14:textId="23051121" w:rsidR="00753DCB" w:rsidRPr="0051759A" w:rsidRDefault="00753DCB" w:rsidP="00753DCB">
      <w:pPr>
        <w:pStyle w:val="Heading3"/>
        <w:rPr>
          <w:rFonts w:ascii="Aptos" w:hAnsi="Aptos"/>
        </w:rPr>
      </w:pPr>
      <w:bookmarkStart w:id="66" w:name="_Toc197142624"/>
      <w:bookmarkStart w:id="67" w:name="_Toc197143200"/>
      <w:bookmarkStart w:id="68" w:name="_Toc197150229"/>
      <w:r w:rsidRPr="0051759A">
        <w:rPr>
          <w:rFonts w:ascii="Aptos" w:hAnsi="Aptos"/>
        </w:rPr>
        <w:t>3.2.3 Patient Appointment Management</w:t>
      </w:r>
      <w:bookmarkEnd w:id="66"/>
      <w:bookmarkEnd w:id="67"/>
      <w:bookmarkEnd w:id="68"/>
    </w:p>
    <w:p w14:paraId="689BCCB8" w14:textId="77777777" w:rsidR="00753DCB" w:rsidRPr="0051759A" w:rsidRDefault="00753DCB" w:rsidP="00753DCB">
      <w:pPr>
        <w:rPr>
          <w:rFonts w:ascii="Aptos" w:hAnsi="Aptos"/>
        </w:rPr>
      </w:pPr>
      <w:r w:rsidRPr="0051759A">
        <w:rPr>
          <w:rFonts w:ascii="Aptos" w:hAnsi="Aptos"/>
        </w:rPr>
        <w:t>A core function of the system is enabling patients to manage their consultations with doctors effectively. This involves viewing existing appointments, requesting new ones, and handling cancellations or changes.</w:t>
      </w:r>
    </w:p>
    <w:p w14:paraId="3C09AF1F" w14:textId="77777777" w:rsidR="00753DCB" w:rsidRPr="0051759A" w:rsidRDefault="00753DCB" w:rsidP="00753DCB">
      <w:pPr>
        <w:numPr>
          <w:ilvl w:val="0"/>
          <w:numId w:val="34"/>
        </w:numPr>
        <w:suppressAutoHyphens/>
        <w:autoSpaceDN w:val="0"/>
        <w:spacing w:line="276" w:lineRule="auto"/>
        <w:rPr>
          <w:rFonts w:ascii="Aptos" w:hAnsi="Aptos"/>
        </w:rPr>
      </w:pPr>
      <w:r w:rsidRPr="0051759A">
        <w:rPr>
          <w:rFonts w:ascii="Aptos" w:hAnsi="Aptos"/>
          <w:b/>
          <w:bCs/>
        </w:rPr>
        <w:t>FR6: Patient Views Own Appointments List</w:t>
      </w:r>
    </w:p>
    <w:p w14:paraId="5A9010E7"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patients to view a list of their upcoming and past appointments, including date, time, doctor name, notes, and current status (e.g., Pending, Confirmed, Denied, Cancelled).</w:t>
      </w:r>
    </w:p>
    <w:p w14:paraId="63E5432F"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6D4F5709" w14:textId="77777777" w:rsidR="00753DCB" w:rsidRPr="0051759A" w:rsidRDefault="00753DCB" w:rsidP="00753DCB">
      <w:pPr>
        <w:numPr>
          <w:ilvl w:val="0"/>
          <w:numId w:val="34"/>
        </w:numPr>
        <w:suppressAutoHyphens/>
        <w:autoSpaceDN w:val="0"/>
        <w:spacing w:line="276" w:lineRule="auto"/>
        <w:rPr>
          <w:rFonts w:ascii="Aptos" w:hAnsi="Aptos"/>
        </w:rPr>
      </w:pPr>
      <w:r w:rsidRPr="0051759A">
        <w:rPr>
          <w:rFonts w:ascii="Aptos" w:hAnsi="Aptos"/>
          <w:b/>
          <w:bCs/>
        </w:rPr>
        <w:t>FR7: Patient Initiates New Appointment Booking</w:t>
      </w:r>
    </w:p>
    <w:p w14:paraId="17CAE2DE"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patients to initiate the booking of a new appointment.</w:t>
      </w:r>
    </w:p>
    <w:p w14:paraId="5D6E1605"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634FA092" w14:textId="77777777" w:rsidR="00753DCB" w:rsidRPr="0051759A" w:rsidRDefault="00753DCB" w:rsidP="00753DCB">
      <w:pPr>
        <w:numPr>
          <w:ilvl w:val="0"/>
          <w:numId w:val="34"/>
        </w:numPr>
        <w:suppressAutoHyphens/>
        <w:autoSpaceDN w:val="0"/>
        <w:spacing w:line="276" w:lineRule="auto"/>
        <w:rPr>
          <w:rFonts w:ascii="Aptos" w:hAnsi="Aptos"/>
        </w:rPr>
      </w:pPr>
      <w:r w:rsidRPr="0051759A">
        <w:rPr>
          <w:rFonts w:ascii="Aptos" w:hAnsi="Aptos"/>
          <w:b/>
          <w:bCs/>
        </w:rPr>
        <w:t>FR8: Patient Selects Preferred Date</w:t>
      </w:r>
    </w:p>
    <w:p w14:paraId="00CFEA51"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patients to select a preferred date for a new appointment request.</w:t>
      </w:r>
    </w:p>
    <w:p w14:paraId="435CE0C5"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5D27BA03" w14:textId="77777777" w:rsidR="00753DCB" w:rsidRPr="0051759A" w:rsidRDefault="00753DCB" w:rsidP="00753DCB">
      <w:pPr>
        <w:numPr>
          <w:ilvl w:val="0"/>
          <w:numId w:val="34"/>
        </w:numPr>
        <w:suppressAutoHyphens/>
        <w:autoSpaceDN w:val="0"/>
        <w:spacing w:line="276" w:lineRule="auto"/>
        <w:rPr>
          <w:rFonts w:ascii="Aptos" w:hAnsi="Aptos"/>
        </w:rPr>
      </w:pPr>
      <w:r w:rsidRPr="0051759A">
        <w:rPr>
          <w:rFonts w:ascii="Aptos" w:hAnsi="Aptos"/>
          <w:b/>
          <w:bCs/>
        </w:rPr>
        <w:t>FR9: Patient Selects Doctor from City</w:t>
      </w:r>
    </w:p>
    <w:p w14:paraId="5817DF3A"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present patients with a list of available doctors within their registered city to choose from when booking.</w:t>
      </w:r>
    </w:p>
    <w:p w14:paraId="26DBA19E"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52D3F34E" w14:textId="77777777" w:rsidR="00753DCB" w:rsidRPr="0051759A" w:rsidRDefault="00753DCB" w:rsidP="00753DCB">
      <w:pPr>
        <w:numPr>
          <w:ilvl w:val="0"/>
          <w:numId w:val="34"/>
        </w:numPr>
        <w:suppressAutoHyphens/>
        <w:autoSpaceDN w:val="0"/>
        <w:spacing w:line="276" w:lineRule="auto"/>
        <w:rPr>
          <w:rFonts w:ascii="Aptos" w:hAnsi="Aptos"/>
        </w:rPr>
      </w:pPr>
      <w:r w:rsidRPr="0051759A">
        <w:rPr>
          <w:rFonts w:ascii="Aptos" w:hAnsi="Aptos"/>
          <w:b/>
          <w:bCs/>
        </w:rPr>
        <w:t>FR10: Patient Selects Available Time Slot</w:t>
      </w:r>
    </w:p>
    <w:p w14:paraId="2829C710"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lastRenderedPageBreak/>
        <w:t>Description:</w:t>
      </w:r>
      <w:r w:rsidRPr="0051759A">
        <w:rPr>
          <w:rFonts w:ascii="Aptos" w:hAnsi="Aptos"/>
        </w:rPr>
        <w:t> The system shall present patients with available time slots based on the selected doctor's published schedule for the chosen date.</w:t>
      </w:r>
    </w:p>
    <w:p w14:paraId="65C66E7A"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08892AF8" w14:textId="77777777" w:rsidR="00753DCB" w:rsidRPr="0051759A" w:rsidRDefault="00753DCB" w:rsidP="00753DCB">
      <w:pPr>
        <w:numPr>
          <w:ilvl w:val="0"/>
          <w:numId w:val="34"/>
        </w:numPr>
        <w:suppressAutoHyphens/>
        <w:autoSpaceDN w:val="0"/>
        <w:spacing w:line="276" w:lineRule="auto"/>
        <w:rPr>
          <w:rFonts w:ascii="Aptos" w:hAnsi="Aptos"/>
        </w:rPr>
      </w:pPr>
      <w:r w:rsidRPr="0051759A">
        <w:rPr>
          <w:rFonts w:ascii="Aptos" w:hAnsi="Aptos"/>
          <w:b/>
          <w:bCs/>
        </w:rPr>
        <w:t>FR11: Patient Adds Optional Notes</w:t>
      </w:r>
    </w:p>
    <w:p w14:paraId="11422E1C"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patients to add optional notes (e.g., reason for visit) when requesting an appointment.</w:t>
      </w:r>
    </w:p>
    <w:p w14:paraId="32EF9C9F"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2D585F4C" w14:textId="77777777" w:rsidR="00753DCB" w:rsidRPr="0051759A" w:rsidRDefault="00753DCB" w:rsidP="00753DCB">
      <w:pPr>
        <w:numPr>
          <w:ilvl w:val="0"/>
          <w:numId w:val="34"/>
        </w:numPr>
        <w:suppressAutoHyphens/>
        <w:autoSpaceDN w:val="0"/>
        <w:spacing w:line="276" w:lineRule="auto"/>
        <w:rPr>
          <w:rFonts w:ascii="Aptos" w:hAnsi="Aptos"/>
        </w:rPr>
      </w:pPr>
      <w:r w:rsidRPr="0051759A">
        <w:rPr>
          <w:rFonts w:ascii="Aptos" w:hAnsi="Aptos"/>
          <w:b/>
          <w:bCs/>
        </w:rPr>
        <w:t>FR12: Patient Submits Appointment Request</w:t>
      </w:r>
    </w:p>
    <w:p w14:paraId="324CB0CA"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patients to submit an appointment request based on the selected details.</w:t>
      </w:r>
    </w:p>
    <w:p w14:paraId="4327087A"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4B7D1B05" w14:textId="77777777" w:rsidR="00753DCB" w:rsidRPr="0051759A" w:rsidRDefault="00753DCB" w:rsidP="00753DCB">
      <w:pPr>
        <w:numPr>
          <w:ilvl w:val="0"/>
          <w:numId w:val="34"/>
        </w:numPr>
        <w:suppressAutoHyphens/>
        <w:autoSpaceDN w:val="0"/>
        <w:spacing w:line="276" w:lineRule="auto"/>
        <w:rPr>
          <w:rFonts w:ascii="Aptos" w:hAnsi="Aptos"/>
        </w:rPr>
      </w:pPr>
      <w:r w:rsidRPr="0051759A">
        <w:rPr>
          <w:rFonts w:ascii="Aptos" w:hAnsi="Aptos"/>
          <w:b/>
          <w:bCs/>
        </w:rPr>
        <w:t>FR13: Patient Cancels Own Appointment</w:t>
      </w:r>
    </w:p>
    <w:p w14:paraId="19825B79"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patients to cancel their own Confirmed or Pending appointment request.</w:t>
      </w:r>
    </w:p>
    <w:p w14:paraId="38FBDD77"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316BF406" w14:textId="77777777" w:rsidR="00753DCB" w:rsidRPr="0051759A" w:rsidRDefault="00753DCB" w:rsidP="00753DCB">
      <w:pPr>
        <w:numPr>
          <w:ilvl w:val="0"/>
          <w:numId w:val="34"/>
        </w:numPr>
        <w:suppressAutoHyphens/>
        <w:autoSpaceDN w:val="0"/>
        <w:spacing w:line="276" w:lineRule="auto"/>
        <w:rPr>
          <w:rFonts w:ascii="Aptos" w:hAnsi="Aptos"/>
        </w:rPr>
      </w:pPr>
      <w:r w:rsidRPr="0051759A">
        <w:rPr>
          <w:rFonts w:ascii="Aptos" w:hAnsi="Aptos"/>
          <w:b/>
          <w:bCs/>
        </w:rPr>
        <w:t>FR14: Patient View/Respond to Doctor's Edit Request</w:t>
      </w:r>
    </w:p>
    <w:p w14:paraId="157D6333"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patients to view and respond (accept/reject) to appointment edit requests initiated by the doctor.</w:t>
      </w:r>
    </w:p>
    <w:p w14:paraId="065346EA"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S</w:t>
      </w:r>
      <w:r w:rsidRPr="0051759A">
        <w:rPr>
          <w:rFonts w:ascii="Aptos" w:hAnsi="Aptos"/>
        </w:rPr>
        <w:t> (Should have)</w:t>
      </w:r>
    </w:p>
    <w:p w14:paraId="43D43901" w14:textId="77777777" w:rsidR="00753DCB" w:rsidRPr="0051759A" w:rsidRDefault="00753DCB" w:rsidP="00753DCB">
      <w:pPr>
        <w:numPr>
          <w:ilvl w:val="0"/>
          <w:numId w:val="34"/>
        </w:numPr>
        <w:suppressAutoHyphens/>
        <w:autoSpaceDN w:val="0"/>
        <w:spacing w:line="276" w:lineRule="auto"/>
        <w:rPr>
          <w:rFonts w:ascii="Aptos" w:hAnsi="Aptos"/>
        </w:rPr>
      </w:pPr>
      <w:r w:rsidRPr="0051759A">
        <w:rPr>
          <w:rFonts w:ascii="Aptos" w:hAnsi="Aptos"/>
          <w:b/>
          <w:bCs/>
        </w:rPr>
        <w:t>FR38: Patient Notifications (Status Changes)</w:t>
      </w:r>
    </w:p>
    <w:p w14:paraId="3F9BA578"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notify patients (e.g., via an in-app notification area or similar) about changes to their appointment status (Confirmed, Denied, Cancelled, Edit Requested).</w:t>
      </w:r>
    </w:p>
    <w:p w14:paraId="5127B8B8"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S</w:t>
      </w:r>
      <w:r w:rsidRPr="0051759A">
        <w:rPr>
          <w:rFonts w:ascii="Aptos" w:hAnsi="Aptos"/>
        </w:rPr>
        <w:t> (Should have)</w:t>
      </w:r>
    </w:p>
    <w:p w14:paraId="64EA7ECF" w14:textId="284DD85E" w:rsidR="00753DCB" w:rsidRPr="00346C59" w:rsidRDefault="00753DCB" w:rsidP="00346C59">
      <w:pPr>
        <w:numPr>
          <w:ilvl w:val="0"/>
          <w:numId w:val="34"/>
        </w:numPr>
        <w:suppressAutoHyphens/>
        <w:autoSpaceDN w:val="0"/>
        <w:spacing w:line="276" w:lineRule="auto"/>
        <w:rPr>
          <w:rFonts w:ascii="Aptos" w:hAnsi="Aptos"/>
        </w:rPr>
      </w:pPr>
      <w:r w:rsidRPr="0051759A">
        <w:rPr>
          <w:rFonts w:ascii="Aptos" w:hAnsi="Aptos"/>
          <w:b/>
          <w:bCs/>
        </w:rPr>
        <w:t>Justification:</w:t>
      </w:r>
      <w:r w:rsidRPr="0051759A">
        <w:rPr>
          <w:rFonts w:ascii="Aptos" w:hAnsi="Aptos"/>
        </w:rPr>
        <w:t xml:space="preserve"> This set of requirements (FR6-FR14, FR38) directly addresses the core project goal of facilitating patient-doctor interactions. Providing patients with the ability to request, view, and manage their appointments (FR6-FR13) is fundamental to the system's utility and reflects essential patient needs in a remote healthcare context. Filtering doctors by city (FR9) implements a specific project scope constraint. While the core request workflow (FR7-FR12) is 'Must Have', features like responding to doctor edits (FR14) and asynchronous notifications (FR38) are prioritized as 'Should Have' as they enhance the workflow but are not strictly essential for the primary request/confirm/cancel cycle. These requirements are designed to be testable, ensuring, for example, that a patient can successfully submit a request and later view </w:t>
      </w:r>
      <w:r w:rsidRPr="0051759A">
        <w:rPr>
          <w:rFonts w:ascii="Aptos" w:hAnsi="Aptos"/>
        </w:rPr>
        <w:lastRenderedPageBreak/>
        <w:t>its status accurately (FR12, FR6). This aligns with the need for user-centric design in telehealth platforms discussed in </w:t>
      </w:r>
      <w:r w:rsidR="00346C59">
        <w:rPr>
          <w:rFonts w:ascii="Aptos" w:hAnsi="Aptos"/>
        </w:rPr>
        <w:t>the literature review</w:t>
      </w:r>
      <w:r w:rsidRPr="0051759A">
        <w:rPr>
          <w:rFonts w:ascii="Aptos" w:hAnsi="Aptos"/>
        </w:rPr>
        <w:t>.</w:t>
      </w:r>
    </w:p>
    <w:p w14:paraId="130FC38A" w14:textId="77777777" w:rsidR="00753DCB" w:rsidRPr="0051759A" w:rsidRDefault="00753DCB" w:rsidP="00753DCB">
      <w:pPr>
        <w:pStyle w:val="Heading3"/>
        <w:rPr>
          <w:rFonts w:ascii="Aptos" w:hAnsi="Aptos"/>
        </w:rPr>
      </w:pPr>
      <w:bookmarkStart w:id="69" w:name="_Toc197142625"/>
      <w:bookmarkStart w:id="70" w:name="_Toc197143201"/>
      <w:bookmarkStart w:id="71" w:name="_Toc197150230"/>
      <w:r w:rsidRPr="0051759A">
        <w:rPr>
          <w:rFonts w:ascii="Aptos" w:hAnsi="Aptos"/>
        </w:rPr>
        <w:t>3.2.4 Patient Medication Tracking</w:t>
      </w:r>
      <w:bookmarkEnd w:id="69"/>
      <w:bookmarkEnd w:id="70"/>
      <w:bookmarkEnd w:id="71"/>
    </w:p>
    <w:p w14:paraId="5ECD2DAB" w14:textId="77777777" w:rsidR="00753DCB" w:rsidRPr="0051759A" w:rsidRDefault="00753DCB" w:rsidP="00753DCB">
      <w:pPr>
        <w:rPr>
          <w:rFonts w:ascii="Aptos" w:hAnsi="Aptos"/>
        </w:rPr>
      </w:pPr>
      <w:r w:rsidRPr="0051759A">
        <w:rPr>
          <w:rFonts w:ascii="Aptos" w:hAnsi="Aptos"/>
        </w:rPr>
        <w:t>Effective medication management and adherence are critical aspects of healthcare, particularly for chronic conditions often managed remotely. This functionality empowers patients to track their prescribed treatments and provides data for clinical review.</w:t>
      </w:r>
    </w:p>
    <w:p w14:paraId="005DDD3B" w14:textId="77777777" w:rsidR="00753DCB" w:rsidRPr="0051759A" w:rsidRDefault="00753DCB" w:rsidP="00753DCB">
      <w:pPr>
        <w:numPr>
          <w:ilvl w:val="0"/>
          <w:numId w:val="35"/>
        </w:numPr>
        <w:suppressAutoHyphens/>
        <w:autoSpaceDN w:val="0"/>
        <w:spacing w:line="276" w:lineRule="auto"/>
        <w:rPr>
          <w:rFonts w:ascii="Aptos" w:hAnsi="Aptos"/>
        </w:rPr>
      </w:pPr>
      <w:r w:rsidRPr="0051759A">
        <w:rPr>
          <w:rFonts w:ascii="Aptos" w:hAnsi="Aptos"/>
          <w:b/>
          <w:bCs/>
        </w:rPr>
        <w:t>FR15: Patient Views Prescribed Medication List</w:t>
      </w:r>
    </w:p>
    <w:p w14:paraId="2BFCC753" w14:textId="77777777" w:rsidR="00753DCB" w:rsidRPr="0051759A" w:rsidRDefault="00753DCB" w:rsidP="00753DCB">
      <w:pPr>
        <w:numPr>
          <w:ilvl w:val="1"/>
          <w:numId w:val="35"/>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display a list of medications prescribed to the patient, including name, dosage, frequency, start/end dates, and any relevant doctor's notes.</w:t>
      </w:r>
    </w:p>
    <w:p w14:paraId="1B77790C" w14:textId="77777777" w:rsidR="00753DCB" w:rsidRPr="0051759A" w:rsidRDefault="00753DCB" w:rsidP="00753DCB">
      <w:pPr>
        <w:numPr>
          <w:ilvl w:val="1"/>
          <w:numId w:val="35"/>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516B8492" w14:textId="77777777" w:rsidR="00753DCB" w:rsidRPr="0051759A" w:rsidRDefault="00753DCB" w:rsidP="00753DCB">
      <w:pPr>
        <w:numPr>
          <w:ilvl w:val="0"/>
          <w:numId w:val="35"/>
        </w:numPr>
        <w:suppressAutoHyphens/>
        <w:autoSpaceDN w:val="0"/>
        <w:spacing w:line="276" w:lineRule="auto"/>
        <w:rPr>
          <w:rFonts w:ascii="Aptos" w:hAnsi="Aptos"/>
        </w:rPr>
      </w:pPr>
      <w:r w:rsidRPr="0051759A">
        <w:rPr>
          <w:rFonts w:ascii="Aptos" w:hAnsi="Aptos"/>
          <w:b/>
          <w:bCs/>
        </w:rPr>
        <w:t>FR16: Patient Uses Calendar to View Schedule</w:t>
      </w:r>
    </w:p>
    <w:p w14:paraId="24C9AC42" w14:textId="77777777" w:rsidR="00753DCB" w:rsidRPr="0051759A" w:rsidRDefault="00753DCB" w:rsidP="00753DCB">
      <w:pPr>
        <w:numPr>
          <w:ilvl w:val="1"/>
          <w:numId w:val="35"/>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provide a calendar interface allowing patients to navigate and view their medication schedule by date.</w:t>
      </w:r>
    </w:p>
    <w:p w14:paraId="67E223EF" w14:textId="77777777" w:rsidR="00753DCB" w:rsidRPr="0051759A" w:rsidRDefault="00753DCB" w:rsidP="00753DCB">
      <w:pPr>
        <w:numPr>
          <w:ilvl w:val="1"/>
          <w:numId w:val="35"/>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69897E5C" w14:textId="77777777" w:rsidR="00753DCB" w:rsidRPr="0051759A" w:rsidRDefault="00753DCB" w:rsidP="00753DCB">
      <w:pPr>
        <w:numPr>
          <w:ilvl w:val="0"/>
          <w:numId w:val="35"/>
        </w:numPr>
        <w:suppressAutoHyphens/>
        <w:autoSpaceDN w:val="0"/>
        <w:spacing w:line="276" w:lineRule="auto"/>
        <w:rPr>
          <w:rFonts w:ascii="Aptos" w:hAnsi="Aptos"/>
        </w:rPr>
      </w:pPr>
      <w:r w:rsidRPr="0051759A">
        <w:rPr>
          <w:rFonts w:ascii="Aptos" w:hAnsi="Aptos"/>
          <w:b/>
          <w:bCs/>
        </w:rPr>
        <w:t>FR17: Patient Views Doses for Selected Day</w:t>
      </w:r>
    </w:p>
    <w:p w14:paraId="5AC176E6" w14:textId="77777777" w:rsidR="00753DCB" w:rsidRPr="0051759A" w:rsidRDefault="00753DCB" w:rsidP="00753DCB">
      <w:pPr>
        <w:numPr>
          <w:ilvl w:val="1"/>
          <w:numId w:val="35"/>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display the specific medication doses scheduled for a selected day, including the scheduled time and medication details.</w:t>
      </w:r>
    </w:p>
    <w:p w14:paraId="4AFB2979" w14:textId="77777777" w:rsidR="00753DCB" w:rsidRPr="0051759A" w:rsidRDefault="00753DCB" w:rsidP="00753DCB">
      <w:pPr>
        <w:numPr>
          <w:ilvl w:val="1"/>
          <w:numId w:val="35"/>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2072F195" w14:textId="77777777" w:rsidR="00753DCB" w:rsidRPr="0051759A" w:rsidRDefault="00753DCB" w:rsidP="00753DCB">
      <w:pPr>
        <w:numPr>
          <w:ilvl w:val="0"/>
          <w:numId w:val="35"/>
        </w:numPr>
        <w:suppressAutoHyphens/>
        <w:autoSpaceDN w:val="0"/>
        <w:spacing w:line="276" w:lineRule="auto"/>
        <w:rPr>
          <w:rFonts w:ascii="Aptos" w:hAnsi="Aptos"/>
        </w:rPr>
      </w:pPr>
      <w:r w:rsidRPr="0051759A">
        <w:rPr>
          <w:rFonts w:ascii="Aptos" w:hAnsi="Aptos"/>
          <w:b/>
          <w:bCs/>
        </w:rPr>
        <w:t>FR18: Patient Marks Dose as "Taken"</w:t>
      </w:r>
    </w:p>
    <w:p w14:paraId="74AAA6CF" w14:textId="77777777" w:rsidR="00753DCB" w:rsidRPr="0051759A" w:rsidRDefault="00753DCB" w:rsidP="00753DCB">
      <w:pPr>
        <w:numPr>
          <w:ilvl w:val="1"/>
          <w:numId w:val="35"/>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patients to mark a scheduled medication dose as "Taken".</w:t>
      </w:r>
    </w:p>
    <w:p w14:paraId="51CE508E" w14:textId="77777777" w:rsidR="00753DCB" w:rsidRPr="0051759A" w:rsidRDefault="00753DCB" w:rsidP="00753DCB">
      <w:pPr>
        <w:numPr>
          <w:ilvl w:val="1"/>
          <w:numId w:val="35"/>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72F52D14" w14:textId="77777777" w:rsidR="00753DCB" w:rsidRPr="0051759A" w:rsidRDefault="00753DCB" w:rsidP="00753DCB">
      <w:pPr>
        <w:numPr>
          <w:ilvl w:val="0"/>
          <w:numId w:val="35"/>
        </w:numPr>
        <w:suppressAutoHyphens/>
        <w:autoSpaceDN w:val="0"/>
        <w:spacing w:line="276" w:lineRule="auto"/>
        <w:rPr>
          <w:rFonts w:ascii="Aptos" w:hAnsi="Aptos"/>
        </w:rPr>
      </w:pPr>
      <w:r w:rsidRPr="0051759A">
        <w:rPr>
          <w:rFonts w:ascii="Aptos" w:hAnsi="Aptos"/>
          <w:b/>
          <w:bCs/>
        </w:rPr>
        <w:t>FR19: System Indicates "Taken" Doses</w:t>
      </w:r>
    </w:p>
    <w:p w14:paraId="42CF3BC5" w14:textId="77777777" w:rsidR="00753DCB" w:rsidRPr="0051759A" w:rsidRDefault="00753DCB" w:rsidP="00753DCB">
      <w:pPr>
        <w:numPr>
          <w:ilvl w:val="1"/>
          <w:numId w:val="35"/>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provide clear visual confirmation (e.g., changing status text/icon) when a dose has been marked as "Taken".</w:t>
      </w:r>
    </w:p>
    <w:p w14:paraId="2334D6CD" w14:textId="77777777" w:rsidR="00753DCB" w:rsidRPr="0051759A" w:rsidRDefault="00753DCB" w:rsidP="00753DCB">
      <w:pPr>
        <w:numPr>
          <w:ilvl w:val="1"/>
          <w:numId w:val="35"/>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3D212EF8" w14:textId="2A55E603" w:rsidR="00753DCB" w:rsidRPr="0051759A" w:rsidRDefault="00753DCB" w:rsidP="00346C59">
      <w:pPr>
        <w:numPr>
          <w:ilvl w:val="0"/>
          <w:numId w:val="35"/>
        </w:numPr>
        <w:suppressAutoHyphens/>
        <w:autoSpaceDN w:val="0"/>
        <w:spacing w:line="276" w:lineRule="auto"/>
        <w:rPr>
          <w:rFonts w:ascii="Aptos" w:hAnsi="Aptos"/>
        </w:rPr>
      </w:pPr>
      <w:r w:rsidRPr="0051759A">
        <w:rPr>
          <w:rFonts w:ascii="Aptos" w:hAnsi="Aptos"/>
          <w:b/>
          <w:bCs/>
        </w:rPr>
        <w:t>Justification:</w:t>
      </w:r>
      <w:r w:rsidRPr="0051759A">
        <w:rPr>
          <w:rFonts w:ascii="Aptos" w:hAnsi="Aptos"/>
        </w:rPr>
        <w:t> </w:t>
      </w:r>
      <w:r w:rsidR="00346C59" w:rsidRPr="00346C59">
        <w:rPr>
          <w:rFonts w:ascii="Aptos" w:hAnsi="Aptos"/>
          <w:sz w:val="24"/>
          <w:szCs w:val="24"/>
        </w:rPr>
        <w:t xml:space="preserve">The requirements FR15-FR19 focus on enabling patients to manage their medications effectively. These features include providing a clear list of prescribed medications (FR15) and a daily medication schedule (FR16, FR17) to reduce confusion. The ability to track adherence by marking doses as taken (FR18, FR19) empowers patients and generates valuable data for doctors (FR28), potentially improving treatment outcomes. This group of requirements is essential for medication tracking and is a key aspect of improving adherence through digital tools, as highlighted in </w:t>
      </w:r>
      <w:r w:rsidR="00346C59" w:rsidRPr="00346C59">
        <w:rPr>
          <w:rFonts w:ascii="Aptos" w:hAnsi="Aptos"/>
          <w:sz w:val="24"/>
          <w:szCs w:val="24"/>
        </w:rPr>
        <w:lastRenderedPageBreak/>
        <w:t>telehealth literature. All these requirements are considered 'Must Have' as they are fundamental to the system’s medication management functionality.</w:t>
      </w:r>
    </w:p>
    <w:p w14:paraId="3D13B849" w14:textId="77777777" w:rsidR="00753DCB" w:rsidRPr="0051759A" w:rsidRDefault="00753DCB" w:rsidP="00753DCB">
      <w:pPr>
        <w:pStyle w:val="Heading3"/>
        <w:rPr>
          <w:rFonts w:ascii="Aptos" w:hAnsi="Aptos"/>
        </w:rPr>
      </w:pPr>
      <w:bookmarkStart w:id="72" w:name="_Toc197142626"/>
      <w:bookmarkStart w:id="73" w:name="_Toc197143202"/>
      <w:bookmarkStart w:id="74" w:name="_Toc197150231"/>
      <w:r w:rsidRPr="0051759A">
        <w:rPr>
          <w:rFonts w:ascii="Aptos" w:hAnsi="Aptos"/>
        </w:rPr>
        <w:t>3.2.5 Communication (Chat)</w:t>
      </w:r>
      <w:bookmarkEnd w:id="72"/>
      <w:bookmarkEnd w:id="73"/>
      <w:bookmarkEnd w:id="74"/>
    </w:p>
    <w:p w14:paraId="38919A58" w14:textId="77777777" w:rsidR="00753DCB" w:rsidRPr="0051759A" w:rsidRDefault="00753DCB" w:rsidP="00753DCB">
      <w:pPr>
        <w:rPr>
          <w:rFonts w:ascii="Aptos" w:hAnsi="Aptos"/>
        </w:rPr>
      </w:pPr>
      <w:r w:rsidRPr="0051759A">
        <w:rPr>
          <w:rFonts w:ascii="Aptos" w:hAnsi="Aptos"/>
        </w:rPr>
        <w:t>Direct communication between patients and doctors is a cornerstone of this telehealth system, facilitating quick queries and follow-ups outside of formal appointments.</w:t>
      </w:r>
    </w:p>
    <w:p w14:paraId="44DAE2EE" w14:textId="77777777" w:rsidR="00753DCB" w:rsidRPr="0051759A" w:rsidRDefault="00753DCB" w:rsidP="00753DCB">
      <w:pPr>
        <w:numPr>
          <w:ilvl w:val="0"/>
          <w:numId w:val="36"/>
        </w:numPr>
        <w:suppressAutoHyphens/>
        <w:autoSpaceDN w:val="0"/>
        <w:spacing w:line="276" w:lineRule="auto"/>
        <w:rPr>
          <w:rFonts w:ascii="Aptos" w:hAnsi="Aptos"/>
        </w:rPr>
      </w:pPr>
      <w:r w:rsidRPr="0051759A">
        <w:rPr>
          <w:rFonts w:ascii="Aptos" w:hAnsi="Aptos"/>
          <w:b/>
          <w:bCs/>
        </w:rPr>
        <w:t>FR20: Initiate/Participate in Chat</w:t>
      </w:r>
    </w:p>
    <w:p w14:paraId="1C40B0CF" w14:textId="77777777" w:rsidR="00753DCB" w:rsidRPr="0051759A" w:rsidRDefault="00753DCB" w:rsidP="00753DCB">
      <w:pPr>
        <w:numPr>
          <w:ilvl w:val="1"/>
          <w:numId w:val="36"/>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both patients and doctors to initiate and participate in real-time text-based chat conversations with users linked to their account (e.g., patient with their doctor(s), doctor with their patients).</w:t>
      </w:r>
    </w:p>
    <w:p w14:paraId="78CBC1B3" w14:textId="77777777" w:rsidR="00753DCB" w:rsidRPr="0051759A" w:rsidRDefault="00753DCB" w:rsidP="00753DCB">
      <w:pPr>
        <w:numPr>
          <w:ilvl w:val="1"/>
          <w:numId w:val="36"/>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3BD2DB53" w14:textId="77777777" w:rsidR="00753DCB" w:rsidRPr="0051759A" w:rsidRDefault="00753DCB" w:rsidP="00753DCB">
      <w:pPr>
        <w:numPr>
          <w:ilvl w:val="0"/>
          <w:numId w:val="36"/>
        </w:numPr>
        <w:suppressAutoHyphens/>
        <w:autoSpaceDN w:val="0"/>
        <w:spacing w:line="276" w:lineRule="auto"/>
        <w:rPr>
          <w:rFonts w:ascii="Aptos" w:hAnsi="Aptos"/>
        </w:rPr>
      </w:pPr>
      <w:r w:rsidRPr="0051759A">
        <w:rPr>
          <w:rFonts w:ascii="Aptos" w:hAnsi="Aptos"/>
          <w:b/>
          <w:bCs/>
        </w:rPr>
        <w:t>FR21: View List of Conversations</w:t>
      </w:r>
    </w:p>
    <w:p w14:paraId="2334DD30" w14:textId="77777777" w:rsidR="00753DCB" w:rsidRPr="0051759A" w:rsidRDefault="00753DCB" w:rsidP="00753DCB">
      <w:pPr>
        <w:numPr>
          <w:ilvl w:val="1"/>
          <w:numId w:val="36"/>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display a list of the user's active chat conversations, typically identifying the other participant.</w:t>
      </w:r>
    </w:p>
    <w:p w14:paraId="3E1652B4" w14:textId="77777777" w:rsidR="00753DCB" w:rsidRPr="0051759A" w:rsidRDefault="00753DCB" w:rsidP="00753DCB">
      <w:pPr>
        <w:numPr>
          <w:ilvl w:val="1"/>
          <w:numId w:val="36"/>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796F9C2D" w14:textId="77777777" w:rsidR="00753DCB" w:rsidRPr="0051759A" w:rsidRDefault="00753DCB" w:rsidP="00753DCB">
      <w:pPr>
        <w:numPr>
          <w:ilvl w:val="0"/>
          <w:numId w:val="36"/>
        </w:numPr>
        <w:suppressAutoHyphens/>
        <w:autoSpaceDN w:val="0"/>
        <w:spacing w:line="276" w:lineRule="auto"/>
        <w:rPr>
          <w:rFonts w:ascii="Aptos" w:hAnsi="Aptos"/>
        </w:rPr>
      </w:pPr>
      <w:r w:rsidRPr="0051759A">
        <w:rPr>
          <w:rFonts w:ascii="Aptos" w:hAnsi="Aptos"/>
          <w:b/>
          <w:bCs/>
        </w:rPr>
        <w:t>FR22: View Chat History</w:t>
      </w:r>
    </w:p>
    <w:p w14:paraId="49C773EA" w14:textId="77777777" w:rsidR="00753DCB" w:rsidRPr="0051759A" w:rsidRDefault="00753DCB" w:rsidP="00753DCB">
      <w:pPr>
        <w:numPr>
          <w:ilvl w:val="1"/>
          <w:numId w:val="36"/>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display the chat history for a selected conversation in chronological order, showing messages from both participants.</w:t>
      </w:r>
    </w:p>
    <w:p w14:paraId="03B6C4BC" w14:textId="77777777" w:rsidR="00753DCB" w:rsidRPr="0051759A" w:rsidRDefault="00753DCB" w:rsidP="00753DCB">
      <w:pPr>
        <w:numPr>
          <w:ilvl w:val="1"/>
          <w:numId w:val="36"/>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15A602EB" w14:textId="77777777" w:rsidR="00753DCB" w:rsidRPr="0051759A" w:rsidRDefault="00753DCB" w:rsidP="00753DCB">
      <w:pPr>
        <w:numPr>
          <w:ilvl w:val="0"/>
          <w:numId w:val="36"/>
        </w:numPr>
        <w:suppressAutoHyphens/>
        <w:autoSpaceDN w:val="0"/>
        <w:spacing w:line="276" w:lineRule="auto"/>
        <w:rPr>
          <w:rFonts w:ascii="Aptos" w:hAnsi="Aptos"/>
        </w:rPr>
      </w:pPr>
      <w:r w:rsidRPr="0051759A">
        <w:rPr>
          <w:rFonts w:ascii="Aptos" w:hAnsi="Aptos"/>
          <w:b/>
          <w:bCs/>
        </w:rPr>
        <w:t>FR23: Persist Chat History</w:t>
      </w:r>
    </w:p>
    <w:p w14:paraId="1CCAA1B4" w14:textId="77777777" w:rsidR="00753DCB" w:rsidRPr="0051759A" w:rsidRDefault="00753DCB" w:rsidP="00753DCB">
      <w:pPr>
        <w:numPr>
          <w:ilvl w:val="1"/>
          <w:numId w:val="36"/>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save chat messages so that the history is available for later viewing by both participants.</w:t>
      </w:r>
    </w:p>
    <w:p w14:paraId="24AA2FF0" w14:textId="77777777" w:rsidR="00753DCB" w:rsidRPr="0051759A" w:rsidRDefault="00753DCB" w:rsidP="00753DCB">
      <w:pPr>
        <w:numPr>
          <w:ilvl w:val="1"/>
          <w:numId w:val="36"/>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2FFDD0D9" w14:textId="77777777" w:rsidR="00753DCB" w:rsidRPr="0051759A" w:rsidRDefault="00753DCB" w:rsidP="00753DCB">
      <w:pPr>
        <w:numPr>
          <w:ilvl w:val="0"/>
          <w:numId w:val="36"/>
        </w:numPr>
        <w:suppressAutoHyphens/>
        <w:autoSpaceDN w:val="0"/>
        <w:spacing w:line="276" w:lineRule="auto"/>
        <w:rPr>
          <w:rFonts w:ascii="Aptos" w:hAnsi="Aptos"/>
        </w:rPr>
      </w:pPr>
      <w:r w:rsidRPr="0051759A">
        <w:rPr>
          <w:rFonts w:ascii="Aptos" w:hAnsi="Aptos"/>
          <w:b/>
          <w:bCs/>
        </w:rPr>
        <w:t>FR36: Delete Chat Conversation</w:t>
      </w:r>
    </w:p>
    <w:p w14:paraId="3741D353" w14:textId="77777777" w:rsidR="00753DCB" w:rsidRPr="0051759A" w:rsidRDefault="00753DCB" w:rsidP="00753DCB">
      <w:pPr>
        <w:numPr>
          <w:ilvl w:val="1"/>
          <w:numId w:val="36"/>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users to delete a chat conversation from their view. </w:t>
      </w:r>
      <w:r w:rsidRPr="0051759A">
        <w:rPr>
          <w:rFonts w:ascii="Aptos" w:hAnsi="Aptos"/>
          <w:i/>
          <w:iCs/>
        </w:rPr>
        <w:t>(Note: Consider if this deletes for both users or just one)</w:t>
      </w:r>
      <w:r w:rsidRPr="0051759A">
        <w:rPr>
          <w:rFonts w:ascii="Aptos" w:hAnsi="Aptos"/>
        </w:rPr>
        <w:t>.</w:t>
      </w:r>
    </w:p>
    <w:p w14:paraId="7354DD5B" w14:textId="77777777" w:rsidR="00753DCB" w:rsidRPr="0051759A" w:rsidRDefault="00753DCB" w:rsidP="00753DCB">
      <w:pPr>
        <w:numPr>
          <w:ilvl w:val="1"/>
          <w:numId w:val="36"/>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S</w:t>
      </w:r>
      <w:r w:rsidRPr="0051759A">
        <w:rPr>
          <w:rFonts w:ascii="Aptos" w:hAnsi="Aptos"/>
        </w:rPr>
        <w:t> (Should have)</w:t>
      </w:r>
    </w:p>
    <w:p w14:paraId="19BCF3D5" w14:textId="77777777" w:rsidR="00753DCB" w:rsidRPr="0051759A" w:rsidRDefault="00753DCB" w:rsidP="00753DCB">
      <w:pPr>
        <w:numPr>
          <w:ilvl w:val="0"/>
          <w:numId w:val="36"/>
        </w:numPr>
        <w:suppressAutoHyphens/>
        <w:autoSpaceDN w:val="0"/>
        <w:spacing w:line="276" w:lineRule="auto"/>
        <w:rPr>
          <w:rFonts w:ascii="Aptos" w:hAnsi="Aptos"/>
        </w:rPr>
      </w:pPr>
      <w:r w:rsidRPr="0051759A">
        <w:rPr>
          <w:rFonts w:ascii="Aptos" w:hAnsi="Aptos"/>
          <w:b/>
          <w:bCs/>
        </w:rPr>
        <w:t>FR37: Initiate New Chat Conversation</w:t>
      </w:r>
    </w:p>
    <w:p w14:paraId="00E2EAF4" w14:textId="77777777" w:rsidR="00753DCB" w:rsidRPr="0051759A" w:rsidRDefault="00753DCB" w:rsidP="00753DCB">
      <w:pPr>
        <w:numPr>
          <w:ilvl w:val="1"/>
          <w:numId w:val="36"/>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provide a mechanism for users to start a new chat conversation with a permitted contact.</w:t>
      </w:r>
    </w:p>
    <w:p w14:paraId="1C5C4B70" w14:textId="77777777" w:rsidR="00753DCB" w:rsidRPr="0051759A" w:rsidRDefault="00753DCB" w:rsidP="00753DCB">
      <w:pPr>
        <w:numPr>
          <w:ilvl w:val="1"/>
          <w:numId w:val="36"/>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1BC6D564" w14:textId="77777777" w:rsidR="00753DCB" w:rsidRPr="0051759A" w:rsidRDefault="00753DCB" w:rsidP="00753DCB">
      <w:pPr>
        <w:numPr>
          <w:ilvl w:val="0"/>
          <w:numId w:val="36"/>
        </w:numPr>
        <w:suppressAutoHyphens/>
        <w:autoSpaceDN w:val="0"/>
        <w:spacing w:line="276" w:lineRule="auto"/>
        <w:rPr>
          <w:rFonts w:ascii="Aptos" w:hAnsi="Aptos"/>
        </w:rPr>
      </w:pPr>
      <w:r w:rsidRPr="0051759A">
        <w:rPr>
          <w:rFonts w:ascii="Aptos" w:hAnsi="Aptos"/>
          <w:b/>
          <w:bCs/>
        </w:rPr>
        <w:t>Justification:</w:t>
      </w:r>
      <w:r w:rsidRPr="0051759A">
        <w:rPr>
          <w:rFonts w:ascii="Aptos" w:hAnsi="Aptos"/>
        </w:rPr>
        <w:t xml:space="preserve"> Secure and persistent communication (FR20-FR23, FR37) is essential for enabling effective remote consultation and support, fulfilling a primary objective of the project. </w:t>
      </w:r>
      <w:r w:rsidRPr="0051759A">
        <w:rPr>
          <w:rFonts w:ascii="Aptos" w:hAnsi="Aptos"/>
        </w:rPr>
        <w:lastRenderedPageBreak/>
        <w:t>The ability to review past conversations (FR22, FR23) aids continuity of care. Deleting conversations (FR36) is a secondary management feature.</w:t>
      </w:r>
    </w:p>
    <w:p w14:paraId="35F52A2B" w14:textId="2B6E047F" w:rsidR="00753DCB" w:rsidRPr="0051759A" w:rsidRDefault="00753DCB" w:rsidP="00753DCB">
      <w:pPr>
        <w:pStyle w:val="Heading3"/>
        <w:rPr>
          <w:rFonts w:ascii="Aptos" w:hAnsi="Aptos"/>
        </w:rPr>
      </w:pPr>
      <w:bookmarkStart w:id="75" w:name="_Toc197142627"/>
      <w:bookmarkStart w:id="76" w:name="_Toc197143203"/>
      <w:bookmarkStart w:id="77" w:name="_Toc197150232"/>
      <w:r w:rsidRPr="0051759A">
        <w:rPr>
          <w:rFonts w:ascii="Aptos" w:hAnsi="Aptos"/>
        </w:rPr>
        <w:t>3.2.6 Doctor Patient and Appointment Management</w:t>
      </w:r>
      <w:bookmarkEnd w:id="75"/>
      <w:bookmarkEnd w:id="76"/>
      <w:bookmarkEnd w:id="77"/>
    </w:p>
    <w:p w14:paraId="195F84BC" w14:textId="77777777" w:rsidR="00753DCB" w:rsidRPr="0051759A" w:rsidRDefault="00753DCB" w:rsidP="00753DCB">
      <w:pPr>
        <w:rPr>
          <w:rFonts w:ascii="Aptos" w:hAnsi="Aptos"/>
        </w:rPr>
      </w:pPr>
      <w:r w:rsidRPr="0051759A">
        <w:rPr>
          <w:rFonts w:ascii="Aptos" w:hAnsi="Aptos"/>
        </w:rPr>
        <w:t>To enable the doctor's side of the remote healthcare interaction, the system must provide tools for managing their schedule, handling patient appointment requests, and accessing patient information.</w:t>
      </w:r>
    </w:p>
    <w:p w14:paraId="0073D8A6" w14:textId="77777777" w:rsidR="00753DCB" w:rsidRPr="0051759A" w:rsidRDefault="00753DCB" w:rsidP="00753DCB">
      <w:pPr>
        <w:numPr>
          <w:ilvl w:val="0"/>
          <w:numId w:val="37"/>
        </w:numPr>
        <w:suppressAutoHyphens/>
        <w:autoSpaceDN w:val="0"/>
        <w:spacing w:line="276" w:lineRule="auto"/>
        <w:rPr>
          <w:rFonts w:ascii="Aptos" w:hAnsi="Aptos"/>
        </w:rPr>
      </w:pPr>
      <w:r w:rsidRPr="0051759A">
        <w:rPr>
          <w:rFonts w:ascii="Aptos" w:hAnsi="Aptos"/>
          <w:b/>
          <w:bCs/>
        </w:rPr>
        <w:t>FR24: Doctor Manages Availability Slots</w:t>
      </w:r>
    </w:p>
    <w:p w14:paraId="774AFC31"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doctors to define and manage their weekly available time slots during which patients can request appointments.</w:t>
      </w:r>
    </w:p>
    <w:p w14:paraId="12B9E43B"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00757731" w14:textId="77777777" w:rsidR="00753DCB" w:rsidRPr="0051759A" w:rsidRDefault="00753DCB" w:rsidP="00753DCB">
      <w:pPr>
        <w:numPr>
          <w:ilvl w:val="0"/>
          <w:numId w:val="37"/>
        </w:numPr>
        <w:suppressAutoHyphens/>
        <w:autoSpaceDN w:val="0"/>
        <w:spacing w:line="276" w:lineRule="auto"/>
        <w:rPr>
          <w:rFonts w:ascii="Aptos" w:hAnsi="Aptos"/>
        </w:rPr>
      </w:pPr>
      <w:r w:rsidRPr="0051759A">
        <w:rPr>
          <w:rFonts w:ascii="Aptos" w:hAnsi="Aptos"/>
          <w:b/>
          <w:bCs/>
        </w:rPr>
        <w:t>FR25: Doctor Views Appointment Schedule</w:t>
      </w:r>
    </w:p>
    <w:p w14:paraId="356A386A"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doctors to view their schedule of booked appointments, filterable by status (e.g., Pending, Confirmed, Past).</w:t>
      </w:r>
    </w:p>
    <w:p w14:paraId="47031B64"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5D3EAB4F" w14:textId="77777777" w:rsidR="00753DCB" w:rsidRPr="0051759A" w:rsidRDefault="00753DCB" w:rsidP="00753DCB">
      <w:pPr>
        <w:numPr>
          <w:ilvl w:val="0"/>
          <w:numId w:val="37"/>
        </w:numPr>
        <w:suppressAutoHyphens/>
        <w:autoSpaceDN w:val="0"/>
        <w:spacing w:line="276" w:lineRule="auto"/>
        <w:rPr>
          <w:rFonts w:ascii="Aptos" w:hAnsi="Aptos"/>
        </w:rPr>
      </w:pPr>
      <w:r w:rsidRPr="0051759A">
        <w:rPr>
          <w:rFonts w:ascii="Aptos" w:hAnsi="Aptos"/>
          <w:b/>
          <w:bCs/>
        </w:rPr>
        <w:t>FR39: Doctor Views Pending Requests</w:t>
      </w:r>
    </w:p>
    <w:p w14:paraId="483EE9B0"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clearly display incoming Pending appointment requests from patients requiring action.</w:t>
      </w:r>
    </w:p>
    <w:p w14:paraId="3097E5AC"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4E52BE11" w14:textId="77777777" w:rsidR="00753DCB" w:rsidRPr="0051759A" w:rsidRDefault="00753DCB" w:rsidP="00753DCB">
      <w:pPr>
        <w:numPr>
          <w:ilvl w:val="0"/>
          <w:numId w:val="37"/>
        </w:numPr>
        <w:suppressAutoHyphens/>
        <w:autoSpaceDN w:val="0"/>
        <w:spacing w:line="276" w:lineRule="auto"/>
        <w:rPr>
          <w:rFonts w:ascii="Aptos" w:hAnsi="Aptos"/>
        </w:rPr>
      </w:pPr>
      <w:r w:rsidRPr="0051759A">
        <w:rPr>
          <w:rFonts w:ascii="Aptos" w:hAnsi="Aptos"/>
          <w:b/>
          <w:bCs/>
        </w:rPr>
        <w:t>FR40: Doctor Accepts Request</w:t>
      </w:r>
    </w:p>
    <w:p w14:paraId="5752700F"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doctors to Accept a Pending appointment request, changing its status to Confirmed.</w:t>
      </w:r>
    </w:p>
    <w:p w14:paraId="10A1E025"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2D20A61D" w14:textId="77777777" w:rsidR="00753DCB" w:rsidRPr="0051759A" w:rsidRDefault="00753DCB" w:rsidP="00753DCB">
      <w:pPr>
        <w:numPr>
          <w:ilvl w:val="0"/>
          <w:numId w:val="37"/>
        </w:numPr>
        <w:suppressAutoHyphens/>
        <w:autoSpaceDN w:val="0"/>
        <w:spacing w:line="276" w:lineRule="auto"/>
        <w:rPr>
          <w:rFonts w:ascii="Aptos" w:hAnsi="Aptos"/>
        </w:rPr>
      </w:pPr>
      <w:r w:rsidRPr="0051759A">
        <w:rPr>
          <w:rFonts w:ascii="Aptos" w:hAnsi="Aptos"/>
          <w:b/>
          <w:bCs/>
        </w:rPr>
        <w:t>FR41: Doctor Denies Request</w:t>
      </w:r>
    </w:p>
    <w:p w14:paraId="589162A0"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doctors to Deny a Pending appointment request, changing its status to Denied.</w:t>
      </w:r>
    </w:p>
    <w:p w14:paraId="5C8187E3"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704701A7" w14:textId="77777777" w:rsidR="00753DCB" w:rsidRPr="0051759A" w:rsidRDefault="00753DCB" w:rsidP="00753DCB">
      <w:pPr>
        <w:numPr>
          <w:ilvl w:val="0"/>
          <w:numId w:val="37"/>
        </w:numPr>
        <w:suppressAutoHyphens/>
        <w:autoSpaceDN w:val="0"/>
        <w:spacing w:line="276" w:lineRule="auto"/>
        <w:rPr>
          <w:rFonts w:ascii="Aptos" w:hAnsi="Aptos"/>
        </w:rPr>
      </w:pPr>
      <w:r w:rsidRPr="0051759A">
        <w:rPr>
          <w:rFonts w:ascii="Aptos" w:hAnsi="Aptos"/>
          <w:b/>
          <w:bCs/>
        </w:rPr>
        <w:t>FR42: Doctor Cancels Confirmed Appointment</w:t>
      </w:r>
    </w:p>
    <w:p w14:paraId="6F175CF9"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doctors to Cancel a previously Confirmed appointment, changing its status and notifying the patient.</w:t>
      </w:r>
    </w:p>
    <w:p w14:paraId="6E56BFA7"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11036BF9" w14:textId="77777777" w:rsidR="00753DCB" w:rsidRPr="0051759A" w:rsidRDefault="00753DCB" w:rsidP="00753DCB">
      <w:pPr>
        <w:numPr>
          <w:ilvl w:val="0"/>
          <w:numId w:val="37"/>
        </w:numPr>
        <w:suppressAutoHyphens/>
        <w:autoSpaceDN w:val="0"/>
        <w:spacing w:line="276" w:lineRule="auto"/>
        <w:rPr>
          <w:rFonts w:ascii="Aptos" w:hAnsi="Aptos"/>
        </w:rPr>
      </w:pPr>
      <w:r w:rsidRPr="0051759A">
        <w:rPr>
          <w:rFonts w:ascii="Aptos" w:hAnsi="Aptos"/>
          <w:b/>
          <w:bCs/>
        </w:rPr>
        <w:t>FR43: Doctor Proposes Edit to Appointment</w:t>
      </w:r>
    </w:p>
    <w:p w14:paraId="4B51DE23"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lastRenderedPageBreak/>
        <w:t>Description:</w:t>
      </w:r>
      <w:r w:rsidRPr="0051759A">
        <w:rPr>
          <w:rFonts w:ascii="Aptos" w:hAnsi="Aptos"/>
        </w:rPr>
        <w:t> The system shall allow doctors to propose an edit (e.g., new time/date) to a Pending or Confirmed appointment, initiating a request to the patient.</w:t>
      </w:r>
    </w:p>
    <w:p w14:paraId="1EC3C4C6"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S</w:t>
      </w:r>
      <w:r w:rsidRPr="0051759A">
        <w:rPr>
          <w:rFonts w:ascii="Aptos" w:hAnsi="Aptos"/>
        </w:rPr>
        <w:t> (Should have)</w:t>
      </w:r>
    </w:p>
    <w:p w14:paraId="5760B486" w14:textId="77777777" w:rsidR="00753DCB" w:rsidRPr="0051759A" w:rsidRDefault="00753DCB" w:rsidP="00753DCB">
      <w:pPr>
        <w:numPr>
          <w:ilvl w:val="0"/>
          <w:numId w:val="37"/>
        </w:numPr>
        <w:suppressAutoHyphens/>
        <w:autoSpaceDN w:val="0"/>
        <w:spacing w:line="276" w:lineRule="auto"/>
        <w:rPr>
          <w:rFonts w:ascii="Aptos" w:hAnsi="Aptos"/>
        </w:rPr>
      </w:pPr>
      <w:r w:rsidRPr="0051759A">
        <w:rPr>
          <w:rFonts w:ascii="Aptos" w:hAnsi="Aptos"/>
          <w:b/>
          <w:bCs/>
        </w:rPr>
        <w:t>FR26: Doctor Views Patient List</w:t>
      </w:r>
    </w:p>
    <w:p w14:paraId="33FA554B"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doctors to view a list of their registered patients (filtered by city), showing key identifiers.</w:t>
      </w:r>
    </w:p>
    <w:p w14:paraId="25A6E535"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0EB3D642" w14:textId="77777777" w:rsidR="00753DCB" w:rsidRPr="0051759A" w:rsidRDefault="00753DCB" w:rsidP="00753DCB">
      <w:pPr>
        <w:numPr>
          <w:ilvl w:val="0"/>
          <w:numId w:val="37"/>
        </w:numPr>
        <w:suppressAutoHyphens/>
        <w:autoSpaceDN w:val="0"/>
        <w:spacing w:line="276" w:lineRule="auto"/>
        <w:rPr>
          <w:rFonts w:ascii="Aptos" w:hAnsi="Aptos"/>
        </w:rPr>
      </w:pPr>
      <w:r w:rsidRPr="0051759A">
        <w:rPr>
          <w:rFonts w:ascii="Aptos" w:hAnsi="Aptos"/>
          <w:b/>
          <w:bCs/>
        </w:rPr>
        <w:t>FR44: Doctor Views Detailed Patient Profile/History</w:t>
      </w:r>
    </w:p>
    <w:p w14:paraId="242F57B4"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doctors to select a patient from their list to view a detailed profile, including relevant history (e.g., past appointments, medications).</w:t>
      </w:r>
    </w:p>
    <w:p w14:paraId="474450EF"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22E1B1AD" w14:textId="77777777" w:rsidR="00753DCB" w:rsidRPr="0051759A" w:rsidRDefault="00753DCB" w:rsidP="00753DCB">
      <w:pPr>
        <w:numPr>
          <w:ilvl w:val="0"/>
          <w:numId w:val="37"/>
        </w:numPr>
        <w:suppressAutoHyphens/>
        <w:autoSpaceDN w:val="0"/>
        <w:spacing w:line="276" w:lineRule="auto"/>
        <w:rPr>
          <w:rFonts w:ascii="Aptos" w:hAnsi="Aptos"/>
        </w:rPr>
      </w:pPr>
      <w:r w:rsidRPr="0051759A">
        <w:rPr>
          <w:rFonts w:ascii="Aptos" w:hAnsi="Aptos"/>
          <w:b/>
          <w:bCs/>
        </w:rPr>
        <w:t>FR45: Doctor Notifications (New Requests)</w:t>
      </w:r>
    </w:p>
    <w:p w14:paraId="4769ECF3"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notify doctors (e.g., via an in-app notification area) about new appointment requests or patient cancellations requiring attention.</w:t>
      </w:r>
    </w:p>
    <w:p w14:paraId="45B3FB79"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S</w:t>
      </w:r>
      <w:r w:rsidRPr="0051759A">
        <w:rPr>
          <w:rFonts w:ascii="Aptos" w:hAnsi="Aptos"/>
        </w:rPr>
        <w:t> (Should have)</w:t>
      </w:r>
    </w:p>
    <w:p w14:paraId="24C31897" w14:textId="610898E5" w:rsidR="00753DCB" w:rsidRPr="0051759A" w:rsidRDefault="00753DCB" w:rsidP="00EA3FEB">
      <w:pPr>
        <w:numPr>
          <w:ilvl w:val="0"/>
          <w:numId w:val="37"/>
        </w:numPr>
        <w:suppressAutoHyphens/>
        <w:autoSpaceDN w:val="0"/>
        <w:spacing w:line="276" w:lineRule="auto"/>
        <w:rPr>
          <w:rFonts w:ascii="Aptos" w:hAnsi="Aptos"/>
        </w:rPr>
      </w:pPr>
      <w:r w:rsidRPr="0051759A">
        <w:rPr>
          <w:rFonts w:ascii="Aptos" w:hAnsi="Aptos"/>
          <w:b/>
          <w:bCs/>
        </w:rPr>
        <w:t>Justification:</w:t>
      </w:r>
      <w:r w:rsidRPr="0051759A">
        <w:rPr>
          <w:rFonts w:ascii="Aptos" w:hAnsi="Aptos"/>
        </w:rPr>
        <w:t> </w:t>
      </w:r>
      <w:r w:rsidR="00EA3FEB" w:rsidRPr="00EA3FEB">
        <w:rPr>
          <w:rFonts w:ascii="Aptos" w:hAnsi="Aptos"/>
        </w:rPr>
        <w:t>Requirements FR24-FR26 and FR39-FR45 provide doctors with essential tools for managing their workflow. FR24 defines availability for patient bookings, while FR25, FR39-FR42 manage appointment requests. FR26 and FR44 allow access to patient lists and profiles, crucial for informed decision-making. FR43 (edit proposals) and FR45 (notifications) add flexibility but are secondary to core functions.</w:t>
      </w:r>
    </w:p>
    <w:p w14:paraId="6B932534" w14:textId="77777777" w:rsidR="00753DCB" w:rsidRPr="0051759A" w:rsidRDefault="00753DCB" w:rsidP="00753DCB">
      <w:pPr>
        <w:pStyle w:val="Heading3"/>
        <w:rPr>
          <w:rFonts w:ascii="Aptos" w:hAnsi="Aptos"/>
        </w:rPr>
      </w:pPr>
      <w:bookmarkStart w:id="78" w:name="_Toc197142628"/>
      <w:bookmarkStart w:id="79" w:name="_Toc197143204"/>
      <w:bookmarkStart w:id="80" w:name="_Toc197150233"/>
      <w:r w:rsidRPr="0051759A">
        <w:rPr>
          <w:rFonts w:ascii="Aptos" w:hAnsi="Aptos"/>
        </w:rPr>
        <w:t>3.2.7 Doctor Medication Management</w:t>
      </w:r>
      <w:bookmarkEnd w:id="78"/>
      <w:bookmarkEnd w:id="79"/>
      <w:bookmarkEnd w:id="80"/>
    </w:p>
    <w:p w14:paraId="07073F9E" w14:textId="77777777" w:rsidR="00753DCB" w:rsidRPr="0051759A" w:rsidRDefault="00753DCB" w:rsidP="00753DCB">
      <w:pPr>
        <w:rPr>
          <w:rFonts w:ascii="Aptos" w:hAnsi="Aptos"/>
        </w:rPr>
      </w:pPr>
      <w:r w:rsidRPr="0051759A">
        <w:rPr>
          <w:rFonts w:ascii="Aptos" w:hAnsi="Aptos"/>
        </w:rPr>
        <w:t>Effective management of patient medications is a critical clinical function supported by the system. This includes prescribing, reviewing, and monitoring patient adherence to treatment plans.</w:t>
      </w:r>
    </w:p>
    <w:p w14:paraId="3C205076" w14:textId="77777777" w:rsidR="00753DCB" w:rsidRPr="0051759A" w:rsidRDefault="00753DCB" w:rsidP="00753DCB">
      <w:pPr>
        <w:numPr>
          <w:ilvl w:val="0"/>
          <w:numId w:val="38"/>
        </w:numPr>
        <w:suppressAutoHyphens/>
        <w:autoSpaceDN w:val="0"/>
        <w:spacing w:line="276" w:lineRule="auto"/>
        <w:rPr>
          <w:rFonts w:ascii="Aptos" w:hAnsi="Aptos"/>
        </w:rPr>
      </w:pPr>
      <w:r w:rsidRPr="0051759A">
        <w:rPr>
          <w:rFonts w:ascii="Aptos" w:hAnsi="Aptos"/>
          <w:b/>
          <w:bCs/>
        </w:rPr>
        <w:t>FR32: Doctor Selects Patient for Meds</w:t>
      </w:r>
    </w:p>
    <w:p w14:paraId="3EBBA452" w14:textId="77777777" w:rsidR="00753DCB" w:rsidRPr="0051759A" w:rsidRDefault="00753DCB" w:rsidP="00753DCB">
      <w:pPr>
        <w:numPr>
          <w:ilvl w:val="1"/>
          <w:numId w:val="38"/>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require doctors to select a specific patient from their list before managing medications for that individual.</w:t>
      </w:r>
    </w:p>
    <w:p w14:paraId="3F9BB561" w14:textId="77777777" w:rsidR="00753DCB" w:rsidRPr="0051759A" w:rsidRDefault="00753DCB" w:rsidP="00753DCB">
      <w:pPr>
        <w:numPr>
          <w:ilvl w:val="1"/>
          <w:numId w:val="38"/>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538A310A" w14:textId="77777777" w:rsidR="00753DCB" w:rsidRPr="0051759A" w:rsidRDefault="00753DCB" w:rsidP="00753DCB">
      <w:pPr>
        <w:numPr>
          <w:ilvl w:val="0"/>
          <w:numId w:val="38"/>
        </w:numPr>
        <w:suppressAutoHyphens/>
        <w:autoSpaceDN w:val="0"/>
        <w:spacing w:line="276" w:lineRule="auto"/>
        <w:rPr>
          <w:rFonts w:ascii="Aptos" w:hAnsi="Aptos"/>
        </w:rPr>
      </w:pPr>
      <w:r w:rsidRPr="0051759A">
        <w:rPr>
          <w:rFonts w:ascii="Aptos" w:hAnsi="Aptos"/>
          <w:b/>
          <w:bCs/>
        </w:rPr>
        <w:t>FR27: Doctor Adds/Edits/Deletes Prescriptions</w:t>
      </w:r>
    </w:p>
    <w:p w14:paraId="77882E90" w14:textId="77777777" w:rsidR="00753DCB" w:rsidRPr="0051759A" w:rsidRDefault="00753DCB" w:rsidP="00753DCB">
      <w:pPr>
        <w:numPr>
          <w:ilvl w:val="1"/>
          <w:numId w:val="38"/>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doctors to add new prescribed medications, edit existing ones, and delete prescriptions for the selected patient.</w:t>
      </w:r>
    </w:p>
    <w:p w14:paraId="3E6F33AA" w14:textId="77777777" w:rsidR="00753DCB" w:rsidRPr="0051759A" w:rsidRDefault="00753DCB" w:rsidP="00753DCB">
      <w:pPr>
        <w:numPr>
          <w:ilvl w:val="1"/>
          <w:numId w:val="38"/>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4B1DC338" w14:textId="77777777" w:rsidR="00753DCB" w:rsidRPr="0051759A" w:rsidRDefault="00753DCB" w:rsidP="00753DCB">
      <w:pPr>
        <w:numPr>
          <w:ilvl w:val="0"/>
          <w:numId w:val="38"/>
        </w:numPr>
        <w:suppressAutoHyphens/>
        <w:autoSpaceDN w:val="0"/>
        <w:spacing w:line="276" w:lineRule="auto"/>
        <w:rPr>
          <w:rFonts w:ascii="Aptos" w:hAnsi="Aptos"/>
        </w:rPr>
      </w:pPr>
      <w:r w:rsidRPr="0051759A">
        <w:rPr>
          <w:rFonts w:ascii="Aptos" w:hAnsi="Aptos"/>
          <w:b/>
          <w:bCs/>
        </w:rPr>
        <w:t>FR33: Provide Form for Prescribing/Editing</w:t>
      </w:r>
    </w:p>
    <w:p w14:paraId="4FD7199A" w14:textId="77777777" w:rsidR="00753DCB" w:rsidRPr="0051759A" w:rsidRDefault="00753DCB" w:rsidP="00753DCB">
      <w:pPr>
        <w:numPr>
          <w:ilvl w:val="1"/>
          <w:numId w:val="38"/>
        </w:numPr>
        <w:suppressAutoHyphens/>
        <w:autoSpaceDN w:val="0"/>
        <w:spacing w:line="276" w:lineRule="auto"/>
        <w:rPr>
          <w:rFonts w:ascii="Aptos" w:hAnsi="Aptos"/>
        </w:rPr>
      </w:pPr>
      <w:r w:rsidRPr="0051759A">
        <w:rPr>
          <w:rFonts w:ascii="Aptos" w:hAnsi="Aptos"/>
          <w:i/>
          <w:iCs/>
        </w:rPr>
        <w:lastRenderedPageBreak/>
        <w:t>Description:</w:t>
      </w:r>
      <w:r w:rsidRPr="0051759A">
        <w:rPr>
          <w:rFonts w:ascii="Aptos" w:hAnsi="Aptos"/>
        </w:rPr>
        <w:t> The system shall provide a structured form (modal/page) for entering or editing medication details (Name, Dosage, Frequency, Times, Dates).</w:t>
      </w:r>
    </w:p>
    <w:p w14:paraId="09FE161F" w14:textId="77777777" w:rsidR="00753DCB" w:rsidRPr="0051759A" w:rsidRDefault="00753DCB" w:rsidP="00753DCB">
      <w:pPr>
        <w:numPr>
          <w:ilvl w:val="1"/>
          <w:numId w:val="38"/>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73A34953" w14:textId="77777777" w:rsidR="00753DCB" w:rsidRPr="0051759A" w:rsidRDefault="00753DCB" w:rsidP="00753DCB">
      <w:pPr>
        <w:numPr>
          <w:ilvl w:val="0"/>
          <w:numId w:val="38"/>
        </w:numPr>
        <w:suppressAutoHyphens/>
        <w:autoSpaceDN w:val="0"/>
        <w:spacing w:line="276" w:lineRule="auto"/>
        <w:rPr>
          <w:rFonts w:ascii="Aptos" w:hAnsi="Aptos"/>
        </w:rPr>
      </w:pPr>
      <w:r w:rsidRPr="0051759A">
        <w:rPr>
          <w:rFonts w:ascii="Aptos" w:hAnsi="Aptos"/>
          <w:b/>
          <w:bCs/>
        </w:rPr>
        <w:t>FR34: Specify Medication Frequency</w:t>
      </w:r>
    </w:p>
    <w:p w14:paraId="5A40D97B" w14:textId="77777777" w:rsidR="00753DCB" w:rsidRPr="0051759A" w:rsidRDefault="00753DCB" w:rsidP="00753DCB">
      <w:pPr>
        <w:numPr>
          <w:ilvl w:val="1"/>
          <w:numId w:val="38"/>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doctors to specify the frequency of medication intake (e.g., daily, every X days, specific days).</w:t>
      </w:r>
    </w:p>
    <w:p w14:paraId="04E425EB" w14:textId="77777777" w:rsidR="00753DCB" w:rsidRPr="0051759A" w:rsidRDefault="00753DCB" w:rsidP="00753DCB">
      <w:pPr>
        <w:numPr>
          <w:ilvl w:val="1"/>
          <w:numId w:val="38"/>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3F8F60DE" w14:textId="77777777" w:rsidR="00753DCB" w:rsidRPr="0051759A" w:rsidRDefault="00753DCB" w:rsidP="00753DCB">
      <w:pPr>
        <w:numPr>
          <w:ilvl w:val="0"/>
          <w:numId w:val="38"/>
        </w:numPr>
        <w:suppressAutoHyphens/>
        <w:autoSpaceDN w:val="0"/>
        <w:spacing w:line="276" w:lineRule="auto"/>
        <w:rPr>
          <w:rFonts w:ascii="Aptos" w:hAnsi="Aptos"/>
        </w:rPr>
      </w:pPr>
      <w:r w:rsidRPr="0051759A">
        <w:rPr>
          <w:rFonts w:ascii="Aptos" w:hAnsi="Aptos"/>
          <w:b/>
          <w:bCs/>
        </w:rPr>
        <w:t>FR35: Specify Multiple Intake Times</w:t>
      </w:r>
    </w:p>
    <w:p w14:paraId="7A83FCD6" w14:textId="77777777" w:rsidR="00753DCB" w:rsidRPr="0051759A" w:rsidRDefault="00753DCB" w:rsidP="00753DCB">
      <w:pPr>
        <w:numPr>
          <w:ilvl w:val="1"/>
          <w:numId w:val="38"/>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doctors to specify one or more specific times per day for medication intake.</w:t>
      </w:r>
    </w:p>
    <w:p w14:paraId="348795EE" w14:textId="77777777" w:rsidR="00753DCB" w:rsidRPr="0051759A" w:rsidRDefault="00753DCB" w:rsidP="00753DCB">
      <w:pPr>
        <w:numPr>
          <w:ilvl w:val="1"/>
          <w:numId w:val="38"/>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508F8C6C" w14:textId="77777777" w:rsidR="00753DCB" w:rsidRPr="0051759A" w:rsidRDefault="00753DCB" w:rsidP="00753DCB">
      <w:pPr>
        <w:numPr>
          <w:ilvl w:val="0"/>
          <w:numId w:val="38"/>
        </w:numPr>
        <w:suppressAutoHyphens/>
        <w:autoSpaceDN w:val="0"/>
        <w:spacing w:line="276" w:lineRule="auto"/>
        <w:rPr>
          <w:rFonts w:ascii="Aptos" w:hAnsi="Aptos"/>
        </w:rPr>
      </w:pPr>
      <w:r w:rsidRPr="0051759A">
        <w:rPr>
          <w:rFonts w:ascii="Aptos" w:hAnsi="Aptos"/>
          <w:b/>
          <w:bCs/>
        </w:rPr>
        <w:t>FR28: Doctor Views Patient Adherence Log</w:t>
      </w:r>
    </w:p>
    <w:p w14:paraId="2E0AF795" w14:textId="77777777" w:rsidR="00753DCB" w:rsidRPr="0051759A" w:rsidRDefault="00753DCB" w:rsidP="00753DCB">
      <w:pPr>
        <w:numPr>
          <w:ilvl w:val="1"/>
          <w:numId w:val="38"/>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doctors to view the selected patient's medication adherence log, displaying which doses were marked as "Taken" within a specified date range.</w:t>
      </w:r>
    </w:p>
    <w:p w14:paraId="75C8DBA1" w14:textId="77777777" w:rsidR="00753DCB" w:rsidRPr="0051759A" w:rsidRDefault="00753DCB" w:rsidP="00753DCB">
      <w:pPr>
        <w:numPr>
          <w:ilvl w:val="1"/>
          <w:numId w:val="38"/>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359E9AC9" w14:textId="57E7C0D9" w:rsidR="00753DCB" w:rsidRPr="0051759A" w:rsidRDefault="00753DCB" w:rsidP="00EA3FEB">
      <w:pPr>
        <w:numPr>
          <w:ilvl w:val="0"/>
          <w:numId w:val="38"/>
        </w:numPr>
        <w:suppressAutoHyphens/>
        <w:autoSpaceDN w:val="0"/>
        <w:spacing w:line="276" w:lineRule="auto"/>
        <w:rPr>
          <w:rFonts w:ascii="Aptos" w:hAnsi="Aptos"/>
        </w:rPr>
      </w:pPr>
      <w:r w:rsidRPr="0051759A">
        <w:rPr>
          <w:rFonts w:ascii="Aptos" w:hAnsi="Aptos"/>
          <w:b/>
          <w:bCs/>
        </w:rPr>
        <w:t>Justification:</w:t>
      </w:r>
      <w:r w:rsidRPr="0051759A">
        <w:rPr>
          <w:rFonts w:ascii="Aptos" w:hAnsi="Aptos"/>
        </w:rPr>
        <w:t> </w:t>
      </w:r>
      <w:r w:rsidR="00EA3FEB" w:rsidRPr="00EA3FEB">
        <w:rPr>
          <w:rFonts w:ascii="Aptos" w:hAnsi="Aptos"/>
        </w:rPr>
        <w:t>Requirements FR27, FR28, and FR32-FR35 equip doctors with tools to manage patient treatment plans. FR32 ensures patient selection for safety, while FR27, FR33-FR35 allow for digital prescribing and modification of medications, streamlining workflows. FR28 provides access to patient-reported adherence data, offering insights into treatment effectiveness and supporting informed clinical adjustments.</w:t>
      </w:r>
    </w:p>
    <w:p w14:paraId="20A4EF0F" w14:textId="77777777" w:rsidR="00753DCB" w:rsidRPr="0051759A" w:rsidRDefault="00753DCB" w:rsidP="00753DCB">
      <w:pPr>
        <w:rPr>
          <w:rFonts w:ascii="Aptos" w:hAnsi="Aptos"/>
        </w:rPr>
      </w:pPr>
    </w:p>
    <w:p w14:paraId="7273C459" w14:textId="77777777" w:rsidR="00753DCB" w:rsidRPr="0051759A" w:rsidRDefault="00753DCB" w:rsidP="00753DCB">
      <w:pPr>
        <w:pStyle w:val="Heading3"/>
        <w:rPr>
          <w:rFonts w:ascii="Aptos" w:hAnsi="Aptos"/>
        </w:rPr>
      </w:pPr>
      <w:bookmarkStart w:id="81" w:name="_Toc197142629"/>
      <w:bookmarkStart w:id="82" w:name="_Toc197143205"/>
      <w:bookmarkStart w:id="83" w:name="_Toc197150234"/>
      <w:r w:rsidRPr="0051759A">
        <w:rPr>
          <w:rFonts w:ascii="Aptos" w:hAnsi="Aptos"/>
        </w:rPr>
        <w:t>3.2.8 Dashboard and Other Features</w:t>
      </w:r>
      <w:bookmarkEnd w:id="81"/>
      <w:bookmarkEnd w:id="82"/>
      <w:bookmarkEnd w:id="83"/>
    </w:p>
    <w:p w14:paraId="5E40897C" w14:textId="77777777" w:rsidR="00753DCB" w:rsidRPr="0051759A" w:rsidRDefault="00753DCB" w:rsidP="00753DCB">
      <w:pPr>
        <w:rPr>
          <w:rFonts w:ascii="Aptos" w:hAnsi="Aptos"/>
        </w:rPr>
      </w:pPr>
      <w:r w:rsidRPr="0051759A">
        <w:rPr>
          <w:rFonts w:ascii="Aptos" w:hAnsi="Aptos"/>
        </w:rPr>
        <w:t>This section covers overarching navigational elements and supplementary features included in the system design.</w:t>
      </w:r>
    </w:p>
    <w:p w14:paraId="6CE73D53" w14:textId="77777777" w:rsidR="00753DCB" w:rsidRPr="0051759A" w:rsidRDefault="00753DCB" w:rsidP="00753DCB">
      <w:pPr>
        <w:numPr>
          <w:ilvl w:val="0"/>
          <w:numId w:val="39"/>
        </w:numPr>
        <w:suppressAutoHyphens/>
        <w:autoSpaceDN w:val="0"/>
        <w:spacing w:line="276" w:lineRule="auto"/>
        <w:rPr>
          <w:rFonts w:ascii="Aptos" w:hAnsi="Aptos"/>
        </w:rPr>
      </w:pPr>
      <w:r w:rsidRPr="0051759A">
        <w:rPr>
          <w:rFonts w:ascii="Aptos" w:hAnsi="Aptos"/>
          <w:b/>
          <w:bCs/>
        </w:rPr>
        <w:t>FR30: Role-Specific Dashboard</w:t>
      </w:r>
    </w:p>
    <w:p w14:paraId="7E288CD7" w14:textId="77777777" w:rsidR="00753DCB" w:rsidRPr="0051759A" w:rsidRDefault="00753DCB" w:rsidP="00753DCB">
      <w:pPr>
        <w:numPr>
          <w:ilvl w:val="1"/>
          <w:numId w:val="39"/>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present users with a dashboard upon successful login, providing shortcuts and access to functionalities relevant to their specific role (Patient or Doctor).</w:t>
      </w:r>
    </w:p>
    <w:p w14:paraId="74AFFF53" w14:textId="77777777" w:rsidR="00753DCB" w:rsidRPr="0051759A" w:rsidRDefault="00753DCB" w:rsidP="00753DCB">
      <w:pPr>
        <w:numPr>
          <w:ilvl w:val="1"/>
          <w:numId w:val="39"/>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1EE310A9" w14:textId="77777777" w:rsidR="00753DCB" w:rsidRPr="0051759A" w:rsidRDefault="00753DCB" w:rsidP="00753DCB">
      <w:pPr>
        <w:numPr>
          <w:ilvl w:val="0"/>
          <w:numId w:val="39"/>
        </w:numPr>
        <w:suppressAutoHyphens/>
        <w:autoSpaceDN w:val="0"/>
        <w:spacing w:line="276" w:lineRule="auto"/>
        <w:rPr>
          <w:rFonts w:ascii="Aptos" w:hAnsi="Aptos"/>
        </w:rPr>
      </w:pPr>
      <w:r w:rsidRPr="0051759A">
        <w:rPr>
          <w:rFonts w:ascii="Aptos" w:hAnsi="Aptos"/>
          <w:b/>
          <w:bCs/>
        </w:rPr>
        <w:t>FR31: Lifestyle &amp; Nutrition Section</w:t>
      </w:r>
    </w:p>
    <w:p w14:paraId="0802E077" w14:textId="77777777" w:rsidR="00753DCB" w:rsidRPr="0051759A" w:rsidRDefault="00753DCB" w:rsidP="00753DCB">
      <w:pPr>
        <w:numPr>
          <w:ilvl w:val="1"/>
          <w:numId w:val="39"/>
        </w:numPr>
        <w:suppressAutoHyphens/>
        <w:autoSpaceDN w:val="0"/>
        <w:spacing w:line="276" w:lineRule="auto"/>
        <w:rPr>
          <w:rFonts w:ascii="Aptos" w:hAnsi="Aptos"/>
        </w:rPr>
      </w:pPr>
      <w:r w:rsidRPr="0051759A">
        <w:rPr>
          <w:rFonts w:ascii="Aptos" w:hAnsi="Aptos"/>
          <w:i/>
          <w:iCs/>
        </w:rPr>
        <w:lastRenderedPageBreak/>
        <w:t>Description:</w:t>
      </w:r>
      <w:r w:rsidRPr="0051759A">
        <w:rPr>
          <w:rFonts w:ascii="Aptos" w:hAnsi="Aptos"/>
        </w:rPr>
        <w:t> The system shall include a section placeholder intended for displaying "Lifestyle &amp; Nutrition" information or tips. </w:t>
      </w:r>
      <w:r w:rsidRPr="0051759A">
        <w:rPr>
          <w:rFonts w:ascii="Aptos" w:hAnsi="Aptos"/>
          <w:i/>
          <w:iCs/>
        </w:rPr>
        <w:t>(Functionality of content management is out of scope)</w:t>
      </w:r>
      <w:r w:rsidRPr="0051759A">
        <w:rPr>
          <w:rFonts w:ascii="Aptos" w:hAnsi="Aptos"/>
        </w:rPr>
        <w:t>.</w:t>
      </w:r>
    </w:p>
    <w:p w14:paraId="7169EA21" w14:textId="77777777" w:rsidR="00753DCB" w:rsidRPr="0051759A" w:rsidRDefault="00753DCB" w:rsidP="00753DCB">
      <w:pPr>
        <w:numPr>
          <w:ilvl w:val="1"/>
          <w:numId w:val="39"/>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C</w:t>
      </w:r>
      <w:r w:rsidRPr="0051759A">
        <w:rPr>
          <w:rFonts w:ascii="Aptos" w:hAnsi="Aptos"/>
        </w:rPr>
        <w:t> (Could have)</w:t>
      </w:r>
    </w:p>
    <w:p w14:paraId="0747D6F9" w14:textId="77777777" w:rsidR="00753DCB" w:rsidRPr="0051759A" w:rsidRDefault="00753DCB" w:rsidP="00753DCB">
      <w:pPr>
        <w:numPr>
          <w:ilvl w:val="0"/>
          <w:numId w:val="39"/>
        </w:numPr>
        <w:suppressAutoHyphens/>
        <w:autoSpaceDN w:val="0"/>
        <w:spacing w:line="276" w:lineRule="auto"/>
        <w:rPr>
          <w:rFonts w:ascii="Aptos" w:hAnsi="Aptos"/>
        </w:rPr>
      </w:pPr>
      <w:r w:rsidRPr="0051759A">
        <w:rPr>
          <w:rFonts w:ascii="Aptos" w:hAnsi="Aptos"/>
          <w:b/>
          <w:bCs/>
        </w:rPr>
        <w:t>FR46: Emergency Contact Support Information</w:t>
      </w:r>
    </w:p>
    <w:p w14:paraId="6A0EBFFB" w14:textId="77777777" w:rsidR="00753DCB" w:rsidRPr="0051759A" w:rsidRDefault="00753DCB" w:rsidP="00753DCB">
      <w:pPr>
        <w:numPr>
          <w:ilvl w:val="1"/>
          <w:numId w:val="39"/>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provide users with access to emergency contact support information (e.g., links/phone numbers for local emergency services or relevant helplines). </w:t>
      </w:r>
      <w:r w:rsidRPr="0051759A">
        <w:rPr>
          <w:rFonts w:ascii="Aptos" w:hAnsi="Aptos"/>
          <w:i/>
          <w:iCs/>
        </w:rPr>
        <w:t>(Functionality is linking/displaying static info)</w:t>
      </w:r>
      <w:r w:rsidRPr="0051759A">
        <w:rPr>
          <w:rFonts w:ascii="Aptos" w:hAnsi="Aptos"/>
        </w:rPr>
        <w:t>.</w:t>
      </w:r>
    </w:p>
    <w:p w14:paraId="52E802DC" w14:textId="77777777" w:rsidR="00753DCB" w:rsidRPr="0051759A" w:rsidRDefault="00753DCB" w:rsidP="00753DCB">
      <w:pPr>
        <w:numPr>
          <w:ilvl w:val="1"/>
          <w:numId w:val="39"/>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C</w:t>
      </w:r>
      <w:r w:rsidRPr="0051759A">
        <w:rPr>
          <w:rFonts w:ascii="Aptos" w:hAnsi="Aptos"/>
        </w:rPr>
        <w:t> (Could have)</w:t>
      </w:r>
    </w:p>
    <w:p w14:paraId="29C2835F" w14:textId="77777777" w:rsidR="00753DCB" w:rsidRPr="0051759A" w:rsidRDefault="00753DCB" w:rsidP="00753DCB">
      <w:pPr>
        <w:numPr>
          <w:ilvl w:val="0"/>
          <w:numId w:val="39"/>
        </w:numPr>
        <w:suppressAutoHyphens/>
        <w:autoSpaceDN w:val="0"/>
        <w:spacing w:line="276" w:lineRule="auto"/>
        <w:rPr>
          <w:rFonts w:ascii="Aptos" w:hAnsi="Aptos"/>
        </w:rPr>
      </w:pPr>
      <w:r w:rsidRPr="0051759A">
        <w:rPr>
          <w:rFonts w:ascii="Aptos" w:hAnsi="Aptos"/>
          <w:b/>
          <w:bCs/>
        </w:rPr>
        <w:t>Justification:</w:t>
      </w:r>
      <w:r w:rsidRPr="0051759A">
        <w:rPr>
          <w:rFonts w:ascii="Aptos" w:hAnsi="Aptos"/>
        </w:rPr>
        <w:t> A role-specific dashboard (FR30) is essential for providing a clear and efficient entry point for users to access relevant system features. The Lifestyle &amp; Nutrition (FR31) and Emergency Contact (FR46) sections are included as indicators of desirable future enhancements or standard considerations in health applications, demonstrating broader awareness, but their core functionality is not central to the primary goals of this specific project iteration.</w:t>
      </w:r>
    </w:p>
    <w:p w14:paraId="26369800" w14:textId="77777777" w:rsidR="00753DCB" w:rsidRPr="0051759A" w:rsidRDefault="00753DCB" w:rsidP="00753DCB">
      <w:pPr>
        <w:pStyle w:val="Heading2"/>
        <w:rPr>
          <w:rFonts w:ascii="Aptos" w:hAnsi="Aptos"/>
        </w:rPr>
      </w:pPr>
      <w:bookmarkStart w:id="84" w:name="_Toc197142630"/>
      <w:bookmarkStart w:id="85" w:name="_Toc197143206"/>
      <w:bookmarkStart w:id="86" w:name="_Toc197150235"/>
      <w:r w:rsidRPr="0051759A">
        <w:rPr>
          <w:rFonts w:ascii="Aptos" w:hAnsi="Aptos"/>
        </w:rPr>
        <w:t>3.3 Non-Functional Requirements</w:t>
      </w:r>
      <w:bookmarkEnd w:id="84"/>
      <w:bookmarkEnd w:id="85"/>
      <w:bookmarkEnd w:id="86"/>
    </w:p>
    <w:p w14:paraId="1771EC3A" w14:textId="77777777" w:rsidR="00753DCB" w:rsidRPr="0051759A" w:rsidRDefault="00753DCB" w:rsidP="00753DCB">
      <w:pPr>
        <w:rPr>
          <w:rFonts w:ascii="Aptos" w:hAnsi="Aptos"/>
        </w:rPr>
      </w:pPr>
      <w:r w:rsidRPr="0051759A">
        <w:rPr>
          <w:rFonts w:ascii="Aptos" w:hAnsi="Aptos"/>
        </w:rPr>
        <w:t>Non-Functional Requirements (NFRs) define the quality attributes, constraints, and overall characteristics of the system. They specify </w:t>
      </w:r>
      <w:r w:rsidRPr="0051759A">
        <w:rPr>
          <w:rFonts w:ascii="Aptos" w:hAnsi="Aptos"/>
          <w:i/>
          <w:iCs/>
        </w:rPr>
        <w:t>how</w:t>
      </w:r>
      <w:r w:rsidRPr="0051759A">
        <w:rPr>
          <w:rFonts w:ascii="Aptos" w:hAnsi="Aptos"/>
        </w:rPr>
        <w:t> the system should perform its functions, rather than </w:t>
      </w:r>
      <w:r w:rsidRPr="0051759A">
        <w:rPr>
          <w:rFonts w:ascii="Aptos" w:hAnsi="Aptos"/>
          <w:i/>
          <w:iCs/>
        </w:rPr>
        <w:t>what</w:t>
      </w:r>
      <w:r w:rsidRPr="0051759A">
        <w:rPr>
          <w:rFonts w:ascii="Aptos" w:hAnsi="Aptos"/>
        </w:rPr>
        <w:t> functions it performs. These are crucial for user satisfaction, system stability, and security.</w:t>
      </w:r>
    </w:p>
    <w:p w14:paraId="088037B4" w14:textId="77777777" w:rsidR="00753DCB" w:rsidRPr="0051759A" w:rsidRDefault="00753DCB" w:rsidP="00753DCB">
      <w:pPr>
        <w:spacing w:before="163"/>
        <w:rPr>
          <w:rFonts w:ascii="Aptos" w:hAnsi="Aptos"/>
          <w:b/>
          <w:sz w:val="24"/>
        </w:rPr>
      </w:pPr>
      <w:r w:rsidRPr="0051759A">
        <w:rPr>
          <w:rFonts w:ascii="Aptos" w:hAnsi="Aptos"/>
          <w:b/>
          <w:sz w:val="24"/>
        </w:rPr>
        <w:t>Table</w:t>
      </w:r>
      <w:r w:rsidRPr="0051759A">
        <w:rPr>
          <w:rFonts w:ascii="Aptos" w:hAnsi="Aptos"/>
          <w:b/>
          <w:spacing w:val="-9"/>
          <w:sz w:val="24"/>
        </w:rPr>
        <w:t xml:space="preserve"> </w:t>
      </w:r>
      <w:r w:rsidRPr="0051759A">
        <w:rPr>
          <w:rFonts w:ascii="Aptos" w:hAnsi="Aptos"/>
          <w:b/>
          <w:sz w:val="24"/>
        </w:rPr>
        <w:t>3.2:</w:t>
      </w:r>
      <w:r w:rsidRPr="0051759A">
        <w:rPr>
          <w:rFonts w:ascii="Aptos" w:hAnsi="Aptos"/>
          <w:b/>
          <w:spacing w:val="-8"/>
          <w:sz w:val="24"/>
        </w:rPr>
        <w:t xml:space="preserve"> </w:t>
      </w:r>
      <w:r w:rsidRPr="0051759A">
        <w:rPr>
          <w:rFonts w:ascii="Aptos" w:hAnsi="Aptos"/>
          <w:b/>
          <w:sz w:val="24"/>
        </w:rPr>
        <w:t>Summary</w:t>
      </w:r>
      <w:r w:rsidRPr="0051759A">
        <w:rPr>
          <w:rFonts w:ascii="Aptos" w:hAnsi="Aptos"/>
          <w:b/>
          <w:spacing w:val="-7"/>
          <w:sz w:val="24"/>
        </w:rPr>
        <w:t xml:space="preserve"> </w:t>
      </w:r>
      <w:r w:rsidRPr="0051759A">
        <w:rPr>
          <w:rFonts w:ascii="Aptos" w:hAnsi="Aptos"/>
          <w:b/>
          <w:sz w:val="24"/>
        </w:rPr>
        <w:t>of</w:t>
      </w:r>
      <w:r w:rsidRPr="0051759A">
        <w:rPr>
          <w:rFonts w:ascii="Aptos" w:hAnsi="Aptos"/>
          <w:b/>
          <w:spacing w:val="-5"/>
          <w:sz w:val="24"/>
        </w:rPr>
        <w:t xml:space="preserve"> </w:t>
      </w:r>
      <w:r w:rsidRPr="0051759A">
        <w:rPr>
          <w:rFonts w:ascii="Aptos" w:hAnsi="Aptos"/>
          <w:b/>
          <w:sz w:val="24"/>
        </w:rPr>
        <w:t>Non-Functional</w:t>
      </w:r>
      <w:r w:rsidRPr="0051759A">
        <w:rPr>
          <w:rFonts w:ascii="Aptos" w:hAnsi="Aptos"/>
          <w:b/>
          <w:spacing w:val="-7"/>
          <w:sz w:val="24"/>
        </w:rPr>
        <w:t xml:space="preserve"> </w:t>
      </w:r>
      <w:r w:rsidRPr="0051759A">
        <w:rPr>
          <w:rFonts w:ascii="Aptos" w:hAnsi="Aptos"/>
          <w:b/>
          <w:sz w:val="24"/>
        </w:rPr>
        <w:t>Requirements</w:t>
      </w:r>
      <w:r w:rsidRPr="0051759A">
        <w:rPr>
          <w:rFonts w:ascii="Aptos" w:hAnsi="Aptos"/>
          <w:b/>
          <w:spacing w:val="-6"/>
          <w:sz w:val="24"/>
        </w:rPr>
        <w:t xml:space="preserve"> </w:t>
      </w:r>
      <w:r w:rsidRPr="0051759A">
        <w:rPr>
          <w:rFonts w:ascii="Aptos" w:hAnsi="Aptos"/>
          <w:b/>
          <w:spacing w:val="-2"/>
          <w:sz w:val="24"/>
        </w:rPr>
        <w:t>(NFRs)</w:t>
      </w:r>
    </w:p>
    <w:p w14:paraId="39E5A492" w14:textId="77777777" w:rsidR="00753DCB" w:rsidRPr="0051759A" w:rsidRDefault="00753DCB" w:rsidP="00753DCB">
      <w:pPr>
        <w:pStyle w:val="BodyText"/>
        <w:spacing w:before="7" w:after="1"/>
        <w:rPr>
          <w:rFonts w:ascii="Aptos" w:hAnsi="Aptos"/>
          <w:b/>
          <w:sz w:val="17"/>
        </w:rPr>
      </w:pPr>
    </w:p>
    <w:tbl>
      <w:tblPr>
        <w:tblW w:w="0" w:type="auto"/>
        <w:tblInd w:w="1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950"/>
        <w:gridCol w:w="6322"/>
        <w:gridCol w:w="1027"/>
        <w:gridCol w:w="1050"/>
      </w:tblGrid>
      <w:tr w:rsidR="00753DCB" w:rsidRPr="0051759A" w14:paraId="238FE5A6" w14:textId="77777777" w:rsidTr="009F4D27">
        <w:trPr>
          <w:trHeight w:val="477"/>
        </w:trPr>
        <w:tc>
          <w:tcPr>
            <w:tcW w:w="950" w:type="dxa"/>
          </w:tcPr>
          <w:p w14:paraId="39E74703" w14:textId="77777777" w:rsidR="00753DCB" w:rsidRPr="0051759A" w:rsidRDefault="00753DCB" w:rsidP="009F4D27">
            <w:pPr>
              <w:pStyle w:val="TableParagraph"/>
              <w:spacing w:before="1" w:line="240" w:lineRule="auto"/>
              <w:rPr>
                <w:rFonts w:ascii="Aptos" w:hAnsi="Aptos"/>
                <w:b/>
                <w:sz w:val="24"/>
              </w:rPr>
            </w:pPr>
            <w:r w:rsidRPr="0051759A">
              <w:rPr>
                <w:rFonts w:ascii="Aptos" w:hAnsi="Aptos"/>
                <w:b/>
                <w:spacing w:val="-5"/>
                <w:sz w:val="24"/>
              </w:rPr>
              <w:t>ID</w:t>
            </w:r>
          </w:p>
        </w:tc>
        <w:tc>
          <w:tcPr>
            <w:tcW w:w="6322" w:type="dxa"/>
          </w:tcPr>
          <w:p w14:paraId="789C0CFC" w14:textId="77777777" w:rsidR="00753DCB" w:rsidRPr="0051759A" w:rsidRDefault="00753DCB" w:rsidP="009F4D27">
            <w:pPr>
              <w:pStyle w:val="TableParagraph"/>
              <w:spacing w:before="1" w:line="240" w:lineRule="auto"/>
              <w:ind w:left="108"/>
              <w:rPr>
                <w:rFonts w:ascii="Aptos" w:hAnsi="Aptos"/>
                <w:b/>
                <w:sz w:val="24"/>
              </w:rPr>
            </w:pPr>
            <w:r w:rsidRPr="0051759A">
              <w:rPr>
                <w:rFonts w:ascii="Aptos" w:hAnsi="Aptos"/>
                <w:b/>
                <w:sz w:val="24"/>
              </w:rPr>
              <w:t>Requirement</w:t>
            </w:r>
            <w:r w:rsidRPr="0051759A">
              <w:rPr>
                <w:rFonts w:ascii="Aptos" w:hAnsi="Aptos"/>
                <w:b/>
                <w:spacing w:val="-12"/>
                <w:sz w:val="24"/>
              </w:rPr>
              <w:t xml:space="preserve"> </w:t>
            </w:r>
            <w:r w:rsidRPr="0051759A">
              <w:rPr>
                <w:rFonts w:ascii="Aptos" w:hAnsi="Aptos"/>
                <w:b/>
                <w:spacing w:val="-2"/>
                <w:sz w:val="24"/>
              </w:rPr>
              <w:t>Description</w:t>
            </w:r>
          </w:p>
        </w:tc>
        <w:tc>
          <w:tcPr>
            <w:tcW w:w="1027" w:type="dxa"/>
          </w:tcPr>
          <w:p w14:paraId="15AB2A04" w14:textId="77777777" w:rsidR="00753DCB" w:rsidRPr="0051759A" w:rsidRDefault="00753DCB" w:rsidP="009F4D27">
            <w:pPr>
              <w:pStyle w:val="TableParagraph"/>
              <w:spacing w:before="1" w:line="240" w:lineRule="auto"/>
              <w:ind w:left="108"/>
              <w:rPr>
                <w:rFonts w:ascii="Aptos" w:hAnsi="Aptos"/>
                <w:b/>
                <w:sz w:val="24"/>
              </w:rPr>
            </w:pPr>
            <w:r w:rsidRPr="0051759A">
              <w:rPr>
                <w:rFonts w:ascii="Aptos" w:hAnsi="Aptos"/>
                <w:b/>
                <w:spacing w:val="-2"/>
                <w:sz w:val="24"/>
              </w:rPr>
              <w:t>Priority</w:t>
            </w:r>
          </w:p>
        </w:tc>
        <w:tc>
          <w:tcPr>
            <w:tcW w:w="1050" w:type="dxa"/>
          </w:tcPr>
          <w:p w14:paraId="6277A8B4" w14:textId="77777777" w:rsidR="00753DCB" w:rsidRPr="0051759A" w:rsidRDefault="00753DCB" w:rsidP="009F4D27">
            <w:pPr>
              <w:pStyle w:val="TableParagraph"/>
              <w:spacing w:before="1" w:line="240" w:lineRule="auto"/>
              <w:ind w:left="109"/>
              <w:rPr>
                <w:rFonts w:ascii="Aptos" w:hAnsi="Aptos"/>
                <w:b/>
                <w:sz w:val="24"/>
              </w:rPr>
            </w:pPr>
            <w:r w:rsidRPr="0051759A">
              <w:rPr>
                <w:rFonts w:ascii="Aptos" w:hAnsi="Aptos"/>
                <w:b/>
                <w:spacing w:val="-2"/>
                <w:sz w:val="24"/>
              </w:rPr>
              <w:t>Section</w:t>
            </w:r>
          </w:p>
        </w:tc>
      </w:tr>
      <w:tr w:rsidR="00753DCB" w:rsidRPr="0051759A" w14:paraId="3B29929F" w14:textId="77777777" w:rsidTr="009F4D27">
        <w:trPr>
          <w:trHeight w:val="479"/>
        </w:trPr>
        <w:tc>
          <w:tcPr>
            <w:tcW w:w="950" w:type="dxa"/>
            <w:shd w:val="clear" w:color="auto" w:fill="F1F1F1"/>
          </w:tcPr>
          <w:p w14:paraId="6269C621" w14:textId="77777777" w:rsidR="00753DCB" w:rsidRPr="0051759A" w:rsidRDefault="00753DCB" w:rsidP="009F4D27">
            <w:pPr>
              <w:pStyle w:val="TableParagraph"/>
              <w:spacing w:before="1" w:line="240" w:lineRule="auto"/>
              <w:rPr>
                <w:rFonts w:ascii="Aptos" w:hAnsi="Aptos"/>
                <w:b/>
                <w:sz w:val="24"/>
              </w:rPr>
            </w:pPr>
            <w:r w:rsidRPr="0051759A">
              <w:rPr>
                <w:rFonts w:ascii="Aptos" w:hAnsi="Aptos"/>
                <w:b/>
                <w:spacing w:val="-4"/>
                <w:sz w:val="24"/>
              </w:rPr>
              <w:t>NFR1</w:t>
            </w:r>
          </w:p>
        </w:tc>
        <w:tc>
          <w:tcPr>
            <w:tcW w:w="6322" w:type="dxa"/>
            <w:shd w:val="clear" w:color="auto" w:fill="F1F1F1"/>
          </w:tcPr>
          <w:p w14:paraId="0EE2BC01" w14:textId="77777777" w:rsidR="00753DCB" w:rsidRPr="0051759A" w:rsidRDefault="00753DCB" w:rsidP="009F4D27">
            <w:pPr>
              <w:pStyle w:val="TableParagraph"/>
              <w:spacing w:line="273" w:lineRule="exact"/>
              <w:ind w:left="108"/>
              <w:rPr>
                <w:rFonts w:ascii="Aptos" w:hAnsi="Aptos"/>
                <w:sz w:val="24"/>
              </w:rPr>
            </w:pPr>
            <w:r w:rsidRPr="0051759A">
              <w:rPr>
                <w:rFonts w:ascii="Aptos" w:hAnsi="Aptos"/>
                <w:sz w:val="24"/>
              </w:rPr>
              <w:t>UI</w:t>
            </w:r>
            <w:r w:rsidRPr="0051759A">
              <w:rPr>
                <w:rFonts w:ascii="Aptos" w:hAnsi="Aptos"/>
                <w:spacing w:val="-7"/>
                <w:sz w:val="24"/>
              </w:rPr>
              <w:t xml:space="preserve"> </w:t>
            </w:r>
            <w:r w:rsidRPr="0051759A">
              <w:rPr>
                <w:rFonts w:ascii="Aptos" w:hAnsi="Aptos"/>
                <w:sz w:val="24"/>
              </w:rPr>
              <w:t>shall be</w:t>
            </w:r>
            <w:r w:rsidRPr="0051759A">
              <w:rPr>
                <w:rFonts w:ascii="Aptos" w:hAnsi="Aptos"/>
                <w:spacing w:val="-2"/>
                <w:sz w:val="24"/>
              </w:rPr>
              <w:t xml:space="preserve"> </w:t>
            </w:r>
            <w:r w:rsidRPr="0051759A">
              <w:rPr>
                <w:rFonts w:ascii="Aptos" w:hAnsi="Aptos"/>
                <w:sz w:val="24"/>
              </w:rPr>
              <w:t>intuitive, easy</w:t>
            </w:r>
            <w:r w:rsidRPr="0051759A">
              <w:rPr>
                <w:rFonts w:ascii="Aptos" w:hAnsi="Aptos"/>
                <w:spacing w:val="-3"/>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 xml:space="preserve">navigate, and </w:t>
            </w:r>
            <w:r w:rsidRPr="0051759A">
              <w:rPr>
                <w:rFonts w:ascii="Aptos" w:hAnsi="Aptos"/>
                <w:spacing w:val="-2"/>
                <w:sz w:val="24"/>
              </w:rPr>
              <w:t>consistent.</w:t>
            </w:r>
          </w:p>
        </w:tc>
        <w:tc>
          <w:tcPr>
            <w:tcW w:w="1027" w:type="dxa"/>
            <w:shd w:val="clear" w:color="auto" w:fill="F1F1F1"/>
          </w:tcPr>
          <w:p w14:paraId="2B5327F0" w14:textId="77777777" w:rsidR="00753DCB" w:rsidRPr="0051759A" w:rsidRDefault="00753DCB" w:rsidP="009F4D27">
            <w:pPr>
              <w:pStyle w:val="TableParagraph"/>
              <w:spacing w:line="273" w:lineRule="exact"/>
              <w:ind w:left="108"/>
              <w:rPr>
                <w:rFonts w:ascii="Aptos" w:hAnsi="Aptos"/>
                <w:sz w:val="24"/>
              </w:rPr>
            </w:pPr>
            <w:r w:rsidRPr="0051759A">
              <w:rPr>
                <w:rFonts w:ascii="Aptos" w:hAnsi="Aptos"/>
                <w:spacing w:val="-10"/>
                <w:sz w:val="24"/>
              </w:rPr>
              <w:t>M</w:t>
            </w:r>
          </w:p>
        </w:tc>
        <w:tc>
          <w:tcPr>
            <w:tcW w:w="1050" w:type="dxa"/>
            <w:shd w:val="clear" w:color="auto" w:fill="F1F1F1"/>
          </w:tcPr>
          <w:p w14:paraId="302FF728" w14:textId="77777777" w:rsidR="00753DCB" w:rsidRPr="0051759A" w:rsidRDefault="00753DCB" w:rsidP="009F4D27">
            <w:pPr>
              <w:pStyle w:val="TableParagraph"/>
              <w:spacing w:line="273" w:lineRule="exact"/>
              <w:ind w:left="109"/>
              <w:rPr>
                <w:rFonts w:ascii="Aptos" w:hAnsi="Aptos"/>
                <w:sz w:val="24"/>
              </w:rPr>
            </w:pPr>
            <w:r w:rsidRPr="0051759A">
              <w:rPr>
                <w:rFonts w:ascii="Aptos" w:hAnsi="Aptos"/>
                <w:spacing w:val="-2"/>
                <w:sz w:val="24"/>
              </w:rPr>
              <w:t>3.3.1</w:t>
            </w:r>
          </w:p>
        </w:tc>
      </w:tr>
      <w:tr w:rsidR="00753DCB" w:rsidRPr="0051759A" w14:paraId="20AC4AA2" w14:textId="77777777" w:rsidTr="009F4D27">
        <w:trPr>
          <w:trHeight w:val="477"/>
        </w:trPr>
        <w:tc>
          <w:tcPr>
            <w:tcW w:w="950" w:type="dxa"/>
          </w:tcPr>
          <w:p w14:paraId="44EAB67A" w14:textId="77777777" w:rsidR="00753DCB" w:rsidRPr="0051759A" w:rsidRDefault="00753DCB" w:rsidP="009F4D27">
            <w:pPr>
              <w:pStyle w:val="TableParagraph"/>
              <w:spacing w:line="275" w:lineRule="exact"/>
              <w:rPr>
                <w:rFonts w:ascii="Aptos" w:hAnsi="Aptos"/>
                <w:b/>
                <w:sz w:val="24"/>
              </w:rPr>
            </w:pPr>
            <w:r w:rsidRPr="0051759A">
              <w:rPr>
                <w:rFonts w:ascii="Aptos" w:hAnsi="Aptos"/>
                <w:b/>
                <w:spacing w:val="-4"/>
                <w:sz w:val="24"/>
              </w:rPr>
              <w:t>NFR2</w:t>
            </w:r>
          </w:p>
        </w:tc>
        <w:tc>
          <w:tcPr>
            <w:tcW w:w="6322" w:type="dxa"/>
          </w:tcPr>
          <w:p w14:paraId="7B67428E" w14:textId="77777777" w:rsidR="00753DCB" w:rsidRPr="0051759A" w:rsidRDefault="00753DCB" w:rsidP="009F4D27">
            <w:pPr>
              <w:pStyle w:val="TableParagraph"/>
              <w:ind w:left="108"/>
              <w:rPr>
                <w:rFonts w:ascii="Aptos" w:hAnsi="Aptos"/>
                <w:sz w:val="24"/>
              </w:rPr>
            </w:pPr>
            <w:r w:rsidRPr="0051759A">
              <w:rPr>
                <w:rFonts w:ascii="Aptos" w:hAnsi="Aptos"/>
                <w:sz w:val="24"/>
              </w:rPr>
              <w:t>Patient</w:t>
            </w:r>
            <w:r w:rsidRPr="0051759A">
              <w:rPr>
                <w:rFonts w:ascii="Aptos" w:hAnsi="Aptos"/>
                <w:spacing w:val="-1"/>
                <w:sz w:val="24"/>
              </w:rPr>
              <w:t xml:space="preserve"> </w:t>
            </w:r>
            <w:r w:rsidRPr="0051759A">
              <w:rPr>
                <w:rFonts w:ascii="Aptos" w:hAnsi="Aptos"/>
                <w:sz w:val="24"/>
              </w:rPr>
              <w:t>appointment</w:t>
            </w:r>
            <w:r w:rsidRPr="0051759A">
              <w:rPr>
                <w:rFonts w:ascii="Aptos" w:hAnsi="Aptos"/>
                <w:spacing w:val="-1"/>
                <w:sz w:val="24"/>
              </w:rPr>
              <w:t xml:space="preserve"> </w:t>
            </w:r>
            <w:r w:rsidRPr="0051759A">
              <w:rPr>
                <w:rFonts w:ascii="Aptos" w:hAnsi="Aptos"/>
                <w:sz w:val="24"/>
              </w:rPr>
              <w:t>booking</w:t>
            </w:r>
            <w:r w:rsidRPr="0051759A">
              <w:rPr>
                <w:rFonts w:ascii="Aptos" w:hAnsi="Aptos"/>
                <w:spacing w:val="-3"/>
                <w:sz w:val="24"/>
              </w:rPr>
              <w:t xml:space="preserve"> </w:t>
            </w:r>
            <w:r w:rsidRPr="0051759A">
              <w:rPr>
                <w:rFonts w:ascii="Aptos" w:hAnsi="Aptos"/>
                <w:sz w:val="24"/>
              </w:rPr>
              <w:t>workflow</w:t>
            </w:r>
            <w:r w:rsidRPr="0051759A">
              <w:rPr>
                <w:rFonts w:ascii="Aptos" w:hAnsi="Aptos"/>
                <w:spacing w:val="-2"/>
                <w:sz w:val="24"/>
              </w:rPr>
              <w:t xml:space="preserve"> </w:t>
            </w:r>
            <w:r w:rsidRPr="0051759A">
              <w:rPr>
                <w:rFonts w:ascii="Aptos" w:hAnsi="Aptos"/>
                <w:sz w:val="24"/>
              </w:rPr>
              <w:t>&lt;=</w:t>
            </w:r>
            <w:r w:rsidRPr="0051759A">
              <w:rPr>
                <w:rFonts w:ascii="Aptos" w:hAnsi="Aptos"/>
                <w:spacing w:val="-2"/>
                <w:sz w:val="24"/>
              </w:rPr>
              <w:t xml:space="preserve"> </w:t>
            </w:r>
            <w:r w:rsidRPr="0051759A">
              <w:rPr>
                <w:rFonts w:ascii="Aptos" w:hAnsi="Aptos"/>
                <w:sz w:val="24"/>
              </w:rPr>
              <w:t xml:space="preserve">5 </w:t>
            </w:r>
            <w:r w:rsidRPr="0051759A">
              <w:rPr>
                <w:rFonts w:ascii="Aptos" w:hAnsi="Aptos"/>
                <w:spacing w:val="-2"/>
                <w:sz w:val="24"/>
              </w:rPr>
              <w:t>steps.</w:t>
            </w:r>
          </w:p>
        </w:tc>
        <w:tc>
          <w:tcPr>
            <w:tcW w:w="1027" w:type="dxa"/>
          </w:tcPr>
          <w:p w14:paraId="4371326E" w14:textId="77777777" w:rsidR="00753DCB" w:rsidRPr="0051759A" w:rsidRDefault="00753DCB" w:rsidP="009F4D27">
            <w:pPr>
              <w:pStyle w:val="TableParagraph"/>
              <w:ind w:left="108"/>
              <w:rPr>
                <w:rFonts w:ascii="Aptos" w:hAnsi="Aptos"/>
                <w:sz w:val="24"/>
              </w:rPr>
            </w:pPr>
            <w:r w:rsidRPr="0051759A">
              <w:rPr>
                <w:rFonts w:ascii="Aptos" w:hAnsi="Aptos"/>
                <w:spacing w:val="-10"/>
                <w:sz w:val="24"/>
              </w:rPr>
              <w:t>S</w:t>
            </w:r>
          </w:p>
        </w:tc>
        <w:tc>
          <w:tcPr>
            <w:tcW w:w="1050" w:type="dxa"/>
          </w:tcPr>
          <w:p w14:paraId="68A86EB7" w14:textId="77777777" w:rsidR="00753DCB" w:rsidRPr="0051759A" w:rsidRDefault="00753DCB" w:rsidP="009F4D27">
            <w:pPr>
              <w:pStyle w:val="TableParagraph"/>
              <w:ind w:left="109"/>
              <w:rPr>
                <w:rFonts w:ascii="Aptos" w:hAnsi="Aptos"/>
                <w:sz w:val="24"/>
              </w:rPr>
            </w:pPr>
            <w:r w:rsidRPr="0051759A">
              <w:rPr>
                <w:rFonts w:ascii="Aptos" w:hAnsi="Aptos"/>
                <w:spacing w:val="-2"/>
                <w:sz w:val="24"/>
              </w:rPr>
              <w:t>3.3.1</w:t>
            </w:r>
          </w:p>
        </w:tc>
      </w:tr>
      <w:tr w:rsidR="00753DCB" w:rsidRPr="0051759A" w14:paraId="6F23F00C" w14:textId="77777777" w:rsidTr="009F4D27">
        <w:trPr>
          <w:trHeight w:val="477"/>
        </w:trPr>
        <w:tc>
          <w:tcPr>
            <w:tcW w:w="950" w:type="dxa"/>
            <w:shd w:val="clear" w:color="auto" w:fill="F1F1F1"/>
          </w:tcPr>
          <w:p w14:paraId="0CB7EEC3" w14:textId="77777777" w:rsidR="00753DCB" w:rsidRPr="0051759A" w:rsidRDefault="00753DCB" w:rsidP="009F4D27">
            <w:pPr>
              <w:pStyle w:val="TableParagraph"/>
              <w:spacing w:line="275" w:lineRule="exact"/>
              <w:rPr>
                <w:rFonts w:ascii="Aptos" w:hAnsi="Aptos"/>
                <w:b/>
                <w:sz w:val="24"/>
              </w:rPr>
            </w:pPr>
            <w:r w:rsidRPr="0051759A">
              <w:rPr>
                <w:rFonts w:ascii="Aptos" w:hAnsi="Aptos"/>
                <w:b/>
                <w:spacing w:val="-4"/>
                <w:sz w:val="24"/>
              </w:rPr>
              <w:t>NFR3</w:t>
            </w:r>
          </w:p>
        </w:tc>
        <w:tc>
          <w:tcPr>
            <w:tcW w:w="6322" w:type="dxa"/>
            <w:shd w:val="clear" w:color="auto" w:fill="F1F1F1"/>
          </w:tcPr>
          <w:p w14:paraId="074F7461" w14:textId="77777777" w:rsidR="00753DCB" w:rsidRPr="0051759A" w:rsidRDefault="00753DCB" w:rsidP="009F4D27">
            <w:pPr>
              <w:pStyle w:val="TableParagraph"/>
              <w:ind w:left="108"/>
              <w:rPr>
                <w:rFonts w:ascii="Aptos" w:hAnsi="Aptos"/>
                <w:sz w:val="24"/>
              </w:rPr>
            </w:pPr>
            <w:r w:rsidRPr="0051759A">
              <w:rPr>
                <w:rFonts w:ascii="Aptos" w:hAnsi="Aptos"/>
                <w:sz w:val="24"/>
              </w:rPr>
              <w:t>Patient</w:t>
            </w:r>
            <w:r w:rsidRPr="0051759A">
              <w:rPr>
                <w:rFonts w:ascii="Aptos" w:hAnsi="Aptos"/>
                <w:spacing w:val="-1"/>
                <w:sz w:val="24"/>
              </w:rPr>
              <w:t xml:space="preserve"> </w:t>
            </w:r>
            <w:r w:rsidRPr="0051759A">
              <w:rPr>
                <w:rFonts w:ascii="Aptos" w:hAnsi="Aptos"/>
                <w:sz w:val="24"/>
              </w:rPr>
              <w:t>marking</w:t>
            </w:r>
            <w:r w:rsidRPr="0051759A">
              <w:rPr>
                <w:rFonts w:ascii="Aptos" w:hAnsi="Aptos"/>
                <w:spacing w:val="-4"/>
                <w:sz w:val="24"/>
              </w:rPr>
              <w:t xml:space="preserve"> </w:t>
            </w:r>
            <w:r w:rsidRPr="0051759A">
              <w:rPr>
                <w:rFonts w:ascii="Aptos" w:hAnsi="Aptos"/>
                <w:sz w:val="24"/>
              </w:rPr>
              <w:t>dose</w:t>
            </w:r>
            <w:r w:rsidRPr="0051759A">
              <w:rPr>
                <w:rFonts w:ascii="Aptos" w:hAnsi="Aptos"/>
                <w:spacing w:val="-1"/>
                <w:sz w:val="24"/>
              </w:rPr>
              <w:t xml:space="preserve"> </w:t>
            </w:r>
            <w:r w:rsidRPr="0051759A">
              <w:rPr>
                <w:rFonts w:ascii="Aptos" w:hAnsi="Aptos"/>
                <w:sz w:val="24"/>
              </w:rPr>
              <w:t>taken</w:t>
            </w:r>
            <w:r w:rsidRPr="0051759A">
              <w:rPr>
                <w:rFonts w:ascii="Aptos" w:hAnsi="Aptos"/>
                <w:spacing w:val="-1"/>
                <w:sz w:val="24"/>
              </w:rPr>
              <w:t xml:space="preserve"> </w:t>
            </w:r>
            <w:r w:rsidRPr="0051759A">
              <w:rPr>
                <w:rFonts w:ascii="Aptos" w:hAnsi="Aptos"/>
                <w:sz w:val="24"/>
              </w:rPr>
              <w:t>workflow</w:t>
            </w:r>
            <w:r w:rsidRPr="0051759A">
              <w:rPr>
                <w:rFonts w:ascii="Aptos" w:hAnsi="Aptos"/>
                <w:spacing w:val="1"/>
                <w:sz w:val="24"/>
              </w:rPr>
              <w:t xml:space="preserve"> </w:t>
            </w:r>
            <w:r w:rsidRPr="0051759A">
              <w:rPr>
                <w:rFonts w:ascii="Aptos" w:hAnsi="Aptos"/>
                <w:sz w:val="24"/>
              </w:rPr>
              <w:t>&lt;=</w:t>
            </w:r>
            <w:r w:rsidRPr="0051759A">
              <w:rPr>
                <w:rFonts w:ascii="Aptos" w:hAnsi="Aptos"/>
                <w:spacing w:val="-2"/>
                <w:sz w:val="24"/>
              </w:rPr>
              <w:t xml:space="preserve"> </w:t>
            </w:r>
            <w:r w:rsidRPr="0051759A">
              <w:rPr>
                <w:rFonts w:ascii="Aptos" w:hAnsi="Aptos"/>
                <w:sz w:val="24"/>
              </w:rPr>
              <w:t xml:space="preserve">3 </w:t>
            </w:r>
            <w:r w:rsidRPr="0051759A">
              <w:rPr>
                <w:rFonts w:ascii="Aptos" w:hAnsi="Aptos"/>
                <w:spacing w:val="-2"/>
                <w:sz w:val="24"/>
              </w:rPr>
              <w:t>clicks.</w:t>
            </w:r>
          </w:p>
        </w:tc>
        <w:tc>
          <w:tcPr>
            <w:tcW w:w="1027" w:type="dxa"/>
            <w:shd w:val="clear" w:color="auto" w:fill="F1F1F1"/>
          </w:tcPr>
          <w:p w14:paraId="0E304FEF" w14:textId="77777777" w:rsidR="00753DCB" w:rsidRPr="0051759A" w:rsidRDefault="00753DCB" w:rsidP="009F4D27">
            <w:pPr>
              <w:pStyle w:val="TableParagraph"/>
              <w:ind w:left="108"/>
              <w:rPr>
                <w:rFonts w:ascii="Aptos" w:hAnsi="Aptos"/>
                <w:sz w:val="24"/>
              </w:rPr>
            </w:pPr>
            <w:r w:rsidRPr="0051759A">
              <w:rPr>
                <w:rFonts w:ascii="Aptos" w:hAnsi="Aptos"/>
                <w:spacing w:val="-10"/>
                <w:sz w:val="24"/>
              </w:rPr>
              <w:t>S</w:t>
            </w:r>
          </w:p>
        </w:tc>
        <w:tc>
          <w:tcPr>
            <w:tcW w:w="1050" w:type="dxa"/>
            <w:shd w:val="clear" w:color="auto" w:fill="F1F1F1"/>
          </w:tcPr>
          <w:p w14:paraId="6E773B1E" w14:textId="77777777" w:rsidR="00753DCB" w:rsidRPr="0051759A" w:rsidRDefault="00753DCB" w:rsidP="009F4D27">
            <w:pPr>
              <w:pStyle w:val="TableParagraph"/>
              <w:ind w:left="109"/>
              <w:rPr>
                <w:rFonts w:ascii="Aptos" w:hAnsi="Aptos"/>
                <w:sz w:val="24"/>
              </w:rPr>
            </w:pPr>
            <w:r w:rsidRPr="0051759A">
              <w:rPr>
                <w:rFonts w:ascii="Aptos" w:hAnsi="Aptos"/>
                <w:spacing w:val="-2"/>
                <w:sz w:val="24"/>
              </w:rPr>
              <w:t>3.3.1</w:t>
            </w:r>
          </w:p>
        </w:tc>
      </w:tr>
      <w:tr w:rsidR="00753DCB" w:rsidRPr="0051759A" w14:paraId="78766E36" w14:textId="77777777" w:rsidTr="009F4D27">
        <w:trPr>
          <w:trHeight w:val="477"/>
        </w:trPr>
        <w:tc>
          <w:tcPr>
            <w:tcW w:w="950" w:type="dxa"/>
          </w:tcPr>
          <w:p w14:paraId="50BCE9D4" w14:textId="77777777" w:rsidR="00753DCB" w:rsidRPr="0051759A" w:rsidRDefault="00753DCB" w:rsidP="009F4D27">
            <w:pPr>
              <w:pStyle w:val="TableParagraph"/>
              <w:spacing w:line="275" w:lineRule="exact"/>
              <w:rPr>
                <w:rFonts w:ascii="Aptos" w:hAnsi="Aptos"/>
                <w:b/>
                <w:sz w:val="24"/>
              </w:rPr>
            </w:pPr>
            <w:r w:rsidRPr="0051759A">
              <w:rPr>
                <w:rFonts w:ascii="Aptos" w:hAnsi="Aptos"/>
                <w:b/>
                <w:spacing w:val="-4"/>
                <w:sz w:val="24"/>
              </w:rPr>
              <w:t>NFR4</w:t>
            </w:r>
          </w:p>
        </w:tc>
        <w:tc>
          <w:tcPr>
            <w:tcW w:w="6322" w:type="dxa"/>
          </w:tcPr>
          <w:p w14:paraId="7A635263" w14:textId="77777777" w:rsidR="00753DCB" w:rsidRPr="0051759A" w:rsidRDefault="00753DCB" w:rsidP="009F4D27">
            <w:pPr>
              <w:pStyle w:val="TableParagraph"/>
              <w:ind w:left="108"/>
              <w:rPr>
                <w:rFonts w:ascii="Aptos" w:hAnsi="Aptos"/>
                <w:sz w:val="24"/>
              </w:rPr>
            </w:pPr>
            <w:r w:rsidRPr="0051759A">
              <w:rPr>
                <w:rFonts w:ascii="Aptos" w:hAnsi="Aptos"/>
                <w:sz w:val="24"/>
              </w:rPr>
              <w:t>Provide</w:t>
            </w:r>
            <w:r w:rsidRPr="0051759A">
              <w:rPr>
                <w:rFonts w:ascii="Aptos" w:hAnsi="Aptos"/>
                <w:spacing w:val="-3"/>
                <w:sz w:val="24"/>
              </w:rPr>
              <w:t xml:space="preserve"> </w:t>
            </w:r>
            <w:r w:rsidRPr="0051759A">
              <w:rPr>
                <w:rFonts w:ascii="Aptos" w:hAnsi="Aptos"/>
                <w:sz w:val="24"/>
              </w:rPr>
              <w:t>clear and immediate</w:t>
            </w:r>
            <w:r w:rsidRPr="0051759A">
              <w:rPr>
                <w:rFonts w:ascii="Aptos" w:hAnsi="Aptos"/>
                <w:spacing w:val="-2"/>
                <w:sz w:val="24"/>
              </w:rPr>
              <w:t xml:space="preserve"> </w:t>
            </w:r>
            <w:r w:rsidRPr="0051759A">
              <w:rPr>
                <w:rFonts w:ascii="Aptos" w:hAnsi="Aptos"/>
                <w:sz w:val="24"/>
              </w:rPr>
              <w:t>visual</w:t>
            </w:r>
            <w:r w:rsidRPr="0051759A">
              <w:rPr>
                <w:rFonts w:ascii="Aptos" w:hAnsi="Aptos"/>
                <w:spacing w:val="-1"/>
                <w:sz w:val="24"/>
              </w:rPr>
              <w:t xml:space="preserve"> </w:t>
            </w:r>
            <w:r w:rsidRPr="0051759A">
              <w:rPr>
                <w:rFonts w:ascii="Aptos" w:hAnsi="Aptos"/>
                <w:sz w:val="24"/>
              </w:rPr>
              <w:t>feedback for</w:t>
            </w:r>
            <w:r w:rsidRPr="0051759A">
              <w:rPr>
                <w:rFonts w:ascii="Aptos" w:hAnsi="Aptos"/>
                <w:spacing w:val="-1"/>
                <w:sz w:val="24"/>
              </w:rPr>
              <w:t xml:space="preserve"> </w:t>
            </w:r>
            <w:r w:rsidRPr="0051759A">
              <w:rPr>
                <w:rFonts w:ascii="Aptos" w:hAnsi="Aptos"/>
                <w:sz w:val="24"/>
              </w:rPr>
              <w:t>user</w:t>
            </w:r>
            <w:r w:rsidRPr="0051759A">
              <w:rPr>
                <w:rFonts w:ascii="Aptos" w:hAnsi="Aptos"/>
                <w:spacing w:val="2"/>
                <w:sz w:val="24"/>
              </w:rPr>
              <w:t xml:space="preserve"> </w:t>
            </w:r>
            <w:r w:rsidRPr="0051759A">
              <w:rPr>
                <w:rFonts w:ascii="Aptos" w:hAnsi="Aptos"/>
                <w:spacing w:val="-2"/>
                <w:sz w:val="24"/>
              </w:rPr>
              <w:t>actions.</w:t>
            </w:r>
          </w:p>
        </w:tc>
        <w:tc>
          <w:tcPr>
            <w:tcW w:w="1027" w:type="dxa"/>
          </w:tcPr>
          <w:p w14:paraId="4F5CA124" w14:textId="77777777" w:rsidR="00753DCB" w:rsidRPr="0051759A" w:rsidRDefault="00753DCB" w:rsidP="009F4D27">
            <w:pPr>
              <w:pStyle w:val="TableParagraph"/>
              <w:ind w:left="108"/>
              <w:rPr>
                <w:rFonts w:ascii="Aptos" w:hAnsi="Aptos"/>
                <w:sz w:val="24"/>
              </w:rPr>
            </w:pPr>
            <w:r w:rsidRPr="0051759A">
              <w:rPr>
                <w:rFonts w:ascii="Aptos" w:hAnsi="Aptos"/>
                <w:spacing w:val="-10"/>
                <w:sz w:val="24"/>
              </w:rPr>
              <w:t>M</w:t>
            </w:r>
          </w:p>
        </w:tc>
        <w:tc>
          <w:tcPr>
            <w:tcW w:w="1050" w:type="dxa"/>
          </w:tcPr>
          <w:p w14:paraId="2F9EC19D" w14:textId="77777777" w:rsidR="00753DCB" w:rsidRPr="0051759A" w:rsidRDefault="00753DCB" w:rsidP="009F4D27">
            <w:pPr>
              <w:pStyle w:val="TableParagraph"/>
              <w:ind w:left="109"/>
              <w:rPr>
                <w:rFonts w:ascii="Aptos" w:hAnsi="Aptos"/>
                <w:sz w:val="24"/>
              </w:rPr>
            </w:pPr>
            <w:r w:rsidRPr="0051759A">
              <w:rPr>
                <w:rFonts w:ascii="Aptos" w:hAnsi="Aptos"/>
                <w:spacing w:val="-2"/>
                <w:sz w:val="24"/>
              </w:rPr>
              <w:t>3.3.1</w:t>
            </w:r>
          </w:p>
        </w:tc>
      </w:tr>
      <w:tr w:rsidR="00753DCB" w:rsidRPr="0051759A" w14:paraId="2BD51807" w14:textId="77777777" w:rsidTr="009F4D27">
        <w:trPr>
          <w:trHeight w:val="477"/>
        </w:trPr>
        <w:tc>
          <w:tcPr>
            <w:tcW w:w="950" w:type="dxa"/>
            <w:shd w:val="clear" w:color="auto" w:fill="F1F1F1"/>
          </w:tcPr>
          <w:p w14:paraId="726F0713" w14:textId="77777777" w:rsidR="00753DCB" w:rsidRPr="0051759A" w:rsidRDefault="00753DCB" w:rsidP="009F4D27">
            <w:pPr>
              <w:pStyle w:val="TableParagraph"/>
              <w:spacing w:line="275" w:lineRule="exact"/>
              <w:rPr>
                <w:rFonts w:ascii="Aptos" w:hAnsi="Aptos"/>
                <w:b/>
                <w:sz w:val="24"/>
              </w:rPr>
            </w:pPr>
            <w:r w:rsidRPr="0051759A">
              <w:rPr>
                <w:rFonts w:ascii="Aptos" w:hAnsi="Aptos"/>
                <w:b/>
                <w:spacing w:val="-2"/>
                <w:sz w:val="24"/>
              </w:rPr>
              <w:t>NFR21</w:t>
            </w:r>
          </w:p>
        </w:tc>
        <w:tc>
          <w:tcPr>
            <w:tcW w:w="6322" w:type="dxa"/>
            <w:shd w:val="clear" w:color="auto" w:fill="F1F1F1"/>
          </w:tcPr>
          <w:p w14:paraId="286F4EAD" w14:textId="77777777" w:rsidR="00753DCB" w:rsidRPr="0051759A" w:rsidRDefault="00753DCB" w:rsidP="009F4D27">
            <w:pPr>
              <w:pStyle w:val="TableParagraph"/>
              <w:ind w:left="108"/>
              <w:rPr>
                <w:rFonts w:ascii="Aptos" w:hAnsi="Aptos"/>
                <w:sz w:val="24"/>
              </w:rPr>
            </w:pPr>
            <w:r w:rsidRPr="0051759A">
              <w:rPr>
                <w:rFonts w:ascii="Aptos" w:hAnsi="Aptos"/>
                <w:sz w:val="24"/>
              </w:rPr>
              <w:t>Doctor</w:t>
            </w:r>
            <w:r w:rsidRPr="0051759A">
              <w:rPr>
                <w:rFonts w:ascii="Aptos" w:hAnsi="Aptos"/>
                <w:spacing w:val="-1"/>
                <w:sz w:val="24"/>
              </w:rPr>
              <w:t xml:space="preserve"> </w:t>
            </w:r>
            <w:r w:rsidRPr="0051759A">
              <w:rPr>
                <w:rFonts w:ascii="Aptos" w:hAnsi="Aptos"/>
                <w:sz w:val="24"/>
              </w:rPr>
              <w:t>prescription</w:t>
            </w:r>
            <w:r w:rsidRPr="0051759A">
              <w:rPr>
                <w:rFonts w:ascii="Aptos" w:hAnsi="Aptos"/>
                <w:spacing w:val="-1"/>
                <w:sz w:val="24"/>
              </w:rPr>
              <w:t xml:space="preserve"> </w:t>
            </w:r>
            <w:r w:rsidRPr="0051759A">
              <w:rPr>
                <w:rFonts w:ascii="Aptos" w:hAnsi="Aptos"/>
                <w:sz w:val="24"/>
              </w:rPr>
              <w:t>workflow</w:t>
            </w:r>
            <w:r w:rsidRPr="0051759A">
              <w:rPr>
                <w:rFonts w:ascii="Aptos" w:hAnsi="Aptos"/>
                <w:spacing w:val="-2"/>
                <w:sz w:val="24"/>
              </w:rPr>
              <w:t xml:space="preserve"> </w:t>
            </w:r>
            <w:r w:rsidRPr="0051759A">
              <w:rPr>
                <w:rFonts w:ascii="Aptos" w:hAnsi="Aptos"/>
                <w:sz w:val="24"/>
              </w:rPr>
              <w:t>shall</w:t>
            </w:r>
            <w:r w:rsidRPr="0051759A">
              <w:rPr>
                <w:rFonts w:ascii="Aptos" w:hAnsi="Aptos"/>
                <w:spacing w:val="-1"/>
                <w:sz w:val="24"/>
              </w:rPr>
              <w:t xml:space="preserve"> </w:t>
            </w:r>
            <w:r w:rsidRPr="0051759A">
              <w:rPr>
                <w:rFonts w:ascii="Aptos" w:hAnsi="Aptos"/>
                <w:sz w:val="24"/>
              </w:rPr>
              <w:t>be</w:t>
            </w:r>
            <w:r w:rsidRPr="0051759A">
              <w:rPr>
                <w:rFonts w:ascii="Aptos" w:hAnsi="Aptos"/>
                <w:spacing w:val="-2"/>
                <w:sz w:val="24"/>
              </w:rPr>
              <w:t xml:space="preserve"> </w:t>
            </w:r>
            <w:r w:rsidRPr="0051759A">
              <w:rPr>
                <w:rFonts w:ascii="Aptos" w:hAnsi="Aptos"/>
                <w:sz w:val="24"/>
              </w:rPr>
              <w:t>clear</w:t>
            </w:r>
            <w:r w:rsidRPr="0051759A">
              <w:rPr>
                <w:rFonts w:ascii="Aptos" w:hAnsi="Aptos"/>
                <w:spacing w:val="-1"/>
                <w:sz w:val="24"/>
              </w:rPr>
              <w:t xml:space="preserve"> </w:t>
            </w:r>
            <w:r w:rsidRPr="0051759A">
              <w:rPr>
                <w:rFonts w:ascii="Aptos" w:hAnsi="Aptos"/>
                <w:sz w:val="24"/>
              </w:rPr>
              <w:t>and</w:t>
            </w:r>
            <w:r w:rsidRPr="0051759A">
              <w:rPr>
                <w:rFonts w:ascii="Aptos" w:hAnsi="Aptos"/>
                <w:spacing w:val="1"/>
                <w:sz w:val="24"/>
              </w:rPr>
              <w:t xml:space="preserve"> </w:t>
            </w:r>
            <w:r w:rsidRPr="0051759A">
              <w:rPr>
                <w:rFonts w:ascii="Aptos" w:hAnsi="Aptos"/>
                <w:spacing w:val="-2"/>
                <w:sz w:val="24"/>
              </w:rPr>
              <w:t>efficient.</w:t>
            </w:r>
          </w:p>
        </w:tc>
        <w:tc>
          <w:tcPr>
            <w:tcW w:w="1027" w:type="dxa"/>
            <w:shd w:val="clear" w:color="auto" w:fill="F1F1F1"/>
          </w:tcPr>
          <w:p w14:paraId="512A168B" w14:textId="77777777" w:rsidR="00753DCB" w:rsidRPr="0051759A" w:rsidRDefault="00753DCB" w:rsidP="009F4D27">
            <w:pPr>
              <w:pStyle w:val="TableParagraph"/>
              <w:ind w:left="108"/>
              <w:rPr>
                <w:rFonts w:ascii="Aptos" w:hAnsi="Aptos"/>
                <w:sz w:val="24"/>
              </w:rPr>
            </w:pPr>
            <w:r w:rsidRPr="0051759A">
              <w:rPr>
                <w:rFonts w:ascii="Aptos" w:hAnsi="Aptos"/>
                <w:spacing w:val="-10"/>
                <w:sz w:val="24"/>
              </w:rPr>
              <w:t>M</w:t>
            </w:r>
          </w:p>
        </w:tc>
        <w:tc>
          <w:tcPr>
            <w:tcW w:w="1050" w:type="dxa"/>
            <w:shd w:val="clear" w:color="auto" w:fill="F1F1F1"/>
          </w:tcPr>
          <w:p w14:paraId="56AFA837" w14:textId="77777777" w:rsidR="00753DCB" w:rsidRPr="0051759A" w:rsidRDefault="00753DCB" w:rsidP="009F4D27">
            <w:pPr>
              <w:pStyle w:val="TableParagraph"/>
              <w:ind w:left="109"/>
              <w:rPr>
                <w:rFonts w:ascii="Aptos" w:hAnsi="Aptos"/>
                <w:sz w:val="24"/>
              </w:rPr>
            </w:pPr>
            <w:r w:rsidRPr="0051759A">
              <w:rPr>
                <w:rFonts w:ascii="Aptos" w:hAnsi="Aptos"/>
                <w:spacing w:val="-2"/>
                <w:sz w:val="24"/>
              </w:rPr>
              <w:t>3.3.1</w:t>
            </w:r>
          </w:p>
        </w:tc>
      </w:tr>
      <w:tr w:rsidR="00753DCB" w:rsidRPr="0051759A" w14:paraId="7E397438" w14:textId="77777777" w:rsidTr="009F4D27">
        <w:trPr>
          <w:trHeight w:val="477"/>
        </w:trPr>
        <w:tc>
          <w:tcPr>
            <w:tcW w:w="950" w:type="dxa"/>
          </w:tcPr>
          <w:p w14:paraId="29079A6A" w14:textId="77777777" w:rsidR="00753DCB" w:rsidRPr="0051759A" w:rsidRDefault="00753DCB" w:rsidP="009F4D27">
            <w:pPr>
              <w:pStyle w:val="TableParagraph"/>
              <w:spacing w:line="276" w:lineRule="exact"/>
              <w:rPr>
                <w:rFonts w:ascii="Aptos" w:hAnsi="Aptos"/>
                <w:b/>
                <w:sz w:val="24"/>
              </w:rPr>
            </w:pPr>
            <w:r w:rsidRPr="0051759A">
              <w:rPr>
                <w:rFonts w:ascii="Aptos" w:hAnsi="Aptos"/>
                <w:b/>
                <w:spacing w:val="-2"/>
                <w:sz w:val="24"/>
              </w:rPr>
              <w:t>NFR19</w:t>
            </w:r>
          </w:p>
        </w:tc>
        <w:tc>
          <w:tcPr>
            <w:tcW w:w="6322" w:type="dxa"/>
          </w:tcPr>
          <w:p w14:paraId="23BB8E21" w14:textId="77777777" w:rsidR="00753DCB" w:rsidRPr="0051759A" w:rsidRDefault="00753DCB" w:rsidP="009F4D27">
            <w:pPr>
              <w:pStyle w:val="TableParagraph"/>
              <w:ind w:left="108"/>
              <w:rPr>
                <w:rFonts w:ascii="Aptos" w:hAnsi="Aptos"/>
                <w:sz w:val="24"/>
              </w:rPr>
            </w:pPr>
            <w:r w:rsidRPr="0051759A">
              <w:rPr>
                <w:rFonts w:ascii="Aptos" w:hAnsi="Aptos"/>
                <w:sz w:val="24"/>
              </w:rPr>
              <w:t>Appointment</w:t>
            </w:r>
            <w:r w:rsidRPr="0051759A">
              <w:rPr>
                <w:rFonts w:ascii="Aptos" w:hAnsi="Aptos"/>
                <w:spacing w:val="-1"/>
                <w:sz w:val="24"/>
              </w:rPr>
              <w:t xml:space="preserve"> </w:t>
            </w:r>
            <w:r w:rsidRPr="0051759A">
              <w:rPr>
                <w:rFonts w:ascii="Aptos" w:hAnsi="Aptos"/>
                <w:sz w:val="24"/>
              </w:rPr>
              <w:t>status</w:t>
            </w:r>
            <w:r w:rsidRPr="0051759A">
              <w:rPr>
                <w:rFonts w:ascii="Aptos" w:hAnsi="Aptos"/>
                <w:spacing w:val="-1"/>
                <w:sz w:val="24"/>
              </w:rPr>
              <w:t xml:space="preserve"> </w:t>
            </w:r>
            <w:r w:rsidRPr="0051759A">
              <w:rPr>
                <w:rFonts w:ascii="Aptos" w:hAnsi="Aptos"/>
                <w:sz w:val="24"/>
              </w:rPr>
              <w:t>shall</w:t>
            </w:r>
            <w:r w:rsidRPr="0051759A">
              <w:rPr>
                <w:rFonts w:ascii="Aptos" w:hAnsi="Aptos"/>
                <w:spacing w:val="-2"/>
                <w:sz w:val="24"/>
              </w:rPr>
              <w:t xml:space="preserve"> </w:t>
            </w:r>
            <w:r w:rsidRPr="0051759A">
              <w:rPr>
                <w:rFonts w:ascii="Aptos" w:hAnsi="Aptos"/>
                <w:sz w:val="24"/>
              </w:rPr>
              <w:t>be</w:t>
            </w:r>
            <w:r w:rsidRPr="0051759A">
              <w:rPr>
                <w:rFonts w:ascii="Aptos" w:hAnsi="Aptos"/>
                <w:spacing w:val="-2"/>
                <w:sz w:val="24"/>
              </w:rPr>
              <w:t xml:space="preserve"> </w:t>
            </w:r>
            <w:r w:rsidRPr="0051759A">
              <w:rPr>
                <w:rFonts w:ascii="Aptos" w:hAnsi="Aptos"/>
                <w:sz w:val="24"/>
              </w:rPr>
              <w:t>clearly</w:t>
            </w:r>
            <w:r w:rsidRPr="0051759A">
              <w:rPr>
                <w:rFonts w:ascii="Aptos" w:hAnsi="Aptos"/>
                <w:spacing w:val="-5"/>
                <w:sz w:val="24"/>
              </w:rPr>
              <w:t xml:space="preserve"> </w:t>
            </w:r>
            <w:r w:rsidRPr="0051759A">
              <w:rPr>
                <w:rFonts w:ascii="Aptos" w:hAnsi="Aptos"/>
                <w:spacing w:val="-2"/>
                <w:sz w:val="24"/>
              </w:rPr>
              <w:t>displayed.</w:t>
            </w:r>
          </w:p>
        </w:tc>
        <w:tc>
          <w:tcPr>
            <w:tcW w:w="1027" w:type="dxa"/>
          </w:tcPr>
          <w:p w14:paraId="6D48559D" w14:textId="77777777" w:rsidR="00753DCB" w:rsidRPr="0051759A" w:rsidRDefault="00753DCB" w:rsidP="009F4D27">
            <w:pPr>
              <w:pStyle w:val="TableParagraph"/>
              <w:ind w:left="108"/>
              <w:rPr>
                <w:rFonts w:ascii="Aptos" w:hAnsi="Aptos"/>
                <w:sz w:val="24"/>
              </w:rPr>
            </w:pPr>
            <w:r w:rsidRPr="0051759A">
              <w:rPr>
                <w:rFonts w:ascii="Aptos" w:hAnsi="Aptos"/>
                <w:spacing w:val="-10"/>
                <w:sz w:val="24"/>
              </w:rPr>
              <w:t>M</w:t>
            </w:r>
          </w:p>
        </w:tc>
        <w:tc>
          <w:tcPr>
            <w:tcW w:w="1050" w:type="dxa"/>
          </w:tcPr>
          <w:p w14:paraId="0B0948C5" w14:textId="77777777" w:rsidR="00753DCB" w:rsidRPr="0051759A" w:rsidRDefault="00753DCB" w:rsidP="009F4D27">
            <w:pPr>
              <w:pStyle w:val="TableParagraph"/>
              <w:ind w:left="109"/>
              <w:rPr>
                <w:rFonts w:ascii="Aptos" w:hAnsi="Aptos"/>
                <w:sz w:val="24"/>
              </w:rPr>
            </w:pPr>
            <w:r w:rsidRPr="0051759A">
              <w:rPr>
                <w:rFonts w:ascii="Aptos" w:hAnsi="Aptos"/>
                <w:spacing w:val="-2"/>
                <w:sz w:val="24"/>
              </w:rPr>
              <w:t>3.3.1</w:t>
            </w:r>
          </w:p>
        </w:tc>
      </w:tr>
      <w:tr w:rsidR="00753DCB" w:rsidRPr="0051759A" w14:paraId="775AD2AE" w14:textId="77777777" w:rsidTr="009F4D27">
        <w:trPr>
          <w:trHeight w:val="477"/>
        </w:trPr>
        <w:tc>
          <w:tcPr>
            <w:tcW w:w="950" w:type="dxa"/>
            <w:shd w:val="clear" w:color="auto" w:fill="F1F1F1"/>
          </w:tcPr>
          <w:p w14:paraId="7D2C938F" w14:textId="77777777" w:rsidR="00753DCB" w:rsidRPr="0051759A" w:rsidRDefault="00753DCB" w:rsidP="009F4D27">
            <w:pPr>
              <w:pStyle w:val="TableParagraph"/>
              <w:spacing w:line="275" w:lineRule="exact"/>
              <w:rPr>
                <w:rFonts w:ascii="Aptos" w:hAnsi="Aptos"/>
                <w:b/>
                <w:sz w:val="24"/>
              </w:rPr>
            </w:pPr>
            <w:r w:rsidRPr="0051759A">
              <w:rPr>
                <w:rFonts w:ascii="Aptos" w:hAnsi="Aptos"/>
                <w:b/>
                <w:spacing w:val="-4"/>
                <w:sz w:val="24"/>
              </w:rPr>
              <w:t>NFR5</w:t>
            </w:r>
          </w:p>
        </w:tc>
        <w:tc>
          <w:tcPr>
            <w:tcW w:w="6322" w:type="dxa"/>
            <w:shd w:val="clear" w:color="auto" w:fill="F1F1F1"/>
          </w:tcPr>
          <w:p w14:paraId="3225C1AC" w14:textId="77777777" w:rsidR="00753DCB" w:rsidRPr="0051759A" w:rsidRDefault="00753DCB" w:rsidP="009F4D27">
            <w:pPr>
              <w:pStyle w:val="TableParagraph"/>
              <w:ind w:left="108"/>
              <w:rPr>
                <w:rFonts w:ascii="Aptos" w:hAnsi="Aptos"/>
                <w:sz w:val="24"/>
              </w:rPr>
            </w:pPr>
            <w:r w:rsidRPr="0051759A">
              <w:rPr>
                <w:rFonts w:ascii="Aptos" w:hAnsi="Aptos"/>
                <w:sz w:val="24"/>
              </w:rPr>
              <w:t>Dashboard</w:t>
            </w:r>
            <w:r w:rsidRPr="0051759A">
              <w:rPr>
                <w:rFonts w:ascii="Aptos" w:hAnsi="Aptos"/>
                <w:spacing w:val="-1"/>
                <w:sz w:val="24"/>
              </w:rPr>
              <w:t xml:space="preserve"> </w:t>
            </w:r>
            <w:r w:rsidRPr="0051759A">
              <w:rPr>
                <w:rFonts w:ascii="Aptos" w:hAnsi="Aptos"/>
                <w:sz w:val="24"/>
              </w:rPr>
              <w:t>load</w:t>
            </w:r>
            <w:r w:rsidRPr="0051759A">
              <w:rPr>
                <w:rFonts w:ascii="Aptos" w:hAnsi="Aptos"/>
                <w:spacing w:val="-1"/>
                <w:sz w:val="24"/>
              </w:rPr>
              <w:t xml:space="preserve"> </w:t>
            </w:r>
            <w:r w:rsidRPr="0051759A">
              <w:rPr>
                <w:rFonts w:ascii="Aptos" w:hAnsi="Aptos"/>
                <w:sz w:val="24"/>
              </w:rPr>
              <w:t>time approx. &lt;=</w:t>
            </w:r>
            <w:r w:rsidRPr="0051759A">
              <w:rPr>
                <w:rFonts w:ascii="Aptos" w:hAnsi="Aptos"/>
                <w:spacing w:val="-2"/>
                <w:sz w:val="24"/>
              </w:rPr>
              <w:t xml:space="preserve"> </w:t>
            </w:r>
            <w:r w:rsidRPr="0051759A">
              <w:rPr>
                <w:rFonts w:ascii="Aptos" w:hAnsi="Aptos"/>
                <w:sz w:val="24"/>
              </w:rPr>
              <w:t xml:space="preserve">3 </w:t>
            </w:r>
            <w:r w:rsidRPr="0051759A">
              <w:rPr>
                <w:rFonts w:ascii="Aptos" w:hAnsi="Aptos"/>
                <w:spacing w:val="-2"/>
                <w:sz w:val="24"/>
              </w:rPr>
              <w:t>seconds.</w:t>
            </w:r>
          </w:p>
        </w:tc>
        <w:tc>
          <w:tcPr>
            <w:tcW w:w="1027" w:type="dxa"/>
            <w:shd w:val="clear" w:color="auto" w:fill="F1F1F1"/>
          </w:tcPr>
          <w:p w14:paraId="6D83AC89" w14:textId="77777777" w:rsidR="00753DCB" w:rsidRPr="0051759A" w:rsidRDefault="00753DCB" w:rsidP="009F4D27">
            <w:pPr>
              <w:pStyle w:val="TableParagraph"/>
              <w:ind w:left="108"/>
              <w:rPr>
                <w:rFonts w:ascii="Aptos" w:hAnsi="Aptos"/>
                <w:sz w:val="24"/>
              </w:rPr>
            </w:pPr>
            <w:r w:rsidRPr="0051759A">
              <w:rPr>
                <w:rFonts w:ascii="Aptos" w:hAnsi="Aptos"/>
                <w:spacing w:val="-10"/>
                <w:sz w:val="24"/>
              </w:rPr>
              <w:t>S</w:t>
            </w:r>
          </w:p>
        </w:tc>
        <w:tc>
          <w:tcPr>
            <w:tcW w:w="1050" w:type="dxa"/>
            <w:shd w:val="clear" w:color="auto" w:fill="F1F1F1"/>
          </w:tcPr>
          <w:p w14:paraId="6F7F07CA" w14:textId="77777777" w:rsidR="00753DCB" w:rsidRPr="0051759A" w:rsidRDefault="00753DCB" w:rsidP="009F4D27">
            <w:pPr>
              <w:pStyle w:val="TableParagraph"/>
              <w:ind w:left="109"/>
              <w:rPr>
                <w:rFonts w:ascii="Aptos" w:hAnsi="Aptos"/>
                <w:sz w:val="24"/>
              </w:rPr>
            </w:pPr>
            <w:r w:rsidRPr="0051759A">
              <w:rPr>
                <w:rFonts w:ascii="Aptos" w:hAnsi="Aptos"/>
                <w:spacing w:val="-2"/>
                <w:sz w:val="24"/>
              </w:rPr>
              <w:t>3.3.2</w:t>
            </w:r>
          </w:p>
        </w:tc>
      </w:tr>
      <w:tr w:rsidR="00753DCB" w:rsidRPr="0051759A" w14:paraId="4CF41AB7" w14:textId="77777777" w:rsidTr="009F4D27">
        <w:trPr>
          <w:trHeight w:val="477"/>
        </w:trPr>
        <w:tc>
          <w:tcPr>
            <w:tcW w:w="950" w:type="dxa"/>
          </w:tcPr>
          <w:p w14:paraId="7251589D" w14:textId="77777777" w:rsidR="00753DCB" w:rsidRPr="0051759A" w:rsidRDefault="00753DCB" w:rsidP="009F4D27">
            <w:pPr>
              <w:pStyle w:val="TableParagraph"/>
              <w:spacing w:line="275" w:lineRule="exact"/>
              <w:rPr>
                <w:rFonts w:ascii="Aptos" w:hAnsi="Aptos"/>
                <w:b/>
                <w:sz w:val="24"/>
              </w:rPr>
            </w:pPr>
            <w:r w:rsidRPr="0051759A">
              <w:rPr>
                <w:rFonts w:ascii="Aptos" w:hAnsi="Aptos"/>
                <w:b/>
                <w:spacing w:val="-4"/>
                <w:sz w:val="24"/>
              </w:rPr>
              <w:t>NFR6</w:t>
            </w:r>
          </w:p>
        </w:tc>
        <w:tc>
          <w:tcPr>
            <w:tcW w:w="6322" w:type="dxa"/>
          </w:tcPr>
          <w:p w14:paraId="35C18588" w14:textId="77777777" w:rsidR="00753DCB" w:rsidRPr="0051759A" w:rsidRDefault="00753DCB" w:rsidP="009F4D27">
            <w:pPr>
              <w:pStyle w:val="TableParagraph"/>
              <w:ind w:left="108"/>
              <w:rPr>
                <w:rFonts w:ascii="Aptos" w:hAnsi="Aptos"/>
                <w:sz w:val="24"/>
              </w:rPr>
            </w:pPr>
            <w:r w:rsidRPr="0051759A">
              <w:rPr>
                <w:rFonts w:ascii="Aptos" w:hAnsi="Aptos"/>
                <w:sz w:val="24"/>
              </w:rPr>
              <w:t>Chat</w:t>
            </w:r>
            <w:r w:rsidRPr="0051759A">
              <w:rPr>
                <w:rFonts w:ascii="Aptos" w:hAnsi="Aptos"/>
                <w:spacing w:val="-1"/>
                <w:sz w:val="24"/>
              </w:rPr>
              <w:t xml:space="preserve"> </w:t>
            </w:r>
            <w:r w:rsidRPr="0051759A">
              <w:rPr>
                <w:rFonts w:ascii="Aptos" w:hAnsi="Aptos"/>
                <w:sz w:val="24"/>
              </w:rPr>
              <w:t>message</w:t>
            </w:r>
            <w:r w:rsidRPr="0051759A">
              <w:rPr>
                <w:rFonts w:ascii="Aptos" w:hAnsi="Aptos"/>
                <w:spacing w:val="-2"/>
                <w:sz w:val="24"/>
              </w:rPr>
              <w:t xml:space="preserve"> </w:t>
            </w:r>
            <w:r w:rsidRPr="0051759A">
              <w:rPr>
                <w:rFonts w:ascii="Aptos" w:hAnsi="Aptos"/>
                <w:sz w:val="24"/>
              </w:rPr>
              <w:t>delivery/display</w:t>
            </w:r>
            <w:r w:rsidRPr="0051759A">
              <w:rPr>
                <w:rFonts w:ascii="Aptos" w:hAnsi="Aptos"/>
                <w:spacing w:val="-5"/>
                <w:sz w:val="24"/>
              </w:rPr>
              <w:t xml:space="preserve"> </w:t>
            </w:r>
            <w:r w:rsidRPr="0051759A">
              <w:rPr>
                <w:rFonts w:ascii="Aptos" w:hAnsi="Aptos"/>
                <w:sz w:val="24"/>
              </w:rPr>
              <w:t>approx. &lt;=</w:t>
            </w:r>
            <w:r w:rsidRPr="0051759A">
              <w:rPr>
                <w:rFonts w:ascii="Aptos" w:hAnsi="Aptos"/>
                <w:spacing w:val="2"/>
                <w:sz w:val="24"/>
              </w:rPr>
              <w:t xml:space="preserve"> </w:t>
            </w:r>
            <w:r w:rsidRPr="0051759A">
              <w:rPr>
                <w:rFonts w:ascii="Aptos" w:hAnsi="Aptos"/>
                <w:sz w:val="24"/>
              </w:rPr>
              <w:t xml:space="preserve">1 </w:t>
            </w:r>
            <w:r w:rsidRPr="0051759A">
              <w:rPr>
                <w:rFonts w:ascii="Aptos" w:hAnsi="Aptos"/>
                <w:spacing w:val="-2"/>
                <w:sz w:val="24"/>
              </w:rPr>
              <w:t>second.</w:t>
            </w:r>
          </w:p>
        </w:tc>
        <w:tc>
          <w:tcPr>
            <w:tcW w:w="1027" w:type="dxa"/>
          </w:tcPr>
          <w:p w14:paraId="5C2C8E0B" w14:textId="77777777" w:rsidR="00753DCB" w:rsidRPr="0051759A" w:rsidRDefault="00753DCB" w:rsidP="009F4D27">
            <w:pPr>
              <w:pStyle w:val="TableParagraph"/>
              <w:ind w:left="108"/>
              <w:rPr>
                <w:rFonts w:ascii="Aptos" w:hAnsi="Aptos"/>
                <w:sz w:val="24"/>
              </w:rPr>
            </w:pPr>
            <w:r w:rsidRPr="0051759A">
              <w:rPr>
                <w:rFonts w:ascii="Aptos" w:hAnsi="Aptos"/>
                <w:spacing w:val="-10"/>
                <w:sz w:val="24"/>
              </w:rPr>
              <w:t>M</w:t>
            </w:r>
          </w:p>
        </w:tc>
        <w:tc>
          <w:tcPr>
            <w:tcW w:w="1050" w:type="dxa"/>
          </w:tcPr>
          <w:p w14:paraId="34521B75" w14:textId="77777777" w:rsidR="00753DCB" w:rsidRPr="0051759A" w:rsidRDefault="00753DCB" w:rsidP="009F4D27">
            <w:pPr>
              <w:pStyle w:val="TableParagraph"/>
              <w:ind w:left="109"/>
              <w:rPr>
                <w:rFonts w:ascii="Aptos" w:hAnsi="Aptos"/>
                <w:sz w:val="24"/>
              </w:rPr>
            </w:pPr>
            <w:r w:rsidRPr="0051759A">
              <w:rPr>
                <w:rFonts w:ascii="Aptos" w:hAnsi="Aptos"/>
                <w:spacing w:val="-2"/>
                <w:sz w:val="24"/>
              </w:rPr>
              <w:t>3.3.2</w:t>
            </w:r>
          </w:p>
        </w:tc>
      </w:tr>
      <w:tr w:rsidR="00753DCB" w:rsidRPr="0051759A" w14:paraId="68DD1578" w14:textId="77777777" w:rsidTr="009F4D27">
        <w:trPr>
          <w:trHeight w:val="477"/>
        </w:trPr>
        <w:tc>
          <w:tcPr>
            <w:tcW w:w="950" w:type="dxa"/>
            <w:shd w:val="clear" w:color="auto" w:fill="F1F1F1"/>
          </w:tcPr>
          <w:p w14:paraId="4BB1B5B2" w14:textId="77777777" w:rsidR="00753DCB" w:rsidRPr="0051759A" w:rsidRDefault="00753DCB" w:rsidP="009F4D27">
            <w:pPr>
              <w:pStyle w:val="TableParagraph"/>
              <w:spacing w:line="275" w:lineRule="exact"/>
              <w:rPr>
                <w:rFonts w:ascii="Aptos" w:hAnsi="Aptos"/>
                <w:b/>
                <w:sz w:val="24"/>
              </w:rPr>
            </w:pPr>
            <w:r w:rsidRPr="0051759A">
              <w:rPr>
                <w:rFonts w:ascii="Aptos" w:hAnsi="Aptos"/>
                <w:b/>
                <w:spacing w:val="-4"/>
                <w:sz w:val="24"/>
              </w:rPr>
              <w:t>NFR7</w:t>
            </w:r>
          </w:p>
        </w:tc>
        <w:tc>
          <w:tcPr>
            <w:tcW w:w="6322" w:type="dxa"/>
            <w:shd w:val="clear" w:color="auto" w:fill="F1F1F1"/>
          </w:tcPr>
          <w:p w14:paraId="7B9457FC" w14:textId="77777777" w:rsidR="00753DCB" w:rsidRPr="0051759A" w:rsidRDefault="00753DCB" w:rsidP="009F4D27">
            <w:pPr>
              <w:pStyle w:val="TableParagraph"/>
              <w:ind w:left="108"/>
              <w:rPr>
                <w:rFonts w:ascii="Aptos" w:hAnsi="Aptos"/>
                <w:sz w:val="24"/>
              </w:rPr>
            </w:pPr>
            <w:r w:rsidRPr="0051759A">
              <w:rPr>
                <w:rFonts w:ascii="Aptos" w:hAnsi="Aptos"/>
                <w:sz w:val="24"/>
              </w:rPr>
              <w:t>Frequent</w:t>
            </w:r>
            <w:r w:rsidRPr="0051759A">
              <w:rPr>
                <w:rFonts w:ascii="Aptos" w:hAnsi="Aptos"/>
                <w:spacing w:val="-3"/>
                <w:sz w:val="24"/>
              </w:rPr>
              <w:t xml:space="preserve"> </w:t>
            </w:r>
            <w:r w:rsidRPr="0051759A">
              <w:rPr>
                <w:rFonts w:ascii="Aptos" w:hAnsi="Aptos"/>
                <w:sz w:val="24"/>
              </w:rPr>
              <w:t>list</w:t>
            </w:r>
            <w:r w:rsidRPr="0051759A">
              <w:rPr>
                <w:rFonts w:ascii="Aptos" w:hAnsi="Aptos"/>
                <w:spacing w:val="-1"/>
                <w:sz w:val="24"/>
              </w:rPr>
              <w:t xml:space="preserve"> </w:t>
            </w:r>
            <w:r w:rsidRPr="0051759A">
              <w:rPr>
                <w:rFonts w:ascii="Aptos" w:hAnsi="Aptos"/>
                <w:sz w:val="24"/>
              </w:rPr>
              <w:t>load time</w:t>
            </w:r>
            <w:r w:rsidRPr="0051759A">
              <w:rPr>
                <w:rFonts w:ascii="Aptos" w:hAnsi="Aptos"/>
                <w:spacing w:val="-2"/>
                <w:sz w:val="24"/>
              </w:rPr>
              <w:t xml:space="preserve"> </w:t>
            </w:r>
            <w:r w:rsidRPr="0051759A">
              <w:rPr>
                <w:rFonts w:ascii="Aptos" w:hAnsi="Aptos"/>
                <w:sz w:val="24"/>
              </w:rPr>
              <w:t>approx. &lt;=</w:t>
            </w:r>
            <w:r w:rsidRPr="0051759A">
              <w:rPr>
                <w:rFonts w:ascii="Aptos" w:hAnsi="Aptos"/>
                <w:spacing w:val="-2"/>
                <w:sz w:val="24"/>
              </w:rPr>
              <w:t xml:space="preserve"> </w:t>
            </w:r>
            <w:r w:rsidRPr="0051759A">
              <w:rPr>
                <w:rFonts w:ascii="Aptos" w:hAnsi="Aptos"/>
                <w:sz w:val="24"/>
              </w:rPr>
              <w:t xml:space="preserve">2 </w:t>
            </w:r>
            <w:r w:rsidRPr="0051759A">
              <w:rPr>
                <w:rFonts w:ascii="Aptos" w:hAnsi="Aptos"/>
                <w:spacing w:val="-2"/>
                <w:sz w:val="24"/>
              </w:rPr>
              <w:t>seconds.</w:t>
            </w:r>
          </w:p>
        </w:tc>
        <w:tc>
          <w:tcPr>
            <w:tcW w:w="1027" w:type="dxa"/>
            <w:shd w:val="clear" w:color="auto" w:fill="F1F1F1"/>
          </w:tcPr>
          <w:p w14:paraId="05005516" w14:textId="77777777" w:rsidR="00753DCB" w:rsidRPr="0051759A" w:rsidRDefault="00753DCB" w:rsidP="009F4D27">
            <w:pPr>
              <w:pStyle w:val="TableParagraph"/>
              <w:ind w:left="108"/>
              <w:rPr>
                <w:rFonts w:ascii="Aptos" w:hAnsi="Aptos"/>
                <w:sz w:val="24"/>
              </w:rPr>
            </w:pPr>
            <w:r w:rsidRPr="0051759A">
              <w:rPr>
                <w:rFonts w:ascii="Aptos" w:hAnsi="Aptos"/>
                <w:spacing w:val="-10"/>
                <w:sz w:val="24"/>
              </w:rPr>
              <w:t>S</w:t>
            </w:r>
          </w:p>
        </w:tc>
        <w:tc>
          <w:tcPr>
            <w:tcW w:w="1050" w:type="dxa"/>
            <w:shd w:val="clear" w:color="auto" w:fill="F1F1F1"/>
          </w:tcPr>
          <w:p w14:paraId="78CCEE40" w14:textId="77777777" w:rsidR="00753DCB" w:rsidRPr="0051759A" w:rsidRDefault="00753DCB" w:rsidP="009F4D27">
            <w:pPr>
              <w:pStyle w:val="TableParagraph"/>
              <w:ind w:left="109"/>
              <w:rPr>
                <w:rFonts w:ascii="Aptos" w:hAnsi="Aptos"/>
                <w:sz w:val="24"/>
              </w:rPr>
            </w:pPr>
            <w:r w:rsidRPr="0051759A">
              <w:rPr>
                <w:rFonts w:ascii="Aptos" w:hAnsi="Aptos"/>
                <w:spacing w:val="-2"/>
                <w:sz w:val="24"/>
              </w:rPr>
              <w:t>3.3.2</w:t>
            </w:r>
          </w:p>
        </w:tc>
      </w:tr>
      <w:tr w:rsidR="00753DCB" w:rsidRPr="0051759A" w14:paraId="30BA3F20" w14:textId="77777777" w:rsidTr="009F4D27">
        <w:trPr>
          <w:trHeight w:val="477"/>
        </w:trPr>
        <w:tc>
          <w:tcPr>
            <w:tcW w:w="950" w:type="dxa"/>
          </w:tcPr>
          <w:p w14:paraId="048D7F21" w14:textId="77777777" w:rsidR="00753DCB" w:rsidRPr="0051759A" w:rsidRDefault="00753DCB" w:rsidP="009F4D27">
            <w:pPr>
              <w:pStyle w:val="TableParagraph"/>
              <w:spacing w:line="275" w:lineRule="exact"/>
              <w:rPr>
                <w:rFonts w:ascii="Aptos" w:hAnsi="Aptos"/>
                <w:b/>
                <w:sz w:val="24"/>
              </w:rPr>
            </w:pPr>
            <w:r w:rsidRPr="0051759A">
              <w:rPr>
                <w:rFonts w:ascii="Aptos" w:hAnsi="Aptos"/>
                <w:b/>
                <w:spacing w:val="-2"/>
                <w:sz w:val="24"/>
              </w:rPr>
              <w:lastRenderedPageBreak/>
              <w:t>NFR18</w:t>
            </w:r>
          </w:p>
        </w:tc>
        <w:tc>
          <w:tcPr>
            <w:tcW w:w="6322" w:type="dxa"/>
          </w:tcPr>
          <w:p w14:paraId="4352C2FF" w14:textId="77777777" w:rsidR="00753DCB" w:rsidRPr="0051759A" w:rsidRDefault="00753DCB" w:rsidP="009F4D27">
            <w:pPr>
              <w:pStyle w:val="TableParagraph"/>
              <w:ind w:left="108"/>
              <w:rPr>
                <w:rFonts w:ascii="Aptos" w:hAnsi="Aptos"/>
                <w:sz w:val="24"/>
              </w:rPr>
            </w:pPr>
            <w:r w:rsidRPr="0051759A">
              <w:rPr>
                <w:rFonts w:ascii="Aptos" w:hAnsi="Aptos"/>
                <w:sz w:val="24"/>
              </w:rPr>
              <w:t>Adherence</w:t>
            </w:r>
            <w:r w:rsidRPr="0051759A">
              <w:rPr>
                <w:rFonts w:ascii="Aptos" w:hAnsi="Aptos"/>
                <w:spacing w:val="-2"/>
                <w:sz w:val="24"/>
              </w:rPr>
              <w:t xml:space="preserve"> </w:t>
            </w:r>
            <w:r w:rsidRPr="0051759A">
              <w:rPr>
                <w:rFonts w:ascii="Aptos" w:hAnsi="Aptos"/>
                <w:sz w:val="24"/>
              </w:rPr>
              <w:t>log</w:t>
            </w:r>
            <w:r w:rsidRPr="0051759A">
              <w:rPr>
                <w:rFonts w:ascii="Aptos" w:hAnsi="Aptos"/>
                <w:spacing w:val="-3"/>
                <w:sz w:val="24"/>
              </w:rPr>
              <w:t xml:space="preserve"> </w:t>
            </w:r>
            <w:r w:rsidRPr="0051759A">
              <w:rPr>
                <w:rFonts w:ascii="Aptos" w:hAnsi="Aptos"/>
                <w:sz w:val="24"/>
              </w:rPr>
              <w:t>fetch time approx. &lt;=</w:t>
            </w:r>
            <w:r w:rsidRPr="0051759A">
              <w:rPr>
                <w:rFonts w:ascii="Aptos" w:hAnsi="Aptos"/>
                <w:spacing w:val="-1"/>
                <w:sz w:val="24"/>
              </w:rPr>
              <w:t xml:space="preserve"> </w:t>
            </w:r>
            <w:r w:rsidRPr="0051759A">
              <w:rPr>
                <w:rFonts w:ascii="Aptos" w:hAnsi="Aptos"/>
                <w:sz w:val="24"/>
              </w:rPr>
              <w:t xml:space="preserve">3 </w:t>
            </w:r>
            <w:r w:rsidRPr="0051759A">
              <w:rPr>
                <w:rFonts w:ascii="Aptos" w:hAnsi="Aptos"/>
                <w:spacing w:val="-2"/>
                <w:sz w:val="24"/>
              </w:rPr>
              <w:t>seconds.</w:t>
            </w:r>
          </w:p>
        </w:tc>
        <w:tc>
          <w:tcPr>
            <w:tcW w:w="1027" w:type="dxa"/>
          </w:tcPr>
          <w:p w14:paraId="590F7858" w14:textId="77777777" w:rsidR="00753DCB" w:rsidRPr="0051759A" w:rsidRDefault="00753DCB" w:rsidP="009F4D27">
            <w:pPr>
              <w:pStyle w:val="TableParagraph"/>
              <w:ind w:left="108"/>
              <w:rPr>
                <w:rFonts w:ascii="Aptos" w:hAnsi="Aptos"/>
                <w:sz w:val="24"/>
              </w:rPr>
            </w:pPr>
            <w:r w:rsidRPr="0051759A">
              <w:rPr>
                <w:rFonts w:ascii="Aptos" w:hAnsi="Aptos"/>
                <w:spacing w:val="-10"/>
                <w:sz w:val="24"/>
              </w:rPr>
              <w:t>S</w:t>
            </w:r>
          </w:p>
        </w:tc>
        <w:tc>
          <w:tcPr>
            <w:tcW w:w="1050" w:type="dxa"/>
          </w:tcPr>
          <w:p w14:paraId="41889B4A" w14:textId="77777777" w:rsidR="00753DCB" w:rsidRPr="0051759A" w:rsidRDefault="00753DCB" w:rsidP="009F4D27">
            <w:pPr>
              <w:pStyle w:val="TableParagraph"/>
              <w:ind w:left="109"/>
              <w:rPr>
                <w:rFonts w:ascii="Aptos" w:hAnsi="Aptos"/>
                <w:sz w:val="24"/>
              </w:rPr>
            </w:pPr>
            <w:r w:rsidRPr="0051759A">
              <w:rPr>
                <w:rFonts w:ascii="Aptos" w:hAnsi="Aptos"/>
                <w:spacing w:val="-2"/>
                <w:sz w:val="24"/>
              </w:rPr>
              <w:t>3.3.2</w:t>
            </w:r>
          </w:p>
        </w:tc>
      </w:tr>
      <w:tr w:rsidR="00753DCB" w:rsidRPr="0051759A" w14:paraId="738CE047" w14:textId="77777777" w:rsidTr="009F4D27">
        <w:trPr>
          <w:trHeight w:val="477"/>
        </w:trPr>
        <w:tc>
          <w:tcPr>
            <w:tcW w:w="950" w:type="dxa"/>
            <w:shd w:val="clear" w:color="auto" w:fill="F1F1F1"/>
          </w:tcPr>
          <w:p w14:paraId="74146EE9" w14:textId="77777777" w:rsidR="00753DCB" w:rsidRPr="0051759A" w:rsidRDefault="00753DCB" w:rsidP="009F4D27">
            <w:pPr>
              <w:pStyle w:val="TableParagraph"/>
              <w:spacing w:line="275" w:lineRule="exact"/>
              <w:rPr>
                <w:rFonts w:ascii="Aptos" w:hAnsi="Aptos"/>
                <w:b/>
                <w:sz w:val="24"/>
              </w:rPr>
            </w:pPr>
            <w:r w:rsidRPr="0051759A">
              <w:rPr>
                <w:rFonts w:ascii="Aptos" w:hAnsi="Aptos"/>
                <w:b/>
                <w:spacing w:val="-4"/>
                <w:sz w:val="24"/>
              </w:rPr>
              <w:t>NFR8</w:t>
            </w:r>
          </w:p>
        </w:tc>
        <w:tc>
          <w:tcPr>
            <w:tcW w:w="6322" w:type="dxa"/>
            <w:shd w:val="clear" w:color="auto" w:fill="F1F1F1"/>
          </w:tcPr>
          <w:p w14:paraId="4EEFDB00" w14:textId="77777777" w:rsidR="00753DCB" w:rsidRPr="0051759A" w:rsidRDefault="00753DCB" w:rsidP="009F4D27">
            <w:pPr>
              <w:pStyle w:val="TableParagraph"/>
              <w:ind w:left="108"/>
              <w:rPr>
                <w:rFonts w:ascii="Aptos" w:hAnsi="Aptos"/>
                <w:sz w:val="24"/>
              </w:rPr>
            </w:pPr>
            <w:r w:rsidRPr="0051759A">
              <w:rPr>
                <w:rFonts w:ascii="Aptos" w:hAnsi="Aptos"/>
                <w:sz w:val="24"/>
              </w:rPr>
              <w:t>All</w:t>
            </w:r>
            <w:r w:rsidRPr="0051759A">
              <w:rPr>
                <w:rFonts w:ascii="Aptos" w:hAnsi="Aptos"/>
                <w:spacing w:val="-2"/>
                <w:sz w:val="24"/>
              </w:rPr>
              <w:t xml:space="preserve"> </w:t>
            </w:r>
            <w:r w:rsidRPr="0051759A">
              <w:rPr>
                <w:rFonts w:ascii="Aptos" w:hAnsi="Aptos"/>
                <w:sz w:val="24"/>
              </w:rPr>
              <w:t>data</w:t>
            </w:r>
            <w:r w:rsidRPr="0051759A">
              <w:rPr>
                <w:rFonts w:ascii="Aptos" w:hAnsi="Aptos"/>
                <w:spacing w:val="-2"/>
                <w:sz w:val="24"/>
              </w:rPr>
              <w:t xml:space="preserve"> </w:t>
            </w:r>
            <w:r w:rsidRPr="0051759A">
              <w:rPr>
                <w:rFonts w:ascii="Aptos" w:hAnsi="Aptos"/>
                <w:sz w:val="24"/>
              </w:rPr>
              <w:t>transmission</w:t>
            </w:r>
            <w:r w:rsidRPr="0051759A">
              <w:rPr>
                <w:rFonts w:ascii="Aptos" w:hAnsi="Aptos"/>
                <w:spacing w:val="-1"/>
                <w:sz w:val="24"/>
              </w:rPr>
              <w:t xml:space="preserve"> </w:t>
            </w:r>
            <w:r w:rsidRPr="0051759A">
              <w:rPr>
                <w:rFonts w:ascii="Aptos" w:hAnsi="Aptos"/>
                <w:sz w:val="24"/>
              </w:rPr>
              <w:t>shall</w:t>
            </w:r>
            <w:r w:rsidRPr="0051759A">
              <w:rPr>
                <w:rFonts w:ascii="Aptos" w:hAnsi="Aptos"/>
                <w:spacing w:val="-1"/>
                <w:sz w:val="24"/>
              </w:rPr>
              <w:t xml:space="preserve"> </w:t>
            </w:r>
            <w:r w:rsidRPr="0051759A">
              <w:rPr>
                <w:rFonts w:ascii="Aptos" w:hAnsi="Aptos"/>
                <w:sz w:val="24"/>
              </w:rPr>
              <w:t>be</w:t>
            </w:r>
            <w:r w:rsidRPr="0051759A">
              <w:rPr>
                <w:rFonts w:ascii="Aptos" w:hAnsi="Aptos"/>
                <w:spacing w:val="-2"/>
                <w:sz w:val="24"/>
              </w:rPr>
              <w:t xml:space="preserve"> </w:t>
            </w:r>
            <w:r w:rsidRPr="0051759A">
              <w:rPr>
                <w:rFonts w:ascii="Aptos" w:hAnsi="Aptos"/>
                <w:sz w:val="24"/>
              </w:rPr>
              <w:t xml:space="preserve">encrypted </w:t>
            </w:r>
            <w:r w:rsidRPr="0051759A">
              <w:rPr>
                <w:rFonts w:ascii="Aptos" w:hAnsi="Aptos"/>
                <w:spacing w:val="-2"/>
                <w:sz w:val="24"/>
              </w:rPr>
              <w:t>(HTTPS/TLS).</w:t>
            </w:r>
          </w:p>
        </w:tc>
        <w:tc>
          <w:tcPr>
            <w:tcW w:w="1027" w:type="dxa"/>
            <w:shd w:val="clear" w:color="auto" w:fill="F1F1F1"/>
          </w:tcPr>
          <w:p w14:paraId="62B180AA" w14:textId="77777777" w:rsidR="00753DCB" w:rsidRPr="0051759A" w:rsidRDefault="00753DCB" w:rsidP="009F4D27">
            <w:pPr>
              <w:pStyle w:val="TableParagraph"/>
              <w:ind w:left="108"/>
              <w:rPr>
                <w:rFonts w:ascii="Aptos" w:hAnsi="Aptos"/>
                <w:sz w:val="24"/>
              </w:rPr>
            </w:pPr>
            <w:r w:rsidRPr="0051759A">
              <w:rPr>
                <w:rFonts w:ascii="Aptos" w:hAnsi="Aptos"/>
                <w:spacing w:val="-10"/>
                <w:sz w:val="24"/>
              </w:rPr>
              <w:t>M</w:t>
            </w:r>
          </w:p>
        </w:tc>
        <w:tc>
          <w:tcPr>
            <w:tcW w:w="1050" w:type="dxa"/>
            <w:shd w:val="clear" w:color="auto" w:fill="F1F1F1"/>
          </w:tcPr>
          <w:p w14:paraId="4EA1E8A7" w14:textId="77777777" w:rsidR="00753DCB" w:rsidRPr="0051759A" w:rsidRDefault="00753DCB" w:rsidP="009F4D27">
            <w:pPr>
              <w:pStyle w:val="TableParagraph"/>
              <w:ind w:left="109"/>
              <w:rPr>
                <w:rFonts w:ascii="Aptos" w:hAnsi="Aptos"/>
                <w:spacing w:val="-2"/>
                <w:sz w:val="24"/>
              </w:rPr>
            </w:pPr>
            <w:r w:rsidRPr="0051759A">
              <w:rPr>
                <w:rFonts w:ascii="Aptos" w:hAnsi="Aptos"/>
                <w:spacing w:val="-2"/>
                <w:sz w:val="24"/>
              </w:rPr>
              <w:t>3.3.3</w:t>
            </w:r>
          </w:p>
          <w:p w14:paraId="346721EA" w14:textId="77777777" w:rsidR="00753DCB" w:rsidRPr="0051759A" w:rsidRDefault="00753DCB" w:rsidP="009F4D27">
            <w:pPr>
              <w:pStyle w:val="TableParagraph"/>
              <w:ind w:left="109"/>
              <w:rPr>
                <w:rFonts w:ascii="Aptos" w:hAnsi="Aptos"/>
                <w:sz w:val="24"/>
              </w:rPr>
            </w:pPr>
          </w:p>
        </w:tc>
      </w:tr>
      <w:tr w:rsidR="00753DCB" w:rsidRPr="0051759A" w14:paraId="60CA4971" w14:textId="77777777" w:rsidTr="009F4D27">
        <w:trPr>
          <w:trHeight w:val="477"/>
        </w:trPr>
        <w:tc>
          <w:tcPr>
            <w:tcW w:w="950" w:type="dxa"/>
            <w:shd w:val="clear" w:color="auto" w:fill="F1F1F1"/>
          </w:tcPr>
          <w:p w14:paraId="7E84EE90" w14:textId="77777777" w:rsidR="00753DCB" w:rsidRPr="0051759A" w:rsidRDefault="00753DCB" w:rsidP="009F4D27">
            <w:pPr>
              <w:pStyle w:val="TableParagraph"/>
              <w:spacing w:line="275" w:lineRule="exact"/>
              <w:rPr>
                <w:rFonts w:ascii="Aptos" w:hAnsi="Aptos"/>
                <w:b/>
                <w:spacing w:val="-4"/>
                <w:sz w:val="24"/>
              </w:rPr>
            </w:pPr>
            <w:r w:rsidRPr="0051759A">
              <w:rPr>
                <w:rFonts w:ascii="Aptos" w:hAnsi="Aptos"/>
                <w:b/>
                <w:spacing w:val="-4"/>
                <w:sz w:val="24"/>
              </w:rPr>
              <w:t>NFR9</w:t>
            </w:r>
          </w:p>
        </w:tc>
        <w:tc>
          <w:tcPr>
            <w:tcW w:w="6322" w:type="dxa"/>
            <w:shd w:val="clear" w:color="auto" w:fill="F1F1F1"/>
          </w:tcPr>
          <w:p w14:paraId="4CC1045F" w14:textId="77777777" w:rsidR="00753DCB" w:rsidRPr="0051759A" w:rsidRDefault="00753DCB" w:rsidP="009F4D27">
            <w:pPr>
              <w:pStyle w:val="TableParagraph"/>
              <w:ind w:left="108"/>
              <w:rPr>
                <w:rFonts w:ascii="Aptos" w:hAnsi="Aptos"/>
                <w:sz w:val="24"/>
              </w:rPr>
            </w:pPr>
            <w:r w:rsidRPr="0051759A">
              <w:rPr>
                <w:rFonts w:ascii="Aptos" w:hAnsi="Aptos"/>
                <w:sz w:val="24"/>
              </w:rPr>
              <w:t>Passwords</w:t>
            </w:r>
            <w:r w:rsidRPr="0051759A">
              <w:rPr>
                <w:rFonts w:ascii="Aptos" w:hAnsi="Aptos"/>
                <w:spacing w:val="-3"/>
                <w:sz w:val="24"/>
              </w:rPr>
              <w:t xml:space="preserve"> </w:t>
            </w:r>
            <w:r w:rsidRPr="0051759A">
              <w:rPr>
                <w:rFonts w:ascii="Aptos" w:hAnsi="Aptos"/>
                <w:sz w:val="24"/>
              </w:rPr>
              <w:t>shall be securely</w:t>
            </w:r>
            <w:r w:rsidRPr="0051759A">
              <w:rPr>
                <w:rFonts w:ascii="Aptos" w:hAnsi="Aptos"/>
                <w:spacing w:val="-5"/>
                <w:sz w:val="24"/>
              </w:rPr>
              <w:t xml:space="preserve"> </w:t>
            </w:r>
            <w:r w:rsidRPr="0051759A">
              <w:rPr>
                <w:rFonts w:ascii="Aptos" w:hAnsi="Aptos"/>
                <w:sz w:val="24"/>
              </w:rPr>
              <w:t>hashed and</w:t>
            </w:r>
            <w:r w:rsidRPr="0051759A">
              <w:rPr>
                <w:rFonts w:ascii="Aptos" w:hAnsi="Aptos"/>
                <w:spacing w:val="1"/>
                <w:sz w:val="24"/>
              </w:rPr>
              <w:t xml:space="preserve"> </w:t>
            </w:r>
            <w:r w:rsidRPr="0051759A">
              <w:rPr>
                <w:rFonts w:ascii="Aptos" w:hAnsi="Aptos"/>
                <w:sz w:val="24"/>
              </w:rPr>
              <w:t xml:space="preserve">salted (not </w:t>
            </w:r>
            <w:r w:rsidRPr="0051759A">
              <w:rPr>
                <w:rFonts w:ascii="Aptos" w:hAnsi="Aptos"/>
                <w:spacing w:val="-2"/>
                <w:sz w:val="24"/>
              </w:rPr>
              <w:t>plaintext).</w:t>
            </w:r>
          </w:p>
        </w:tc>
        <w:tc>
          <w:tcPr>
            <w:tcW w:w="1027" w:type="dxa"/>
            <w:shd w:val="clear" w:color="auto" w:fill="F1F1F1"/>
          </w:tcPr>
          <w:p w14:paraId="23D1864F" w14:textId="77777777" w:rsidR="00753DCB" w:rsidRPr="0051759A" w:rsidRDefault="00753DCB" w:rsidP="009F4D27">
            <w:pPr>
              <w:pStyle w:val="TableParagraph"/>
              <w:ind w:left="108"/>
              <w:rPr>
                <w:rFonts w:ascii="Aptos" w:hAnsi="Aptos"/>
                <w:spacing w:val="-10"/>
                <w:sz w:val="24"/>
              </w:rPr>
            </w:pPr>
            <w:r w:rsidRPr="0051759A">
              <w:rPr>
                <w:rFonts w:ascii="Aptos" w:hAnsi="Aptos"/>
                <w:spacing w:val="-10"/>
                <w:sz w:val="24"/>
              </w:rPr>
              <w:t>M</w:t>
            </w:r>
          </w:p>
        </w:tc>
        <w:tc>
          <w:tcPr>
            <w:tcW w:w="1050" w:type="dxa"/>
            <w:shd w:val="clear" w:color="auto" w:fill="F1F1F1"/>
          </w:tcPr>
          <w:p w14:paraId="381A375A" w14:textId="77777777" w:rsidR="00753DCB" w:rsidRPr="0051759A" w:rsidRDefault="00753DCB" w:rsidP="009F4D27">
            <w:pPr>
              <w:pStyle w:val="TableParagraph"/>
              <w:ind w:left="109"/>
              <w:rPr>
                <w:rFonts w:ascii="Aptos" w:hAnsi="Aptos"/>
                <w:spacing w:val="-2"/>
                <w:sz w:val="24"/>
              </w:rPr>
            </w:pPr>
            <w:r w:rsidRPr="0051759A">
              <w:rPr>
                <w:rFonts w:ascii="Aptos" w:hAnsi="Aptos"/>
                <w:spacing w:val="-2"/>
                <w:sz w:val="24"/>
              </w:rPr>
              <w:t>3.3.3</w:t>
            </w:r>
          </w:p>
        </w:tc>
      </w:tr>
      <w:tr w:rsidR="00753DCB" w:rsidRPr="0051759A" w14:paraId="3583D2F1" w14:textId="77777777" w:rsidTr="009F4D27">
        <w:trPr>
          <w:trHeight w:val="477"/>
        </w:trPr>
        <w:tc>
          <w:tcPr>
            <w:tcW w:w="950" w:type="dxa"/>
            <w:shd w:val="clear" w:color="auto" w:fill="F1F1F1"/>
          </w:tcPr>
          <w:p w14:paraId="4B705468" w14:textId="77777777" w:rsidR="00753DCB" w:rsidRPr="0051759A" w:rsidRDefault="00753DCB" w:rsidP="009F4D27">
            <w:pPr>
              <w:pStyle w:val="TableParagraph"/>
              <w:spacing w:line="275" w:lineRule="exact"/>
              <w:rPr>
                <w:rFonts w:ascii="Aptos" w:hAnsi="Aptos"/>
                <w:b/>
                <w:spacing w:val="-4"/>
                <w:sz w:val="24"/>
              </w:rPr>
            </w:pPr>
            <w:r w:rsidRPr="0051759A">
              <w:rPr>
                <w:rFonts w:ascii="Aptos" w:hAnsi="Aptos"/>
                <w:b/>
                <w:spacing w:val="-2"/>
                <w:sz w:val="24"/>
              </w:rPr>
              <w:t>NFR10</w:t>
            </w:r>
          </w:p>
        </w:tc>
        <w:tc>
          <w:tcPr>
            <w:tcW w:w="6322" w:type="dxa"/>
            <w:shd w:val="clear" w:color="auto" w:fill="F1F1F1"/>
          </w:tcPr>
          <w:p w14:paraId="2F630A40" w14:textId="77777777" w:rsidR="00753DCB" w:rsidRPr="0051759A" w:rsidRDefault="00753DCB" w:rsidP="009F4D27">
            <w:pPr>
              <w:pStyle w:val="TableParagraph"/>
              <w:ind w:left="108"/>
              <w:rPr>
                <w:rFonts w:ascii="Aptos" w:hAnsi="Aptos"/>
                <w:sz w:val="24"/>
              </w:rPr>
            </w:pPr>
            <w:r w:rsidRPr="0051759A">
              <w:rPr>
                <w:rFonts w:ascii="Aptos" w:hAnsi="Aptos"/>
                <w:sz w:val="24"/>
              </w:rPr>
              <w:t>Enforce</w:t>
            </w:r>
            <w:r w:rsidRPr="0051759A">
              <w:rPr>
                <w:rFonts w:ascii="Aptos" w:hAnsi="Aptos"/>
                <w:spacing w:val="-3"/>
                <w:sz w:val="24"/>
              </w:rPr>
              <w:t xml:space="preserve"> </w:t>
            </w:r>
            <w:r w:rsidRPr="0051759A">
              <w:rPr>
                <w:rFonts w:ascii="Aptos" w:hAnsi="Aptos"/>
                <w:sz w:val="24"/>
              </w:rPr>
              <w:t>strict data</w:t>
            </w:r>
            <w:r w:rsidRPr="0051759A">
              <w:rPr>
                <w:rFonts w:ascii="Aptos" w:hAnsi="Aptos"/>
                <w:spacing w:val="-1"/>
                <w:sz w:val="24"/>
              </w:rPr>
              <w:t xml:space="preserve"> </w:t>
            </w:r>
            <w:r w:rsidRPr="0051759A">
              <w:rPr>
                <w:rFonts w:ascii="Aptos" w:hAnsi="Aptos"/>
                <w:sz w:val="24"/>
              </w:rPr>
              <w:t>segregation (users access only</w:t>
            </w:r>
            <w:r w:rsidRPr="0051759A">
              <w:rPr>
                <w:rFonts w:ascii="Aptos" w:hAnsi="Aptos"/>
                <w:spacing w:val="-5"/>
                <w:sz w:val="24"/>
              </w:rPr>
              <w:t xml:space="preserve"> </w:t>
            </w:r>
            <w:r w:rsidRPr="0051759A">
              <w:rPr>
                <w:rFonts w:ascii="Aptos" w:hAnsi="Aptos"/>
                <w:sz w:val="24"/>
              </w:rPr>
              <w:t xml:space="preserve">own </w:t>
            </w:r>
            <w:r w:rsidRPr="0051759A">
              <w:rPr>
                <w:rFonts w:ascii="Aptos" w:hAnsi="Aptos"/>
                <w:spacing w:val="-2"/>
                <w:sz w:val="24"/>
              </w:rPr>
              <w:t>data).</w:t>
            </w:r>
          </w:p>
        </w:tc>
        <w:tc>
          <w:tcPr>
            <w:tcW w:w="1027" w:type="dxa"/>
            <w:shd w:val="clear" w:color="auto" w:fill="F1F1F1"/>
          </w:tcPr>
          <w:p w14:paraId="058D0562" w14:textId="77777777" w:rsidR="00753DCB" w:rsidRPr="0051759A" w:rsidRDefault="00753DCB" w:rsidP="009F4D27">
            <w:pPr>
              <w:pStyle w:val="TableParagraph"/>
              <w:ind w:left="108"/>
              <w:rPr>
                <w:rFonts w:ascii="Aptos" w:hAnsi="Aptos"/>
                <w:spacing w:val="-10"/>
                <w:sz w:val="24"/>
              </w:rPr>
            </w:pPr>
            <w:r w:rsidRPr="0051759A">
              <w:rPr>
                <w:rFonts w:ascii="Aptos" w:hAnsi="Aptos"/>
                <w:spacing w:val="-10"/>
                <w:sz w:val="24"/>
              </w:rPr>
              <w:t>M</w:t>
            </w:r>
          </w:p>
        </w:tc>
        <w:tc>
          <w:tcPr>
            <w:tcW w:w="1050" w:type="dxa"/>
            <w:shd w:val="clear" w:color="auto" w:fill="F1F1F1"/>
          </w:tcPr>
          <w:p w14:paraId="0E1422B3" w14:textId="77777777" w:rsidR="00753DCB" w:rsidRPr="0051759A" w:rsidRDefault="00753DCB" w:rsidP="009F4D27">
            <w:pPr>
              <w:pStyle w:val="TableParagraph"/>
              <w:ind w:left="109"/>
              <w:rPr>
                <w:rFonts w:ascii="Aptos" w:hAnsi="Aptos"/>
                <w:spacing w:val="-2"/>
                <w:sz w:val="24"/>
              </w:rPr>
            </w:pPr>
            <w:r w:rsidRPr="0051759A">
              <w:rPr>
                <w:rFonts w:ascii="Aptos" w:hAnsi="Aptos"/>
                <w:spacing w:val="-2"/>
                <w:sz w:val="24"/>
              </w:rPr>
              <w:t>3.3.3</w:t>
            </w:r>
          </w:p>
        </w:tc>
      </w:tr>
      <w:tr w:rsidR="00753DCB" w:rsidRPr="0051759A" w14:paraId="69B23A5D" w14:textId="77777777" w:rsidTr="009F4D27">
        <w:trPr>
          <w:trHeight w:val="477"/>
        </w:trPr>
        <w:tc>
          <w:tcPr>
            <w:tcW w:w="950" w:type="dxa"/>
            <w:shd w:val="clear" w:color="auto" w:fill="F1F1F1"/>
          </w:tcPr>
          <w:p w14:paraId="1D403DF2" w14:textId="77777777" w:rsidR="00753DCB" w:rsidRPr="0051759A" w:rsidRDefault="00753DCB" w:rsidP="009F4D27">
            <w:pPr>
              <w:pStyle w:val="TableParagraph"/>
              <w:spacing w:line="275" w:lineRule="exact"/>
              <w:rPr>
                <w:rFonts w:ascii="Aptos" w:hAnsi="Aptos"/>
                <w:b/>
                <w:spacing w:val="-2"/>
                <w:sz w:val="24"/>
              </w:rPr>
            </w:pPr>
            <w:r w:rsidRPr="0051759A">
              <w:rPr>
                <w:rFonts w:ascii="Aptos" w:hAnsi="Aptos"/>
                <w:b/>
                <w:spacing w:val="-2"/>
                <w:sz w:val="24"/>
              </w:rPr>
              <w:t>NFR17</w:t>
            </w:r>
          </w:p>
        </w:tc>
        <w:tc>
          <w:tcPr>
            <w:tcW w:w="6322" w:type="dxa"/>
            <w:shd w:val="clear" w:color="auto" w:fill="F1F1F1"/>
          </w:tcPr>
          <w:p w14:paraId="449530F3" w14:textId="77777777" w:rsidR="00753DCB" w:rsidRPr="0051759A" w:rsidRDefault="00753DCB" w:rsidP="009F4D27">
            <w:pPr>
              <w:pStyle w:val="TableParagraph"/>
              <w:ind w:left="108"/>
              <w:rPr>
                <w:rFonts w:ascii="Aptos" w:hAnsi="Aptos"/>
                <w:sz w:val="24"/>
              </w:rPr>
            </w:pPr>
            <w:r w:rsidRPr="0051759A">
              <w:rPr>
                <w:rFonts w:ascii="Aptos" w:hAnsi="Aptos"/>
                <w:sz w:val="24"/>
              </w:rPr>
              <w:t>Doctor</w:t>
            </w:r>
            <w:r w:rsidRPr="0051759A">
              <w:rPr>
                <w:rFonts w:ascii="Aptos" w:hAnsi="Aptos"/>
                <w:spacing w:val="-2"/>
                <w:sz w:val="24"/>
              </w:rPr>
              <w:t xml:space="preserve"> </w:t>
            </w:r>
            <w:r w:rsidRPr="0051759A">
              <w:rPr>
                <w:rFonts w:ascii="Aptos" w:hAnsi="Aptos"/>
                <w:sz w:val="24"/>
              </w:rPr>
              <w:t>access</w:t>
            </w:r>
            <w:r w:rsidRPr="0051759A">
              <w:rPr>
                <w:rFonts w:ascii="Aptos" w:hAnsi="Aptos"/>
                <w:spacing w:val="-1"/>
                <w:sz w:val="24"/>
              </w:rPr>
              <w:t xml:space="preserve"> </w:t>
            </w:r>
            <w:r w:rsidRPr="0051759A">
              <w:rPr>
                <w:rFonts w:ascii="Aptos" w:hAnsi="Aptos"/>
                <w:sz w:val="24"/>
              </w:rPr>
              <w:t>restricted</w:t>
            </w:r>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linked/authorized</w:t>
            </w:r>
            <w:r w:rsidRPr="0051759A">
              <w:rPr>
                <w:rFonts w:ascii="Aptos" w:hAnsi="Aptos"/>
                <w:spacing w:val="-1"/>
                <w:sz w:val="24"/>
              </w:rPr>
              <w:t xml:space="preserve"> </w:t>
            </w:r>
            <w:r w:rsidRPr="0051759A">
              <w:rPr>
                <w:rFonts w:ascii="Aptos" w:hAnsi="Aptos"/>
                <w:spacing w:val="-2"/>
                <w:sz w:val="24"/>
              </w:rPr>
              <w:t>patients.</w:t>
            </w:r>
          </w:p>
        </w:tc>
        <w:tc>
          <w:tcPr>
            <w:tcW w:w="1027" w:type="dxa"/>
            <w:shd w:val="clear" w:color="auto" w:fill="F1F1F1"/>
          </w:tcPr>
          <w:p w14:paraId="2A83B16C" w14:textId="77777777" w:rsidR="00753DCB" w:rsidRPr="0051759A" w:rsidRDefault="00753DCB" w:rsidP="009F4D27">
            <w:pPr>
              <w:pStyle w:val="TableParagraph"/>
              <w:ind w:left="108"/>
              <w:rPr>
                <w:rFonts w:ascii="Aptos" w:hAnsi="Aptos"/>
                <w:spacing w:val="-10"/>
                <w:sz w:val="24"/>
              </w:rPr>
            </w:pPr>
            <w:r w:rsidRPr="0051759A">
              <w:rPr>
                <w:rFonts w:ascii="Aptos" w:hAnsi="Aptos"/>
                <w:spacing w:val="-10"/>
                <w:sz w:val="24"/>
              </w:rPr>
              <w:t>M</w:t>
            </w:r>
          </w:p>
        </w:tc>
        <w:tc>
          <w:tcPr>
            <w:tcW w:w="1050" w:type="dxa"/>
            <w:shd w:val="clear" w:color="auto" w:fill="F1F1F1"/>
          </w:tcPr>
          <w:p w14:paraId="193A393B" w14:textId="77777777" w:rsidR="00753DCB" w:rsidRPr="0051759A" w:rsidRDefault="00753DCB" w:rsidP="009F4D27">
            <w:pPr>
              <w:pStyle w:val="TableParagraph"/>
              <w:ind w:left="109"/>
              <w:rPr>
                <w:rFonts w:ascii="Aptos" w:hAnsi="Aptos"/>
                <w:spacing w:val="-2"/>
                <w:sz w:val="24"/>
              </w:rPr>
            </w:pPr>
            <w:r w:rsidRPr="0051759A">
              <w:rPr>
                <w:rFonts w:ascii="Aptos" w:hAnsi="Aptos"/>
                <w:spacing w:val="-2"/>
                <w:sz w:val="24"/>
              </w:rPr>
              <w:t>3.3.3</w:t>
            </w:r>
          </w:p>
        </w:tc>
      </w:tr>
      <w:tr w:rsidR="00753DCB" w:rsidRPr="0051759A" w14:paraId="38654E87" w14:textId="77777777" w:rsidTr="009F4D27">
        <w:trPr>
          <w:trHeight w:val="477"/>
        </w:trPr>
        <w:tc>
          <w:tcPr>
            <w:tcW w:w="950" w:type="dxa"/>
            <w:shd w:val="clear" w:color="auto" w:fill="F1F1F1"/>
          </w:tcPr>
          <w:p w14:paraId="7575E8E2" w14:textId="77777777" w:rsidR="00753DCB" w:rsidRPr="0051759A" w:rsidRDefault="00753DCB" w:rsidP="009F4D27">
            <w:pPr>
              <w:pStyle w:val="TableParagraph"/>
              <w:spacing w:line="275" w:lineRule="exact"/>
              <w:rPr>
                <w:rFonts w:ascii="Aptos" w:hAnsi="Aptos"/>
                <w:b/>
                <w:spacing w:val="-2"/>
                <w:sz w:val="24"/>
              </w:rPr>
            </w:pPr>
            <w:r w:rsidRPr="0051759A">
              <w:rPr>
                <w:rFonts w:ascii="Aptos" w:hAnsi="Aptos"/>
                <w:b/>
                <w:spacing w:val="-2"/>
                <w:sz w:val="24"/>
              </w:rPr>
              <w:t>NFR11</w:t>
            </w:r>
          </w:p>
        </w:tc>
        <w:tc>
          <w:tcPr>
            <w:tcW w:w="6322" w:type="dxa"/>
            <w:shd w:val="clear" w:color="auto" w:fill="F1F1F1"/>
          </w:tcPr>
          <w:p w14:paraId="477423E8" w14:textId="77777777" w:rsidR="00753DCB" w:rsidRPr="0051759A" w:rsidRDefault="00753DCB" w:rsidP="009F4D27">
            <w:pPr>
              <w:pStyle w:val="TableParagraph"/>
              <w:ind w:left="108"/>
              <w:rPr>
                <w:rFonts w:ascii="Aptos" w:hAnsi="Aptos"/>
                <w:sz w:val="24"/>
              </w:rPr>
            </w:pPr>
            <w:r w:rsidRPr="0051759A">
              <w:rPr>
                <w:rFonts w:ascii="Aptos" w:hAnsi="Aptos"/>
                <w:sz w:val="24"/>
              </w:rPr>
              <w:t>All</w:t>
            </w:r>
            <w:r w:rsidRPr="0051759A">
              <w:rPr>
                <w:rFonts w:ascii="Aptos" w:hAnsi="Aptos"/>
                <w:spacing w:val="-1"/>
                <w:sz w:val="24"/>
              </w:rPr>
              <w:t xml:space="preserve"> </w:t>
            </w:r>
            <w:r w:rsidRPr="0051759A">
              <w:rPr>
                <w:rFonts w:ascii="Aptos" w:hAnsi="Aptos"/>
                <w:sz w:val="24"/>
              </w:rPr>
              <w:t>relevant</w:t>
            </w:r>
            <w:r w:rsidRPr="0051759A">
              <w:rPr>
                <w:rFonts w:ascii="Aptos" w:hAnsi="Aptos"/>
                <w:spacing w:val="-13"/>
                <w:sz w:val="24"/>
              </w:rPr>
              <w:t xml:space="preserve"> </w:t>
            </w:r>
            <w:r w:rsidRPr="0051759A">
              <w:rPr>
                <w:rFonts w:ascii="Aptos" w:hAnsi="Aptos"/>
                <w:sz w:val="24"/>
              </w:rPr>
              <w:t>API</w:t>
            </w:r>
            <w:r w:rsidRPr="0051759A">
              <w:rPr>
                <w:rFonts w:ascii="Aptos" w:hAnsi="Aptos"/>
                <w:spacing w:val="-4"/>
                <w:sz w:val="24"/>
              </w:rPr>
              <w:t xml:space="preserve"> </w:t>
            </w:r>
            <w:r w:rsidRPr="0051759A">
              <w:rPr>
                <w:rFonts w:ascii="Aptos" w:hAnsi="Aptos"/>
                <w:sz w:val="24"/>
              </w:rPr>
              <w:t>endpoints</w:t>
            </w:r>
            <w:r w:rsidRPr="0051759A">
              <w:rPr>
                <w:rFonts w:ascii="Aptos" w:hAnsi="Aptos"/>
                <w:spacing w:val="-1"/>
                <w:sz w:val="24"/>
              </w:rPr>
              <w:t xml:space="preserve"> </w:t>
            </w:r>
            <w:r w:rsidRPr="0051759A">
              <w:rPr>
                <w:rFonts w:ascii="Aptos" w:hAnsi="Aptos"/>
                <w:sz w:val="24"/>
              </w:rPr>
              <w:t>shall</w:t>
            </w:r>
            <w:r w:rsidRPr="0051759A">
              <w:rPr>
                <w:rFonts w:ascii="Aptos" w:hAnsi="Aptos"/>
                <w:spacing w:val="-1"/>
                <w:sz w:val="24"/>
              </w:rPr>
              <w:t xml:space="preserve"> </w:t>
            </w:r>
            <w:r w:rsidRPr="0051759A">
              <w:rPr>
                <w:rFonts w:ascii="Aptos" w:hAnsi="Aptos"/>
                <w:sz w:val="24"/>
              </w:rPr>
              <w:t>require</w:t>
            </w:r>
            <w:r w:rsidRPr="0051759A">
              <w:rPr>
                <w:rFonts w:ascii="Aptos" w:hAnsi="Aptos"/>
                <w:spacing w:val="-2"/>
                <w:sz w:val="24"/>
              </w:rPr>
              <w:t xml:space="preserve"> authentication.</w:t>
            </w:r>
          </w:p>
        </w:tc>
        <w:tc>
          <w:tcPr>
            <w:tcW w:w="1027" w:type="dxa"/>
            <w:shd w:val="clear" w:color="auto" w:fill="F1F1F1"/>
          </w:tcPr>
          <w:p w14:paraId="4D925438" w14:textId="77777777" w:rsidR="00753DCB" w:rsidRPr="0051759A" w:rsidRDefault="00753DCB" w:rsidP="009F4D27">
            <w:pPr>
              <w:pStyle w:val="TableParagraph"/>
              <w:ind w:left="108"/>
              <w:rPr>
                <w:rFonts w:ascii="Aptos" w:hAnsi="Aptos"/>
                <w:spacing w:val="-10"/>
                <w:sz w:val="24"/>
              </w:rPr>
            </w:pPr>
            <w:r w:rsidRPr="0051759A">
              <w:rPr>
                <w:rFonts w:ascii="Aptos" w:hAnsi="Aptos"/>
                <w:spacing w:val="-10"/>
                <w:sz w:val="24"/>
              </w:rPr>
              <w:t>M</w:t>
            </w:r>
          </w:p>
        </w:tc>
        <w:tc>
          <w:tcPr>
            <w:tcW w:w="1050" w:type="dxa"/>
            <w:shd w:val="clear" w:color="auto" w:fill="F1F1F1"/>
          </w:tcPr>
          <w:p w14:paraId="01B5D97D" w14:textId="77777777" w:rsidR="00753DCB" w:rsidRPr="0051759A" w:rsidRDefault="00753DCB" w:rsidP="009F4D27">
            <w:pPr>
              <w:pStyle w:val="TableParagraph"/>
              <w:ind w:left="109"/>
              <w:rPr>
                <w:rFonts w:ascii="Aptos" w:hAnsi="Aptos"/>
                <w:spacing w:val="-2"/>
                <w:sz w:val="24"/>
              </w:rPr>
            </w:pPr>
            <w:r w:rsidRPr="0051759A">
              <w:rPr>
                <w:rFonts w:ascii="Aptos" w:hAnsi="Aptos"/>
                <w:spacing w:val="-2"/>
                <w:sz w:val="24"/>
              </w:rPr>
              <w:t>3.3.3</w:t>
            </w:r>
          </w:p>
        </w:tc>
      </w:tr>
      <w:tr w:rsidR="00753DCB" w:rsidRPr="0051759A" w14:paraId="557DCD1F" w14:textId="77777777" w:rsidTr="009F4D27">
        <w:trPr>
          <w:trHeight w:val="477"/>
        </w:trPr>
        <w:tc>
          <w:tcPr>
            <w:tcW w:w="950" w:type="dxa"/>
            <w:shd w:val="clear" w:color="auto" w:fill="F1F1F1"/>
          </w:tcPr>
          <w:p w14:paraId="21825AC7" w14:textId="77777777" w:rsidR="00753DCB" w:rsidRPr="0051759A" w:rsidRDefault="00753DCB" w:rsidP="009F4D27">
            <w:pPr>
              <w:pStyle w:val="TableParagraph"/>
              <w:spacing w:line="275" w:lineRule="exact"/>
              <w:rPr>
                <w:rFonts w:ascii="Aptos" w:hAnsi="Aptos"/>
                <w:b/>
                <w:spacing w:val="-2"/>
                <w:sz w:val="24"/>
              </w:rPr>
            </w:pPr>
            <w:r w:rsidRPr="0051759A">
              <w:rPr>
                <w:rFonts w:ascii="Aptos" w:hAnsi="Aptos"/>
                <w:b/>
                <w:spacing w:val="-2"/>
                <w:sz w:val="24"/>
              </w:rPr>
              <w:t>NFR12</w:t>
            </w:r>
          </w:p>
        </w:tc>
        <w:tc>
          <w:tcPr>
            <w:tcW w:w="6322" w:type="dxa"/>
            <w:shd w:val="clear" w:color="auto" w:fill="F1F1F1"/>
          </w:tcPr>
          <w:p w14:paraId="20E14495" w14:textId="77777777" w:rsidR="00753DCB" w:rsidRPr="0051759A" w:rsidRDefault="00753DCB" w:rsidP="009F4D27">
            <w:pPr>
              <w:pStyle w:val="TableParagraph"/>
              <w:ind w:left="108"/>
              <w:rPr>
                <w:rFonts w:ascii="Aptos" w:hAnsi="Aptos"/>
                <w:sz w:val="24"/>
              </w:rPr>
            </w:pPr>
            <w:r w:rsidRPr="0051759A">
              <w:rPr>
                <w:rFonts w:ascii="Aptos" w:hAnsi="Aptos"/>
                <w:sz w:val="24"/>
              </w:rPr>
              <w:t>Input</w:t>
            </w:r>
            <w:r w:rsidRPr="0051759A">
              <w:rPr>
                <w:rFonts w:ascii="Aptos" w:hAnsi="Aptos"/>
                <w:spacing w:val="-4"/>
                <w:sz w:val="24"/>
              </w:rPr>
              <w:t xml:space="preserve"> </w:t>
            </w:r>
            <w:r w:rsidRPr="0051759A">
              <w:rPr>
                <w:rFonts w:ascii="Aptos" w:hAnsi="Aptos"/>
                <w:sz w:val="24"/>
              </w:rPr>
              <w:t>data</w:t>
            </w:r>
            <w:r w:rsidRPr="0051759A">
              <w:rPr>
                <w:rFonts w:ascii="Aptos" w:hAnsi="Aptos"/>
                <w:spacing w:val="-2"/>
                <w:sz w:val="24"/>
              </w:rPr>
              <w:t xml:space="preserve"> </w:t>
            </w:r>
            <w:r w:rsidRPr="0051759A">
              <w:rPr>
                <w:rFonts w:ascii="Aptos" w:hAnsi="Aptos"/>
                <w:sz w:val="24"/>
              </w:rPr>
              <w:t>shall</w:t>
            </w:r>
            <w:r w:rsidRPr="0051759A">
              <w:rPr>
                <w:rFonts w:ascii="Aptos" w:hAnsi="Aptos"/>
                <w:spacing w:val="-1"/>
                <w:sz w:val="24"/>
              </w:rPr>
              <w:t xml:space="preserve"> </w:t>
            </w:r>
            <w:r w:rsidRPr="0051759A">
              <w:rPr>
                <w:rFonts w:ascii="Aptos" w:hAnsi="Aptos"/>
                <w:sz w:val="24"/>
              </w:rPr>
              <w:t>be</w:t>
            </w:r>
            <w:r w:rsidRPr="0051759A">
              <w:rPr>
                <w:rFonts w:ascii="Aptos" w:hAnsi="Aptos"/>
                <w:spacing w:val="-2"/>
                <w:sz w:val="24"/>
              </w:rPr>
              <w:t xml:space="preserve"> </w:t>
            </w:r>
            <w:r w:rsidRPr="0051759A">
              <w:rPr>
                <w:rFonts w:ascii="Aptos" w:hAnsi="Aptos"/>
                <w:sz w:val="24"/>
              </w:rPr>
              <w:t>sanitized/validated</w:t>
            </w:r>
            <w:r w:rsidRPr="0051759A">
              <w:rPr>
                <w:rFonts w:ascii="Aptos" w:hAnsi="Aptos"/>
                <w:spacing w:val="-1"/>
                <w:sz w:val="24"/>
              </w:rPr>
              <w:t xml:space="preserve"> </w:t>
            </w:r>
            <w:r w:rsidRPr="0051759A">
              <w:rPr>
                <w:rFonts w:ascii="Aptos" w:hAnsi="Aptos"/>
                <w:sz w:val="24"/>
              </w:rPr>
              <w:t>(client</w:t>
            </w:r>
            <w:r w:rsidRPr="0051759A">
              <w:rPr>
                <w:rFonts w:ascii="Aptos" w:hAnsi="Aptos"/>
                <w:spacing w:val="1"/>
                <w:sz w:val="24"/>
              </w:rPr>
              <w:t xml:space="preserve"> </w:t>
            </w:r>
            <w:r w:rsidRPr="0051759A">
              <w:rPr>
                <w:rFonts w:ascii="Aptos" w:hAnsi="Aptos"/>
                <w:sz w:val="24"/>
              </w:rPr>
              <w:t>&amp;</w:t>
            </w:r>
            <w:r w:rsidRPr="0051759A">
              <w:rPr>
                <w:rFonts w:ascii="Aptos" w:hAnsi="Aptos"/>
                <w:spacing w:val="-3"/>
                <w:sz w:val="24"/>
              </w:rPr>
              <w:t xml:space="preserve"> </w:t>
            </w:r>
            <w:r w:rsidRPr="0051759A">
              <w:rPr>
                <w:rFonts w:ascii="Aptos" w:hAnsi="Aptos"/>
                <w:spacing w:val="-2"/>
                <w:sz w:val="24"/>
              </w:rPr>
              <w:t>server).</w:t>
            </w:r>
          </w:p>
        </w:tc>
        <w:tc>
          <w:tcPr>
            <w:tcW w:w="1027" w:type="dxa"/>
            <w:shd w:val="clear" w:color="auto" w:fill="F1F1F1"/>
          </w:tcPr>
          <w:p w14:paraId="7D10DC1F" w14:textId="77777777" w:rsidR="00753DCB" w:rsidRPr="0051759A" w:rsidRDefault="00753DCB" w:rsidP="009F4D27">
            <w:pPr>
              <w:pStyle w:val="TableParagraph"/>
              <w:ind w:left="108"/>
              <w:rPr>
                <w:rFonts w:ascii="Aptos" w:hAnsi="Aptos"/>
                <w:spacing w:val="-10"/>
                <w:sz w:val="24"/>
              </w:rPr>
            </w:pPr>
            <w:r w:rsidRPr="0051759A">
              <w:rPr>
                <w:rFonts w:ascii="Aptos" w:hAnsi="Aptos"/>
                <w:spacing w:val="-10"/>
                <w:sz w:val="24"/>
              </w:rPr>
              <w:t>M</w:t>
            </w:r>
          </w:p>
        </w:tc>
        <w:tc>
          <w:tcPr>
            <w:tcW w:w="1050" w:type="dxa"/>
            <w:shd w:val="clear" w:color="auto" w:fill="F1F1F1"/>
          </w:tcPr>
          <w:p w14:paraId="0AD982DB" w14:textId="77777777" w:rsidR="00753DCB" w:rsidRPr="0051759A" w:rsidRDefault="00753DCB" w:rsidP="009F4D27">
            <w:pPr>
              <w:pStyle w:val="TableParagraph"/>
              <w:ind w:left="109"/>
              <w:rPr>
                <w:rFonts w:ascii="Aptos" w:hAnsi="Aptos"/>
                <w:spacing w:val="-2"/>
                <w:sz w:val="24"/>
              </w:rPr>
            </w:pPr>
            <w:r w:rsidRPr="0051759A">
              <w:rPr>
                <w:rFonts w:ascii="Aptos" w:hAnsi="Aptos"/>
                <w:spacing w:val="-2"/>
                <w:sz w:val="24"/>
              </w:rPr>
              <w:t>3.3.3</w:t>
            </w:r>
          </w:p>
        </w:tc>
      </w:tr>
      <w:tr w:rsidR="00753DCB" w:rsidRPr="0051759A" w14:paraId="27478EC0" w14:textId="77777777" w:rsidTr="009F4D27">
        <w:trPr>
          <w:trHeight w:val="477"/>
        </w:trPr>
        <w:tc>
          <w:tcPr>
            <w:tcW w:w="950" w:type="dxa"/>
            <w:shd w:val="clear" w:color="auto" w:fill="F1F1F1"/>
          </w:tcPr>
          <w:p w14:paraId="5632F5A1" w14:textId="77777777" w:rsidR="00753DCB" w:rsidRPr="0051759A" w:rsidRDefault="00753DCB" w:rsidP="009F4D27">
            <w:pPr>
              <w:pStyle w:val="TableParagraph"/>
              <w:spacing w:line="275" w:lineRule="exact"/>
              <w:rPr>
                <w:rFonts w:ascii="Aptos" w:hAnsi="Aptos"/>
                <w:b/>
                <w:spacing w:val="-2"/>
                <w:sz w:val="24"/>
              </w:rPr>
            </w:pPr>
            <w:r w:rsidRPr="0051759A">
              <w:rPr>
                <w:rFonts w:ascii="Aptos" w:hAnsi="Aptos"/>
                <w:b/>
                <w:spacing w:val="-2"/>
                <w:sz w:val="24"/>
              </w:rPr>
              <w:t>NFR13</w:t>
            </w:r>
          </w:p>
        </w:tc>
        <w:tc>
          <w:tcPr>
            <w:tcW w:w="6322" w:type="dxa"/>
            <w:shd w:val="clear" w:color="auto" w:fill="F1F1F1"/>
          </w:tcPr>
          <w:p w14:paraId="7C05F362" w14:textId="77777777" w:rsidR="00753DCB" w:rsidRPr="0051759A" w:rsidRDefault="00753DCB" w:rsidP="009F4D27">
            <w:pPr>
              <w:pStyle w:val="TableParagraph"/>
              <w:ind w:left="108"/>
              <w:rPr>
                <w:rFonts w:ascii="Aptos" w:hAnsi="Aptos"/>
                <w:sz w:val="24"/>
              </w:rPr>
            </w:pPr>
            <w:r w:rsidRPr="0051759A">
              <w:rPr>
                <w:rFonts w:ascii="Aptos" w:hAnsi="Aptos"/>
                <w:sz w:val="24"/>
              </w:rPr>
              <w:t>Core</w:t>
            </w:r>
            <w:r w:rsidRPr="0051759A">
              <w:rPr>
                <w:rFonts w:ascii="Aptos" w:hAnsi="Aptos"/>
                <w:spacing w:val="-5"/>
                <w:sz w:val="24"/>
              </w:rPr>
              <w:t xml:space="preserve"> </w:t>
            </w:r>
            <w:r w:rsidRPr="0051759A">
              <w:rPr>
                <w:rFonts w:ascii="Aptos" w:hAnsi="Aptos"/>
                <w:sz w:val="24"/>
              </w:rPr>
              <w:t>functionalities</w:t>
            </w:r>
            <w:r w:rsidRPr="0051759A">
              <w:rPr>
                <w:rFonts w:ascii="Aptos" w:hAnsi="Aptos"/>
                <w:spacing w:val="-1"/>
                <w:sz w:val="24"/>
              </w:rPr>
              <w:t xml:space="preserve"> </w:t>
            </w:r>
            <w:r w:rsidRPr="0051759A">
              <w:rPr>
                <w:rFonts w:ascii="Aptos" w:hAnsi="Aptos"/>
                <w:sz w:val="24"/>
              </w:rPr>
              <w:t>shall</w:t>
            </w:r>
            <w:r w:rsidRPr="0051759A">
              <w:rPr>
                <w:rFonts w:ascii="Aptos" w:hAnsi="Aptos"/>
                <w:spacing w:val="-1"/>
                <w:sz w:val="24"/>
              </w:rPr>
              <w:t xml:space="preserve"> </w:t>
            </w:r>
            <w:r w:rsidRPr="0051759A">
              <w:rPr>
                <w:rFonts w:ascii="Aptos" w:hAnsi="Aptos"/>
                <w:sz w:val="24"/>
              </w:rPr>
              <w:t>aim</w:t>
            </w:r>
            <w:r w:rsidRPr="0051759A">
              <w:rPr>
                <w:rFonts w:ascii="Aptos" w:hAnsi="Aptos"/>
                <w:spacing w:val="-1"/>
                <w:sz w:val="24"/>
              </w:rPr>
              <w:t xml:space="preserve"> </w:t>
            </w:r>
            <w:r w:rsidRPr="0051759A">
              <w:rPr>
                <w:rFonts w:ascii="Aptos" w:hAnsi="Aptos"/>
                <w:sz w:val="24"/>
              </w:rPr>
              <w:t>for</w:t>
            </w:r>
            <w:r w:rsidRPr="0051759A">
              <w:rPr>
                <w:rFonts w:ascii="Aptos" w:hAnsi="Aptos"/>
                <w:spacing w:val="-2"/>
                <w:sz w:val="24"/>
              </w:rPr>
              <w:t xml:space="preserve"> </w:t>
            </w:r>
            <w:r w:rsidRPr="0051759A">
              <w:rPr>
                <w:rFonts w:ascii="Aptos" w:hAnsi="Aptos"/>
                <w:sz w:val="24"/>
              </w:rPr>
              <w:t>high</w:t>
            </w:r>
            <w:r w:rsidRPr="0051759A">
              <w:rPr>
                <w:rFonts w:ascii="Aptos" w:hAnsi="Aptos"/>
                <w:spacing w:val="1"/>
                <w:sz w:val="24"/>
              </w:rPr>
              <w:t xml:space="preserve"> </w:t>
            </w:r>
            <w:r w:rsidRPr="0051759A">
              <w:rPr>
                <w:rFonts w:ascii="Aptos" w:hAnsi="Aptos"/>
                <w:sz w:val="24"/>
              </w:rPr>
              <w:t>availability</w:t>
            </w:r>
            <w:r w:rsidRPr="0051759A">
              <w:rPr>
                <w:rFonts w:ascii="Aptos" w:hAnsi="Aptos"/>
                <w:spacing w:val="-3"/>
                <w:sz w:val="24"/>
              </w:rPr>
              <w:t xml:space="preserve"> </w:t>
            </w:r>
            <w:r w:rsidRPr="0051759A">
              <w:rPr>
                <w:rFonts w:ascii="Aptos" w:hAnsi="Aptos"/>
                <w:spacing w:val="-2"/>
                <w:sz w:val="24"/>
              </w:rPr>
              <w:t>(~99%).</w:t>
            </w:r>
          </w:p>
        </w:tc>
        <w:tc>
          <w:tcPr>
            <w:tcW w:w="1027" w:type="dxa"/>
            <w:shd w:val="clear" w:color="auto" w:fill="F1F1F1"/>
          </w:tcPr>
          <w:p w14:paraId="0B56E4E6" w14:textId="77777777" w:rsidR="00753DCB" w:rsidRPr="0051759A" w:rsidRDefault="00753DCB" w:rsidP="009F4D27">
            <w:pPr>
              <w:pStyle w:val="TableParagraph"/>
              <w:ind w:left="108"/>
              <w:rPr>
                <w:rFonts w:ascii="Aptos" w:hAnsi="Aptos"/>
                <w:spacing w:val="-10"/>
                <w:sz w:val="24"/>
              </w:rPr>
            </w:pPr>
            <w:r w:rsidRPr="0051759A">
              <w:rPr>
                <w:rFonts w:ascii="Aptos" w:hAnsi="Aptos"/>
                <w:spacing w:val="-10"/>
                <w:sz w:val="24"/>
              </w:rPr>
              <w:t>S</w:t>
            </w:r>
          </w:p>
        </w:tc>
        <w:tc>
          <w:tcPr>
            <w:tcW w:w="1050" w:type="dxa"/>
            <w:shd w:val="clear" w:color="auto" w:fill="F1F1F1"/>
          </w:tcPr>
          <w:p w14:paraId="1F980D6B" w14:textId="77777777" w:rsidR="00753DCB" w:rsidRPr="0051759A" w:rsidRDefault="00753DCB" w:rsidP="009F4D27">
            <w:pPr>
              <w:pStyle w:val="TableParagraph"/>
              <w:ind w:left="109"/>
              <w:rPr>
                <w:rFonts w:ascii="Aptos" w:hAnsi="Aptos"/>
                <w:spacing w:val="-2"/>
                <w:sz w:val="24"/>
              </w:rPr>
            </w:pPr>
            <w:r w:rsidRPr="0051759A">
              <w:rPr>
                <w:rFonts w:ascii="Aptos" w:hAnsi="Aptos"/>
                <w:spacing w:val="-2"/>
                <w:sz w:val="24"/>
              </w:rPr>
              <w:t>3.3.4</w:t>
            </w:r>
          </w:p>
        </w:tc>
      </w:tr>
      <w:tr w:rsidR="00753DCB" w:rsidRPr="0051759A" w14:paraId="6F998DAE" w14:textId="77777777" w:rsidTr="009F4D27">
        <w:trPr>
          <w:trHeight w:val="477"/>
        </w:trPr>
        <w:tc>
          <w:tcPr>
            <w:tcW w:w="950" w:type="dxa"/>
            <w:shd w:val="clear" w:color="auto" w:fill="F1F1F1"/>
          </w:tcPr>
          <w:p w14:paraId="7F3C1D29" w14:textId="77777777" w:rsidR="00753DCB" w:rsidRPr="0051759A" w:rsidRDefault="00753DCB" w:rsidP="009F4D27">
            <w:pPr>
              <w:pStyle w:val="TableParagraph"/>
              <w:spacing w:line="275" w:lineRule="exact"/>
              <w:rPr>
                <w:rFonts w:ascii="Aptos" w:hAnsi="Aptos"/>
                <w:b/>
                <w:spacing w:val="-2"/>
                <w:sz w:val="24"/>
              </w:rPr>
            </w:pPr>
            <w:r w:rsidRPr="0051759A">
              <w:rPr>
                <w:rFonts w:ascii="Aptos" w:hAnsi="Aptos"/>
                <w:b/>
                <w:spacing w:val="-2"/>
                <w:sz w:val="24"/>
              </w:rPr>
              <w:t>NFR14</w:t>
            </w:r>
          </w:p>
        </w:tc>
        <w:tc>
          <w:tcPr>
            <w:tcW w:w="6322" w:type="dxa"/>
            <w:shd w:val="clear" w:color="auto" w:fill="F1F1F1"/>
          </w:tcPr>
          <w:p w14:paraId="40379DB0" w14:textId="77777777" w:rsidR="00753DCB" w:rsidRPr="0051759A" w:rsidRDefault="00753DCB" w:rsidP="009F4D27">
            <w:pPr>
              <w:pStyle w:val="TableParagraph"/>
              <w:ind w:left="108"/>
              <w:rPr>
                <w:rFonts w:ascii="Aptos" w:hAnsi="Aptos"/>
                <w:sz w:val="24"/>
              </w:rPr>
            </w:pPr>
            <w:r w:rsidRPr="0051759A">
              <w:rPr>
                <w:rFonts w:ascii="Aptos" w:hAnsi="Aptos"/>
                <w:sz w:val="24"/>
              </w:rPr>
              <w:t>Chat</w:t>
            </w:r>
            <w:r w:rsidRPr="0051759A">
              <w:rPr>
                <w:rFonts w:ascii="Aptos" w:hAnsi="Aptos"/>
                <w:spacing w:val="-3"/>
                <w:sz w:val="24"/>
              </w:rPr>
              <w:t xml:space="preserve"> </w:t>
            </w:r>
            <w:r w:rsidRPr="0051759A">
              <w:rPr>
                <w:rFonts w:ascii="Aptos" w:hAnsi="Aptos"/>
                <w:sz w:val="24"/>
              </w:rPr>
              <w:t>messages shall</w:t>
            </w:r>
            <w:r w:rsidRPr="0051759A">
              <w:rPr>
                <w:rFonts w:ascii="Aptos" w:hAnsi="Aptos"/>
                <w:spacing w:val="-1"/>
                <w:sz w:val="24"/>
              </w:rPr>
              <w:t xml:space="preserve"> </w:t>
            </w:r>
            <w:r w:rsidRPr="0051759A">
              <w:rPr>
                <w:rFonts w:ascii="Aptos" w:hAnsi="Aptos"/>
                <w:sz w:val="24"/>
              </w:rPr>
              <w:t>be reliably</w:t>
            </w:r>
            <w:r w:rsidRPr="0051759A">
              <w:rPr>
                <w:rFonts w:ascii="Aptos" w:hAnsi="Aptos"/>
                <w:spacing w:val="-5"/>
                <w:sz w:val="24"/>
              </w:rPr>
              <w:t xml:space="preserve"> </w:t>
            </w:r>
            <w:r w:rsidRPr="0051759A">
              <w:rPr>
                <w:rFonts w:ascii="Aptos" w:hAnsi="Aptos"/>
                <w:sz w:val="24"/>
              </w:rPr>
              <w:t>persisted</w:t>
            </w:r>
            <w:r w:rsidRPr="0051759A">
              <w:rPr>
                <w:rFonts w:ascii="Aptos" w:hAnsi="Aptos"/>
                <w:spacing w:val="-1"/>
                <w:sz w:val="24"/>
              </w:rPr>
              <w:t xml:space="preserve"> </w:t>
            </w:r>
            <w:r w:rsidRPr="0051759A">
              <w:rPr>
                <w:rFonts w:ascii="Aptos" w:hAnsi="Aptos"/>
                <w:sz w:val="24"/>
              </w:rPr>
              <w:t>(no</w:t>
            </w:r>
            <w:r w:rsidRPr="0051759A">
              <w:rPr>
                <w:rFonts w:ascii="Aptos" w:hAnsi="Aptos"/>
                <w:spacing w:val="-1"/>
                <w:sz w:val="24"/>
              </w:rPr>
              <w:t xml:space="preserve"> </w:t>
            </w:r>
            <w:r w:rsidRPr="0051759A">
              <w:rPr>
                <w:rFonts w:ascii="Aptos" w:hAnsi="Aptos"/>
                <w:sz w:val="24"/>
              </w:rPr>
              <w:t>data</w:t>
            </w:r>
            <w:r w:rsidRPr="0051759A">
              <w:rPr>
                <w:rFonts w:ascii="Aptos" w:hAnsi="Aptos"/>
                <w:spacing w:val="1"/>
                <w:sz w:val="24"/>
              </w:rPr>
              <w:t xml:space="preserve"> </w:t>
            </w:r>
            <w:r w:rsidRPr="0051759A">
              <w:rPr>
                <w:rFonts w:ascii="Aptos" w:hAnsi="Aptos"/>
                <w:spacing w:val="-2"/>
                <w:sz w:val="24"/>
              </w:rPr>
              <w:t>loss).</w:t>
            </w:r>
          </w:p>
        </w:tc>
        <w:tc>
          <w:tcPr>
            <w:tcW w:w="1027" w:type="dxa"/>
            <w:shd w:val="clear" w:color="auto" w:fill="F1F1F1"/>
          </w:tcPr>
          <w:p w14:paraId="30A94314" w14:textId="77777777" w:rsidR="00753DCB" w:rsidRPr="0051759A" w:rsidRDefault="00753DCB" w:rsidP="009F4D27">
            <w:pPr>
              <w:pStyle w:val="TableParagraph"/>
              <w:ind w:left="108"/>
              <w:rPr>
                <w:rFonts w:ascii="Aptos" w:hAnsi="Aptos"/>
                <w:spacing w:val="-10"/>
                <w:sz w:val="24"/>
              </w:rPr>
            </w:pPr>
            <w:r w:rsidRPr="0051759A">
              <w:rPr>
                <w:rFonts w:ascii="Aptos" w:hAnsi="Aptos"/>
                <w:spacing w:val="-10"/>
                <w:sz w:val="24"/>
              </w:rPr>
              <w:t>M</w:t>
            </w:r>
          </w:p>
        </w:tc>
        <w:tc>
          <w:tcPr>
            <w:tcW w:w="1050" w:type="dxa"/>
            <w:shd w:val="clear" w:color="auto" w:fill="F1F1F1"/>
          </w:tcPr>
          <w:p w14:paraId="687F1D72" w14:textId="77777777" w:rsidR="00753DCB" w:rsidRPr="0051759A" w:rsidRDefault="00753DCB" w:rsidP="009F4D27">
            <w:pPr>
              <w:pStyle w:val="TableParagraph"/>
              <w:ind w:left="109"/>
              <w:rPr>
                <w:rFonts w:ascii="Aptos" w:hAnsi="Aptos"/>
                <w:spacing w:val="-2"/>
                <w:sz w:val="24"/>
              </w:rPr>
            </w:pPr>
            <w:r w:rsidRPr="0051759A">
              <w:rPr>
                <w:rFonts w:ascii="Aptos" w:hAnsi="Aptos"/>
                <w:spacing w:val="-2"/>
                <w:sz w:val="24"/>
              </w:rPr>
              <w:t>3.3.4</w:t>
            </w:r>
          </w:p>
        </w:tc>
      </w:tr>
      <w:tr w:rsidR="00753DCB" w:rsidRPr="0051759A" w14:paraId="70760E2E" w14:textId="77777777" w:rsidTr="009F4D27">
        <w:trPr>
          <w:trHeight w:val="477"/>
        </w:trPr>
        <w:tc>
          <w:tcPr>
            <w:tcW w:w="950" w:type="dxa"/>
            <w:shd w:val="clear" w:color="auto" w:fill="F1F1F1"/>
          </w:tcPr>
          <w:p w14:paraId="70DD424C" w14:textId="77777777" w:rsidR="00753DCB" w:rsidRPr="0051759A" w:rsidRDefault="00753DCB" w:rsidP="009F4D27">
            <w:pPr>
              <w:pStyle w:val="TableParagraph"/>
              <w:spacing w:line="275" w:lineRule="exact"/>
              <w:rPr>
                <w:rFonts w:ascii="Aptos" w:hAnsi="Aptos"/>
                <w:b/>
                <w:spacing w:val="-2"/>
                <w:sz w:val="24"/>
              </w:rPr>
            </w:pPr>
            <w:r w:rsidRPr="0051759A">
              <w:rPr>
                <w:rFonts w:ascii="Aptos" w:hAnsi="Aptos"/>
                <w:b/>
                <w:spacing w:val="-2"/>
                <w:sz w:val="24"/>
              </w:rPr>
              <w:t>NFR20</w:t>
            </w:r>
          </w:p>
        </w:tc>
        <w:tc>
          <w:tcPr>
            <w:tcW w:w="6322" w:type="dxa"/>
            <w:shd w:val="clear" w:color="auto" w:fill="F1F1F1"/>
          </w:tcPr>
          <w:p w14:paraId="734541A3" w14:textId="77777777" w:rsidR="00753DCB" w:rsidRPr="0051759A" w:rsidRDefault="00753DCB" w:rsidP="009F4D27">
            <w:pPr>
              <w:pStyle w:val="TableParagraph"/>
              <w:ind w:left="108"/>
              <w:rPr>
                <w:rFonts w:ascii="Aptos" w:hAnsi="Aptos"/>
                <w:sz w:val="24"/>
              </w:rPr>
            </w:pPr>
            <w:r w:rsidRPr="0051759A">
              <w:rPr>
                <w:rFonts w:ascii="Aptos" w:hAnsi="Aptos"/>
                <w:sz w:val="24"/>
              </w:rPr>
              <w:t>Implemented</w:t>
            </w:r>
            <w:r w:rsidRPr="0051759A">
              <w:rPr>
                <w:rFonts w:ascii="Aptos" w:hAnsi="Aptos"/>
                <w:spacing w:val="-2"/>
                <w:sz w:val="24"/>
              </w:rPr>
              <w:t xml:space="preserve"> </w:t>
            </w:r>
            <w:r w:rsidRPr="0051759A">
              <w:rPr>
                <w:rFonts w:ascii="Aptos" w:hAnsi="Aptos"/>
                <w:sz w:val="24"/>
              </w:rPr>
              <w:t>notifications</w:t>
            </w:r>
            <w:r w:rsidRPr="0051759A">
              <w:rPr>
                <w:rFonts w:ascii="Aptos" w:hAnsi="Aptos"/>
                <w:spacing w:val="-1"/>
                <w:sz w:val="24"/>
              </w:rPr>
              <w:t xml:space="preserve"> </w:t>
            </w:r>
            <w:r w:rsidRPr="0051759A">
              <w:rPr>
                <w:rFonts w:ascii="Aptos" w:hAnsi="Aptos"/>
                <w:sz w:val="24"/>
              </w:rPr>
              <w:t>shall</w:t>
            </w:r>
            <w:r w:rsidRPr="0051759A">
              <w:rPr>
                <w:rFonts w:ascii="Aptos" w:hAnsi="Aptos"/>
                <w:spacing w:val="-1"/>
                <w:sz w:val="24"/>
              </w:rPr>
              <w:t xml:space="preserve"> </w:t>
            </w:r>
            <w:r w:rsidRPr="0051759A">
              <w:rPr>
                <w:rFonts w:ascii="Aptos" w:hAnsi="Aptos"/>
                <w:sz w:val="24"/>
              </w:rPr>
              <w:t>be</w:t>
            </w:r>
            <w:r w:rsidRPr="0051759A">
              <w:rPr>
                <w:rFonts w:ascii="Aptos" w:hAnsi="Aptos"/>
                <w:spacing w:val="-3"/>
                <w:sz w:val="24"/>
              </w:rPr>
              <w:t xml:space="preserve"> </w:t>
            </w:r>
            <w:r w:rsidRPr="0051759A">
              <w:rPr>
                <w:rFonts w:ascii="Aptos" w:hAnsi="Aptos"/>
                <w:sz w:val="24"/>
              </w:rPr>
              <w:t xml:space="preserve">delivered </w:t>
            </w:r>
            <w:r w:rsidRPr="0051759A">
              <w:rPr>
                <w:rFonts w:ascii="Aptos" w:hAnsi="Aptos"/>
                <w:spacing w:val="-2"/>
                <w:sz w:val="24"/>
              </w:rPr>
              <w:t>reliably.</w:t>
            </w:r>
          </w:p>
        </w:tc>
        <w:tc>
          <w:tcPr>
            <w:tcW w:w="1027" w:type="dxa"/>
            <w:shd w:val="clear" w:color="auto" w:fill="F1F1F1"/>
          </w:tcPr>
          <w:p w14:paraId="42F3F6F0" w14:textId="77777777" w:rsidR="00753DCB" w:rsidRPr="0051759A" w:rsidRDefault="00753DCB" w:rsidP="009F4D27">
            <w:pPr>
              <w:pStyle w:val="TableParagraph"/>
              <w:ind w:left="108"/>
              <w:rPr>
                <w:rFonts w:ascii="Aptos" w:hAnsi="Aptos"/>
                <w:spacing w:val="-10"/>
                <w:sz w:val="24"/>
              </w:rPr>
            </w:pPr>
            <w:r w:rsidRPr="0051759A">
              <w:rPr>
                <w:rFonts w:ascii="Aptos" w:hAnsi="Aptos"/>
                <w:spacing w:val="-10"/>
                <w:sz w:val="24"/>
              </w:rPr>
              <w:t>S</w:t>
            </w:r>
          </w:p>
        </w:tc>
        <w:tc>
          <w:tcPr>
            <w:tcW w:w="1050" w:type="dxa"/>
            <w:shd w:val="clear" w:color="auto" w:fill="F1F1F1"/>
          </w:tcPr>
          <w:p w14:paraId="24551E3F" w14:textId="77777777" w:rsidR="00753DCB" w:rsidRPr="0051759A" w:rsidRDefault="00753DCB" w:rsidP="009F4D27">
            <w:pPr>
              <w:pStyle w:val="TableParagraph"/>
              <w:ind w:left="109"/>
              <w:rPr>
                <w:rFonts w:ascii="Aptos" w:hAnsi="Aptos"/>
                <w:spacing w:val="-2"/>
                <w:sz w:val="24"/>
              </w:rPr>
            </w:pPr>
            <w:r w:rsidRPr="0051759A">
              <w:rPr>
                <w:rFonts w:ascii="Aptos" w:hAnsi="Aptos"/>
                <w:spacing w:val="-2"/>
                <w:sz w:val="24"/>
              </w:rPr>
              <w:t>3.3.4</w:t>
            </w:r>
          </w:p>
        </w:tc>
      </w:tr>
      <w:tr w:rsidR="00753DCB" w:rsidRPr="0051759A" w14:paraId="3067E76D" w14:textId="77777777" w:rsidTr="009F4D27">
        <w:trPr>
          <w:trHeight w:val="477"/>
        </w:trPr>
        <w:tc>
          <w:tcPr>
            <w:tcW w:w="950" w:type="dxa"/>
            <w:shd w:val="clear" w:color="auto" w:fill="F1F1F1"/>
          </w:tcPr>
          <w:p w14:paraId="7C0AFCDC" w14:textId="77777777" w:rsidR="00753DCB" w:rsidRPr="0051759A" w:rsidRDefault="00753DCB" w:rsidP="009F4D27">
            <w:pPr>
              <w:pStyle w:val="TableParagraph"/>
              <w:spacing w:line="275" w:lineRule="exact"/>
              <w:rPr>
                <w:rFonts w:ascii="Aptos" w:hAnsi="Aptos"/>
                <w:b/>
                <w:spacing w:val="-2"/>
                <w:sz w:val="24"/>
              </w:rPr>
            </w:pPr>
            <w:r w:rsidRPr="0051759A">
              <w:rPr>
                <w:rFonts w:ascii="Aptos" w:hAnsi="Aptos"/>
                <w:b/>
                <w:spacing w:val="-2"/>
                <w:sz w:val="24"/>
              </w:rPr>
              <w:t>NFR15</w:t>
            </w:r>
          </w:p>
        </w:tc>
        <w:tc>
          <w:tcPr>
            <w:tcW w:w="6322" w:type="dxa"/>
            <w:shd w:val="clear" w:color="auto" w:fill="F1F1F1"/>
          </w:tcPr>
          <w:p w14:paraId="4C937164" w14:textId="77777777" w:rsidR="00753DCB" w:rsidRPr="0051759A" w:rsidRDefault="00753DCB" w:rsidP="009F4D27">
            <w:pPr>
              <w:pStyle w:val="TableParagraph"/>
              <w:ind w:left="108"/>
              <w:rPr>
                <w:rFonts w:ascii="Aptos" w:hAnsi="Aptos"/>
                <w:sz w:val="24"/>
              </w:rPr>
            </w:pPr>
            <w:r w:rsidRPr="0051759A">
              <w:rPr>
                <w:rFonts w:ascii="Aptos" w:hAnsi="Aptos"/>
                <w:sz w:val="24"/>
              </w:rPr>
              <w:t>Source</w:t>
            </w:r>
            <w:r w:rsidRPr="0051759A">
              <w:rPr>
                <w:rFonts w:ascii="Aptos" w:hAnsi="Aptos"/>
                <w:spacing w:val="-2"/>
                <w:sz w:val="24"/>
              </w:rPr>
              <w:t xml:space="preserve"> </w:t>
            </w:r>
            <w:r w:rsidRPr="0051759A">
              <w:rPr>
                <w:rFonts w:ascii="Aptos" w:hAnsi="Aptos"/>
                <w:sz w:val="24"/>
              </w:rPr>
              <w:t>code</w:t>
            </w:r>
            <w:r w:rsidRPr="0051759A">
              <w:rPr>
                <w:rFonts w:ascii="Aptos" w:hAnsi="Aptos"/>
                <w:spacing w:val="-1"/>
                <w:sz w:val="24"/>
              </w:rPr>
              <w:t xml:space="preserve"> </w:t>
            </w:r>
            <w:r w:rsidRPr="0051759A">
              <w:rPr>
                <w:rFonts w:ascii="Aptos" w:hAnsi="Aptos"/>
                <w:sz w:val="24"/>
              </w:rPr>
              <w:t>shall</w:t>
            </w:r>
            <w:r w:rsidRPr="0051759A">
              <w:rPr>
                <w:rFonts w:ascii="Aptos" w:hAnsi="Aptos"/>
                <w:spacing w:val="-1"/>
                <w:sz w:val="24"/>
              </w:rPr>
              <w:t xml:space="preserve"> </w:t>
            </w:r>
            <w:r w:rsidRPr="0051759A">
              <w:rPr>
                <w:rFonts w:ascii="Aptos" w:hAnsi="Aptos"/>
                <w:sz w:val="24"/>
              </w:rPr>
              <w:t>adhere to coding</w:t>
            </w:r>
            <w:r w:rsidRPr="0051759A">
              <w:rPr>
                <w:rFonts w:ascii="Aptos" w:hAnsi="Aptos"/>
                <w:spacing w:val="-3"/>
                <w:sz w:val="24"/>
              </w:rPr>
              <w:t xml:space="preserve"> </w:t>
            </w:r>
            <w:r w:rsidRPr="0051759A">
              <w:rPr>
                <w:rFonts w:ascii="Aptos" w:hAnsi="Aptos"/>
                <w:spacing w:val="-2"/>
                <w:sz w:val="24"/>
              </w:rPr>
              <w:t>standards/comments.</w:t>
            </w:r>
          </w:p>
        </w:tc>
        <w:tc>
          <w:tcPr>
            <w:tcW w:w="1027" w:type="dxa"/>
            <w:shd w:val="clear" w:color="auto" w:fill="F1F1F1"/>
          </w:tcPr>
          <w:p w14:paraId="4F71F1B4" w14:textId="77777777" w:rsidR="00753DCB" w:rsidRPr="0051759A" w:rsidRDefault="00753DCB" w:rsidP="009F4D27">
            <w:pPr>
              <w:pStyle w:val="TableParagraph"/>
              <w:ind w:left="108"/>
              <w:rPr>
                <w:rFonts w:ascii="Aptos" w:hAnsi="Aptos"/>
                <w:spacing w:val="-10"/>
                <w:sz w:val="24"/>
              </w:rPr>
            </w:pPr>
            <w:r w:rsidRPr="0051759A">
              <w:rPr>
                <w:rFonts w:ascii="Aptos" w:hAnsi="Aptos"/>
                <w:spacing w:val="-10"/>
                <w:sz w:val="24"/>
              </w:rPr>
              <w:t>S</w:t>
            </w:r>
          </w:p>
        </w:tc>
        <w:tc>
          <w:tcPr>
            <w:tcW w:w="1050" w:type="dxa"/>
            <w:shd w:val="clear" w:color="auto" w:fill="F1F1F1"/>
          </w:tcPr>
          <w:p w14:paraId="61526134" w14:textId="77777777" w:rsidR="00753DCB" w:rsidRPr="0051759A" w:rsidRDefault="00753DCB" w:rsidP="009F4D27">
            <w:pPr>
              <w:pStyle w:val="TableParagraph"/>
              <w:ind w:left="109"/>
              <w:rPr>
                <w:rFonts w:ascii="Aptos" w:hAnsi="Aptos"/>
                <w:spacing w:val="-2"/>
                <w:sz w:val="24"/>
              </w:rPr>
            </w:pPr>
            <w:r w:rsidRPr="0051759A">
              <w:rPr>
                <w:rFonts w:ascii="Aptos" w:hAnsi="Aptos"/>
                <w:spacing w:val="-2"/>
                <w:sz w:val="24"/>
              </w:rPr>
              <w:t>3.3.5</w:t>
            </w:r>
          </w:p>
        </w:tc>
      </w:tr>
      <w:tr w:rsidR="00753DCB" w:rsidRPr="0051759A" w14:paraId="5DC32004" w14:textId="77777777" w:rsidTr="009F4D27">
        <w:trPr>
          <w:trHeight w:val="477"/>
        </w:trPr>
        <w:tc>
          <w:tcPr>
            <w:tcW w:w="950" w:type="dxa"/>
            <w:shd w:val="clear" w:color="auto" w:fill="F1F1F1"/>
          </w:tcPr>
          <w:p w14:paraId="1D260AC7" w14:textId="77777777" w:rsidR="00753DCB" w:rsidRPr="0051759A" w:rsidRDefault="00753DCB" w:rsidP="009F4D27">
            <w:pPr>
              <w:pStyle w:val="TableParagraph"/>
              <w:spacing w:line="275" w:lineRule="exact"/>
              <w:rPr>
                <w:rFonts w:ascii="Aptos" w:hAnsi="Aptos"/>
                <w:b/>
                <w:spacing w:val="-2"/>
                <w:sz w:val="24"/>
              </w:rPr>
            </w:pPr>
            <w:r w:rsidRPr="0051759A">
              <w:rPr>
                <w:rFonts w:ascii="Aptos" w:hAnsi="Aptos"/>
                <w:b/>
                <w:spacing w:val="-2"/>
                <w:sz w:val="24"/>
              </w:rPr>
              <w:t>NFR16</w:t>
            </w:r>
          </w:p>
        </w:tc>
        <w:tc>
          <w:tcPr>
            <w:tcW w:w="6322" w:type="dxa"/>
            <w:shd w:val="clear" w:color="auto" w:fill="F1F1F1"/>
          </w:tcPr>
          <w:p w14:paraId="57784763" w14:textId="77777777" w:rsidR="00753DCB" w:rsidRPr="0051759A" w:rsidRDefault="00753DCB" w:rsidP="009F4D27">
            <w:pPr>
              <w:pStyle w:val="TableParagraph"/>
              <w:ind w:left="108"/>
              <w:rPr>
                <w:rFonts w:ascii="Aptos" w:hAnsi="Aptos"/>
                <w:sz w:val="24"/>
              </w:rPr>
            </w:pPr>
            <w:r w:rsidRPr="0051759A">
              <w:rPr>
                <w:rFonts w:ascii="Aptos" w:hAnsi="Aptos"/>
                <w:sz w:val="24"/>
              </w:rPr>
              <w:t>Web</w:t>
            </w:r>
            <w:r w:rsidRPr="0051759A">
              <w:rPr>
                <w:rFonts w:ascii="Aptos" w:hAnsi="Aptos"/>
                <w:spacing w:val="-5"/>
                <w:sz w:val="24"/>
              </w:rPr>
              <w:t xml:space="preserve"> </w:t>
            </w:r>
            <w:r w:rsidRPr="0051759A">
              <w:rPr>
                <w:rFonts w:ascii="Aptos" w:hAnsi="Aptos"/>
                <w:sz w:val="24"/>
              </w:rPr>
              <w:t>app</w:t>
            </w:r>
            <w:r w:rsidRPr="0051759A">
              <w:rPr>
                <w:rFonts w:ascii="Aptos" w:hAnsi="Aptos"/>
                <w:spacing w:val="-3"/>
                <w:sz w:val="24"/>
              </w:rPr>
              <w:t xml:space="preserve"> </w:t>
            </w:r>
            <w:r w:rsidRPr="0051759A">
              <w:rPr>
                <w:rFonts w:ascii="Aptos" w:hAnsi="Aptos"/>
                <w:sz w:val="24"/>
              </w:rPr>
              <w:t>shall</w:t>
            </w:r>
            <w:r w:rsidRPr="0051759A">
              <w:rPr>
                <w:rFonts w:ascii="Aptos" w:hAnsi="Aptos"/>
                <w:spacing w:val="-3"/>
                <w:sz w:val="24"/>
              </w:rPr>
              <w:t xml:space="preserve"> </w:t>
            </w:r>
            <w:r w:rsidRPr="0051759A">
              <w:rPr>
                <w:rFonts w:ascii="Aptos" w:hAnsi="Aptos"/>
                <w:sz w:val="24"/>
              </w:rPr>
              <w:t>be</w:t>
            </w:r>
            <w:r w:rsidRPr="0051759A">
              <w:rPr>
                <w:rFonts w:ascii="Aptos" w:hAnsi="Aptos"/>
                <w:spacing w:val="-3"/>
                <w:sz w:val="24"/>
              </w:rPr>
              <w:t xml:space="preserve"> </w:t>
            </w:r>
            <w:r w:rsidRPr="0051759A">
              <w:rPr>
                <w:rFonts w:ascii="Aptos" w:hAnsi="Aptos"/>
                <w:sz w:val="24"/>
              </w:rPr>
              <w:t>compatible</w:t>
            </w:r>
            <w:r w:rsidRPr="0051759A">
              <w:rPr>
                <w:rFonts w:ascii="Aptos" w:hAnsi="Aptos"/>
                <w:spacing w:val="-4"/>
                <w:sz w:val="24"/>
              </w:rPr>
              <w:t xml:space="preserve"> </w:t>
            </w:r>
            <w:r w:rsidRPr="0051759A">
              <w:rPr>
                <w:rFonts w:ascii="Aptos" w:hAnsi="Aptos"/>
                <w:sz w:val="24"/>
              </w:rPr>
              <w:t>with</w:t>
            </w:r>
            <w:r w:rsidRPr="0051759A">
              <w:rPr>
                <w:rFonts w:ascii="Aptos" w:hAnsi="Aptos"/>
                <w:spacing w:val="-3"/>
                <w:sz w:val="24"/>
              </w:rPr>
              <w:t xml:space="preserve"> </w:t>
            </w:r>
            <w:r w:rsidRPr="0051759A">
              <w:rPr>
                <w:rFonts w:ascii="Aptos" w:hAnsi="Aptos"/>
                <w:sz w:val="24"/>
              </w:rPr>
              <w:t>major</w:t>
            </w:r>
            <w:r w:rsidRPr="0051759A">
              <w:rPr>
                <w:rFonts w:ascii="Aptos" w:hAnsi="Aptos"/>
                <w:spacing w:val="-3"/>
                <w:sz w:val="24"/>
              </w:rPr>
              <w:t xml:space="preserve"> </w:t>
            </w:r>
            <w:r w:rsidRPr="0051759A">
              <w:rPr>
                <w:rFonts w:ascii="Aptos" w:hAnsi="Aptos"/>
                <w:sz w:val="24"/>
              </w:rPr>
              <w:t>modern</w:t>
            </w:r>
            <w:r w:rsidRPr="0051759A">
              <w:rPr>
                <w:rFonts w:ascii="Aptos" w:hAnsi="Aptos"/>
                <w:spacing w:val="-2"/>
                <w:sz w:val="24"/>
              </w:rPr>
              <w:t xml:space="preserve"> browsers.</w:t>
            </w:r>
          </w:p>
        </w:tc>
        <w:tc>
          <w:tcPr>
            <w:tcW w:w="1027" w:type="dxa"/>
            <w:shd w:val="clear" w:color="auto" w:fill="F1F1F1"/>
          </w:tcPr>
          <w:p w14:paraId="3C578BAA" w14:textId="77777777" w:rsidR="00753DCB" w:rsidRPr="0051759A" w:rsidRDefault="00753DCB" w:rsidP="009F4D27">
            <w:pPr>
              <w:pStyle w:val="TableParagraph"/>
              <w:ind w:left="108"/>
              <w:rPr>
                <w:rFonts w:ascii="Aptos" w:hAnsi="Aptos"/>
                <w:spacing w:val="-10"/>
                <w:sz w:val="24"/>
              </w:rPr>
            </w:pPr>
            <w:r w:rsidRPr="0051759A">
              <w:rPr>
                <w:rFonts w:ascii="Aptos" w:hAnsi="Aptos"/>
                <w:spacing w:val="-10"/>
                <w:sz w:val="24"/>
              </w:rPr>
              <w:t>M</w:t>
            </w:r>
          </w:p>
        </w:tc>
        <w:tc>
          <w:tcPr>
            <w:tcW w:w="1050" w:type="dxa"/>
            <w:shd w:val="clear" w:color="auto" w:fill="F1F1F1"/>
          </w:tcPr>
          <w:p w14:paraId="0595C56A" w14:textId="77777777" w:rsidR="00753DCB" w:rsidRPr="0051759A" w:rsidRDefault="00753DCB" w:rsidP="009F4D27">
            <w:pPr>
              <w:pStyle w:val="TableParagraph"/>
              <w:ind w:left="109"/>
              <w:rPr>
                <w:rFonts w:ascii="Aptos" w:hAnsi="Aptos"/>
                <w:spacing w:val="-2"/>
                <w:sz w:val="24"/>
              </w:rPr>
            </w:pPr>
            <w:r w:rsidRPr="0051759A">
              <w:rPr>
                <w:rFonts w:ascii="Aptos" w:hAnsi="Aptos"/>
                <w:spacing w:val="-2"/>
                <w:sz w:val="24"/>
              </w:rPr>
              <w:t>3.3.5</w:t>
            </w:r>
          </w:p>
        </w:tc>
      </w:tr>
    </w:tbl>
    <w:p w14:paraId="21B00F40" w14:textId="77777777" w:rsidR="00753DCB" w:rsidRPr="0051759A" w:rsidRDefault="00753DCB" w:rsidP="00EE319A">
      <w:pPr>
        <w:pStyle w:val="TableParagraph"/>
        <w:ind w:left="0"/>
        <w:rPr>
          <w:rFonts w:ascii="Aptos" w:hAnsi="Aptos"/>
          <w:sz w:val="24"/>
        </w:rPr>
        <w:sectPr w:rsidR="00753DCB" w:rsidRPr="0051759A" w:rsidSect="00753DCB">
          <w:pgSz w:w="12240" w:h="15840"/>
          <w:pgMar w:top="1360" w:right="1080" w:bottom="1286" w:left="1440" w:header="720" w:footer="720" w:gutter="0"/>
          <w:cols w:space="720"/>
        </w:sectPr>
      </w:pPr>
    </w:p>
    <w:p w14:paraId="7A45BCE6" w14:textId="77777777" w:rsidR="00753DCB" w:rsidRPr="0051759A" w:rsidRDefault="00753DCB" w:rsidP="00753DCB">
      <w:pPr>
        <w:rPr>
          <w:rFonts w:ascii="Aptos" w:hAnsi="Aptos"/>
        </w:rPr>
      </w:pPr>
    </w:p>
    <w:p w14:paraId="606CBBAA" w14:textId="77777777" w:rsidR="00753DCB" w:rsidRPr="0051759A" w:rsidRDefault="00753DCB" w:rsidP="00753DCB">
      <w:pPr>
        <w:pStyle w:val="Heading3"/>
        <w:rPr>
          <w:rFonts w:ascii="Aptos" w:hAnsi="Aptos"/>
        </w:rPr>
      </w:pPr>
      <w:bookmarkStart w:id="87" w:name="_Toc197142631"/>
      <w:bookmarkStart w:id="88" w:name="_Toc197143207"/>
      <w:bookmarkStart w:id="89" w:name="_Toc197150236"/>
      <w:r w:rsidRPr="0051759A">
        <w:rPr>
          <w:rFonts w:ascii="Aptos" w:hAnsi="Aptos"/>
        </w:rPr>
        <w:t>3.3.1 Usability</w:t>
      </w:r>
      <w:bookmarkEnd w:id="87"/>
      <w:bookmarkEnd w:id="88"/>
      <w:bookmarkEnd w:id="89"/>
    </w:p>
    <w:p w14:paraId="46684931" w14:textId="77777777" w:rsidR="00753DCB" w:rsidRPr="0051759A" w:rsidRDefault="00753DCB" w:rsidP="00753DCB">
      <w:pPr>
        <w:rPr>
          <w:rFonts w:ascii="Aptos" w:hAnsi="Aptos"/>
        </w:rPr>
      </w:pPr>
      <w:r w:rsidRPr="0051759A">
        <w:rPr>
          <w:rFonts w:ascii="Aptos" w:hAnsi="Aptos"/>
        </w:rPr>
        <w:t>The system must be easy to learn and use for both patients (who may have varying levels of technical literacy) and doctors (who need efficient workflows).</w:t>
      </w:r>
    </w:p>
    <w:p w14:paraId="29CCADE0" w14:textId="77777777" w:rsidR="00753DCB" w:rsidRPr="0051759A" w:rsidRDefault="00753DCB" w:rsidP="00753DCB">
      <w:pPr>
        <w:numPr>
          <w:ilvl w:val="0"/>
          <w:numId w:val="40"/>
        </w:numPr>
        <w:suppressAutoHyphens/>
        <w:autoSpaceDN w:val="0"/>
        <w:spacing w:line="276" w:lineRule="auto"/>
        <w:rPr>
          <w:rFonts w:ascii="Aptos" w:hAnsi="Aptos"/>
        </w:rPr>
      </w:pPr>
      <w:r w:rsidRPr="0051759A">
        <w:rPr>
          <w:rFonts w:ascii="Aptos" w:hAnsi="Aptos"/>
          <w:b/>
          <w:bCs/>
        </w:rPr>
        <w:t>NFR1: Intuitive/Consistent UI</w:t>
      </w:r>
    </w:p>
    <w:p w14:paraId="2C373262" w14:textId="77777777" w:rsidR="00753DCB" w:rsidRPr="0051759A" w:rsidRDefault="00753DCB" w:rsidP="00753DCB">
      <w:pPr>
        <w:numPr>
          <w:ilvl w:val="1"/>
          <w:numId w:val="40"/>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user interface shall be intuitive, easy to navigate, and maintain consistency in design and terminology across different sections of the application.</w:t>
      </w:r>
    </w:p>
    <w:p w14:paraId="5C94A26E" w14:textId="77777777" w:rsidR="00753DCB" w:rsidRPr="0051759A" w:rsidRDefault="00753DCB" w:rsidP="00753DCB">
      <w:pPr>
        <w:numPr>
          <w:ilvl w:val="1"/>
          <w:numId w:val="40"/>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4D284514" w14:textId="77777777" w:rsidR="00753DCB" w:rsidRPr="0051759A" w:rsidRDefault="00753DCB" w:rsidP="00753DCB">
      <w:pPr>
        <w:numPr>
          <w:ilvl w:val="0"/>
          <w:numId w:val="40"/>
        </w:numPr>
        <w:suppressAutoHyphens/>
        <w:autoSpaceDN w:val="0"/>
        <w:spacing w:line="276" w:lineRule="auto"/>
        <w:rPr>
          <w:rFonts w:ascii="Aptos" w:hAnsi="Aptos"/>
        </w:rPr>
      </w:pPr>
      <w:r w:rsidRPr="0051759A">
        <w:rPr>
          <w:rFonts w:ascii="Aptos" w:hAnsi="Aptos"/>
          <w:b/>
          <w:bCs/>
        </w:rPr>
        <w:t>NFR2: Patient Books Appointment Steps &lt;= 5</w:t>
      </w:r>
    </w:p>
    <w:p w14:paraId="1CEEF86B" w14:textId="77777777" w:rsidR="00753DCB" w:rsidRPr="0051759A" w:rsidRDefault="00753DCB" w:rsidP="00753DCB">
      <w:pPr>
        <w:numPr>
          <w:ilvl w:val="1"/>
          <w:numId w:val="40"/>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Patients shall be able to complete the core workflow of booking an appointment request (from dashboard to submission) within approximately 5 logical steps (e.g., page loads/major interactions).</w:t>
      </w:r>
    </w:p>
    <w:p w14:paraId="16BCE6C8" w14:textId="77777777" w:rsidR="00753DCB" w:rsidRPr="0051759A" w:rsidRDefault="00753DCB" w:rsidP="00753DCB">
      <w:pPr>
        <w:numPr>
          <w:ilvl w:val="1"/>
          <w:numId w:val="40"/>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S</w:t>
      </w:r>
      <w:r w:rsidRPr="0051759A">
        <w:rPr>
          <w:rFonts w:ascii="Aptos" w:hAnsi="Aptos"/>
        </w:rPr>
        <w:t> (Should have)</w:t>
      </w:r>
    </w:p>
    <w:p w14:paraId="67EE4C30" w14:textId="77777777" w:rsidR="00753DCB" w:rsidRPr="0051759A" w:rsidRDefault="00753DCB" w:rsidP="00753DCB">
      <w:pPr>
        <w:numPr>
          <w:ilvl w:val="0"/>
          <w:numId w:val="40"/>
        </w:numPr>
        <w:suppressAutoHyphens/>
        <w:autoSpaceDN w:val="0"/>
        <w:spacing w:line="276" w:lineRule="auto"/>
        <w:rPr>
          <w:rFonts w:ascii="Aptos" w:hAnsi="Aptos"/>
        </w:rPr>
      </w:pPr>
      <w:r w:rsidRPr="0051759A">
        <w:rPr>
          <w:rFonts w:ascii="Aptos" w:hAnsi="Aptos"/>
          <w:b/>
          <w:bCs/>
        </w:rPr>
        <w:t>NFR3: Patient Marks Med Steps &lt;= 3</w:t>
      </w:r>
    </w:p>
    <w:p w14:paraId="3BEDBCDB" w14:textId="77777777" w:rsidR="00753DCB" w:rsidRPr="0051759A" w:rsidRDefault="00753DCB" w:rsidP="00753DCB">
      <w:pPr>
        <w:numPr>
          <w:ilvl w:val="1"/>
          <w:numId w:val="40"/>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Patients shall be able to mark a medication dose as taken with approximately 3 clicks or less from the main Medication Tracking screen.</w:t>
      </w:r>
    </w:p>
    <w:p w14:paraId="2A72FB38" w14:textId="77777777" w:rsidR="00753DCB" w:rsidRPr="0051759A" w:rsidRDefault="00753DCB" w:rsidP="00753DCB">
      <w:pPr>
        <w:numPr>
          <w:ilvl w:val="1"/>
          <w:numId w:val="40"/>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S</w:t>
      </w:r>
      <w:r w:rsidRPr="0051759A">
        <w:rPr>
          <w:rFonts w:ascii="Aptos" w:hAnsi="Aptos"/>
        </w:rPr>
        <w:t> (Should have)</w:t>
      </w:r>
    </w:p>
    <w:p w14:paraId="181C6F22" w14:textId="77777777" w:rsidR="00753DCB" w:rsidRPr="0051759A" w:rsidRDefault="00753DCB" w:rsidP="00753DCB">
      <w:pPr>
        <w:numPr>
          <w:ilvl w:val="0"/>
          <w:numId w:val="40"/>
        </w:numPr>
        <w:suppressAutoHyphens/>
        <w:autoSpaceDN w:val="0"/>
        <w:spacing w:line="276" w:lineRule="auto"/>
        <w:rPr>
          <w:rFonts w:ascii="Aptos" w:hAnsi="Aptos"/>
        </w:rPr>
      </w:pPr>
      <w:r w:rsidRPr="0051759A">
        <w:rPr>
          <w:rFonts w:ascii="Aptos" w:hAnsi="Aptos"/>
          <w:b/>
          <w:bCs/>
        </w:rPr>
        <w:t>NFR4: Clear Visual Feedback</w:t>
      </w:r>
    </w:p>
    <w:p w14:paraId="15E03263" w14:textId="77777777" w:rsidR="00753DCB" w:rsidRPr="0051759A" w:rsidRDefault="00753DCB" w:rsidP="00753DCB">
      <w:pPr>
        <w:numPr>
          <w:ilvl w:val="1"/>
          <w:numId w:val="40"/>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provide clear and immediate visual feedback for user actions, such as confirmation messages after submitting forms, loading indicators for processes, and clear error messages.</w:t>
      </w:r>
    </w:p>
    <w:p w14:paraId="54F9BAEF" w14:textId="77777777" w:rsidR="00753DCB" w:rsidRPr="0051759A" w:rsidRDefault="00753DCB" w:rsidP="00753DCB">
      <w:pPr>
        <w:numPr>
          <w:ilvl w:val="1"/>
          <w:numId w:val="40"/>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0B853ACB" w14:textId="77777777" w:rsidR="00753DCB" w:rsidRPr="0051759A" w:rsidRDefault="00753DCB" w:rsidP="00753DCB">
      <w:pPr>
        <w:numPr>
          <w:ilvl w:val="0"/>
          <w:numId w:val="40"/>
        </w:numPr>
        <w:suppressAutoHyphens/>
        <w:autoSpaceDN w:val="0"/>
        <w:spacing w:line="276" w:lineRule="auto"/>
        <w:rPr>
          <w:rFonts w:ascii="Aptos" w:hAnsi="Aptos"/>
        </w:rPr>
      </w:pPr>
      <w:r w:rsidRPr="0051759A">
        <w:rPr>
          <w:rFonts w:ascii="Aptos" w:hAnsi="Aptos"/>
          <w:b/>
          <w:bCs/>
        </w:rPr>
        <w:t>NFR21: Efficient Doctor Prescription Workflow</w:t>
      </w:r>
      <w:r w:rsidRPr="0051759A">
        <w:rPr>
          <w:rFonts w:ascii="Aptos" w:hAnsi="Aptos"/>
        </w:rPr>
        <w:t> </w:t>
      </w:r>
    </w:p>
    <w:p w14:paraId="112D3AAA" w14:textId="77777777" w:rsidR="00753DCB" w:rsidRPr="0051759A" w:rsidRDefault="00753DCB" w:rsidP="00753DCB">
      <w:pPr>
        <w:numPr>
          <w:ilvl w:val="1"/>
          <w:numId w:val="40"/>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workflow for doctors to prescribe or edit a medication shall be clear, efficient, and minimize potential for errors.</w:t>
      </w:r>
    </w:p>
    <w:p w14:paraId="0F305916" w14:textId="77777777" w:rsidR="00753DCB" w:rsidRPr="0051759A" w:rsidRDefault="00753DCB" w:rsidP="00753DCB">
      <w:pPr>
        <w:numPr>
          <w:ilvl w:val="1"/>
          <w:numId w:val="40"/>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4CD665DA" w14:textId="77777777" w:rsidR="00753DCB" w:rsidRPr="0051759A" w:rsidRDefault="00753DCB" w:rsidP="00753DCB">
      <w:pPr>
        <w:numPr>
          <w:ilvl w:val="0"/>
          <w:numId w:val="40"/>
        </w:numPr>
        <w:suppressAutoHyphens/>
        <w:autoSpaceDN w:val="0"/>
        <w:spacing w:line="276" w:lineRule="auto"/>
        <w:rPr>
          <w:rFonts w:ascii="Aptos" w:hAnsi="Aptos"/>
        </w:rPr>
      </w:pPr>
      <w:r w:rsidRPr="0051759A">
        <w:rPr>
          <w:rFonts w:ascii="Aptos" w:hAnsi="Aptos"/>
          <w:b/>
          <w:bCs/>
        </w:rPr>
        <w:t>NFR19: Clear Appointment Status Display</w:t>
      </w:r>
    </w:p>
    <w:p w14:paraId="580E3343" w14:textId="77777777" w:rsidR="00753DCB" w:rsidRPr="0051759A" w:rsidRDefault="00753DCB" w:rsidP="00753DCB">
      <w:pPr>
        <w:numPr>
          <w:ilvl w:val="1"/>
          <w:numId w:val="40"/>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Appointment statuses (Pending, Confirmed, Denied, Cancelled) shall be clearly and distinctively displayed to both patients and doctors.</w:t>
      </w:r>
    </w:p>
    <w:p w14:paraId="33D16DBA" w14:textId="77777777" w:rsidR="00753DCB" w:rsidRPr="0051759A" w:rsidRDefault="00753DCB" w:rsidP="00753DCB">
      <w:pPr>
        <w:numPr>
          <w:ilvl w:val="1"/>
          <w:numId w:val="40"/>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046B50FD" w14:textId="77777777" w:rsidR="00753DCB" w:rsidRPr="0051759A" w:rsidRDefault="00753DCB" w:rsidP="00753DCB">
      <w:pPr>
        <w:numPr>
          <w:ilvl w:val="0"/>
          <w:numId w:val="40"/>
        </w:numPr>
        <w:suppressAutoHyphens/>
        <w:autoSpaceDN w:val="0"/>
        <w:spacing w:line="276" w:lineRule="auto"/>
        <w:rPr>
          <w:rFonts w:ascii="Aptos" w:hAnsi="Aptos"/>
        </w:rPr>
      </w:pPr>
      <w:r w:rsidRPr="0051759A">
        <w:rPr>
          <w:rFonts w:ascii="Aptos" w:hAnsi="Aptos"/>
          <w:b/>
          <w:bCs/>
        </w:rPr>
        <w:t>Justification:</w:t>
      </w:r>
      <w:r w:rsidRPr="0051759A">
        <w:rPr>
          <w:rFonts w:ascii="Aptos" w:hAnsi="Aptos"/>
        </w:rPr>
        <w:t xml:space="preserve"> High usability (NFR1, NFR4, NFR21, NFR19) is critical for the adoption and effective use of a telehealth system, especially given the diverse user base. While specific step counts (NFR2, NFR3) are targets ('Should Have') aimed at streamlining </w:t>
      </w:r>
      <w:r w:rsidRPr="0051759A">
        <w:rPr>
          <w:rFonts w:ascii="Aptos" w:hAnsi="Aptos"/>
        </w:rPr>
        <w:lastRenderedPageBreak/>
        <w:t>common tasks, overall ease of use and clarity are 'Must Haves'. Poor usability can lead to user frustration, errors, and abandonment, undermining the system's purpose </w:t>
      </w:r>
      <w:r w:rsidRPr="0051759A">
        <w:rPr>
          <w:rFonts w:ascii="Aptos" w:hAnsi="Aptos"/>
          <w:i/>
          <w:iCs/>
        </w:rPr>
        <w:t>(e.g., cite source on usability impact in health IT)</w:t>
      </w:r>
      <w:r w:rsidRPr="0051759A">
        <w:rPr>
          <w:rFonts w:ascii="Aptos" w:hAnsi="Aptos"/>
        </w:rPr>
        <w:t>.</w:t>
      </w:r>
    </w:p>
    <w:p w14:paraId="240EBA47" w14:textId="77777777" w:rsidR="00753DCB" w:rsidRPr="0051759A" w:rsidRDefault="00753DCB" w:rsidP="00753DCB">
      <w:pPr>
        <w:pStyle w:val="Heading3"/>
        <w:rPr>
          <w:rFonts w:ascii="Aptos" w:hAnsi="Aptos"/>
        </w:rPr>
      </w:pPr>
      <w:bookmarkStart w:id="90" w:name="_Toc197142632"/>
      <w:bookmarkStart w:id="91" w:name="_Toc197143208"/>
      <w:bookmarkStart w:id="92" w:name="_Toc197150237"/>
      <w:r w:rsidRPr="0051759A">
        <w:rPr>
          <w:rFonts w:ascii="Aptos" w:hAnsi="Aptos"/>
        </w:rPr>
        <w:t>3.3.2 Performance</w:t>
      </w:r>
      <w:bookmarkEnd w:id="90"/>
      <w:bookmarkEnd w:id="91"/>
      <w:bookmarkEnd w:id="92"/>
    </w:p>
    <w:p w14:paraId="640CEA64" w14:textId="77777777" w:rsidR="00753DCB" w:rsidRPr="0051759A" w:rsidRDefault="00753DCB" w:rsidP="00753DCB">
      <w:pPr>
        <w:rPr>
          <w:rFonts w:ascii="Aptos" w:hAnsi="Aptos"/>
        </w:rPr>
      </w:pPr>
      <w:r w:rsidRPr="0051759A">
        <w:rPr>
          <w:rFonts w:ascii="Aptos" w:hAnsi="Aptos"/>
        </w:rPr>
        <w:t>The system should be responsive and provide a smooth user experience without frustrating delays, particularly for frequently accessed features and real-time interactions.</w:t>
      </w:r>
    </w:p>
    <w:p w14:paraId="5E88EBCC" w14:textId="77777777" w:rsidR="00753DCB" w:rsidRPr="0051759A" w:rsidRDefault="00753DCB" w:rsidP="00753DCB">
      <w:pPr>
        <w:numPr>
          <w:ilvl w:val="0"/>
          <w:numId w:val="41"/>
        </w:numPr>
        <w:suppressAutoHyphens/>
        <w:autoSpaceDN w:val="0"/>
        <w:spacing w:line="276" w:lineRule="auto"/>
        <w:rPr>
          <w:rFonts w:ascii="Aptos" w:hAnsi="Aptos"/>
        </w:rPr>
      </w:pPr>
      <w:r w:rsidRPr="0051759A">
        <w:rPr>
          <w:rFonts w:ascii="Aptos" w:hAnsi="Aptos"/>
          <w:b/>
          <w:bCs/>
        </w:rPr>
        <w:t>NFR5: Dashboard Load Time</w:t>
      </w:r>
    </w:p>
    <w:p w14:paraId="45CAD969" w14:textId="77777777" w:rsidR="00753DCB" w:rsidRPr="0051759A" w:rsidRDefault="00753DCB" w:rsidP="00753DCB">
      <w:pPr>
        <w:numPr>
          <w:ilvl w:val="1"/>
          <w:numId w:val="41"/>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main user dashboard shall load completely within approximately 3 seconds under typical network conditions (e.g., stable broadband).</w:t>
      </w:r>
    </w:p>
    <w:p w14:paraId="120364FE" w14:textId="77777777" w:rsidR="00753DCB" w:rsidRPr="0051759A" w:rsidRDefault="00753DCB" w:rsidP="00753DCB">
      <w:pPr>
        <w:numPr>
          <w:ilvl w:val="1"/>
          <w:numId w:val="41"/>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S</w:t>
      </w:r>
      <w:r w:rsidRPr="0051759A">
        <w:rPr>
          <w:rFonts w:ascii="Aptos" w:hAnsi="Aptos"/>
        </w:rPr>
        <w:t> (Should have)</w:t>
      </w:r>
    </w:p>
    <w:p w14:paraId="27462191" w14:textId="77777777" w:rsidR="00753DCB" w:rsidRPr="0051759A" w:rsidRDefault="00753DCB" w:rsidP="00753DCB">
      <w:pPr>
        <w:numPr>
          <w:ilvl w:val="0"/>
          <w:numId w:val="41"/>
        </w:numPr>
        <w:suppressAutoHyphens/>
        <w:autoSpaceDN w:val="0"/>
        <w:spacing w:line="276" w:lineRule="auto"/>
        <w:rPr>
          <w:rFonts w:ascii="Aptos" w:hAnsi="Aptos"/>
        </w:rPr>
      </w:pPr>
      <w:r w:rsidRPr="0051759A">
        <w:rPr>
          <w:rFonts w:ascii="Aptos" w:hAnsi="Aptos"/>
          <w:b/>
          <w:bCs/>
        </w:rPr>
        <w:t>NFR6: Chat Message Delivery</w:t>
      </w:r>
    </w:p>
    <w:p w14:paraId="4882817B" w14:textId="77777777" w:rsidR="00753DCB" w:rsidRPr="0051759A" w:rsidRDefault="00753DCB" w:rsidP="00753DCB">
      <w:pPr>
        <w:numPr>
          <w:ilvl w:val="1"/>
          <w:numId w:val="41"/>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Chat messages shall be delivered and displayed to the recipient(s) within approximately 1 second under normal operating conditions to ensure a near real-time conversation flow.</w:t>
      </w:r>
    </w:p>
    <w:p w14:paraId="51AE224D" w14:textId="77777777" w:rsidR="00753DCB" w:rsidRPr="0051759A" w:rsidRDefault="00753DCB" w:rsidP="00753DCB">
      <w:pPr>
        <w:numPr>
          <w:ilvl w:val="1"/>
          <w:numId w:val="41"/>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2066BCEA" w14:textId="77777777" w:rsidR="00753DCB" w:rsidRPr="0051759A" w:rsidRDefault="00753DCB" w:rsidP="00753DCB">
      <w:pPr>
        <w:numPr>
          <w:ilvl w:val="0"/>
          <w:numId w:val="41"/>
        </w:numPr>
        <w:suppressAutoHyphens/>
        <w:autoSpaceDN w:val="0"/>
        <w:spacing w:line="276" w:lineRule="auto"/>
        <w:rPr>
          <w:rFonts w:ascii="Aptos" w:hAnsi="Aptos"/>
        </w:rPr>
      </w:pPr>
      <w:r w:rsidRPr="0051759A">
        <w:rPr>
          <w:rFonts w:ascii="Aptos" w:hAnsi="Aptos"/>
          <w:b/>
          <w:bCs/>
        </w:rPr>
        <w:t>NFR7: List Load Time</w:t>
      </w:r>
    </w:p>
    <w:p w14:paraId="206A27CA" w14:textId="77777777" w:rsidR="00753DCB" w:rsidRPr="0051759A" w:rsidRDefault="00753DCB" w:rsidP="00753DCB">
      <w:pPr>
        <w:numPr>
          <w:ilvl w:val="1"/>
          <w:numId w:val="41"/>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Frequently accessed lists (e.g., appointments, medications, patient list for doctors) shall load and display within approximately 2 seconds.</w:t>
      </w:r>
    </w:p>
    <w:p w14:paraId="23852E80" w14:textId="77777777" w:rsidR="00753DCB" w:rsidRPr="0051759A" w:rsidRDefault="00753DCB" w:rsidP="00753DCB">
      <w:pPr>
        <w:numPr>
          <w:ilvl w:val="1"/>
          <w:numId w:val="41"/>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S</w:t>
      </w:r>
      <w:r w:rsidRPr="0051759A">
        <w:rPr>
          <w:rFonts w:ascii="Aptos" w:hAnsi="Aptos"/>
        </w:rPr>
        <w:t> (Should have)</w:t>
      </w:r>
    </w:p>
    <w:p w14:paraId="4755AE3B" w14:textId="77777777" w:rsidR="00753DCB" w:rsidRPr="0051759A" w:rsidRDefault="00753DCB" w:rsidP="00753DCB">
      <w:pPr>
        <w:numPr>
          <w:ilvl w:val="0"/>
          <w:numId w:val="41"/>
        </w:numPr>
        <w:suppressAutoHyphens/>
        <w:autoSpaceDN w:val="0"/>
        <w:spacing w:line="276" w:lineRule="auto"/>
        <w:rPr>
          <w:rFonts w:ascii="Aptos" w:hAnsi="Aptos"/>
        </w:rPr>
      </w:pPr>
      <w:r w:rsidRPr="0051759A">
        <w:rPr>
          <w:rFonts w:ascii="Aptos" w:hAnsi="Aptos"/>
          <w:b/>
          <w:bCs/>
        </w:rPr>
        <w:t>NFR18: Adherence Log Fetch Time</w:t>
      </w:r>
    </w:p>
    <w:p w14:paraId="3D09DD15" w14:textId="77777777" w:rsidR="00753DCB" w:rsidRPr="0051759A" w:rsidRDefault="00753DCB" w:rsidP="00753DCB">
      <w:pPr>
        <w:numPr>
          <w:ilvl w:val="1"/>
          <w:numId w:val="41"/>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Fetching and displaying the patient adherence log for a selected date range shall complete within approximately 3 seconds.</w:t>
      </w:r>
    </w:p>
    <w:p w14:paraId="3E734BB1" w14:textId="77777777" w:rsidR="00753DCB" w:rsidRPr="0051759A" w:rsidRDefault="00753DCB" w:rsidP="00753DCB">
      <w:pPr>
        <w:numPr>
          <w:ilvl w:val="1"/>
          <w:numId w:val="41"/>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S</w:t>
      </w:r>
      <w:r w:rsidRPr="0051759A">
        <w:rPr>
          <w:rFonts w:ascii="Aptos" w:hAnsi="Aptos"/>
        </w:rPr>
        <w:t> (Should have)</w:t>
      </w:r>
    </w:p>
    <w:p w14:paraId="682B8FB4" w14:textId="59B518D7" w:rsidR="00753DCB" w:rsidRPr="0051759A" w:rsidRDefault="00753DCB" w:rsidP="00EA3FEB">
      <w:pPr>
        <w:numPr>
          <w:ilvl w:val="0"/>
          <w:numId w:val="41"/>
        </w:numPr>
        <w:suppressAutoHyphens/>
        <w:autoSpaceDN w:val="0"/>
        <w:spacing w:line="276" w:lineRule="auto"/>
        <w:rPr>
          <w:rFonts w:ascii="Aptos" w:hAnsi="Aptos"/>
        </w:rPr>
      </w:pPr>
      <w:r w:rsidRPr="0051759A">
        <w:rPr>
          <w:rFonts w:ascii="Aptos" w:hAnsi="Aptos"/>
          <w:b/>
          <w:bCs/>
        </w:rPr>
        <w:t>Justification:</w:t>
      </w:r>
      <w:r w:rsidRPr="0051759A">
        <w:rPr>
          <w:rFonts w:ascii="Aptos" w:hAnsi="Aptos"/>
        </w:rPr>
        <w:t> </w:t>
      </w:r>
      <w:r w:rsidR="00EA3FEB" w:rsidRPr="00EA3FEB">
        <w:rPr>
          <w:rFonts w:ascii="Aptos" w:hAnsi="Aptos"/>
        </w:rPr>
        <w:t>System performance is crucial for user satisfaction. While general responsiveness (NFR5, NFR7, NFR18) is important to avoid frustration, real-time chat (NFR6) requires near-instant message delivery ('Must Have') for effective communication. Slow performance, especially in chat, would negatively impact the user experience.</w:t>
      </w:r>
    </w:p>
    <w:p w14:paraId="6A34D464" w14:textId="77777777" w:rsidR="00753DCB" w:rsidRPr="0051759A" w:rsidRDefault="00753DCB" w:rsidP="00753DCB">
      <w:pPr>
        <w:pStyle w:val="Heading3"/>
        <w:rPr>
          <w:rFonts w:ascii="Aptos" w:hAnsi="Aptos"/>
        </w:rPr>
      </w:pPr>
      <w:bookmarkStart w:id="93" w:name="_Toc197142633"/>
      <w:bookmarkStart w:id="94" w:name="_Toc197143209"/>
      <w:bookmarkStart w:id="95" w:name="_Toc197150238"/>
      <w:r w:rsidRPr="0051759A">
        <w:rPr>
          <w:rFonts w:ascii="Aptos" w:hAnsi="Aptos"/>
        </w:rPr>
        <w:t>3.3.3 Security</w:t>
      </w:r>
      <w:bookmarkEnd w:id="93"/>
      <w:bookmarkEnd w:id="94"/>
      <w:bookmarkEnd w:id="95"/>
    </w:p>
    <w:p w14:paraId="07C4DEAB" w14:textId="77777777" w:rsidR="00753DCB" w:rsidRPr="0051759A" w:rsidRDefault="00753DCB" w:rsidP="00753DCB">
      <w:pPr>
        <w:rPr>
          <w:rFonts w:ascii="Aptos" w:hAnsi="Aptos"/>
        </w:rPr>
      </w:pPr>
      <w:r w:rsidRPr="0051759A">
        <w:rPr>
          <w:rFonts w:ascii="Aptos" w:hAnsi="Aptos"/>
        </w:rPr>
        <w:t>Given the highly sensitive nature of personal health information (PHI), robust security measures are paramount to protect patient data, maintain confidentiality, ensure data integrity, and comply with privacy regulations and best practices.</w:t>
      </w:r>
    </w:p>
    <w:p w14:paraId="269EED89" w14:textId="77777777" w:rsidR="00753DCB" w:rsidRPr="0051759A" w:rsidRDefault="00753DCB" w:rsidP="00753DCB">
      <w:pPr>
        <w:numPr>
          <w:ilvl w:val="0"/>
          <w:numId w:val="42"/>
        </w:numPr>
        <w:suppressAutoHyphens/>
        <w:autoSpaceDN w:val="0"/>
        <w:spacing w:line="276" w:lineRule="auto"/>
        <w:rPr>
          <w:rFonts w:ascii="Aptos" w:hAnsi="Aptos"/>
        </w:rPr>
      </w:pPr>
      <w:r w:rsidRPr="0051759A">
        <w:rPr>
          <w:rFonts w:ascii="Aptos" w:hAnsi="Aptos"/>
          <w:b/>
          <w:bCs/>
        </w:rPr>
        <w:t>NFR8: HTTPS/TLS Encryption</w:t>
      </w:r>
    </w:p>
    <w:p w14:paraId="3A0B6913" w14:textId="77777777" w:rsidR="00753DCB" w:rsidRPr="0051759A" w:rsidRDefault="00753DCB" w:rsidP="00753DCB">
      <w:pPr>
        <w:numPr>
          <w:ilvl w:val="1"/>
          <w:numId w:val="42"/>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All data transmission between the client (user's browser) and the server </w:t>
      </w:r>
      <w:r w:rsidRPr="0051759A">
        <w:rPr>
          <w:rFonts w:ascii="Aptos" w:hAnsi="Aptos"/>
          <w:b/>
          <w:bCs/>
        </w:rPr>
        <w:t>shall</w:t>
      </w:r>
      <w:r w:rsidRPr="0051759A">
        <w:rPr>
          <w:rFonts w:ascii="Aptos" w:hAnsi="Aptos"/>
        </w:rPr>
        <w:t> be encrypted using industry-standard HTTPS/TLS protocols.</w:t>
      </w:r>
    </w:p>
    <w:p w14:paraId="62CAE29B" w14:textId="77777777" w:rsidR="00753DCB" w:rsidRPr="0051759A" w:rsidRDefault="00753DCB" w:rsidP="00753DCB">
      <w:pPr>
        <w:numPr>
          <w:ilvl w:val="1"/>
          <w:numId w:val="42"/>
        </w:numPr>
        <w:suppressAutoHyphens/>
        <w:autoSpaceDN w:val="0"/>
        <w:spacing w:line="276" w:lineRule="auto"/>
        <w:rPr>
          <w:rFonts w:ascii="Aptos" w:hAnsi="Aptos"/>
        </w:rPr>
      </w:pPr>
      <w:r w:rsidRPr="0051759A">
        <w:rPr>
          <w:rFonts w:ascii="Aptos" w:hAnsi="Aptos"/>
          <w:i/>
          <w:iCs/>
        </w:rPr>
        <w:lastRenderedPageBreak/>
        <w:t>Priority:</w:t>
      </w:r>
      <w:r w:rsidRPr="0051759A">
        <w:rPr>
          <w:rFonts w:ascii="Aptos" w:hAnsi="Aptos"/>
        </w:rPr>
        <w:t> </w:t>
      </w:r>
      <w:r w:rsidRPr="0051759A">
        <w:rPr>
          <w:rFonts w:ascii="Aptos" w:hAnsi="Aptos"/>
          <w:b/>
          <w:bCs/>
        </w:rPr>
        <w:t>M</w:t>
      </w:r>
      <w:r w:rsidRPr="0051759A">
        <w:rPr>
          <w:rFonts w:ascii="Aptos" w:hAnsi="Aptos"/>
        </w:rPr>
        <w:t> (Must have)</w:t>
      </w:r>
    </w:p>
    <w:p w14:paraId="1C6432F2" w14:textId="77777777" w:rsidR="00753DCB" w:rsidRPr="0051759A" w:rsidRDefault="00753DCB" w:rsidP="00753DCB">
      <w:pPr>
        <w:numPr>
          <w:ilvl w:val="0"/>
          <w:numId w:val="42"/>
        </w:numPr>
        <w:suppressAutoHyphens/>
        <w:autoSpaceDN w:val="0"/>
        <w:spacing w:line="276" w:lineRule="auto"/>
        <w:rPr>
          <w:rFonts w:ascii="Aptos" w:hAnsi="Aptos"/>
        </w:rPr>
      </w:pPr>
      <w:r w:rsidRPr="0051759A">
        <w:rPr>
          <w:rFonts w:ascii="Aptos" w:hAnsi="Aptos"/>
          <w:b/>
          <w:bCs/>
        </w:rPr>
        <w:t>NFR9: Secure Password Storage</w:t>
      </w:r>
    </w:p>
    <w:p w14:paraId="4B033133" w14:textId="77777777" w:rsidR="00753DCB" w:rsidRPr="0051759A" w:rsidRDefault="00753DCB" w:rsidP="00753DCB">
      <w:pPr>
        <w:numPr>
          <w:ilvl w:val="1"/>
          <w:numId w:val="42"/>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User passwords </w:t>
      </w:r>
      <w:r w:rsidRPr="0051759A">
        <w:rPr>
          <w:rFonts w:ascii="Aptos" w:hAnsi="Aptos"/>
          <w:b/>
          <w:bCs/>
        </w:rPr>
        <w:t>shall</w:t>
      </w:r>
      <w:r w:rsidRPr="0051759A">
        <w:rPr>
          <w:rFonts w:ascii="Aptos" w:hAnsi="Aptos"/>
        </w:rPr>
        <w:t> not be stored in plain text. They </w:t>
      </w:r>
      <w:r w:rsidRPr="0051759A">
        <w:rPr>
          <w:rFonts w:ascii="Aptos" w:hAnsi="Aptos"/>
          <w:b/>
          <w:bCs/>
        </w:rPr>
        <w:t>shall</w:t>
      </w:r>
      <w:r w:rsidRPr="0051759A">
        <w:rPr>
          <w:rFonts w:ascii="Aptos" w:hAnsi="Aptos"/>
        </w:rPr>
        <w:t> be securely stored using industry-standard, strong hashing algorithms with unique salts (e.g., bcrypt, Argon2).</w:t>
      </w:r>
    </w:p>
    <w:p w14:paraId="54834FB6" w14:textId="77777777" w:rsidR="00753DCB" w:rsidRPr="0051759A" w:rsidRDefault="00753DCB" w:rsidP="00753DCB">
      <w:pPr>
        <w:numPr>
          <w:ilvl w:val="1"/>
          <w:numId w:val="42"/>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4C95DF52" w14:textId="77777777" w:rsidR="00753DCB" w:rsidRPr="0051759A" w:rsidRDefault="00753DCB" w:rsidP="00753DCB">
      <w:pPr>
        <w:numPr>
          <w:ilvl w:val="0"/>
          <w:numId w:val="42"/>
        </w:numPr>
        <w:suppressAutoHyphens/>
        <w:autoSpaceDN w:val="0"/>
        <w:spacing w:line="276" w:lineRule="auto"/>
        <w:rPr>
          <w:rFonts w:ascii="Aptos" w:hAnsi="Aptos"/>
        </w:rPr>
      </w:pPr>
      <w:r w:rsidRPr="0051759A">
        <w:rPr>
          <w:rFonts w:ascii="Aptos" w:hAnsi="Aptos"/>
          <w:b/>
          <w:bCs/>
        </w:rPr>
        <w:t>NFR10: Strict Data Segregation</w:t>
      </w:r>
    </w:p>
    <w:p w14:paraId="2CA51D57" w14:textId="77777777" w:rsidR="00753DCB" w:rsidRPr="0051759A" w:rsidRDefault="00753DCB" w:rsidP="00753DCB">
      <w:pPr>
        <w:numPr>
          <w:ilvl w:val="1"/>
          <w:numId w:val="42"/>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w:t>
      </w:r>
      <w:r w:rsidRPr="0051759A">
        <w:rPr>
          <w:rFonts w:ascii="Aptos" w:hAnsi="Aptos"/>
          <w:b/>
          <w:bCs/>
        </w:rPr>
        <w:t>shall</w:t>
      </w:r>
      <w:r w:rsidRPr="0051759A">
        <w:rPr>
          <w:rFonts w:ascii="Aptos" w:hAnsi="Aptos"/>
        </w:rPr>
        <w:t> enforce strict data segregation, ensuring that patients can only access their own data, and doctors can only access data pertaining to patients explicitly linked to them (e.g., through appointments or their patient list). Unauthorized cross-access must be prevented.</w:t>
      </w:r>
    </w:p>
    <w:p w14:paraId="55635032" w14:textId="77777777" w:rsidR="00753DCB" w:rsidRPr="0051759A" w:rsidRDefault="00753DCB" w:rsidP="00753DCB">
      <w:pPr>
        <w:numPr>
          <w:ilvl w:val="1"/>
          <w:numId w:val="42"/>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5E0873D7" w14:textId="77777777" w:rsidR="00753DCB" w:rsidRPr="0051759A" w:rsidRDefault="00753DCB" w:rsidP="00753DCB">
      <w:pPr>
        <w:numPr>
          <w:ilvl w:val="0"/>
          <w:numId w:val="42"/>
        </w:numPr>
        <w:suppressAutoHyphens/>
        <w:autoSpaceDN w:val="0"/>
        <w:spacing w:line="276" w:lineRule="auto"/>
        <w:rPr>
          <w:rFonts w:ascii="Aptos" w:hAnsi="Aptos"/>
        </w:rPr>
      </w:pPr>
      <w:r w:rsidRPr="0051759A">
        <w:rPr>
          <w:rFonts w:ascii="Aptos" w:hAnsi="Aptos"/>
          <w:b/>
          <w:bCs/>
        </w:rPr>
        <w:t>NFR17: Doctor Access Control Refinement</w:t>
      </w:r>
      <w:r w:rsidRPr="0051759A">
        <w:rPr>
          <w:rFonts w:ascii="Aptos" w:hAnsi="Aptos"/>
        </w:rPr>
        <w:t> (</w:t>
      </w:r>
      <w:r w:rsidRPr="0051759A">
        <w:rPr>
          <w:rFonts w:ascii="Aptos" w:hAnsi="Aptos"/>
          <w:i/>
          <w:iCs/>
        </w:rPr>
        <w:t>Refining NFR10 slightly</w:t>
      </w:r>
      <w:r w:rsidRPr="0051759A">
        <w:rPr>
          <w:rFonts w:ascii="Aptos" w:hAnsi="Aptos"/>
        </w:rPr>
        <w:t>)</w:t>
      </w:r>
    </w:p>
    <w:p w14:paraId="0550EB9B" w14:textId="77777777" w:rsidR="00753DCB" w:rsidRPr="0051759A" w:rsidRDefault="00753DCB" w:rsidP="00753DCB">
      <w:pPr>
        <w:numPr>
          <w:ilvl w:val="1"/>
          <w:numId w:val="42"/>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Doctors' access to patient data </w:t>
      </w:r>
      <w:r w:rsidRPr="0051759A">
        <w:rPr>
          <w:rFonts w:ascii="Aptos" w:hAnsi="Aptos"/>
          <w:b/>
          <w:bCs/>
        </w:rPr>
        <w:t>shall</w:t>
      </w:r>
      <w:r w:rsidRPr="0051759A">
        <w:rPr>
          <w:rFonts w:ascii="Aptos" w:hAnsi="Aptos"/>
        </w:rPr>
        <w:t> be restricted based on established relationships within the system (e.g., city association, prior consultation). Access to unlinked patient data </w:t>
      </w:r>
      <w:r w:rsidRPr="0051759A">
        <w:rPr>
          <w:rFonts w:ascii="Aptos" w:hAnsi="Aptos"/>
          <w:b/>
          <w:bCs/>
        </w:rPr>
        <w:t>shall</w:t>
      </w:r>
      <w:r w:rsidRPr="0051759A">
        <w:rPr>
          <w:rFonts w:ascii="Aptos" w:hAnsi="Aptos"/>
        </w:rPr>
        <w:t> be prohibited.</w:t>
      </w:r>
    </w:p>
    <w:p w14:paraId="0C6B4D63" w14:textId="77777777" w:rsidR="00753DCB" w:rsidRPr="0051759A" w:rsidRDefault="00753DCB" w:rsidP="00753DCB">
      <w:pPr>
        <w:numPr>
          <w:ilvl w:val="1"/>
          <w:numId w:val="42"/>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0B848BA9" w14:textId="77777777" w:rsidR="00753DCB" w:rsidRPr="0051759A" w:rsidRDefault="00753DCB" w:rsidP="00753DCB">
      <w:pPr>
        <w:numPr>
          <w:ilvl w:val="0"/>
          <w:numId w:val="42"/>
        </w:numPr>
        <w:suppressAutoHyphens/>
        <w:autoSpaceDN w:val="0"/>
        <w:spacing w:line="276" w:lineRule="auto"/>
        <w:rPr>
          <w:rFonts w:ascii="Aptos" w:hAnsi="Aptos"/>
        </w:rPr>
      </w:pPr>
      <w:r w:rsidRPr="0051759A">
        <w:rPr>
          <w:rFonts w:ascii="Aptos" w:hAnsi="Aptos"/>
          <w:b/>
          <w:bCs/>
        </w:rPr>
        <w:t>NFR11: API Endpoint Authentication</w:t>
      </w:r>
    </w:p>
    <w:p w14:paraId="76EE8AD0" w14:textId="77777777" w:rsidR="00753DCB" w:rsidRPr="0051759A" w:rsidRDefault="00753DCB" w:rsidP="00753DCB">
      <w:pPr>
        <w:numPr>
          <w:ilvl w:val="1"/>
          <w:numId w:val="42"/>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All API endpoints that handle data access or modification </w:t>
      </w:r>
      <w:r w:rsidRPr="0051759A">
        <w:rPr>
          <w:rFonts w:ascii="Aptos" w:hAnsi="Aptos"/>
          <w:b/>
          <w:bCs/>
        </w:rPr>
        <w:t>shall</w:t>
      </w:r>
      <w:r w:rsidRPr="0051759A">
        <w:rPr>
          <w:rFonts w:ascii="Aptos" w:hAnsi="Aptos"/>
        </w:rPr>
        <w:t> require valid user authentication and authorization tokens/sessions to prevent unauthorized direct access.</w:t>
      </w:r>
    </w:p>
    <w:p w14:paraId="38504526" w14:textId="77777777" w:rsidR="00753DCB" w:rsidRPr="0051759A" w:rsidRDefault="00753DCB" w:rsidP="00753DCB">
      <w:pPr>
        <w:numPr>
          <w:ilvl w:val="1"/>
          <w:numId w:val="42"/>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7A7998BF" w14:textId="77777777" w:rsidR="00753DCB" w:rsidRPr="0051759A" w:rsidRDefault="00753DCB" w:rsidP="00753DCB">
      <w:pPr>
        <w:numPr>
          <w:ilvl w:val="0"/>
          <w:numId w:val="42"/>
        </w:numPr>
        <w:suppressAutoHyphens/>
        <w:autoSpaceDN w:val="0"/>
        <w:spacing w:line="276" w:lineRule="auto"/>
        <w:rPr>
          <w:rFonts w:ascii="Aptos" w:hAnsi="Aptos"/>
        </w:rPr>
      </w:pPr>
      <w:r w:rsidRPr="0051759A">
        <w:rPr>
          <w:rFonts w:ascii="Aptos" w:hAnsi="Aptos"/>
          <w:b/>
          <w:bCs/>
        </w:rPr>
        <w:t>NFR12: Input Sanitization/Validation</w:t>
      </w:r>
    </w:p>
    <w:p w14:paraId="25E5BE57" w14:textId="77777777" w:rsidR="00753DCB" w:rsidRPr="0051759A" w:rsidRDefault="00753DCB" w:rsidP="00753DCB">
      <w:pPr>
        <w:numPr>
          <w:ilvl w:val="1"/>
          <w:numId w:val="42"/>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User-provided input data </w:t>
      </w:r>
      <w:r w:rsidRPr="0051759A">
        <w:rPr>
          <w:rFonts w:ascii="Aptos" w:hAnsi="Aptos"/>
          <w:b/>
          <w:bCs/>
        </w:rPr>
        <w:t>shall</w:t>
      </w:r>
      <w:r w:rsidRPr="0051759A">
        <w:rPr>
          <w:rFonts w:ascii="Aptos" w:hAnsi="Aptos"/>
        </w:rPr>
        <w:t> be rigorously sanitized and validated on both the client-side (as a preliminary check) and, more importantly, on the server-side to prevent common web vulnerabilities such as Cross-Site Scripting (XSS) and injection attacks (e.g., NoSQL injection specific to MongoDB).</w:t>
      </w:r>
    </w:p>
    <w:p w14:paraId="79C3D942" w14:textId="77777777" w:rsidR="00753DCB" w:rsidRPr="0051759A" w:rsidRDefault="00753DCB" w:rsidP="00753DCB">
      <w:pPr>
        <w:numPr>
          <w:ilvl w:val="1"/>
          <w:numId w:val="42"/>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6972A805" w14:textId="66166931" w:rsidR="00753DCB" w:rsidRPr="0051759A" w:rsidRDefault="00753DCB" w:rsidP="00753DCB">
      <w:pPr>
        <w:numPr>
          <w:ilvl w:val="0"/>
          <w:numId w:val="42"/>
        </w:numPr>
        <w:suppressAutoHyphens/>
        <w:autoSpaceDN w:val="0"/>
        <w:spacing w:line="276" w:lineRule="auto"/>
        <w:rPr>
          <w:rFonts w:ascii="Aptos" w:hAnsi="Aptos"/>
        </w:rPr>
      </w:pPr>
      <w:r w:rsidRPr="0051759A">
        <w:rPr>
          <w:rFonts w:ascii="Aptos" w:hAnsi="Aptos"/>
          <w:b/>
          <w:bCs/>
        </w:rPr>
        <w:t>Justification:</w:t>
      </w:r>
      <w:r w:rsidRPr="0051759A">
        <w:rPr>
          <w:rFonts w:ascii="Aptos" w:hAnsi="Aptos"/>
        </w:rPr>
        <w:t xml:space="preserve"> Security is non-negotiable in a healthcare application. These requirements (NFR8-NFR12, NFR17) establish fundamental security controls to protect sensitive patient information from unauthorized access, disclosure, or modification. Encrypting data in transit (NFR8), securing credentials (NFR9), enforcing strict access controls (NFR10, NFR17), securing APIs (NFR11), and preventing common attacks through input validation (NFR12) are all essential baseline practices mandated by data protection regulations (like GDPR) and crucial for building user </w:t>
      </w:r>
      <w:r w:rsidR="00EA3FEB" w:rsidRPr="0051759A">
        <w:rPr>
          <w:rFonts w:ascii="Aptos" w:hAnsi="Aptos"/>
        </w:rPr>
        <w:t>trust.</w:t>
      </w:r>
    </w:p>
    <w:p w14:paraId="6EA4A925" w14:textId="77777777" w:rsidR="00753DCB" w:rsidRPr="0051759A" w:rsidRDefault="00753DCB" w:rsidP="00753DCB">
      <w:pPr>
        <w:pStyle w:val="Heading3"/>
        <w:rPr>
          <w:rFonts w:ascii="Aptos" w:hAnsi="Aptos"/>
        </w:rPr>
      </w:pPr>
      <w:bookmarkStart w:id="96" w:name="_Toc197142634"/>
      <w:bookmarkStart w:id="97" w:name="_Toc197143210"/>
      <w:bookmarkStart w:id="98" w:name="_Toc197150239"/>
      <w:r w:rsidRPr="0051759A">
        <w:rPr>
          <w:rFonts w:ascii="Aptos" w:hAnsi="Aptos"/>
        </w:rPr>
        <w:lastRenderedPageBreak/>
        <w:t>3.3.4 Reliability</w:t>
      </w:r>
      <w:bookmarkEnd w:id="96"/>
      <w:bookmarkEnd w:id="97"/>
      <w:bookmarkEnd w:id="98"/>
    </w:p>
    <w:p w14:paraId="3DF9EEC5" w14:textId="77777777" w:rsidR="00753DCB" w:rsidRPr="0051759A" w:rsidRDefault="00753DCB" w:rsidP="00753DCB">
      <w:pPr>
        <w:rPr>
          <w:rFonts w:ascii="Aptos" w:hAnsi="Aptos"/>
        </w:rPr>
      </w:pPr>
      <w:r w:rsidRPr="0051759A">
        <w:rPr>
          <w:rFonts w:ascii="Aptos" w:hAnsi="Aptos"/>
        </w:rPr>
        <w:t>The system should be dependable and function correctly when needed. Key aspects include data integrity, especially for communications, and consistent availability of core services.</w:t>
      </w:r>
    </w:p>
    <w:p w14:paraId="3849DEFF" w14:textId="77777777" w:rsidR="00753DCB" w:rsidRPr="0051759A" w:rsidRDefault="00753DCB" w:rsidP="00753DCB">
      <w:pPr>
        <w:numPr>
          <w:ilvl w:val="0"/>
          <w:numId w:val="43"/>
        </w:numPr>
        <w:suppressAutoHyphens/>
        <w:autoSpaceDN w:val="0"/>
        <w:spacing w:line="276" w:lineRule="auto"/>
        <w:rPr>
          <w:rFonts w:ascii="Aptos" w:hAnsi="Aptos"/>
        </w:rPr>
      </w:pPr>
      <w:r w:rsidRPr="0051759A">
        <w:rPr>
          <w:rFonts w:ascii="Aptos" w:hAnsi="Aptos"/>
          <w:b/>
          <w:bCs/>
        </w:rPr>
        <w:t>NFR13: Service Availability Goal</w:t>
      </w:r>
    </w:p>
    <w:p w14:paraId="04FCB7E7" w14:textId="77777777" w:rsidR="00753DCB" w:rsidRPr="0051759A" w:rsidRDefault="00753DCB" w:rsidP="00753DCB">
      <w:pPr>
        <w:numPr>
          <w:ilvl w:val="1"/>
          <w:numId w:val="43"/>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core functionalities (login, appointment management, medication tracking, chat) shall aim for high availability during expected usage hours, targeting approximately 99% uptime.</w:t>
      </w:r>
    </w:p>
    <w:p w14:paraId="6E27D588" w14:textId="77777777" w:rsidR="00753DCB" w:rsidRPr="0051759A" w:rsidRDefault="00753DCB" w:rsidP="00753DCB">
      <w:pPr>
        <w:numPr>
          <w:ilvl w:val="1"/>
          <w:numId w:val="43"/>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S</w:t>
      </w:r>
      <w:r w:rsidRPr="0051759A">
        <w:rPr>
          <w:rFonts w:ascii="Aptos" w:hAnsi="Aptos"/>
        </w:rPr>
        <w:t> (Should have)</w:t>
      </w:r>
    </w:p>
    <w:p w14:paraId="0937C097" w14:textId="77777777" w:rsidR="00753DCB" w:rsidRPr="0051759A" w:rsidRDefault="00753DCB" w:rsidP="00753DCB">
      <w:pPr>
        <w:numPr>
          <w:ilvl w:val="0"/>
          <w:numId w:val="43"/>
        </w:numPr>
        <w:suppressAutoHyphens/>
        <w:autoSpaceDN w:val="0"/>
        <w:spacing w:line="276" w:lineRule="auto"/>
        <w:rPr>
          <w:rFonts w:ascii="Aptos" w:hAnsi="Aptos"/>
        </w:rPr>
      </w:pPr>
      <w:r w:rsidRPr="0051759A">
        <w:rPr>
          <w:rFonts w:ascii="Aptos" w:hAnsi="Aptos"/>
          <w:b/>
          <w:bCs/>
        </w:rPr>
        <w:t>NFR14: Chat Message Persistence</w:t>
      </w:r>
    </w:p>
    <w:p w14:paraId="3AE40FD6" w14:textId="77777777" w:rsidR="00753DCB" w:rsidRPr="0051759A" w:rsidRDefault="00753DCB" w:rsidP="00753DCB">
      <w:pPr>
        <w:numPr>
          <w:ilvl w:val="1"/>
          <w:numId w:val="43"/>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ensure that submitted chat messages are reliably persisted and not lost due to common transient issues (e.g., brief network interruptions, page refreshes).</w:t>
      </w:r>
    </w:p>
    <w:p w14:paraId="5A405A4F" w14:textId="77777777" w:rsidR="00753DCB" w:rsidRPr="0051759A" w:rsidRDefault="00753DCB" w:rsidP="00753DCB">
      <w:pPr>
        <w:numPr>
          <w:ilvl w:val="1"/>
          <w:numId w:val="43"/>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71D5732B" w14:textId="77777777" w:rsidR="00753DCB" w:rsidRPr="0051759A" w:rsidRDefault="00753DCB" w:rsidP="00753DCB">
      <w:pPr>
        <w:numPr>
          <w:ilvl w:val="0"/>
          <w:numId w:val="43"/>
        </w:numPr>
        <w:suppressAutoHyphens/>
        <w:autoSpaceDN w:val="0"/>
        <w:spacing w:line="276" w:lineRule="auto"/>
        <w:rPr>
          <w:rFonts w:ascii="Aptos" w:hAnsi="Aptos"/>
        </w:rPr>
      </w:pPr>
      <w:r w:rsidRPr="0051759A">
        <w:rPr>
          <w:rFonts w:ascii="Aptos" w:hAnsi="Aptos"/>
          <w:b/>
          <w:bCs/>
        </w:rPr>
        <w:t>NFR20: Reliable Notifications</w:t>
      </w:r>
    </w:p>
    <w:p w14:paraId="24B03D19" w14:textId="77777777" w:rsidR="00753DCB" w:rsidRPr="0051759A" w:rsidRDefault="00753DCB" w:rsidP="00753DCB">
      <w:pPr>
        <w:numPr>
          <w:ilvl w:val="1"/>
          <w:numId w:val="43"/>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If notifications (related to FR38, FR45) are implemented, they shall be delivered reliably to the intended recipient under normal operating conditions.</w:t>
      </w:r>
    </w:p>
    <w:p w14:paraId="1824A0F5" w14:textId="77777777" w:rsidR="00753DCB" w:rsidRPr="0051759A" w:rsidRDefault="00753DCB" w:rsidP="00753DCB">
      <w:pPr>
        <w:numPr>
          <w:ilvl w:val="1"/>
          <w:numId w:val="43"/>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S</w:t>
      </w:r>
      <w:r w:rsidRPr="0051759A">
        <w:rPr>
          <w:rFonts w:ascii="Aptos" w:hAnsi="Aptos"/>
        </w:rPr>
        <w:t> (Should have)</w:t>
      </w:r>
    </w:p>
    <w:p w14:paraId="503F854F" w14:textId="77777777" w:rsidR="00753DCB" w:rsidRPr="0051759A" w:rsidRDefault="00753DCB" w:rsidP="00753DCB">
      <w:pPr>
        <w:numPr>
          <w:ilvl w:val="0"/>
          <w:numId w:val="43"/>
        </w:numPr>
        <w:suppressAutoHyphens/>
        <w:autoSpaceDN w:val="0"/>
        <w:spacing w:line="276" w:lineRule="auto"/>
        <w:rPr>
          <w:rFonts w:ascii="Aptos" w:hAnsi="Aptos"/>
        </w:rPr>
      </w:pPr>
      <w:r w:rsidRPr="0051759A">
        <w:rPr>
          <w:rFonts w:ascii="Aptos" w:hAnsi="Aptos"/>
          <w:b/>
          <w:bCs/>
        </w:rPr>
        <w:t>Justification:</w:t>
      </w:r>
      <w:r w:rsidRPr="0051759A">
        <w:rPr>
          <w:rFonts w:ascii="Aptos" w:hAnsi="Aptos"/>
        </w:rPr>
        <w:t> System reliability is crucial for user trust and effective operation. While achieving a specific uptime percentage (NFR13) is a target ('Should Have') for consistent service access, ensuring the integrity and persistence of communication data like chat messages (NFR14) is a 'Must Have' to prevent loss of potentially important information. Reliable delivery of notifications (NFR20), if implemented, supports timely user actions.</w:t>
      </w:r>
    </w:p>
    <w:p w14:paraId="2FEA0B48" w14:textId="77777777" w:rsidR="00753DCB" w:rsidRPr="0051759A" w:rsidRDefault="00753DCB" w:rsidP="00753DCB">
      <w:pPr>
        <w:pStyle w:val="Heading3"/>
        <w:rPr>
          <w:rFonts w:ascii="Aptos" w:hAnsi="Aptos"/>
        </w:rPr>
      </w:pPr>
      <w:bookmarkStart w:id="99" w:name="_Toc197142635"/>
      <w:bookmarkStart w:id="100" w:name="_Toc197143211"/>
      <w:bookmarkStart w:id="101" w:name="_Toc197150240"/>
      <w:r w:rsidRPr="0051759A">
        <w:rPr>
          <w:rFonts w:ascii="Aptos" w:hAnsi="Aptos"/>
        </w:rPr>
        <w:t>3.3.5 Maintainability and Compatibility</w:t>
      </w:r>
      <w:bookmarkEnd w:id="99"/>
      <w:bookmarkEnd w:id="100"/>
      <w:bookmarkEnd w:id="101"/>
    </w:p>
    <w:p w14:paraId="40BF8BFE" w14:textId="77777777" w:rsidR="00753DCB" w:rsidRPr="0051759A" w:rsidRDefault="00753DCB" w:rsidP="00753DCB">
      <w:pPr>
        <w:rPr>
          <w:rFonts w:ascii="Aptos" w:hAnsi="Aptos"/>
        </w:rPr>
      </w:pPr>
      <w:r w:rsidRPr="0051759A">
        <w:rPr>
          <w:rFonts w:ascii="Aptos" w:hAnsi="Aptos"/>
        </w:rPr>
        <w:t>The system should be built using good practices to facilitate future updates or modifications, and it must function correctly on common user platforms.</w:t>
      </w:r>
    </w:p>
    <w:p w14:paraId="0F6A6A04" w14:textId="77777777" w:rsidR="00753DCB" w:rsidRPr="0051759A" w:rsidRDefault="00753DCB" w:rsidP="00753DCB">
      <w:pPr>
        <w:numPr>
          <w:ilvl w:val="0"/>
          <w:numId w:val="44"/>
        </w:numPr>
        <w:suppressAutoHyphens/>
        <w:autoSpaceDN w:val="0"/>
        <w:spacing w:line="276" w:lineRule="auto"/>
        <w:rPr>
          <w:rFonts w:ascii="Aptos" w:hAnsi="Aptos"/>
        </w:rPr>
      </w:pPr>
      <w:r w:rsidRPr="0051759A">
        <w:rPr>
          <w:rFonts w:ascii="Aptos" w:hAnsi="Aptos"/>
          <w:b/>
          <w:bCs/>
        </w:rPr>
        <w:t>NFR15: Code Standards and Documentation</w:t>
      </w:r>
    </w:p>
    <w:p w14:paraId="0071CDA9" w14:textId="1C7D7290" w:rsidR="00753DCB" w:rsidRPr="0051759A" w:rsidRDefault="00753DCB" w:rsidP="00753DCB">
      <w:pPr>
        <w:numPr>
          <w:ilvl w:val="1"/>
          <w:numId w:val="44"/>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xml:space="preserve"> The source code (React frontend, Node.js backend) shall adhere to reasonable coding standards for clarity and </w:t>
      </w:r>
      <w:r w:rsidR="00EE319A" w:rsidRPr="0051759A">
        <w:rPr>
          <w:rFonts w:ascii="Aptos" w:hAnsi="Aptos"/>
        </w:rPr>
        <w:t>consistency and</w:t>
      </w:r>
      <w:r w:rsidRPr="0051759A">
        <w:rPr>
          <w:rFonts w:ascii="Aptos" w:hAnsi="Aptos"/>
        </w:rPr>
        <w:t xml:space="preserve"> include comments for complex or non-obvious logic sections to aid understanding.</w:t>
      </w:r>
    </w:p>
    <w:p w14:paraId="28EB7455" w14:textId="77777777" w:rsidR="00753DCB" w:rsidRPr="0051759A" w:rsidRDefault="00753DCB" w:rsidP="00753DCB">
      <w:pPr>
        <w:numPr>
          <w:ilvl w:val="1"/>
          <w:numId w:val="44"/>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S</w:t>
      </w:r>
      <w:r w:rsidRPr="0051759A">
        <w:rPr>
          <w:rFonts w:ascii="Aptos" w:hAnsi="Aptos"/>
        </w:rPr>
        <w:t> (Should have)</w:t>
      </w:r>
    </w:p>
    <w:p w14:paraId="6BDAB399" w14:textId="77777777" w:rsidR="00753DCB" w:rsidRPr="0051759A" w:rsidRDefault="00753DCB" w:rsidP="00753DCB">
      <w:pPr>
        <w:numPr>
          <w:ilvl w:val="0"/>
          <w:numId w:val="44"/>
        </w:numPr>
        <w:suppressAutoHyphens/>
        <w:autoSpaceDN w:val="0"/>
        <w:spacing w:line="276" w:lineRule="auto"/>
        <w:rPr>
          <w:rFonts w:ascii="Aptos" w:hAnsi="Aptos"/>
        </w:rPr>
      </w:pPr>
      <w:r w:rsidRPr="0051759A">
        <w:rPr>
          <w:rFonts w:ascii="Aptos" w:hAnsi="Aptos"/>
          <w:b/>
          <w:bCs/>
        </w:rPr>
        <w:t>NFR16: Browser Compatibility</w:t>
      </w:r>
    </w:p>
    <w:p w14:paraId="4028EE4E" w14:textId="77777777" w:rsidR="00753DCB" w:rsidRPr="0051759A" w:rsidRDefault="00753DCB" w:rsidP="00753DCB">
      <w:pPr>
        <w:numPr>
          <w:ilvl w:val="1"/>
          <w:numId w:val="44"/>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web application shall render correctly and be fully functional on the latest stable versions of major desktop web browsers, specifically Google Chrome, Mozilla Firefox, and Microsoft Edge.</w:t>
      </w:r>
    </w:p>
    <w:p w14:paraId="7D4AEFFD" w14:textId="77777777" w:rsidR="00753DCB" w:rsidRPr="0051759A" w:rsidRDefault="00753DCB" w:rsidP="00753DCB">
      <w:pPr>
        <w:numPr>
          <w:ilvl w:val="1"/>
          <w:numId w:val="44"/>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0C0290FA" w14:textId="36F08FA8" w:rsidR="00753DCB" w:rsidRPr="0051759A" w:rsidRDefault="00753DCB" w:rsidP="007D4668">
      <w:pPr>
        <w:numPr>
          <w:ilvl w:val="0"/>
          <w:numId w:val="44"/>
        </w:numPr>
        <w:suppressAutoHyphens/>
        <w:autoSpaceDN w:val="0"/>
        <w:spacing w:line="276" w:lineRule="auto"/>
        <w:rPr>
          <w:rFonts w:ascii="Aptos" w:hAnsi="Aptos"/>
        </w:rPr>
      </w:pPr>
      <w:r w:rsidRPr="0051759A">
        <w:rPr>
          <w:rFonts w:ascii="Aptos" w:hAnsi="Aptos"/>
          <w:b/>
          <w:bCs/>
        </w:rPr>
        <w:lastRenderedPageBreak/>
        <w:t>Justification:</w:t>
      </w:r>
      <w:r w:rsidRPr="0051759A">
        <w:rPr>
          <w:rFonts w:ascii="Aptos" w:hAnsi="Aptos"/>
        </w:rPr>
        <w:t> Ensuring compatibility across common web browsers (NFR16) is essential ('Must Have') for accessibility to the intended user base. Adhering to coding standards and providing documentation (NFR15) is important ('Should Have') for maintainability, easing potential future development, debugging, or assessment of the codebase.</w:t>
      </w:r>
    </w:p>
    <w:p w14:paraId="4FEE9069" w14:textId="77777777" w:rsidR="001E04D5" w:rsidRDefault="001E04D5">
      <w:pPr>
        <w:rPr>
          <w:rFonts w:ascii="Aptos" w:eastAsia="Times New Roman" w:hAnsi="Aptos" w:cs="Times New Roman"/>
          <w:color w:val="1A9DAC"/>
          <w:kern w:val="36"/>
          <w:sz w:val="48"/>
          <w:szCs w:val="48"/>
          <w:lang w:eastAsia="en-GB"/>
        </w:rPr>
      </w:pPr>
      <w:bookmarkStart w:id="102" w:name="_Toc197142636"/>
      <w:bookmarkStart w:id="103" w:name="_Toc197143212"/>
      <w:r>
        <w:rPr>
          <w:rFonts w:ascii="Aptos" w:hAnsi="Aptos"/>
          <w:b/>
          <w:bCs/>
        </w:rPr>
        <w:br w:type="page"/>
      </w:r>
    </w:p>
    <w:p w14:paraId="4298C498" w14:textId="268ED0D7" w:rsidR="007D4668" w:rsidRPr="0051759A" w:rsidRDefault="007D4668" w:rsidP="007D4668">
      <w:pPr>
        <w:pStyle w:val="Heading1"/>
        <w:rPr>
          <w:rFonts w:ascii="Aptos" w:hAnsi="Aptos"/>
          <w:b w:val="0"/>
          <w:bCs w:val="0"/>
        </w:rPr>
      </w:pPr>
      <w:bookmarkStart w:id="104" w:name="_Toc197150241"/>
      <w:r w:rsidRPr="0051759A">
        <w:rPr>
          <w:rFonts w:ascii="Aptos" w:hAnsi="Aptos"/>
          <w:b w:val="0"/>
          <w:bCs w:val="0"/>
        </w:rPr>
        <w:lastRenderedPageBreak/>
        <w:t>Chapter 4: Methodology</w:t>
      </w:r>
      <w:bookmarkEnd w:id="102"/>
      <w:bookmarkEnd w:id="103"/>
      <w:bookmarkEnd w:id="104"/>
    </w:p>
    <w:p w14:paraId="79BACF5C" w14:textId="77777777" w:rsidR="007D4668" w:rsidRPr="0051759A" w:rsidRDefault="007D4668" w:rsidP="007D4668">
      <w:pPr>
        <w:pStyle w:val="Heading2"/>
        <w:rPr>
          <w:rFonts w:ascii="Aptos" w:hAnsi="Aptos"/>
          <w:b w:val="0"/>
          <w:bCs w:val="0"/>
        </w:rPr>
      </w:pPr>
      <w:bookmarkStart w:id="105" w:name="_Toc197142637"/>
      <w:bookmarkStart w:id="106" w:name="_Toc197143213"/>
      <w:bookmarkStart w:id="107" w:name="_Toc197150242"/>
      <w:r w:rsidRPr="0051759A">
        <w:rPr>
          <w:rFonts w:ascii="Aptos" w:hAnsi="Aptos"/>
          <w:bCs w:val="0"/>
        </w:rPr>
        <w:t>4.1 Introduction</w:t>
      </w:r>
      <w:bookmarkEnd w:id="105"/>
      <w:bookmarkEnd w:id="106"/>
      <w:bookmarkEnd w:id="107"/>
    </w:p>
    <w:p w14:paraId="0EB1FBF4" w14:textId="77777777" w:rsidR="007D4668" w:rsidRPr="0051759A" w:rsidRDefault="007D4668" w:rsidP="007D4668">
      <w:pPr>
        <w:shd w:val="clear" w:color="auto" w:fill="FFFFFF"/>
        <w:spacing w:before="100" w:after="270" w:line="300" w:lineRule="atLeast"/>
        <w:rPr>
          <w:rFonts w:ascii="Aptos" w:eastAsia="Times New Roman" w:hAnsi="Aptos"/>
          <w:color w:val="1A1C1E"/>
          <w:sz w:val="21"/>
          <w:szCs w:val="21"/>
        </w:rPr>
      </w:pPr>
      <w:r w:rsidRPr="0051759A">
        <w:rPr>
          <w:rFonts w:ascii="Aptos" w:eastAsia="Times New Roman" w:hAnsi="Aptos"/>
          <w:color w:val="1A1C1E"/>
          <w:sz w:val="21"/>
          <w:szCs w:val="21"/>
        </w:rPr>
        <w:t>This chapter outlines the systematic methodology employed throughout the lifecycle of this Digital Systems Project. It details the chosen development approach, the key phases undertaken, the tools and technologies utilized, and the project management practices followed. The primary aim of the methodology was to provide a structured yet flexible process suitable for an individual student project, enabling the successful development of the remote healthcare system from initial concept through to requirements specification, design, implementation, and preparation for evaluation.</w:t>
      </w:r>
    </w:p>
    <w:p w14:paraId="5D1B791C" w14:textId="77777777" w:rsidR="007D4668" w:rsidRPr="0051759A" w:rsidRDefault="007D4668" w:rsidP="007D4668">
      <w:pPr>
        <w:pStyle w:val="Heading2"/>
        <w:rPr>
          <w:rFonts w:ascii="Aptos" w:hAnsi="Aptos"/>
          <w:b w:val="0"/>
          <w:bCs w:val="0"/>
        </w:rPr>
      </w:pPr>
      <w:bookmarkStart w:id="108" w:name="_Toc197142638"/>
      <w:bookmarkStart w:id="109" w:name="_Toc197143214"/>
      <w:bookmarkStart w:id="110" w:name="_Toc197150243"/>
      <w:r w:rsidRPr="0051759A">
        <w:rPr>
          <w:rFonts w:ascii="Aptos" w:hAnsi="Aptos"/>
          <w:bCs w:val="0"/>
        </w:rPr>
        <w:t>4.2 Chosen Development Approach and Justification</w:t>
      </w:r>
      <w:bookmarkEnd w:id="108"/>
      <w:bookmarkEnd w:id="109"/>
      <w:bookmarkEnd w:id="110"/>
    </w:p>
    <w:p w14:paraId="02020D3A" w14:textId="77777777" w:rsidR="007D4668" w:rsidRPr="0051759A" w:rsidRDefault="007D4668" w:rsidP="007D4668">
      <w:pPr>
        <w:shd w:val="clear" w:color="auto" w:fill="FFFFFF"/>
        <w:spacing w:before="100" w:after="270" w:line="300" w:lineRule="atLeast"/>
        <w:rPr>
          <w:rFonts w:ascii="Aptos" w:eastAsia="Times New Roman" w:hAnsi="Aptos"/>
          <w:color w:val="1A1C1E"/>
          <w:sz w:val="21"/>
          <w:szCs w:val="21"/>
        </w:rPr>
      </w:pPr>
      <w:r w:rsidRPr="0051759A">
        <w:rPr>
          <w:rFonts w:ascii="Aptos" w:eastAsia="Times New Roman" w:hAnsi="Aptos"/>
          <w:color w:val="1A1C1E"/>
          <w:sz w:val="21"/>
          <w:szCs w:val="21"/>
        </w:rPr>
        <w:t>Given the nature of this project – developing a web application with distinct functional modules (authentication, appointments, medications, chat) and a significant user interface component – a formal waterfall approach was deemed too rigid. Strict adherence to agile methodologies like Scrum, designed for team environments, was also impractical for an individual project.</w:t>
      </w:r>
    </w:p>
    <w:p w14:paraId="23C22CAF" w14:textId="77777777" w:rsidR="007D4668" w:rsidRPr="0051759A" w:rsidRDefault="007D4668" w:rsidP="007D4668">
      <w:pPr>
        <w:shd w:val="clear" w:color="auto" w:fill="FFFFFF"/>
        <w:spacing w:before="100" w:after="270" w:line="300" w:lineRule="atLeast"/>
        <w:rPr>
          <w:rFonts w:ascii="Aptos" w:hAnsi="Aptos"/>
        </w:rPr>
      </w:pPr>
      <w:r w:rsidRPr="0051759A">
        <w:rPr>
          <w:rFonts w:ascii="Aptos" w:eastAsia="Times New Roman" w:hAnsi="Aptos"/>
          <w:color w:val="1A1C1E"/>
          <w:sz w:val="21"/>
          <w:szCs w:val="21"/>
        </w:rPr>
        <w:t>Therefore, an </w:t>
      </w:r>
      <w:r w:rsidRPr="0051759A">
        <w:rPr>
          <w:rFonts w:ascii="Aptos" w:eastAsia="Times New Roman" w:hAnsi="Aptos"/>
          <w:b/>
          <w:bCs/>
          <w:color w:val="1A1C1E"/>
          <w:sz w:val="21"/>
          <w:szCs w:val="21"/>
        </w:rPr>
        <w:t>Iterative Development approach</w:t>
      </w:r>
      <w:r w:rsidRPr="0051759A">
        <w:rPr>
          <w:rFonts w:ascii="Aptos" w:eastAsia="Times New Roman" w:hAnsi="Aptos"/>
          <w:color w:val="1A1C1E"/>
          <w:sz w:val="21"/>
          <w:szCs w:val="21"/>
        </w:rPr>
        <w:t> was adopted. This allowed the project to be broken down into manageable stages or iterations. Core functionalities and their corresponding user interfaces (using React) were developed incrementally (e.g., authentication, then appointment viewing/booking). Developing the working user interface iteratively served as a form of functional prototyping; seeing and interacting with the actual UI components helped to visualize the system's look and feel, clarify user workflows, and solidify the functional requirements detailed in Chapter 3 before or alongside backend implementation.</w:t>
      </w:r>
    </w:p>
    <w:p w14:paraId="6B38FB68" w14:textId="77777777" w:rsidR="007D4668" w:rsidRPr="0051759A" w:rsidRDefault="007D4668" w:rsidP="007D4668">
      <w:pPr>
        <w:shd w:val="clear" w:color="auto" w:fill="FFFFFF"/>
        <w:spacing w:before="100" w:after="270" w:line="300" w:lineRule="atLeast"/>
        <w:rPr>
          <w:rFonts w:ascii="Aptos" w:hAnsi="Aptos"/>
        </w:rPr>
      </w:pPr>
      <w:r w:rsidRPr="0051759A">
        <w:rPr>
          <w:rFonts w:ascii="Aptos" w:eastAsia="Times New Roman" w:hAnsi="Aptos"/>
          <w:b/>
          <w:bCs/>
          <w:color w:val="1A1C1E"/>
          <w:sz w:val="21"/>
          <w:szCs w:val="21"/>
        </w:rPr>
        <w:t>Justification:</w:t>
      </w:r>
      <w:r w:rsidRPr="0051759A">
        <w:rPr>
          <w:rFonts w:ascii="Aptos" w:eastAsia="Times New Roman" w:hAnsi="Aptos"/>
          <w:color w:val="1A1C1E"/>
          <w:sz w:val="21"/>
          <w:szCs w:val="21"/>
        </w:rPr>
        <w:t> This iterative methodology was selected for several reasons:</w:t>
      </w:r>
    </w:p>
    <w:p w14:paraId="0411C0B7" w14:textId="77777777" w:rsidR="007D4668" w:rsidRPr="0051759A" w:rsidRDefault="007D4668" w:rsidP="007D4668">
      <w:pPr>
        <w:numPr>
          <w:ilvl w:val="0"/>
          <w:numId w:val="47"/>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t>Flexibility:</w:t>
      </w:r>
      <w:r w:rsidRPr="0051759A">
        <w:rPr>
          <w:rFonts w:ascii="Aptos" w:eastAsia="Times New Roman" w:hAnsi="Aptos"/>
          <w:color w:val="1A1C1E"/>
          <w:sz w:val="21"/>
          <w:szCs w:val="21"/>
        </w:rPr>
        <w:t> It provided the necessary flexibility to adapt to emerging technical challenges or evolving understanding during development.</w:t>
      </w:r>
    </w:p>
    <w:p w14:paraId="381AF0BE" w14:textId="77777777" w:rsidR="007D4668" w:rsidRPr="0051759A" w:rsidRDefault="007D4668" w:rsidP="007D4668">
      <w:pPr>
        <w:numPr>
          <w:ilvl w:val="0"/>
          <w:numId w:val="47"/>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t>Risk Management:</w:t>
      </w:r>
      <w:r w:rsidRPr="0051759A">
        <w:rPr>
          <w:rFonts w:ascii="Aptos" w:eastAsia="Times New Roman" w:hAnsi="Aptos"/>
          <w:color w:val="1A1C1E"/>
          <w:sz w:val="21"/>
          <w:szCs w:val="21"/>
        </w:rPr>
        <w:t> Developing and testing core features and their UIs iteratively helped mitigate the risk of encountering major integration issues late in the project.</w:t>
      </w:r>
    </w:p>
    <w:p w14:paraId="7C926EB4" w14:textId="77777777" w:rsidR="007D4668" w:rsidRPr="0051759A" w:rsidRDefault="007D4668" w:rsidP="007D4668">
      <w:pPr>
        <w:numPr>
          <w:ilvl w:val="0"/>
          <w:numId w:val="47"/>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t>Clarity:</w:t>
      </w:r>
      <w:r w:rsidRPr="0051759A">
        <w:rPr>
          <w:rFonts w:ascii="Aptos" w:eastAsia="Times New Roman" w:hAnsi="Aptos"/>
          <w:color w:val="1A1C1E"/>
          <w:sz w:val="21"/>
          <w:szCs w:val="21"/>
        </w:rPr>
        <w:t> Building the functional UI iteratively provided immediate visual feedback and helped ensure the final requirements accurately reflected the intended user experience.</w:t>
      </w:r>
    </w:p>
    <w:p w14:paraId="18ADECC0" w14:textId="77777777" w:rsidR="007D4668" w:rsidRPr="0051759A" w:rsidRDefault="007D4668" w:rsidP="007D4668">
      <w:pPr>
        <w:numPr>
          <w:ilvl w:val="0"/>
          <w:numId w:val="47"/>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t>Suitability:</w:t>
      </w:r>
      <w:r w:rsidRPr="0051759A">
        <w:rPr>
          <w:rFonts w:ascii="Aptos" w:eastAsia="Times New Roman" w:hAnsi="Aptos"/>
          <w:color w:val="1A1C1E"/>
          <w:sz w:val="21"/>
          <w:szCs w:val="21"/>
        </w:rPr>
        <w:t> The iterative nature fits well with the modular design of the application (React components, distinct backend services) and allowed for focused development effort on specific components within distinct phases.</w:t>
      </w:r>
    </w:p>
    <w:p w14:paraId="636030E1" w14:textId="77777777" w:rsidR="007D4668" w:rsidRPr="0051759A" w:rsidRDefault="007D4668" w:rsidP="007D4668">
      <w:pPr>
        <w:pStyle w:val="Heading2"/>
        <w:rPr>
          <w:rFonts w:ascii="Aptos" w:hAnsi="Aptos"/>
          <w:b w:val="0"/>
          <w:bCs w:val="0"/>
        </w:rPr>
      </w:pPr>
      <w:bookmarkStart w:id="111" w:name="_Toc197142639"/>
      <w:bookmarkStart w:id="112" w:name="_Toc197143215"/>
      <w:bookmarkStart w:id="113" w:name="_Toc197150244"/>
      <w:r w:rsidRPr="0051759A">
        <w:rPr>
          <w:rFonts w:ascii="Aptos" w:hAnsi="Aptos"/>
          <w:bCs w:val="0"/>
        </w:rPr>
        <w:t>4.3 Development Environment &amp; Workflow</w:t>
      </w:r>
      <w:bookmarkEnd w:id="111"/>
      <w:bookmarkEnd w:id="112"/>
      <w:bookmarkEnd w:id="113"/>
    </w:p>
    <w:p w14:paraId="7C400B3D" w14:textId="77777777" w:rsidR="007D4668" w:rsidRPr="0051759A" w:rsidRDefault="007D4668" w:rsidP="007D4668">
      <w:pPr>
        <w:shd w:val="clear" w:color="auto" w:fill="FFFFFF"/>
        <w:spacing w:before="100" w:after="270" w:line="300" w:lineRule="atLeast"/>
        <w:rPr>
          <w:rFonts w:ascii="Aptos" w:eastAsia="Times New Roman" w:hAnsi="Aptos"/>
          <w:color w:val="1A1C1E"/>
          <w:sz w:val="21"/>
          <w:szCs w:val="21"/>
        </w:rPr>
      </w:pPr>
      <w:r w:rsidRPr="0051759A">
        <w:rPr>
          <w:rFonts w:ascii="Aptos" w:eastAsia="Times New Roman" w:hAnsi="Aptos"/>
          <w:color w:val="1A1C1E"/>
          <w:sz w:val="21"/>
          <w:szCs w:val="21"/>
        </w:rPr>
        <w:t>The implementation phase utilized a modern JavaScript-based development environment designed for efficiency and maintainability, focusing on local execution rather than containerization.</w:t>
      </w:r>
    </w:p>
    <w:p w14:paraId="3FFC2BC1" w14:textId="77777777" w:rsidR="007D4668" w:rsidRPr="0051759A" w:rsidRDefault="007D4668" w:rsidP="007D4668">
      <w:pPr>
        <w:numPr>
          <w:ilvl w:val="0"/>
          <w:numId w:val="48"/>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lastRenderedPageBreak/>
        <w:t>Core Tools:</w:t>
      </w:r>
      <w:r w:rsidRPr="0051759A">
        <w:rPr>
          <w:rFonts w:ascii="Aptos" w:eastAsia="Times New Roman" w:hAnsi="Aptos"/>
          <w:color w:val="1A1C1E"/>
          <w:sz w:val="21"/>
          <w:szCs w:val="21"/>
        </w:rPr>
        <w:t> Development was primarily conducted using Visual Studio Code (VS Code) as the Integrated Development Environment (IDE), </w:t>
      </w:r>
      <w:r w:rsidRPr="0051759A">
        <w:rPr>
          <w:rFonts w:ascii="Aptos" w:eastAsia="Times New Roman" w:hAnsi="Aptos"/>
          <w:b/>
          <w:bCs/>
          <w:color w:val="1A1C1E"/>
          <w:sz w:val="21"/>
          <w:szCs w:val="21"/>
        </w:rPr>
        <w:t>Node.js (v22.13.1)</w:t>
      </w:r>
      <w:r w:rsidRPr="0051759A">
        <w:rPr>
          <w:rFonts w:ascii="Aptos" w:eastAsia="Times New Roman" w:hAnsi="Aptos"/>
          <w:color w:val="1A1C1E"/>
          <w:sz w:val="21"/>
          <w:szCs w:val="21"/>
        </w:rPr>
        <w:t> as the JavaScript runtime, and Node Package Manager (npm) for managing project dependencies specified in </w:t>
      </w:r>
      <w:r w:rsidRPr="0051759A">
        <w:rPr>
          <w:rFonts w:ascii="Aptos" w:eastAsia="Times New Roman" w:hAnsi="Aptos"/>
          <w:color w:val="1A1C1E"/>
          <w:sz w:val="20"/>
          <w:szCs w:val="20"/>
        </w:rPr>
        <w:t>package.json</w:t>
      </w:r>
      <w:r w:rsidRPr="0051759A">
        <w:rPr>
          <w:rFonts w:ascii="Aptos" w:eastAsia="Times New Roman" w:hAnsi="Aptos"/>
          <w:color w:val="1A1C1E"/>
          <w:sz w:val="21"/>
          <w:szCs w:val="21"/>
        </w:rPr>
        <w:t> files for both frontend and backend.</w:t>
      </w:r>
    </w:p>
    <w:p w14:paraId="48276A0C" w14:textId="3D7C7B7C" w:rsidR="007D4668" w:rsidRPr="0051759A" w:rsidRDefault="007D4668" w:rsidP="007D4668">
      <w:pPr>
        <w:numPr>
          <w:ilvl w:val="0"/>
          <w:numId w:val="48"/>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t>Version Control:</w:t>
      </w:r>
      <w:r w:rsidRPr="0051759A">
        <w:rPr>
          <w:rFonts w:ascii="Aptos" w:eastAsia="Times New Roman" w:hAnsi="Aptos"/>
          <w:color w:val="1A1C1E"/>
          <w:sz w:val="21"/>
          <w:szCs w:val="21"/>
        </w:rPr>
        <w:t> Git was employed for version control, with project code hosted on </w:t>
      </w:r>
      <w:r w:rsidR="00B22AA5" w:rsidRPr="0051759A">
        <w:rPr>
          <w:rFonts w:ascii="Aptos" w:eastAsia="Times New Roman" w:hAnsi="Aptos"/>
          <w:b/>
          <w:bCs/>
          <w:color w:val="1A1C1E"/>
          <w:sz w:val="21"/>
          <w:szCs w:val="21"/>
        </w:rPr>
        <w:t>GitHub, enabling</w:t>
      </w:r>
      <w:r w:rsidRPr="0051759A">
        <w:rPr>
          <w:rFonts w:ascii="Aptos" w:eastAsia="Times New Roman" w:hAnsi="Aptos"/>
          <w:color w:val="1A1C1E"/>
          <w:sz w:val="21"/>
          <w:szCs w:val="21"/>
        </w:rPr>
        <w:t xml:space="preserve"> tracking of changes.</w:t>
      </w:r>
    </w:p>
    <w:p w14:paraId="2B1C2D85" w14:textId="77777777" w:rsidR="007D4668" w:rsidRPr="0051759A" w:rsidRDefault="007D4668" w:rsidP="007D4668">
      <w:pPr>
        <w:numPr>
          <w:ilvl w:val="0"/>
          <w:numId w:val="48"/>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t>Concurrent Development Workflow:</w:t>
      </w:r>
      <w:r w:rsidRPr="0051759A">
        <w:rPr>
          <w:rFonts w:ascii="Aptos" w:eastAsia="Times New Roman" w:hAnsi="Aptos"/>
          <w:color w:val="1A1C1E"/>
          <w:sz w:val="21"/>
          <w:szCs w:val="21"/>
        </w:rPr>
        <w:t> To streamline local development, the </w:t>
      </w:r>
      <w:r w:rsidRPr="0051759A">
        <w:rPr>
          <w:rFonts w:ascii="Aptos" w:eastAsia="Times New Roman" w:hAnsi="Aptos"/>
          <w:color w:val="1A1C1E"/>
          <w:sz w:val="20"/>
          <w:szCs w:val="20"/>
        </w:rPr>
        <w:t>concurrently</w:t>
      </w:r>
      <w:r w:rsidRPr="0051759A">
        <w:rPr>
          <w:rFonts w:ascii="Aptos" w:eastAsia="Times New Roman" w:hAnsi="Aptos"/>
          <w:color w:val="1A1C1E"/>
          <w:sz w:val="21"/>
          <w:szCs w:val="21"/>
        </w:rPr>
        <w:t> npm package was utilized. A single command (</w:t>
      </w:r>
      <w:r w:rsidRPr="0051759A">
        <w:rPr>
          <w:rFonts w:ascii="Aptos" w:eastAsia="Times New Roman" w:hAnsi="Aptos"/>
          <w:color w:val="1A1C1E"/>
          <w:sz w:val="20"/>
          <w:szCs w:val="20"/>
        </w:rPr>
        <w:t>npm run dev</w:t>
      </w:r>
      <w:r w:rsidRPr="0051759A">
        <w:rPr>
          <w:rFonts w:ascii="Aptos" w:eastAsia="Times New Roman" w:hAnsi="Aptos"/>
          <w:color w:val="1A1C1E"/>
          <w:sz w:val="21"/>
          <w:szCs w:val="21"/>
        </w:rPr>
        <w:t>) initiated both the backend Node.js/Express server (using </w:t>
      </w:r>
      <w:r w:rsidRPr="0051759A">
        <w:rPr>
          <w:rFonts w:ascii="Aptos" w:eastAsia="Times New Roman" w:hAnsi="Aptos"/>
          <w:color w:val="1A1C1E"/>
          <w:sz w:val="20"/>
          <w:szCs w:val="20"/>
        </w:rPr>
        <w:t>nodemon</w:t>
      </w:r>
      <w:r w:rsidRPr="0051759A">
        <w:rPr>
          <w:rFonts w:ascii="Aptos" w:eastAsia="Times New Roman" w:hAnsi="Aptos"/>
          <w:color w:val="1A1C1E"/>
          <w:sz w:val="21"/>
          <w:szCs w:val="21"/>
        </w:rPr>
        <w:t> for automatic restarts upon code changes) and the frontend React development server (</w:t>
      </w:r>
      <w:r w:rsidRPr="0051759A">
        <w:rPr>
          <w:rFonts w:ascii="Aptos" w:eastAsia="Times New Roman" w:hAnsi="Aptos"/>
          <w:color w:val="1A1C1E"/>
          <w:sz w:val="20"/>
          <w:szCs w:val="20"/>
        </w:rPr>
        <w:t>react-scripts start</w:t>
      </w:r>
      <w:r w:rsidRPr="0051759A">
        <w:rPr>
          <w:rFonts w:ascii="Aptos" w:eastAsia="Times New Roman" w:hAnsi="Aptos"/>
          <w:color w:val="1A1C1E"/>
          <w:sz w:val="21"/>
          <w:szCs w:val="21"/>
        </w:rPr>
        <w:t> with hot module replacement) simultaneously. This allowed for rapid iteration and immediate feedback during coding, with logs from both processes visible in a single terminal window.</w:t>
      </w:r>
    </w:p>
    <w:p w14:paraId="730B1504" w14:textId="77777777" w:rsidR="007D4668" w:rsidRPr="0051759A" w:rsidRDefault="007D4668" w:rsidP="007D4668">
      <w:pPr>
        <w:numPr>
          <w:ilvl w:val="0"/>
          <w:numId w:val="48"/>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t>Development API Proxy:</w:t>
      </w:r>
      <w:r w:rsidRPr="0051759A">
        <w:rPr>
          <w:rFonts w:ascii="Aptos" w:eastAsia="Times New Roman" w:hAnsi="Aptos"/>
          <w:color w:val="1A1C1E"/>
          <w:sz w:val="21"/>
          <w:szCs w:val="21"/>
        </w:rPr>
        <w:t> Communication between the frontend development server (running on default port 3000) and the backend server (running on port 5000) during local development was simplified using React's built-in proxy feature. By setting </w:t>
      </w:r>
      <w:r w:rsidRPr="0051759A">
        <w:rPr>
          <w:rFonts w:ascii="Aptos" w:eastAsia="Times New Roman" w:hAnsi="Aptos"/>
          <w:color w:val="1A1C1E"/>
          <w:sz w:val="20"/>
          <w:szCs w:val="20"/>
        </w:rPr>
        <w:t>"proxy": "http://localhost:5000"</w:t>
      </w:r>
      <w:r w:rsidRPr="0051759A">
        <w:rPr>
          <w:rFonts w:ascii="Aptos" w:eastAsia="Times New Roman" w:hAnsi="Aptos"/>
          <w:color w:val="1A1C1E"/>
          <w:sz w:val="21"/>
          <w:szCs w:val="21"/>
        </w:rPr>
        <w:t> in the frontend's </w:t>
      </w:r>
      <w:r w:rsidRPr="0051759A">
        <w:rPr>
          <w:rFonts w:ascii="Aptos" w:eastAsia="Times New Roman" w:hAnsi="Aptos"/>
          <w:color w:val="1A1C1E"/>
          <w:sz w:val="20"/>
          <w:szCs w:val="20"/>
        </w:rPr>
        <w:t>package.json</w:t>
      </w:r>
      <w:r w:rsidRPr="0051759A">
        <w:rPr>
          <w:rFonts w:ascii="Aptos" w:eastAsia="Times New Roman" w:hAnsi="Aptos"/>
          <w:color w:val="1A1C1E"/>
          <w:sz w:val="21"/>
          <w:szCs w:val="21"/>
        </w:rPr>
        <w:t>, API requests from the frontend were automatically forwarded by the React development server to the backend API, facilitating local development without needing complex Cross-Origin Resource Sharing (CORS) configurations specifically for the development environment.</w:t>
      </w:r>
    </w:p>
    <w:p w14:paraId="0B322228" w14:textId="77777777" w:rsidR="007D4668" w:rsidRPr="0051759A" w:rsidRDefault="007D4668" w:rsidP="007D4668">
      <w:pPr>
        <w:shd w:val="clear" w:color="auto" w:fill="FFFFFF"/>
        <w:spacing w:before="100" w:after="270" w:line="300" w:lineRule="atLeast"/>
        <w:rPr>
          <w:rFonts w:ascii="Aptos" w:eastAsia="Times New Roman" w:hAnsi="Aptos"/>
          <w:color w:val="1A1C1E"/>
          <w:sz w:val="21"/>
          <w:szCs w:val="21"/>
        </w:rPr>
      </w:pPr>
      <w:r w:rsidRPr="0051759A">
        <w:rPr>
          <w:rFonts w:ascii="Aptos" w:eastAsia="Times New Roman" w:hAnsi="Aptos"/>
          <w:color w:val="1A1C1E"/>
          <w:sz w:val="21"/>
          <w:szCs w:val="21"/>
        </w:rPr>
        <w:t>This setup provided an efficient workflow for implementing and testing both frontend and backend features concurrently during development.</w:t>
      </w:r>
    </w:p>
    <w:p w14:paraId="1D551AFF" w14:textId="77777777" w:rsidR="007D4668" w:rsidRPr="0051759A" w:rsidRDefault="007D4668" w:rsidP="007D4668">
      <w:pPr>
        <w:pStyle w:val="Heading2"/>
        <w:rPr>
          <w:rFonts w:ascii="Aptos" w:hAnsi="Aptos"/>
          <w:b w:val="0"/>
          <w:bCs w:val="0"/>
        </w:rPr>
      </w:pPr>
      <w:bookmarkStart w:id="114" w:name="_Toc197142640"/>
      <w:bookmarkStart w:id="115" w:name="_Toc197143216"/>
      <w:bookmarkStart w:id="116" w:name="_Toc197150245"/>
      <w:r w:rsidRPr="0051759A">
        <w:rPr>
          <w:rFonts w:ascii="Aptos" w:hAnsi="Aptos"/>
          <w:bCs w:val="0"/>
        </w:rPr>
        <w:t>4.4 Project Stages / Workflow</w:t>
      </w:r>
      <w:bookmarkEnd w:id="114"/>
      <w:bookmarkEnd w:id="115"/>
      <w:bookmarkEnd w:id="116"/>
    </w:p>
    <w:p w14:paraId="64F96088" w14:textId="77777777" w:rsidR="007D4668" w:rsidRPr="0051759A" w:rsidRDefault="007D4668" w:rsidP="007D4668">
      <w:pPr>
        <w:shd w:val="clear" w:color="auto" w:fill="FFFFFF"/>
        <w:spacing w:before="100" w:after="270" w:line="300" w:lineRule="atLeast"/>
        <w:rPr>
          <w:rFonts w:ascii="Aptos" w:eastAsia="Times New Roman" w:hAnsi="Aptos"/>
          <w:color w:val="1A1C1E"/>
          <w:sz w:val="21"/>
          <w:szCs w:val="21"/>
        </w:rPr>
      </w:pPr>
      <w:r w:rsidRPr="0051759A">
        <w:rPr>
          <w:rFonts w:ascii="Aptos" w:eastAsia="Times New Roman" w:hAnsi="Aptos"/>
          <w:color w:val="1A1C1E"/>
          <w:sz w:val="21"/>
          <w:szCs w:val="21"/>
        </w:rPr>
        <w:t>While the development process was iterative, allowing for flexibility and refinement, the project broadly followed a sequence of logical phases from conception to completion. These phases often overlapped, particularly Design, Implementation, and Testing, reflecting the iterative nature of building and refining modules.</w:t>
      </w:r>
    </w:p>
    <w:p w14:paraId="4DF92E94" w14:textId="77777777" w:rsidR="007D4668" w:rsidRPr="0051759A" w:rsidRDefault="007D4668" w:rsidP="007D4668">
      <w:pPr>
        <w:numPr>
          <w:ilvl w:val="0"/>
          <w:numId w:val="49"/>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t>Phase 1: Research and Planning:</w:t>
      </w:r>
      <w:r w:rsidRPr="0051759A">
        <w:rPr>
          <w:rFonts w:ascii="Aptos" w:eastAsia="Times New Roman" w:hAnsi="Aptos"/>
          <w:color w:val="1A1C1E"/>
          <w:sz w:val="21"/>
          <w:szCs w:val="21"/>
        </w:rPr>
        <w:t> This initial phase involved identifying the project domain (remote healthcare systems), conducting a literature review (detailed in Chapter 2) to understand existing solutions, challenges (e.g., adherence, usability, security), and relevant technologies. The core project aims and objectives were defined, and the overall scope was established.</w:t>
      </w:r>
    </w:p>
    <w:p w14:paraId="6B7CB031" w14:textId="77777777" w:rsidR="007D4668" w:rsidRPr="0051759A" w:rsidRDefault="007D4668" w:rsidP="007D4668">
      <w:pPr>
        <w:numPr>
          <w:ilvl w:val="0"/>
          <w:numId w:val="49"/>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t>Phase 2: Requirements Engineering:</w:t>
      </w:r>
      <w:r w:rsidRPr="0051759A">
        <w:rPr>
          <w:rFonts w:ascii="Aptos" w:eastAsia="Times New Roman" w:hAnsi="Aptos"/>
          <w:color w:val="1A1C1E"/>
          <w:sz w:val="21"/>
          <w:szCs w:val="21"/>
        </w:rPr>
        <w:t> Functional and non-functional requirements were gathered, analyzed, specified (Chapter 3, including a Use Case overview), and prioritized using the MoSCoW method.</w:t>
      </w:r>
    </w:p>
    <w:p w14:paraId="29802C22" w14:textId="77777777" w:rsidR="007D4668" w:rsidRPr="0051759A" w:rsidRDefault="007D4668" w:rsidP="007D4668">
      <w:pPr>
        <w:numPr>
          <w:ilvl w:val="0"/>
          <w:numId w:val="49"/>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t>Phase 3: System Design:</w:t>
      </w:r>
      <w:r w:rsidRPr="0051759A">
        <w:rPr>
          <w:rFonts w:ascii="Aptos" w:eastAsia="Times New Roman" w:hAnsi="Aptos"/>
          <w:color w:val="1A1C1E"/>
          <w:sz w:val="21"/>
          <w:szCs w:val="21"/>
        </w:rPr>
        <w:t> This phase focused on planning the system's logical structure, data model, API interface, and UI/UX (Chapter 5), based on the requirements.</w:t>
      </w:r>
    </w:p>
    <w:p w14:paraId="3529D038" w14:textId="77777777" w:rsidR="007D4668" w:rsidRPr="0051759A" w:rsidRDefault="007D4668" w:rsidP="007D4668">
      <w:pPr>
        <w:numPr>
          <w:ilvl w:val="0"/>
          <w:numId w:val="49"/>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t>Phase 4: Implementation:</w:t>
      </w:r>
      <w:r w:rsidRPr="0051759A">
        <w:rPr>
          <w:rFonts w:ascii="Aptos" w:eastAsia="Times New Roman" w:hAnsi="Aptos"/>
          <w:color w:val="1A1C1E"/>
          <w:sz w:val="21"/>
          <w:szCs w:val="21"/>
        </w:rPr>
        <w:t> The core development phase where the system was built based on the design, involving coding the backend (Node/Express/MongoDB), frontend (React), and integration (API calls, Socket.IO). Challenges encountered during coding were addressed in this phase (discussed in Section 6.5).</w:t>
      </w:r>
    </w:p>
    <w:p w14:paraId="2025D335" w14:textId="77777777" w:rsidR="007D4668" w:rsidRPr="0051759A" w:rsidRDefault="007D4668" w:rsidP="007D4668">
      <w:pPr>
        <w:numPr>
          <w:ilvl w:val="0"/>
          <w:numId w:val="49"/>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lastRenderedPageBreak/>
        <w:t>Phase 5: Testing:</w:t>
      </w:r>
      <w:r w:rsidRPr="0051759A">
        <w:rPr>
          <w:rFonts w:ascii="Aptos" w:eastAsia="Times New Roman" w:hAnsi="Aptos"/>
          <w:color w:val="1A1C1E"/>
          <w:sz w:val="21"/>
          <w:szCs w:val="21"/>
        </w:rPr>
        <w:t> Verification of the implemented system's functionality against requirements (detailed in Section 6.6).</w:t>
      </w:r>
    </w:p>
    <w:p w14:paraId="66244A14" w14:textId="77777777" w:rsidR="007D4668" w:rsidRPr="0051759A" w:rsidRDefault="007D4668" w:rsidP="007D4668">
      <w:pPr>
        <w:numPr>
          <w:ilvl w:val="0"/>
          <w:numId w:val="49"/>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t>Phase 6: Evaluation &amp; Reporting:</w:t>
      </w:r>
      <w:r w:rsidRPr="0051759A">
        <w:rPr>
          <w:rFonts w:ascii="Aptos" w:eastAsia="Times New Roman" w:hAnsi="Aptos"/>
          <w:color w:val="1A1C1E"/>
          <w:sz w:val="21"/>
          <w:szCs w:val="21"/>
        </w:rPr>
        <w:t> Reflection on the project outcome, assessment against aims/requirements, discussion of limitations/future work (Chapter 7), and documentation through this dissertation report.</w:t>
      </w:r>
    </w:p>
    <w:p w14:paraId="193AD974" w14:textId="77777777" w:rsidR="007D4668" w:rsidRPr="0051759A" w:rsidRDefault="007D4668" w:rsidP="007D4668">
      <w:pPr>
        <w:rPr>
          <w:rFonts w:ascii="Aptos" w:hAnsi="Aptos"/>
        </w:rPr>
      </w:pPr>
      <w:r w:rsidRPr="0051759A">
        <w:rPr>
          <w:rFonts w:ascii="Aptos" w:hAnsi="Aptos"/>
          <w:noProof/>
        </w:rPr>
        <w:drawing>
          <wp:inline distT="0" distB="0" distL="0" distR="0" wp14:anchorId="3ED49A36" wp14:editId="7D2CD73D">
            <wp:extent cx="5943600" cy="2310131"/>
            <wp:effectExtent l="0" t="0" r="0" b="0"/>
            <wp:docPr id="1132738546" name="Picture 1"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310131"/>
                    </a:xfrm>
                    <a:prstGeom prst="rect">
                      <a:avLst/>
                    </a:prstGeom>
                    <a:noFill/>
                    <a:ln>
                      <a:noFill/>
                      <a:prstDash/>
                    </a:ln>
                  </pic:spPr>
                </pic:pic>
              </a:graphicData>
            </a:graphic>
          </wp:inline>
        </w:drawing>
      </w:r>
    </w:p>
    <w:p w14:paraId="01B4F81C" w14:textId="0BE25FD7" w:rsidR="007D4668" w:rsidRPr="0051759A" w:rsidRDefault="007D4668" w:rsidP="007D4668">
      <w:pPr>
        <w:rPr>
          <w:rFonts w:ascii="Aptos" w:hAnsi="Aptos"/>
        </w:rPr>
      </w:pPr>
      <w:r w:rsidRPr="0051759A">
        <w:rPr>
          <w:rFonts w:ascii="Aptos" w:hAnsi="Aptos"/>
        </w:rPr>
        <w:t>Figure 4.1(Gantt chart)</w:t>
      </w:r>
    </w:p>
    <w:p w14:paraId="169EE9CB" w14:textId="77777777" w:rsidR="007D4668" w:rsidRPr="0051759A" w:rsidRDefault="007D4668" w:rsidP="007D4668">
      <w:pPr>
        <w:pStyle w:val="Heading2"/>
        <w:rPr>
          <w:rFonts w:ascii="Aptos" w:hAnsi="Aptos"/>
          <w:b w:val="0"/>
          <w:bCs w:val="0"/>
        </w:rPr>
      </w:pPr>
      <w:bookmarkStart w:id="117" w:name="_Toc197142641"/>
      <w:bookmarkStart w:id="118" w:name="_Toc197143217"/>
      <w:bookmarkStart w:id="119" w:name="_Toc197150246"/>
      <w:r w:rsidRPr="0051759A">
        <w:rPr>
          <w:rFonts w:ascii="Aptos" w:hAnsi="Aptos"/>
          <w:bCs w:val="0"/>
        </w:rPr>
        <w:t>4.5 Project Management</w:t>
      </w:r>
      <w:bookmarkEnd w:id="117"/>
      <w:bookmarkEnd w:id="118"/>
      <w:bookmarkEnd w:id="119"/>
    </w:p>
    <w:p w14:paraId="697BDD3F" w14:textId="77777777" w:rsidR="007D4668" w:rsidRPr="0051759A" w:rsidRDefault="007D4668" w:rsidP="007D4668">
      <w:pPr>
        <w:shd w:val="clear" w:color="auto" w:fill="FFFFFF"/>
        <w:spacing w:before="100" w:after="270" w:line="300" w:lineRule="atLeast"/>
        <w:rPr>
          <w:rFonts w:ascii="Aptos" w:eastAsia="Times New Roman" w:hAnsi="Aptos"/>
          <w:color w:val="1A1C1E"/>
          <w:sz w:val="21"/>
          <w:szCs w:val="21"/>
        </w:rPr>
      </w:pPr>
      <w:r w:rsidRPr="0051759A">
        <w:rPr>
          <w:rFonts w:ascii="Aptos" w:eastAsia="Times New Roman" w:hAnsi="Aptos"/>
          <w:color w:val="1A1C1E"/>
          <w:sz w:val="21"/>
          <w:szCs w:val="21"/>
        </w:rPr>
        <w:t>Effective project management was necessary to structure the development process and ensure the project stayed on track within the academic timeframe. As an individual project, management primarily focused on self-organization and leveraging supervisor guidance.</w:t>
      </w:r>
    </w:p>
    <w:p w14:paraId="4FE3BC30" w14:textId="77777777" w:rsidR="007D4668" w:rsidRPr="0051759A" w:rsidRDefault="007D4668" w:rsidP="007D4668">
      <w:pPr>
        <w:numPr>
          <w:ilvl w:val="0"/>
          <w:numId w:val="50"/>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t>Supervisor Consultation:</w:t>
      </w:r>
      <w:r w:rsidRPr="0051759A">
        <w:rPr>
          <w:rFonts w:ascii="Aptos" w:eastAsia="Times New Roman" w:hAnsi="Aptos"/>
          <w:color w:val="1A1C1E"/>
          <w:sz w:val="21"/>
          <w:szCs w:val="21"/>
        </w:rPr>
        <w:t> Regular meetings with the project supervisor were a key component of the management strategy. These sessions provided invaluable opportunities to discuss progress, clarify requirements, validate design approaches, troubleshoot technical challenges, and receive feedback on completed work. Seeking and incorporating this expert advice was crucial throughout all project phases. </w:t>
      </w:r>
    </w:p>
    <w:p w14:paraId="6EB75267" w14:textId="04C81703" w:rsidR="007D4668" w:rsidRPr="0051759A" w:rsidRDefault="007D4668" w:rsidP="007D4668">
      <w:pPr>
        <w:numPr>
          <w:ilvl w:val="0"/>
          <w:numId w:val="50"/>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t>Task Planning and Tracking:</w:t>
      </w:r>
      <w:r w:rsidRPr="0051759A">
        <w:rPr>
          <w:rFonts w:ascii="Aptos" w:eastAsia="Times New Roman" w:hAnsi="Aptos"/>
          <w:color w:val="1A1C1E"/>
          <w:sz w:val="21"/>
          <w:szCs w:val="21"/>
        </w:rPr>
        <w:t> Project work was broken down into smaller, manageable tasks aligned with the iterative phases (Section 4.4).  This approach helped prioritize work and provided a clear focus for each development iteration.</w:t>
      </w:r>
    </w:p>
    <w:p w14:paraId="09E138E0" w14:textId="4735DE9F" w:rsidR="007D4668" w:rsidRPr="0051759A" w:rsidRDefault="007D4668" w:rsidP="007D4668">
      <w:pPr>
        <w:numPr>
          <w:ilvl w:val="0"/>
          <w:numId w:val="50"/>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t>Activity and Debugging Logs</w:t>
      </w:r>
      <w:r w:rsidR="006939F7">
        <w:rPr>
          <w:rFonts w:ascii="Aptos" w:eastAsia="Times New Roman" w:hAnsi="Aptos"/>
          <w:b/>
          <w:bCs/>
          <w:color w:val="1A1C1E"/>
          <w:sz w:val="21"/>
          <w:szCs w:val="21"/>
        </w:rPr>
        <w:t xml:space="preserve">: </w:t>
      </w:r>
      <w:r w:rsidRPr="0051759A">
        <w:rPr>
          <w:rFonts w:ascii="Aptos" w:eastAsia="Times New Roman" w:hAnsi="Aptos"/>
          <w:color w:val="1A1C1E"/>
          <w:sz w:val="21"/>
          <w:szCs w:val="21"/>
        </w:rPr>
        <w:t>While not always formal, keeping records of progress and specific technical hurdles aided in recalling the development process for documentation and reflection purposes.</w:t>
      </w:r>
    </w:p>
    <w:p w14:paraId="204F9BCE" w14:textId="77777777" w:rsidR="007D4668" w:rsidRPr="0051759A" w:rsidRDefault="007D4668" w:rsidP="007D4668">
      <w:pPr>
        <w:numPr>
          <w:ilvl w:val="0"/>
          <w:numId w:val="50"/>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t>Time Management:</w:t>
      </w:r>
      <w:r w:rsidRPr="0051759A">
        <w:rPr>
          <w:rFonts w:ascii="Aptos" w:eastAsia="Times New Roman" w:hAnsi="Aptos"/>
          <w:color w:val="1A1C1E"/>
          <w:sz w:val="21"/>
          <w:szCs w:val="21"/>
        </w:rPr>
        <w:t> Managing project scope and estimating time for development tasks was an ongoing process, particularly when encountering unforeseen challenges (as discussed in Section 6.5). Prioritization based on the MoSCoW requirements (Chapter 3) helped focus efforts on essential features within the available time.</w:t>
      </w:r>
    </w:p>
    <w:p w14:paraId="2918EAAE" w14:textId="77777777" w:rsidR="007D4668" w:rsidRPr="0051759A" w:rsidRDefault="007D4668" w:rsidP="007D4668">
      <w:pPr>
        <w:pStyle w:val="Heading2"/>
        <w:rPr>
          <w:rFonts w:ascii="Aptos" w:hAnsi="Aptos"/>
          <w:b w:val="0"/>
          <w:bCs w:val="0"/>
        </w:rPr>
      </w:pPr>
      <w:bookmarkStart w:id="120" w:name="_Toc197142642"/>
      <w:bookmarkStart w:id="121" w:name="_Toc197143218"/>
      <w:bookmarkStart w:id="122" w:name="_Toc197150247"/>
      <w:r w:rsidRPr="0051759A">
        <w:rPr>
          <w:rFonts w:ascii="Aptos" w:hAnsi="Aptos"/>
          <w:bCs w:val="0"/>
        </w:rPr>
        <w:t>4.6 Summary</w:t>
      </w:r>
      <w:bookmarkEnd w:id="120"/>
      <w:bookmarkEnd w:id="121"/>
      <w:bookmarkEnd w:id="122"/>
    </w:p>
    <w:p w14:paraId="3BEFDB92" w14:textId="77777777" w:rsidR="007D4668" w:rsidRPr="0051759A" w:rsidRDefault="007D4668" w:rsidP="007D4668">
      <w:pPr>
        <w:shd w:val="clear" w:color="auto" w:fill="FFFFFF"/>
        <w:spacing w:before="100" w:after="270" w:line="300" w:lineRule="atLeast"/>
        <w:rPr>
          <w:rFonts w:ascii="Aptos" w:eastAsia="Times New Roman" w:hAnsi="Aptos"/>
          <w:color w:val="1A1C1E"/>
          <w:sz w:val="21"/>
          <w:szCs w:val="21"/>
        </w:rPr>
      </w:pPr>
      <w:r w:rsidRPr="0051759A">
        <w:rPr>
          <w:rFonts w:ascii="Aptos" w:eastAsia="Times New Roman" w:hAnsi="Aptos"/>
          <w:color w:val="1A1C1E"/>
          <w:sz w:val="21"/>
          <w:szCs w:val="21"/>
        </w:rPr>
        <w:lastRenderedPageBreak/>
        <w:t>This chapter has detailed the methodology adopted for the project. A hybrid approach, combining </w:t>
      </w:r>
      <w:r w:rsidRPr="0051759A">
        <w:rPr>
          <w:rFonts w:ascii="Aptos" w:eastAsia="Times New Roman" w:hAnsi="Aptos"/>
          <w:b/>
          <w:bCs/>
          <w:color w:val="1A1C1E"/>
          <w:sz w:val="21"/>
          <w:szCs w:val="21"/>
        </w:rPr>
        <w:t>Iterative Development</w:t>
      </w:r>
      <w:r w:rsidRPr="0051759A">
        <w:rPr>
          <w:rFonts w:ascii="Aptos" w:eastAsia="Times New Roman" w:hAnsi="Aptos"/>
          <w:color w:val="1A1C1E"/>
          <w:sz w:val="21"/>
          <w:szCs w:val="21"/>
        </w:rPr>
        <w:t> with </w:t>
      </w:r>
      <w:r w:rsidRPr="0051759A">
        <w:rPr>
          <w:rFonts w:ascii="Aptos" w:eastAsia="Times New Roman" w:hAnsi="Aptos"/>
          <w:b/>
          <w:bCs/>
          <w:color w:val="1A1C1E"/>
          <w:sz w:val="21"/>
          <w:szCs w:val="21"/>
        </w:rPr>
        <w:t>functional prototyping</w:t>
      </w:r>
      <w:r w:rsidRPr="0051759A">
        <w:rPr>
          <w:rFonts w:ascii="Aptos" w:eastAsia="Times New Roman" w:hAnsi="Aptos"/>
          <w:color w:val="1A1C1E"/>
          <w:sz w:val="21"/>
          <w:szCs w:val="21"/>
        </w:rPr>
        <w:t> via iterative UI development, was chosen for its flexibility and suitability for this individual web application project. The project progressed through distinct but overlapping phases from Research to Reporting, supported by a local development workflow utilizing </w:t>
      </w:r>
      <w:r w:rsidRPr="0051759A">
        <w:rPr>
          <w:rFonts w:ascii="Aptos" w:eastAsia="Times New Roman" w:hAnsi="Aptos"/>
          <w:color w:val="1A1C1E"/>
          <w:sz w:val="20"/>
          <w:szCs w:val="20"/>
        </w:rPr>
        <w:t>concurrently</w:t>
      </w:r>
      <w:r w:rsidRPr="0051759A">
        <w:rPr>
          <w:rFonts w:ascii="Aptos" w:eastAsia="Times New Roman" w:hAnsi="Aptos"/>
          <w:color w:val="1A1C1E"/>
          <w:sz w:val="21"/>
          <w:szCs w:val="21"/>
        </w:rPr>
        <w:t> and the React development proxy. Key technologies centered around the MERN stack (MongoDB, Express.js, React.js, Node.js) and Socket.IO, managed with tools like VS Code and Git. Project management involved regular consultation with the supervisor, task tracking, and activity logging. This structured yet adaptable methodology provided the framework for developing the remote healthcare system presented in this report.</w:t>
      </w:r>
    </w:p>
    <w:p w14:paraId="6706A4CA" w14:textId="77777777" w:rsidR="006B091F" w:rsidRPr="0051759A" w:rsidRDefault="006B091F" w:rsidP="007D4668">
      <w:pPr>
        <w:shd w:val="clear" w:color="auto" w:fill="FFFFFF"/>
        <w:spacing w:before="100" w:after="270" w:line="300" w:lineRule="atLeast"/>
        <w:rPr>
          <w:rFonts w:ascii="Aptos" w:eastAsia="Times New Roman" w:hAnsi="Aptos"/>
          <w:color w:val="1A1C1E"/>
          <w:sz w:val="21"/>
          <w:szCs w:val="21"/>
        </w:rPr>
      </w:pPr>
    </w:p>
    <w:p w14:paraId="0ABADFD1" w14:textId="77777777" w:rsidR="006B091F" w:rsidRPr="0051759A" w:rsidRDefault="006B091F" w:rsidP="007D4668">
      <w:pPr>
        <w:shd w:val="clear" w:color="auto" w:fill="FFFFFF"/>
        <w:spacing w:before="100" w:after="270" w:line="300" w:lineRule="atLeast"/>
        <w:rPr>
          <w:rFonts w:ascii="Aptos" w:eastAsia="Times New Roman" w:hAnsi="Aptos"/>
          <w:color w:val="1A1C1E"/>
          <w:sz w:val="21"/>
          <w:szCs w:val="21"/>
        </w:rPr>
      </w:pPr>
    </w:p>
    <w:p w14:paraId="49C66B79" w14:textId="77777777" w:rsidR="006B091F" w:rsidRPr="0051759A" w:rsidRDefault="006B091F" w:rsidP="007D4668">
      <w:pPr>
        <w:shd w:val="clear" w:color="auto" w:fill="FFFFFF"/>
        <w:spacing w:before="100" w:after="270" w:line="300" w:lineRule="atLeast"/>
        <w:rPr>
          <w:rFonts w:ascii="Aptos" w:eastAsia="Times New Roman" w:hAnsi="Aptos"/>
          <w:color w:val="1A1C1E"/>
          <w:sz w:val="21"/>
          <w:szCs w:val="21"/>
        </w:rPr>
      </w:pPr>
    </w:p>
    <w:p w14:paraId="4FB39C0B" w14:textId="77777777" w:rsidR="006B091F" w:rsidRPr="0051759A" w:rsidRDefault="006B091F" w:rsidP="007D4668">
      <w:pPr>
        <w:shd w:val="clear" w:color="auto" w:fill="FFFFFF"/>
        <w:spacing w:before="100" w:after="270" w:line="300" w:lineRule="atLeast"/>
        <w:rPr>
          <w:rFonts w:ascii="Aptos" w:eastAsia="Times New Roman" w:hAnsi="Aptos"/>
          <w:color w:val="1A1C1E"/>
          <w:sz w:val="21"/>
          <w:szCs w:val="21"/>
        </w:rPr>
      </w:pPr>
    </w:p>
    <w:p w14:paraId="2C0039F0" w14:textId="77777777" w:rsidR="006B091F" w:rsidRPr="0051759A" w:rsidRDefault="006B091F" w:rsidP="007D4668">
      <w:pPr>
        <w:shd w:val="clear" w:color="auto" w:fill="FFFFFF"/>
        <w:spacing w:before="100" w:after="270" w:line="300" w:lineRule="atLeast"/>
        <w:rPr>
          <w:rFonts w:ascii="Aptos" w:eastAsia="Times New Roman" w:hAnsi="Aptos"/>
          <w:color w:val="1A1C1E"/>
          <w:sz w:val="21"/>
          <w:szCs w:val="21"/>
        </w:rPr>
      </w:pPr>
    </w:p>
    <w:p w14:paraId="746B563E" w14:textId="77777777" w:rsidR="006B091F" w:rsidRPr="0051759A" w:rsidRDefault="006B091F" w:rsidP="007D4668">
      <w:pPr>
        <w:shd w:val="clear" w:color="auto" w:fill="FFFFFF"/>
        <w:spacing w:before="100" w:after="270" w:line="300" w:lineRule="atLeast"/>
        <w:rPr>
          <w:rFonts w:ascii="Aptos" w:eastAsia="Times New Roman" w:hAnsi="Aptos"/>
          <w:color w:val="1A1C1E"/>
          <w:sz w:val="21"/>
          <w:szCs w:val="21"/>
        </w:rPr>
      </w:pPr>
    </w:p>
    <w:p w14:paraId="116F7FD7" w14:textId="77777777" w:rsidR="006B091F" w:rsidRPr="0051759A" w:rsidRDefault="006B091F" w:rsidP="007D4668">
      <w:pPr>
        <w:shd w:val="clear" w:color="auto" w:fill="FFFFFF"/>
        <w:spacing w:before="100" w:after="270" w:line="300" w:lineRule="atLeast"/>
        <w:rPr>
          <w:rFonts w:ascii="Aptos" w:eastAsia="Times New Roman" w:hAnsi="Aptos"/>
          <w:color w:val="1A1C1E"/>
          <w:sz w:val="21"/>
          <w:szCs w:val="21"/>
        </w:rPr>
      </w:pPr>
    </w:p>
    <w:p w14:paraId="6A533CE4" w14:textId="77777777" w:rsidR="006B091F" w:rsidRPr="0051759A" w:rsidRDefault="006B091F" w:rsidP="007D4668">
      <w:pPr>
        <w:shd w:val="clear" w:color="auto" w:fill="FFFFFF"/>
        <w:spacing w:before="100" w:after="270" w:line="300" w:lineRule="atLeast"/>
        <w:rPr>
          <w:rFonts w:ascii="Aptos" w:eastAsia="Times New Roman" w:hAnsi="Aptos"/>
          <w:color w:val="1A1C1E"/>
          <w:sz w:val="21"/>
          <w:szCs w:val="21"/>
        </w:rPr>
      </w:pPr>
    </w:p>
    <w:p w14:paraId="2A4AACD8" w14:textId="77777777" w:rsidR="006B091F" w:rsidRPr="0051759A" w:rsidRDefault="006B091F" w:rsidP="007D4668">
      <w:pPr>
        <w:shd w:val="clear" w:color="auto" w:fill="FFFFFF"/>
        <w:spacing w:before="100" w:after="270" w:line="300" w:lineRule="atLeast"/>
        <w:rPr>
          <w:rFonts w:ascii="Aptos" w:eastAsia="Times New Roman" w:hAnsi="Aptos"/>
          <w:color w:val="1A1C1E"/>
          <w:sz w:val="21"/>
          <w:szCs w:val="21"/>
        </w:rPr>
      </w:pPr>
    </w:p>
    <w:p w14:paraId="5811A7C9" w14:textId="77777777" w:rsidR="006B091F" w:rsidRDefault="006B091F" w:rsidP="007D4668">
      <w:pPr>
        <w:shd w:val="clear" w:color="auto" w:fill="FFFFFF"/>
        <w:spacing w:before="100" w:after="270" w:line="300" w:lineRule="atLeast"/>
        <w:rPr>
          <w:rFonts w:ascii="Aptos" w:eastAsia="Times New Roman" w:hAnsi="Aptos"/>
          <w:color w:val="1A1C1E"/>
          <w:sz w:val="21"/>
          <w:szCs w:val="21"/>
        </w:rPr>
      </w:pPr>
    </w:p>
    <w:p w14:paraId="2AF455D8" w14:textId="77777777" w:rsidR="00ED2CB3" w:rsidRDefault="00ED2CB3" w:rsidP="007D4668">
      <w:pPr>
        <w:shd w:val="clear" w:color="auto" w:fill="FFFFFF"/>
        <w:spacing w:before="100" w:after="270" w:line="300" w:lineRule="atLeast"/>
        <w:rPr>
          <w:rFonts w:ascii="Aptos" w:eastAsia="Times New Roman" w:hAnsi="Aptos"/>
          <w:color w:val="1A1C1E"/>
          <w:sz w:val="21"/>
          <w:szCs w:val="21"/>
        </w:rPr>
      </w:pPr>
    </w:p>
    <w:p w14:paraId="34714B48" w14:textId="77777777" w:rsidR="00ED2CB3" w:rsidRPr="0051759A" w:rsidRDefault="00ED2CB3" w:rsidP="007D4668">
      <w:pPr>
        <w:shd w:val="clear" w:color="auto" w:fill="FFFFFF"/>
        <w:spacing w:before="100" w:after="270" w:line="300" w:lineRule="atLeast"/>
        <w:rPr>
          <w:rFonts w:ascii="Aptos" w:eastAsia="Times New Roman" w:hAnsi="Aptos"/>
          <w:color w:val="1A1C1E"/>
          <w:sz w:val="21"/>
          <w:szCs w:val="21"/>
        </w:rPr>
      </w:pPr>
    </w:p>
    <w:p w14:paraId="26220E29" w14:textId="77777777" w:rsidR="006B091F" w:rsidRPr="0051759A" w:rsidRDefault="006B091F" w:rsidP="007D4668">
      <w:pPr>
        <w:shd w:val="clear" w:color="auto" w:fill="FFFFFF"/>
        <w:spacing w:before="100" w:after="270" w:line="300" w:lineRule="atLeast"/>
        <w:rPr>
          <w:rFonts w:ascii="Aptos" w:hAnsi="Aptos"/>
        </w:rPr>
      </w:pPr>
    </w:p>
    <w:p w14:paraId="7BC73904" w14:textId="77777777" w:rsidR="007D4668" w:rsidRPr="0051759A" w:rsidRDefault="007D4668" w:rsidP="007D4668">
      <w:pPr>
        <w:spacing w:after="0" w:line="240" w:lineRule="auto"/>
        <w:rPr>
          <w:rFonts w:ascii="Aptos" w:eastAsia="Times New Roman" w:hAnsi="Aptos"/>
          <w:sz w:val="21"/>
          <w:szCs w:val="21"/>
        </w:rPr>
      </w:pPr>
    </w:p>
    <w:p w14:paraId="4981CC54" w14:textId="77777777" w:rsidR="001E04D5" w:rsidRDefault="001E04D5">
      <w:pPr>
        <w:rPr>
          <w:rFonts w:ascii="Aptos" w:eastAsia="Times New Roman" w:hAnsi="Aptos" w:cs="Times New Roman"/>
          <w:b/>
          <w:bCs/>
          <w:color w:val="1A9DAC"/>
          <w:kern w:val="36"/>
          <w:sz w:val="48"/>
          <w:szCs w:val="48"/>
          <w:lang w:eastAsia="en-GB"/>
        </w:rPr>
      </w:pPr>
      <w:bookmarkStart w:id="123" w:name="_Toc197142643"/>
      <w:bookmarkStart w:id="124" w:name="_Toc197143219"/>
      <w:r>
        <w:rPr>
          <w:rFonts w:ascii="Aptos" w:hAnsi="Aptos"/>
        </w:rPr>
        <w:br w:type="page"/>
      </w:r>
    </w:p>
    <w:p w14:paraId="5075E8AD" w14:textId="67E7FA7F" w:rsidR="00273555" w:rsidRPr="0051759A" w:rsidRDefault="00273555" w:rsidP="00273555">
      <w:pPr>
        <w:pStyle w:val="Heading1"/>
        <w:rPr>
          <w:rFonts w:ascii="Aptos" w:hAnsi="Aptos"/>
        </w:rPr>
      </w:pPr>
      <w:bookmarkStart w:id="125" w:name="_Toc197150248"/>
      <w:r w:rsidRPr="0051759A">
        <w:rPr>
          <w:rFonts w:ascii="Aptos" w:hAnsi="Aptos"/>
        </w:rPr>
        <w:lastRenderedPageBreak/>
        <w:t>Chapter 5: System Design</w:t>
      </w:r>
      <w:bookmarkEnd w:id="123"/>
      <w:bookmarkEnd w:id="124"/>
      <w:bookmarkEnd w:id="125"/>
    </w:p>
    <w:p w14:paraId="566C0CBD" w14:textId="77777777" w:rsidR="00273555" w:rsidRPr="0051759A" w:rsidRDefault="00273555" w:rsidP="00273555">
      <w:pPr>
        <w:pStyle w:val="Heading2"/>
        <w:rPr>
          <w:rFonts w:ascii="Aptos" w:hAnsi="Aptos"/>
        </w:rPr>
      </w:pPr>
      <w:bookmarkStart w:id="126" w:name="_Toc197142644"/>
      <w:bookmarkStart w:id="127" w:name="_Toc197143220"/>
      <w:bookmarkStart w:id="128" w:name="_Toc197150249"/>
      <w:r w:rsidRPr="0051759A">
        <w:rPr>
          <w:rFonts w:ascii="Aptos" w:hAnsi="Aptos"/>
        </w:rPr>
        <w:t>5.1 Introduction</w:t>
      </w:r>
      <w:bookmarkEnd w:id="126"/>
      <w:bookmarkEnd w:id="127"/>
      <w:bookmarkEnd w:id="128"/>
    </w:p>
    <w:p w14:paraId="0A318AFA" w14:textId="77777777" w:rsidR="00273555" w:rsidRPr="0051759A" w:rsidRDefault="00273555" w:rsidP="00273555">
      <w:pPr>
        <w:rPr>
          <w:rFonts w:ascii="Aptos" w:hAnsi="Aptos"/>
        </w:rPr>
      </w:pPr>
      <w:r w:rsidRPr="0051759A">
        <w:rPr>
          <w:rFonts w:ascii="Aptos" w:hAnsi="Aptos"/>
        </w:rPr>
        <w:t>This chapter presents the comprehensive design of the remote healthcare platform developed for this project. Following the requirements specification outlined in Chapter 3, this chapter details the architectural decisions, data structures, communication protocols, and user interface (UI) design choices made to build a functional and effective system.</w:t>
      </w:r>
    </w:p>
    <w:p w14:paraId="29AD43E8" w14:textId="77777777" w:rsidR="00273555" w:rsidRPr="0051759A" w:rsidRDefault="00273555" w:rsidP="00273555">
      <w:pPr>
        <w:rPr>
          <w:rFonts w:ascii="Aptos" w:hAnsi="Aptos"/>
        </w:rPr>
      </w:pPr>
      <w:r w:rsidRPr="0051759A">
        <w:rPr>
          <w:rFonts w:ascii="Aptos" w:hAnsi="Aptos"/>
        </w:rPr>
        <w:t>The primary goal of the design phase was to translate the identified functional requirements (FRs) and non-functional requirements (NFRs) into a coherent technical blueprint. Key considerations included creating a scalable client-server architecture, designing a flexible database schema suitable for healthcare data, defining a clear API for client-server communication, implementing a secure and efficient real-time chat mechanism, and crafting an intuitive user interface for both patients and doctors.</w:t>
      </w:r>
    </w:p>
    <w:p w14:paraId="0E1279AB" w14:textId="77777777" w:rsidR="006B091F" w:rsidRPr="0051759A" w:rsidRDefault="006B091F" w:rsidP="006B091F">
      <w:pPr>
        <w:pStyle w:val="Heading2"/>
        <w:rPr>
          <w:rFonts w:ascii="Aptos" w:hAnsi="Aptos"/>
          <w:lang w:val="en-US"/>
        </w:rPr>
      </w:pPr>
      <w:bookmarkStart w:id="129" w:name="_Toc197142645"/>
      <w:bookmarkStart w:id="130" w:name="_Toc197143221"/>
      <w:bookmarkStart w:id="131" w:name="_Toc197150250"/>
      <w:r w:rsidRPr="0051759A">
        <w:rPr>
          <w:rFonts w:ascii="Aptos" w:hAnsi="Aptos"/>
          <w:lang w:val="en-US"/>
        </w:rPr>
        <w:t>5.2 System Architecture Design</w:t>
      </w:r>
      <w:bookmarkEnd w:id="129"/>
      <w:bookmarkEnd w:id="130"/>
      <w:bookmarkEnd w:id="131"/>
    </w:p>
    <w:p w14:paraId="75D24A18" w14:textId="77777777" w:rsidR="006B091F" w:rsidRDefault="006B091F" w:rsidP="006B091F">
      <w:pPr>
        <w:shd w:val="clear" w:color="auto" w:fill="FFFFFF"/>
        <w:spacing w:before="100" w:beforeAutospacing="1" w:after="270" w:line="300" w:lineRule="atLeast"/>
        <w:rPr>
          <w:rFonts w:ascii="Aptos" w:eastAsia="Times New Roman" w:hAnsi="Aptos" w:cs="Arial"/>
          <w:color w:val="1A1C1E"/>
          <w:sz w:val="21"/>
          <w:szCs w:val="21"/>
          <w:lang w:val="en-US"/>
        </w:rPr>
      </w:pPr>
      <w:r w:rsidRPr="006B091F">
        <w:rPr>
          <w:rFonts w:ascii="Aptos" w:eastAsia="Times New Roman" w:hAnsi="Aptos" w:cs="Arial"/>
          <w:color w:val="1A1C1E"/>
          <w:sz w:val="21"/>
          <w:szCs w:val="21"/>
          <w:lang w:val="en-US"/>
        </w:rPr>
        <w:t>The remote healthcare platform employs a </w:t>
      </w:r>
      <w:r w:rsidRPr="006B091F">
        <w:rPr>
          <w:rFonts w:ascii="Aptos" w:eastAsia="Times New Roman" w:hAnsi="Aptos" w:cs="Arial"/>
          <w:b/>
          <w:bCs/>
          <w:color w:val="1A1C1E"/>
          <w:sz w:val="21"/>
          <w:szCs w:val="21"/>
          <w:lang w:val="en-US"/>
        </w:rPr>
        <w:t>Client-Server architectural pattern</w:t>
      </w:r>
      <w:r w:rsidRPr="006B091F">
        <w:rPr>
          <w:rFonts w:ascii="Aptos" w:eastAsia="Times New Roman" w:hAnsi="Aptos" w:cs="Arial"/>
          <w:color w:val="1A1C1E"/>
          <w:sz w:val="21"/>
          <w:szCs w:val="21"/>
          <w:lang w:val="en-US"/>
        </w:rPr>
        <w:t>, implemented using the </w:t>
      </w:r>
      <w:r w:rsidRPr="006B091F">
        <w:rPr>
          <w:rFonts w:ascii="Aptos" w:eastAsia="Times New Roman" w:hAnsi="Aptos" w:cs="Arial"/>
          <w:b/>
          <w:bCs/>
          <w:color w:val="1A1C1E"/>
          <w:sz w:val="21"/>
          <w:szCs w:val="21"/>
          <w:lang w:val="en-US"/>
        </w:rPr>
        <w:t>MERN stack</w:t>
      </w:r>
      <w:r w:rsidRPr="006B091F">
        <w:rPr>
          <w:rFonts w:ascii="Aptos" w:eastAsia="Times New Roman" w:hAnsi="Aptos" w:cs="Arial"/>
          <w:color w:val="1A1C1E"/>
          <w:sz w:val="21"/>
          <w:szCs w:val="21"/>
          <w:lang w:val="en-US"/>
        </w:rPr>
        <w:t> (MongoDB, Express.js, React.js, Node.js) components, augmented with Socket.IO for real-time communication. This layered approach separates the presentation logic (client) from the business logic and data persistence (server), promoting modularity and maintainability. The high-level architecture for the local development environment is depicted in Figure 5.1.</w:t>
      </w:r>
    </w:p>
    <w:p w14:paraId="558ADF01" w14:textId="77777777" w:rsidR="00762CF0" w:rsidRPr="0051759A" w:rsidRDefault="00762CF0" w:rsidP="00762CF0">
      <w:pPr>
        <w:shd w:val="clear" w:color="auto" w:fill="FFFFFF"/>
        <w:spacing w:before="100" w:beforeAutospacing="1" w:after="270" w:line="300" w:lineRule="atLeast"/>
        <w:rPr>
          <w:rFonts w:ascii="Aptos" w:eastAsia="Times New Roman" w:hAnsi="Aptos" w:cs="Arial"/>
          <w:b/>
          <w:bCs/>
          <w:color w:val="1A1C1E"/>
          <w:sz w:val="21"/>
          <w:szCs w:val="21"/>
          <w:lang w:val="en-US"/>
        </w:rPr>
      </w:pPr>
      <w:r w:rsidRPr="0051759A">
        <w:rPr>
          <w:rFonts w:ascii="Aptos" w:eastAsia="Times New Roman" w:hAnsi="Aptos" w:cs="Arial"/>
          <w:b/>
          <w:bCs/>
          <w:i/>
          <w:iCs/>
          <w:noProof/>
          <w:color w:val="1A1C1E"/>
          <w:sz w:val="21"/>
          <w:szCs w:val="21"/>
          <w:lang w:val="en-US"/>
        </w:rPr>
        <w:lastRenderedPageBreak/>
        <w:drawing>
          <wp:inline distT="0" distB="0" distL="0" distR="0" wp14:anchorId="7098FB1E" wp14:editId="37E6A20A">
            <wp:extent cx="2270957" cy="4061812"/>
            <wp:effectExtent l="0" t="0" r="0" b="0"/>
            <wp:docPr id="490999804" name="Picture 1"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99804" name="Picture 1" descr="A diagram of a software application&#10;&#10;AI-generated content may be incorrect."/>
                    <pic:cNvPicPr/>
                  </pic:nvPicPr>
                  <pic:blipFill>
                    <a:blip r:embed="rId15"/>
                    <a:stretch>
                      <a:fillRect/>
                    </a:stretch>
                  </pic:blipFill>
                  <pic:spPr>
                    <a:xfrm>
                      <a:off x="0" y="0"/>
                      <a:ext cx="2270957" cy="4061812"/>
                    </a:xfrm>
                    <a:prstGeom prst="rect">
                      <a:avLst/>
                    </a:prstGeom>
                  </pic:spPr>
                </pic:pic>
              </a:graphicData>
            </a:graphic>
          </wp:inline>
        </w:drawing>
      </w:r>
    </w:p>
    <w:p w14:paraId="5BCCA961" w14:textId="67203F95" w:rsidR="00762CF0" w:rsidRPr="006B091F" w:rsidRDefault="00762CF0" w:rsidP="00762CF0">
      <w:pPr>
        <w:shd w:val="clear" w:color="auto" w:fill="FFFFFF"/>
        <w:spacing w:before="100" w:beforeAutospacing="1" w:after="270" w:line="300" w:lineRule="atLeast"/>
        <w:rPr>
          <w:rFonts w:ascii="Aptos" w:eastAsia="Times New Roman" w:hAnsi="Aptos" w:cs="Arial"/>
          <w:color w:val="1A1C1E"/>
          <w:sz w:val="21"/>
          <w:szCs w:val="21"/>
          <w:lang w:val="en-US"/>
        </w:rPr>
      </w:pPr>
      <w:r w:rsidRPr="006B091F">
        <w:rPr>
          <w:rFonts w:ascii="Aptos" w:eastAsia="Times New Roman" w:hAnsi="Aptos" w:cs="Arial"/>
          <w:b/>
          <w:bCs/>
          <w:color w:val="1A1C1E"/>
          <w:sz w:val="21"/>
          <w:szCs w:val="21"/>
          <w:lang w:val="en-US"/>
        </w:rPr>
        <w:t>Figure 5.1:</w:t>
      </w:r>
      <w:r w:rsidRPr="006B091F">
        <w:rPr>
          <w:rFonts w:ascii="Aptos" w:eastAsia="Times New Roman" w:hAnsi="Aptos" w:cs="Arial"/>
          <w:color w:val="1A1C1E"/>
          <w:sz w:val="21"/>
          <w:szCs w:val="21"/>
          <w:lang w:val="en-US"/>
        </w:rPr>
        <w:t> System Architecture Overview (Local Development Setup) </w:t>
      </w:r>
    </w:p>
    <w:p w14:paraId="30173263" w14:textId="77777777" w:rsidR="006B091F" w:rsidRPr="006B091F" w:rsidRDefault="006B091F" w:rsidP="006B091F">
      <w:pPr>
        <w:shd w:val="clear" w:color="auto" w:fill="FFFFFF"/>
        <w:spacing w:before="100" w:beforeAutospacing="1" w:after="270" w:line="300" w:lineRule="atLeast"/>
        <w:rPr>
          <w:rFonts w:ascii="Aptos" w:eastAsia="Times New Roman" w:hAnsi="Aptos" w:cs="Arial"/>
          <w:color w:val="1A1C1E"/>
          <w:sz w:val="21"/>
          <w:szCs w:val="21"/>
          <w:lang w:val="en-US"/>
        </w:rPr>
      </w:pPr>
      <w:r w:rsidRPr="006B091F">
        <w:rPr>
          <w:rFonts w:ascii="Aptos" w:eastAsia="Times New Roman" w:hAnsi="Aptos" w:cs="Arial"/>
          <w:color w:val="1A1C1E"/>
          <w:sz w:val="21"/>
          <w:szCs w:val="21"/>
          <w:lang w:val="en-US"/>
        </w:rPr>
        <w:t>The key components and their roles within this architecture, as configured for local development, are:</w:t>
      </w:r>
    </w:p>
    <w:p w14:paraId="04F4C9C6" w14:textId="77777777" w:rsidR="006B091F" w:rsidRPr="006B091F" w:rsidRDefault="006B091F" w:rsidP="006B091F">
      <w:pPr>
        <w:numPr>
          <w:ilvl w:val="0"/>
          <w:numId w:val="81"/>
        </w:numPr>
        <w:shd w:val="clear" w:color="auto" w:fill="FFFFFF"/>
        <w:spacing w:after="45" w:line="300" w:lineRule="atLeast"/>
        <w:rPr>
          <w:rFonts w:ascii="Aptos" w:eastAsia="Times New Roman" w:hAnsi="Aptos" w:cs="Arial"/>
          <w:color w:val="1A1C1E"/>
          <w:sz w:val="21"/>
          <w:szCs w:val="21"/>
          <w:lang w:val="en-US"/>
        </w:rPr>
      </w:pPr>
      <w:r w:rsidRPr="006B091F">
        <w:rPr>
          <w:rFonts w:ascii="Aptos" w:eastAsia="Times New Roman" w:hAnsi="Aptos" w:cs="Arial"/>
          <w:b/>
          <w:bCs/>
          <w:color w:val="1A1C1E"/>
          <w:sz w:val="21"/>
          <w:szCs w:val="21"/>
          <w:lang w:val="en-US"/>
        </w:rPr>
        <w:t>Web Browser (Client Host):</w:t>
      </w:r>
      <w:r w:rsidRPr="006B091F">
        <w:rPr>
          <w:rFonts w:ascii="Aptos" w:eastAsia="Times New Roman" w:hAnsi="Aptos" w:cs="Arial"/>
          <w:color w:val="1A1C1E"/>
          <w:sz w:val="21"/>
          <w:szCs w:val="21"/>
          <w:lang w:val="en-US"/>
        </w:rPr>
        <w:t> The environment where the end-user (Patient or Doctor) interacts with the application.</w:t>
      </w:r>
    </w:p>
    <w:p w14:paraId="3DED612F" w14:textId="77777777" w:rsidR="006B091F" w:rsidRPr="006B091F" w:rsidRDefault="006B091F" w:rsidP="006B091F">
      <w:pPr>
        <w:numPr>
          <w:ilvl w:val="0"/>
          <w:numId w:val="81"/>
        </w:numPr>
        <w:shd w:val="clear" w:color="auto" w:fill="FFFFFF"/>
        <w:spacing w:after="45" w:line="300" w:lineRule="atLeast"/>
        <w:rPr>
          <w:rFonts w:ascii="Aptos" w:eastAsia="Times New Roman" w:hAnsi="Aptos" w:cs="Arial"/>
          <w:color w:val="1A1C1E"/>
          <w:sz w:val="21"/>
          <w:szCs w:val="21"/>
          <w:lang w:val="en-US"/>
        </w:rPr>
      </w:pPr>
      <w:r w:rsidRPr="006B091F">
        <w:rPr>
          <w:rFonts w:ascii="Aptos" w:eastAsia="Times New Roman" w:hAnsi="Aptos" w:cs="Arial"/>
          <w:b/>
          <w:bCs/>
          <w:color w:val="1A1C1E"/>
          <w:sz w:val="21"/>
          <w:szCs w:val="21"/>
          <w:lang w:val="en-US"/>
        </w:rPr>
        <w:t>React Development Server:</w:t>
      </w:r>
      <w:r w:rsidRPr="006B091F">
        <w:rPr>
          <w:rFonts w:ascii="Aptos" w:eastAsia="Times New Roman" w:hAnsi="Aptos" w:cs="Arial"/>
          <w:color w:val="1A1C1E"/>
          <w:sz w:val="21"/>
          <w:szCs w:val="21"/>
          <w:lang w:val="en-US"/>
        </w:rPr>
        <w:t> Started via </w:t>
      </w:r>
      <w:r w:rsidRPr="006B091F">
        <w:rPr>
          <w:rFonts w:ascii="Aptos" w:eastAsia="Times New Roman" w:hAnsi="Aptos" w:cs="Arial"/>
          <w:color w:val="1A1C1E"/>
          <w:sz w:val="20"/>
          <w:szCs w:val="20"/>
          <w:bdr w:val="single" w:sz="4" w:space="0" w:color="F3F3F6" w:frame="1"/>
          <w:lang w:val="en-US"/>
        </w:rPr>
        <w:t>npm start</w:t>
      </w:r>
      <w:r w:rsidRPr="006B091F">
        <w:rPr>
          <w:rFonts w:ascii="Aptos" w:eastAsia="Times New Roman" w:hAnsi="Aptos" w:cs="Arial"/>
          <w:color w:val="1A1C1E"/>
          <w:sz w:val="21"/>
          <w:szCs w:val="21"/>
          <w:lang w:val="en-US"/>
        </w:rPr>
        <w:t> (as orchestrated by </w:t>
      </w:r>
      <w:r w:rsidRPr="006B091F">
        <w:rPr>
          <w:rFonts w:ascii="Aptos" w:eastAsia="Times New Roman" w:hAnsi="Aptos" w:cs="Arial"/>
          <w:color w:val="1A1C1E"/>
          <w:sz w:val="20"/>
          <w:szCs w:val="20"/>
          <w:bdr w:val="single" w:sz="4" w:space="0" w:color="F3F3F6" w:frame="1"/>
          <w:lang w:val="en-US"/>
        </w:rPr>
        <w:t>concurrently</w:t>
      </w:r>
      <w:r w:rsidRPr="006B091F">
        <w:rPr>
          <w:rFonts w:ascii="Aptos" w:eastAsia="Times New Roman" w:hAnsi="Aptos" w:cs="Arial"/>
          <w:color w:val="1A1C1E"/>
          <w:sz w:val="21"/>
          <w:szCs w:val="21"/>
          <w:lang w:val="en-US"/>
        </w:rPr>
        <w:t>), this server serves the React application files during development. It also plays a key role in facilitating API communication through a development proxy.</w:t>
      </w:r>
    </w:p>
    <w:p w14:paraId="56B62103" w14:textId="77777777" w:rsidR="006B091F" w:rsidRPr="006B091F" w:rsidRDefault="006B091F" w:rsidP="006B091F">
      <w:pPr>
        <w:numPr>
          <w:ilvl w:val="0"/>
          <w:numId w:val="81"/>
        </w:numPr>
        <w:shd w:val="clear" w:color="auto" w:fill="FFFFFF"/>
        <w:spacing w:after="45" w:line="300" w:lineRule="atLeast"/>
        <w:rPr>
          <w:rFonts w:ascii="Aptos" w:eastAsia="Times New Roman" w:hAnsi="Aptos" w:cs="Arial"/>
          <w:color w:val="1A1C1E"/>
          <w:sz w:val="21"/>
          <w:szCs w:val="21"/>
          <w:lang w:val="en-US"/>
        </w:rPr>
      </w:pPr>
      <w:r w:rsidRPr="006B091F">
        <w:rPr>
          <w:rFonts w:ascii="Aptos" w:eastAsia="Times New Roman" w:hAnsi="Aptos" w:cs="Arial"/>
          <w:b/>
          <w:bCs/>
          <w:color w:val="1A1C1E"/>
          <w:sz w:val="21"/>
          <w:szCs w:val="21"/>
          <w:lang w:val="en-US"/>
        </w:rPr>
        <w:t>React Client (in Browser / Runtime):</w:t>
      </w:r>
      <w:r w:rsidRPr="006B091F">
        <w:rPr>
          <w:rFonts w:ascii="Aptos" w:eastAsia="Times New Roman" w:hAnsi="Aptos" w:cs="Arial"/>
          <w:color w:val="1A1C1E"/>
          <w:sz w:val="21"/>
          <w:szCs w:val="21"/>
          <w:lang w:val="en-US"/>
        </w:rPr>
        <w:t> Once loaded by the development server, the React Single-Page Application (SPA) executes within the user's browser. It manages the user interface, handles user input, maintains client-side state, and interacts directly with the backend server via API calls and WebSocket connections.</w:t>
      </w:r>
    </w:p>
    <w:p w14:paraId="241D613C" w14:textId="77777777" w:rsidR="006B091F" w:rsidRPr="006B091F" w:rsidRDefault="006B091F" w:rsidP="006B091F">
      <w:pPr>
        <w:numPr>
          <w:ilvl w:val="0"/>
          <w:numId w:val="81"/>
        </w:numPr>
        <w:shd w:val="clear" w:color="auto" w:fill="FFFFFF"/>
        <w:spacing w:after="45" w:line="300" w:lineRule="atLeast"/>
        <w:rPr>
          <w:rFonts w:ascii="Aptos" w:eastAsia="Times New Roman" w:hAnsi="Aptos" w:cs="Arial"/>
          <w:color w:val="1A1C1E"/>
          <w:sz w:val="21"/>
          <w:szCs w:val="21"/>
          <w:lang w:val="en-US"/>
        </w:rPr>
      </w:pPr>
      <w:r w:rsidRPr="006B091F">
        <w:rPr>
          <w:rFonts w:ascii="Aptos" w:eastAsia="Times New Roman" w:hAnsi="Aptos" w:cs="Arial"/>
          <w:b/>
          <w:bCs/>
          <w:color w:val="1A1C1E"/>
          <w:sz w:val="21"/>
          <w:szCs w:val="21"/>
          <w:lang w:val="en-US"/>
        </w:rPr>
        <w:t>Node.js / Express.js Server (API &amp; Socket.IO):</w:t>
      </w:r>
      <w:r w:rsidRPr="006B091F">
        <w:rPr>
          <w:rFonts w:ascii="Aptos" w:eastAsia="Times New Roman" w:hAnsi="Aptos" w:cs="Arial"/>
          <w:color w:val="1A1C1E"/>
          <w:sz w:val="21"/>
          <w:szCs w:val="21"/>
          <w:lang w:val="en-US"/>
        </w:rPr>
        <w:t> This backend server, running as a standard Node.js process (e.g., started via </w:t>
      </w:r>
      <w:r w:rsidRPr="006B091F">
        <w:rPr>
          <w:rFonts w:ascii="Aptos" w:eastAsia="Times New Roman" w:hAnsi="Aptos" w:cs="Arial"/>
          <w:color w:val="1A1C1E"/>
          <w:sz w:val="20"/>
          <w:szCs w:val="20"/>
          <w:bdr w:val="single" w:sz="4" w:space="0" w:color="F3F3F6" w:frame="1"/>
          <w:lang w:val="en-US"/>
        </w:rPr>
        <w:t>nodemon</w:t>
      </w:r>
      <w:r w:rsidRPr="006B091F">
        <w:rPr>
          <w:rFonts w:ascii="Aptos" w:eastAsia="Times New Roman" w:hAnsi="Aptos" w:cs="Arial"/>
          <w:color w:val="1A1C1E"/>
          <w:sz w:val="21"/>
          <w:szCs w:val="21"/>
          <w:lang w:val="en-US"/>
        </w:rPr>
        <w:t> as part of the </w:t>
      </w:r>
      <w:r w:rsidRPr="006B091F">
        <w:rPr>
          <w:rFonts w:ascii="Aptos" w:eastAsia="Times New Roman" w:hAnsi="Aptos" w:cs="Arial"/>
          <w:color w:val="1A1C1E"/>
          <w:sz w:val="20"/>
          <w:szCs w:val="20"/>
          <w:bdr w:val="single" w:sz="4" w:space="0" w:color="F3F3F6" w:frame="1"/>
          <w:lang w:val="en-US"/>
        </w:rPr>
        <w:t>npm run dev</w:t>
      </w:r>
      <w:r w:rsidRPr="006B091F">
        <w:rPr>
          <w:rFonts w:ascii="Aptos" w:eastAsia="Times New Roman" w:hAnsi="Aptos" w:cs="Arial"/>
          <w:color w:val="1A1C1E"/>
          <w:sz w:val="21"/>
          <w:szCs w:val="21"/>
          <w:lang w:val="en-US"/>
        </w:rPr>
        <w:t> command), forms the core of the application's logic.</w:t>
      </w:r>
    </w:p>
    <w:p w14:paraId="1627F8EA" w14:textId="77777777" w:rsidR="006B091F" w:rsidRPr="006B091F" w:rsidRDefault="006B091F" w:rsidP="006B091F">
      <w:pPr>
        <w:numPr>
          <w:ilvl w:val="1"/>
          <w:numId w:val="81"/>
        </w:numPr>
        <w:shd w:val="clear" w:color="auto" w:fill="FFFFFF"/>
        <w:spacing w:after="45" w:line="300" w:lineRule="atLeast"/>
        <w:rPr>
          <w:rFonts w:ascii="Aptos" w:eastAsia="Times New Roman" w:hAnsi="Aptos" w:cs="Arial"/>
          <w:color w:val="1A1C1E"/>
          <w:sz w:val="21"/>
          <w:szCs w:val="21"/>
          <w:lang w:val="en-US"/>
        </w:rPr>
      </w:pPr>
      <w:r w:rsidRPr="006B091F">
        <w:rPr>
          <w:rFonts w:ascii="Aptos" w:eastAsia="Times New Roman" w:hAnsi="Aptos" w:cs="Arial"/>
          <w:color w:val="1A1C1E"/>
          <w:sz w:val="21"/>
          <w:szCs w:val="21"/>
          <w:lang w:val="en-US"/>
        </w:rPr>
        <w:t>It provides a </w:t>
      </w:r>
      <w:r w:rsidRPr="006B091F">
        <w:rPr>
          <w:rFonts w:ascii="Aptos" w:eastAsia="Times New Roman" w:hAnsi="Aptos" w:cs="Arial"/>
          <w:b/>
          <w:bCs/>
          <w:color w:val="1A1C1E"/>
          <w:sz w:val="21"/>
          <w:szCs w:val="21"/>
          <w:lang w:val="en-US"/>
        </w:rPr>
        <w:t>RESTful API</w:t>
      </w:r>
      <w:r w:rsidRPr="006B091F">
        <w:rPr>
          <w:rFonts w:ascii="Aptos" w:eastAsia="Times New Roman" w:hAnsi="Aptos" w:cs="Arial"/>
          <w:color w:val="1A1C1E"/>
          <w:sz w:val="21"/>
          <w:szCs w:val="21"/>
          <w:lang w:val="en-US"/>
        </w:rPr>
        <w:t> using Express.js to handle CRUD operations.</w:t>
      </w:r>
    </w:p>
    <w:p w14:paraId="1684F2BD" w14:textId="77777777" w:rsidR="006B091F" w:rsidRPr="006B091F" w:rsidRDefault="006B091F" w:rsidP="006B091F">
      <w:pPr>
        <w:numPr>
          <w:ilvl w:val="1"/>
          <w:numId w:val="81"/>
        </w:numPr>
        <w:shd w:val="clear" w:color="auto" w:fill="FFFFFF"/>
        <w:spacing w:after="45" w:line="300" w:lineRule="atLeast"/>
        <w:rPr>
          <w:rFonts w:ascii="Aptos" w:eastAsia="Times New Roman" w:hAnsi="Aptos" w:cs="Arial"/>
          <w:color w:val="1A1C1E"/>
          <w:sz w:val="21"/>
          <w:szCs w:val="21"/>
          <w:lang w:val="en-US"/>
        </w:rPr>
      </w:pPr>
      <w:r w:rsidRPr="006B091F">
        <w:rPr>
          <w:rFonts w:ascii="Aptos" w:eastAsia="Times New Roman" w:hAnsi="Aptos" w:cs="Arial"/>
          <w:color w:val="1A1C1E"/>
          <w:sz w:val="21"/>
          <w:szCs w:val="21"/>
          <w:lang w:val="en-US"/>
        </w:rPr>
        <w:t>It incorporates a </w:t>
      </w:r>
      <w:r w:rsidRPr="006B091F">
        <w:rPr>
          <w:rFonts w:ascii="Aptos" w:eastAsia="Times New Roman" w:hAnsi="Aptos" w:cs="Arial"/>
          <w:b/>
          <w:bCs/>
          <w:color w:val="1A1C1E"/>
          <w:sz w:val="21"/>
          <w:szCs w:val="21"/>
          <w:lang w:val="en-US"/>
        </w:rPr>
        <w:t>Socket.IO server</w:t>
      </w:r>
      <w:r w:rsidRPr="006B091F">
        <w:rPr>
          <w:rFonts w:ascii="Aptos" w:eastAsia="Times New Roman" w:hAnsi="Aptos" w:cs="Arial"/>
          <w:color w:val="1A1C1E"/>
          <w:sz w:val="21"/>
          <w:szCs w:val="21"/>
          <w:lang w:val="en-US"/>
        </w:rPr>
        <w:t> for real-time communication.</w:t>
      </w:r>
    </w:p>
    <w:p w14:paraId="05610C50" w14:textId="77777777" w:rsidR="006B091F" w:rsidRPr="006B091F" w:rsidRDefault="006B091F" w:rsidP="006B091F">
      <w:pPr>
        <w:numPr>
          <w:ilvl w:val="1"/>
          <w:numId w:val="81"/>
        </w:numPr>
        <w:shd w:val="clear" w:color="auto" w:fill="FFFFFF"/>
        <w:spacing w:after="45" w:line="300" w:lineRule="atLeast"/>
        <w:rPr>
          <w:rFonts w:ascii="Aptos" w:eastAsia="Times New Roman" w:hAnsi="Aptos" w:cs="Arial"/>
          <w:color w:val="1A1C1E"/>
          <w:sz w:val="21"/>
          <w:szCs w:val="21"/>
          <w:lang w:val="en-US"/>
        </w:rPr>
      </w:pPr>
      <w:r w:rsidRPr="006B091F">
        <w:rPr>
          <w:rFonts w:ascii="Aptos" w:eastAsia="Times New Roman" w:hAnsi="Aptos" w:cs="Arial"/>
          <w:color w:val="1A1C1E"/>
          <w:sz w:val="21"/>
          <w:szCs w:val="21"/>
          <w:lang w:val="en-US"/>
        </w:rPr>
        <w:t>It executes business logic, validates data, and orchestrates communication with the database.</w:t>
      </w:r>
    </w:p>
    <w:p w14:paraId="77220FC2" w14:textId="77777777" w:rsidR="006B091F" w:rsidRPr="006B091F" w:rsidRDefault="006B091F" w:rsidP="006B091F">
      <w:pPr>
        <w:numPr>
          <w:ilvl w:val="0"/>
          <w:numId w:val="81"/>
        </w:numPr>
        <w:shd w:val="clear" w:color="auto" w:fill="FFFFFF"/>
        <w:spacing w:after="45" w:line="300" w:lineRule="atLeast"/>
        <w:rPr>
          <w:rFonts w:ascii="Aptos" w:eastAsia="Times New Roman" w:hAnsi="Aptos" w:cs="Arial"/>
          <w:color w:val="1A1C1E"/>
          <w:sz w:val="21"/>
          <w:szCs w:val="21"/>
          <w:lang w:val="en-US"/>
        </w:rPr>
      </w:pPr>
      <w:r w:rsidRPr="006B091F">
        <w:rPr>
          <w:rFonts w:ascii="Aptos" w:eastAsia="Times New Roman" w:hAnsi="Aptos" w:cs="Arial"/>
          <w:b/>
          <w:bCs/>
          <w:color w:val="1A1C1E"/>
          <w:sz w:val="21"/>
          <w:szCs w:val="21"/>
          <w:lang w:val="en-US"/>
        </w:rPr>
        <w:t>MongoDB Database:</w:t>
      </w:r>
      <w:r w:rsidRPr="006B091F">
        <w:rPr>
          <w:rFonts w:ascii="Aptos" w:eastAsia="Times New Roman" w:hAnsi="Aptos" w:cs="Arial"/>
          <w:color w:val="1A1C1E"/>
          <w:sz w:val="21"/>
          <w:szCs w:val="21"/>
          <w:lang w:val="en-US"/>
        </w:rPr>
        <w:t> A NoSQL document database process, running locally or accessible to the Node.js server, responsible for data persistence.</w:t>
      </w:r>
    </w:p>
    <w:p w14:paraId="159C109A" w14:textId="5CED0F9B" w:rsidR="006B091F" w:rsidRPr="003B3AC5" w:rsidRDefault="006B091F" w:rsidP="003B3AC5">
      <w:pPr>
        <w:shd w:val="clear" w:color="auto" w:fill="FFFFFF"/>
        <w:spacing w:before="100" w:beforeAutospacing="1" w:after="270" w:line="300" w:lineRule="atLeast"/>
        <w:rPr>
          <w:rFonts w:ascii="Aptos" w:eastAsia="Times New Roman" w:hAnsi="Aptos" w:cs="Arial"/>
          <w:color w:val="1A1C1E"/>
          <w:sz w:val="21"/>
          <w:szCs w:val="21"/>
          <w:lang w:val="en-US"/>
        </w:rPr>
      </w:pPr>
      <w:r w:rsidRPr="006B091F">
        <w:rPr>
          <w:rFonts w:ascii="Aptos" w:eastAsia="Times New Roman" w:hAnsi="Aptos" w:cs="Arial"/>
          <w:color w:val="1A1C1E"/>
          <w:sz w:val="21"/>
          <w:szCs w:val="21"/>
          <w:lang w:val="en-US"/>
        </w:rPr>
        <w:lastRenderedPageBreak/>
        <w:t>Communication flows are as follows: The Web Browser requests application files from the React Development Server. The React Client (running in the browser) makes standard HTTP requests for API data and establishes WebSocket connections for real-time chat directly with the Node.js/Express Server. During local development, API requests from the React development server are automatically routed by a </w:t>
      </w:r>
      <w:r w:rsidRPr="006B091F">
        <w:rPr>
          <w:rFonts w:ascii="Aptos" w:eastAsia="Times New Roman" w:hAnsi="Aptos" w:cs="Arial"/>
          <w:b/>
          <w:bCs/>
          <w:color w:val="1A1C1E"/>
          <w:sz w:val="21"/>
          <w:szCs w:val="21"/>
          <w:lang w:val="en-US"/>
        </w:rPr>
        <w:t>development proxy</w:t>
      </w:r>
      <w:r w:rsidRPr="006B091F">
        <w:rPr>
          <w:rFonts w:ascii="Aptos" w:eastAsia="Times New Roman" w:hAnsi="Aptos" w:cs="Arial"/>
          <w:color w:val="1A1C1E"/>
          <w:sz w:val="21"/>
          <w:szCs w:val="21"/>
          <w:lang w:val="en-US"/>
        </w:rPr>
        <w:t> (configured in </w:t>
      </w:r>
      <w:r w:rsidRPr="006B091F">
        <w:rPr>
          <w:rFonts w:ascii="Aptos" w:eastAsia="Times New Roman" w:hAnsi="Aptos" w:cs="Arial"/>
          <w:color w:val="1A1C1E"/>
          <w:sz w:val="20"/>
          <w:szCs w:val="20"/>
          <w:bdr w:val="single" w:sz="4" w:space="0" w:color="F3F3F6" w:frame="1"/>
          <w:lang w:val="en-US"/>
        </w:rPr>
        <w:t>package.json</w:t>
      </w:r>
      <w:r w:rsidRPr="006B091F">
        <w:rPr>
          <w:rFonts w:ascii="Aptos" w:eastAsia="Times New Roman" w:hAnsi="Aptos" w:cs="Arial"/>
          <w:color w:val="1A1C1E"/>
          <w:sz w:val="21"/>
          <w:szCs w:val="21"/>
          <w:lang w:val="en-US"/>
        </w:rPr>
        <w:t>) from port 3000 to port 5000 on </w:t>
      </w:r>
      <w:r w:rsidRPr="006B091F">
        <w:rPr>
          <w:rFonts w:ascii="Aptos" w:eastAsia="Times New Roman" w:hAnsi="Aptos" w:cs="Arial"/>
          <w:color w:val="1A1C1E"/>
          <w:sz w:val="20"/>
          <w:szCs w:val="20"/>
          <w:bdr w:val="single" w:sz="4" w:space="0" w:color="F3F3F6" w:frame="1"/>
          <w:lang w:val="en-US"/>
        </w:rPr>
        <w:t>localhost</w:t>
      </w:r>
      <w:r w:rsidRPr="006B091F">
        <w:rPr>
          <w:rFonts w:ascii="Aptos" w:eastAsia="Times New Roman" w:hAnsi="Aptos" w:cs="Arial"/>
          <w:color w:val="1A1C1E"/>
          <w:sz w:val="21"/>
          <w:szCs w:val="21"/>
          <w:lang w:val="en-US"/>
        </w:rPr>
        <w:t>. The Node.js server communicates directly with the MongoDB database.</w:t>
      </w:r>
    </w:p>
    <w:p w14:paraId="46598337" w14:textId="77777777" w:rsidR="00273555" w:rsidRPr="0051759A" w:rsidRDefault="00273555" w:rsidP="00273555">
      <w:pPr>
        <w:pStyle w:val="Heading2"/>
        <w:rPr>
          <w:rFonts w:ascii="Aptos" w:hAnsi="Aptos"/>
        </w:rPr>
      </w:pPr>
      <w:bookmarkStart w:id="132" w:name="_Toc197142646"/>
      <w:bookmarkStart w:id="133" w:name="_Toc197143222"/>
      <w:bookmarkStart w:id="134" w:name="_Toc197150251"/>
      <w:r w:rsidRPr="0051759A">
        <w:rPr>
          <w:rFonts w:ascii="Aptos" w:hAnsi="Aptos"/>
        </w:rPr>
        <w:t>5.3 Database Design</w:t>
      </w:r>
      <w:bookmarkEnd w:id="132"/>
      <w:bookmarkEnd w:id="133"/>
      <w:bookmarkEnd w:id="134"/>
    </w:p>
    <w:p w14:paraId="730BC0E0" w14:textId="77777777" w:rsidR="00273555" w:rsidRPr="0051759A" w:rsidRDefault="00273555" w:rsidP="00273555">
      <w:pPr>
        <w:rPr>
          <w:rFonts w:ascii="Aptos" w:hAnsi="Aptos"/>
        </w:rPr>
      </w:pPr>
      <w:r w:rsidRPr="0051759A">
        <w:rPr>
          <w:rFonts w:ascii="Aptos" w:hAnsi="Aptos"/>
        </w:rPr>
        <w:t>The application utilizes </w:t>
      </w:r>
      <w:r w:rsidRPr="0051759A">
        <w:rPr>
          <w:rFonts w:ascii="Aptos" w:hAnsi="Aptos"/>
          <w:b/>
          <w:bCs/>
        </w:rPr>
        <w:t>MongoDB</w:t>
      </w:r>
      <w:r w:rsidRPr="0051759A">
        <w:rPr>
          <w:rFonts w:ascii="Aptos" w:hAnsi="Aptos"/>
        </w:rPr>
        <w:t>, a NoSQL document database, operating within a dedicated Docker container. This choice was made after considering alternatives like traditional relational databases (e.g., MySQL). The primary advantages of MongoDB for this project include:</w:t>
      </w:r>
    </w:p>
    <w:p w14:paraId="24F340CC" w14:textId="77777777" w:rsidR="00273555" w:rsidRPr="0051759A" w:rsidRDefault="00273555" w:rsidP="00273555">
      <w:pPr>
        <w:numPr>
          <w:ilvl w:val="0"/>
          <w:numId w:val="69"/>
        </w:numPr>
        <w:spacing w:line="278" w:lineRule="auto"/>
        <w:rPr>
          <w:rFonts w:ascii="Aptos" w:hAnsi="Aptos"/>
        </w:rPr>
      </w:pPr>
      <w:r w:rsidRPr="0051759A">
        <w:rPr>
          <w:rFonts w:ascii="Aptos" w:hAnsi="Aptos"/>
          <w:b/>
          <w:bCs/>
        </w:rPr>
        <w:t>Schema Flexibility:</w:t>
      </w:r>
      <w:r w:rsidRPr="0051759A">
        <w:rPr>
          <w:rFonts w:ascii="Aptos" w:hAnsi="Aptos"/>
        </w:rPr>
        <w:t> MongoDB's document model readily accommodates the potentially varied and evolving nature of healthcare data (user details, appointment notes, medication regimens) without requiring the strict schema definitions and complex migrations typical of SQL systems.</w:t>
      </w:r>
    </w:p>
    <w:p w14:paraId="2309897C" w14:textId="77777777" w:rsidR="00273555" w:rsidRPr="0051759A" w:rsidRDefault="00273555" w:rsidP="00273555">
      <w:pPr>
        <w:numPr>
          <w:ilvl w:val="0"/>
          <w:numId w:val="69"/>
        </w:numPr>
        <w:spacing w:line="278" w:lineRule="auto"/>
        <w:rPr>
          <w:rFonts w:ascii="Aptos" w:hAnsi="Aptos"/>
        </w:rPr>
      </w:pPr>
      <w:r w:rsidRPr="0051759A">
        <w:rPr>
          <w:rFonts w:ascii="Aptos" w:hAnsi="Aptos"/>
          <w:b/>
          <w:bCs/>
        </w:rPr>
        <w:t>Development Synergy:</w:t>
      </w:r>
      <w:r w:rsidRPr="0051759A">
        <w:rPr>
          <w:rFonts w:ascii="Aptos" w:hAnsi="Aptos"/>
        </w:rPr>
        <w:t> As part of the MERN stack, MongoDB integrates seamlessly with the JavaScript-based Node.js backend via the Mongoose ODM, potentially simplifying development compared to using SQL with an ORM.</w:t>
      </w:r>
    </w:p>
    <w:p w14:paraId="3FEC1670" w14:textId="77777777" w:rsidR="00273555" w:rsidRPr="0051759A" w:rsidRDefault="00273555" w:rsidP="00273555">
      <w:pPr>
        <w:numPr>
          <w:ilvl w:val="0"/>
          <w:numId w:val="69"/>
        </w:numPr>
        <w:spacing w:line="278" w:lineRule="auto"/>
        <w:rPr>
          <w:rFonts w:ascii="Aptos" w:hAnsi="Aptos"/>
        </w:rPr>
      </w:pPr>
      <w:r w:rsidRPr="0051759A">
        <w:rPr>
          <w:rFonts w:ascii="Aptos" w:hAnsi="Aptos"/>
          <w:b/>
          <w:bCs/>
        </w:rPr>
        <w:t>Data Structure Fit:</w:t>
      </w:r>
      <w:r w:rsidRPr="0051759A">
        <w:rPr>
          <w:rFonts w:ascii="Aptos" w:hAnsi="Aptos"/>
        </w:rPr>
        <w:t> The document structure aligns well with application entities like user profiles and conversations.</w:t>
      </w:r>
    </w:p>
    <w:p w14:paraId="5F25AFF6" w14:textId="77777777" w:rsidR="00273555" w:rsidRPr="0051759A" w:rsidRDefault="00273555" w:rsidP="00273555">
      <w:pPr>
        <w:rPr>
          <w:rFonts w:ascii="Aptos" w:hAnsi="Aptos"/>
        </w:rPr>
      </w:pPr>
      <w:r w:rsidRPr="0051759A">
        <w:rPr>
          <w:rFonts w:ascii="Aptos" w:hAnsi="Aptos"/>
        </w:rPr>
        <w:t>While relational databases offer robust transaction support, MongoDB's flexibility was prioritized for this project's scope and development approach.</w:t>
      </w:r>
    </w:p>
    <w:p w14:paraId="43DC5213" w14:textId="77777777" w:rsidR="00273555" w:rsidRPr="0051759A" w:rsidRDefault="00273555" w:rsidP="00273555">
      <w:pPr>
        <w:rPr>
          <w:rFonts w:ascii="Aptos" w:hAnsi="Aptos"/>
        </w:rPr>
      </w:pPr>
      <w:r w:rsidRPr="0051759A">
        <w:rPr>
          <w:rFonts w:ascii="Aptos" w:hAnsi="Aptos"/>
        </w:rPr>
        <w:t>The application data is organized into several key MongoDB </w:t>
      </w:r>
      <w:r w:rsidRPr="0051759A">
        <w:rPr>
          <w:rFonts w:ascii="Aptos" w:hAnsi="Aptos"/>
          <w:b/>
          <w:bCs/>
        </w:rPr>
        <w:t>collections</w:t>
      </w:r>
      <w:r w:rsidRPr="0051759A">
        <w:rPr>
          <w:rFonts w:ascii="Aptos" w:hAnsi="Aptos"/>
        </w:rPr>
        <w:t xml:space="preserve">, structured according to the Mongoose models defined in the application backend. The overall structure and </w:t>
      </w:r>
      <w:r w:rsidRPr="0051759A">
        <w:rPr>
          <w:rFonts w:ascii="Aptos" w:hAnsi="Aptos"/>
        </w:rPr>
        <w:lastRenderedPageBreak/>
        <w:t>relationships between these collections are illustrated in Figure 5.2</w:t>
      </w:r>
      <w:r w:rsidRPr="0051759A">
        <w:rPr>
          <w:rFonts w:ascii="Aptos" w:hAnsi="Aptos"/>
          <w:b/>
          <w:bCs/>
          <w:i/>
          <w:iCs/>
          <w:noProof/>
        </w:rPr>
        <w:drawing>
          <wp:inline distT="0" distB="0" distL="0" distR="0" wp14:anchorId="6B34F478" wp14:editId="69937CE1">
            <wp:extent cx="5083444" cy="3382445"/>
            <wp:effectExtent l="0" t="0" r="3175" b="8890"/>
            <wp:docPr id="5069530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53064" name="Picture 1" descr="A screenshot of a computer&#10;&#10;AI-generated content may be incorrect."/>
                    <pic:cNvPicPr/>
                  </pic:nvPicPr>
                  <pic:blipFill>
                    <a:blip r:embed="rId16"/>
                    <a:stretch>
                      <a:fillRect/>
                    </a:stretch>
                  </pic:blipFill>
                  <pic:spPr>
                    <a:xfrm>
                      <a:off x="0" y="0"/>
                      <a:ext cx="5090312" cy="3387015"/>
                    </a:xfrm>
                    <a:prstGeom prst="rect">
                      <a:avLst/>
                    </a:prstGeom>
                  </pic:spPr>
                </pic:pic>
              </a:graphicData>
            </a:graphic>
          </wp:inline>
        </w:drawing>
      </w:r>
    </w:p>
    <w:p w14:paraId="76457758" w14:textId="77777777" w:rsidR="00273555" w:rsidRPr="0051759A" w:rsidRDefault="00273555" w:rsidP="00273555">
      <w:pPr>
        <w:rPr>
          <w:rFonts w:ascii="Aptos" w:hAnsi="Aptos"/>
        </w:rPr>
      </w:pPr>
      <w:r w:rsidRPr="0051759A">
        <w:rPr>
          <w:rFonts w:ascii="Aptos" w:hAnsi="Aptos"/>
          <w:b/>
          <w:bCs/>
        </w:rPr>
        <w:t>Figure 5.2:</w:t>
      </w:r>
      <w:r w:rsidRPr="0051759A">
        <w:rPr>
          <w:rFonts w:ascii="Aptos" w:hAnsi="Aptos"/>
        </w:rPr>
        <w:t> Database Schema (ER Diagram Representation) </w:t>
      </w:r>
    </w:p>
    <w:p w14:paraId="62006001" w14:textId="77777777" w:rsidR="00273555" w:rsidRPr="0051759A" w:rsidRDefault="00273555" w:rsidP="00273555">
      <w:pPr>
        <w:rPr>
          <w:rFonts w:ascii="Aptos" w:hAnsi="Aptos"/>
        </w:rPr>
      </w:pPr>
      <w:r w:rsidRPr="0051759A">
        <w:rPr>
          <w:rFonts w:ascii="Aptos" w:hAnsi="Aptos"/>
        </w:rPr>
        <w:t>A description of the main collections and their key fields, as depicted in Figure 5.2, is provided below:</w:t>
      </w:r>
    </w:p>
    <w:p w14:paraId="436FFC13" w14:textId="77777777" w:rsidR="00273555" w:rsidRPr="0051759A" w:rsidRDefault="00273555" w:rsidP="00273555">
      <w:pPr>
        <w:numPr>
          <w:ilvl w:val="0"/>
          <w:numId w:val="52"/>
        </w:numPr>
        <w:spacing w:line="278" w:lineRule="auto"/>
        <w:rPr>
          <w:rFonts w:ascii="Aptos" w:hAnsi="Aptos"/>
        </w:rPr>
      </w:pPr>
      <w:r w:rsidRPr="0051759A">
        <w:rPr>
          <w:rFonts w:ascii="Aptos" w:hAnsi="Aptos"/>
          <w:b/>
          <w:bCs/>
        </w:rPr>
        <w:t>users:</w:t>
      </w:r>
      <w:r w:rsidRPr="0051759A">
        <w:rPr>
          <w:rFonts w:ascii="Aptos" w:hAnsi="Aptos"/>
        </w:rPr>
        <w:t> Stores essential information for both patients and doctors, acting as the central entity for authentication and role management. Key fields include firstName, lastName, email (unique identifier), hashed password, role, and location.</w:t>
      </w:r>
    </w:p>
    <w:p w14:paraId="3A264C74" w14:textId="77777777" w:rsidR="00273555" w:rsidRPr="0051759A" w:rsidRDefault="00273555" w:rsidP="00273555">
      <w:pPr>
        <w:numPr>
          <w:ilvl w:val="0"/>
          <w:numId w:val="52"/>
        </w:numPr>
        <w:spacing w:line="278" w:lineRule="auto"/>
        <w:rPr>
          <w:rFonts w:ascii="Aptos" w:hAnsi="Aptos"/>
        </w:rPr>
      </w:pPr>
      <w:r w:rsidRPr="0051759A">
        <w:rPr>
          <w:rFonts w:ascii="Aptos" w:hAnsi="Aptos"/>
          <w:b/>
          <w:bCs/>
        </w:rPr>
        <w:t>appointments:</w:t>
      </w:r>
      <w:r w:rsidRPr="0051759A">
        <w:rPr>
          <w:rFonts w:ascii="Aptos" w:hAnsi="Aptos"/>
        </w:rPr>
        <w:t> Contains details for each requested or scheduled appointment. It links a patient and a doctor (both referencing the users collection) and includes the appointment date, time, optional notes, and the crucial status field (e.g., "Pending", "Confirmed") to track its lifecycle.</w:t>
      </w:r>
    </w:p>
    <w:p w14:paraId="6A4FD907" w14:textId="77777777" w:rsidR="00273555" w:rsidRPr="0051759A" w:rsidRDefault="00273555" w:rsidP="00273555">
      <w:pPr>
        <w:numPr>
          <w:ilvl w:val="0"/>
          <w:numId w:val="52"/>
        </w:numPr>
        <w:spacing w:line="278" w:lineRule="auto"/>
        <w:rPr>
          <w:rFonts w:ascii="Aptos" w:hAnsi="Aptos"/>
        </w:rPr>
      </w:pPr>
      <w:r w:rsidRPr="0051759A">
        <w:rPr>
          <w:rFonts w:ascii="Aptos" w:hAnsi="Aptos"/>
          <w:b/>
          <w:bCs/>
        </w:rPr>
        <w:t>medications:</w:t>
      </w:r>
      <w:r w:rsidRPr="0051759A">
        <w:rPr>
          <w:rFonts w:ascii="Aptos" w:hAnsi="Aptos"/>
        </w:rPr>
        <w:t> Stores details of prescribed medication regimens linked to both the patient and the prescribing doctorId (referencing users). It details the name, dosage, structured frequency information (frequencyType, frequencyValue, daysOfWeek, times), duration (startDate, endDate), isActive status, and optional notes.</w:t>
      </w:r>
    </w:p>
    <w:p w14:paraId="1445C80C" w14:textId="77777777" w:rsidR="00273555" w:rsidRPr="0051759A" w:rsidRDefault="00273555" w:rsidP="00273555">
      <w:pPr>
        <w:numPr>
          <w:ilvl w:val="0"/>
          <w:numId w:val="52"/>
        </w:numPr>
        <w:spacing w:line="278" w:lineRule="auto"/>
        <w:rPr>
          <w:rFonts w:ascii="Aptos" w:hAnsi="Aptos"/>
        </w:rPr>
      </w:pPr>
      <w:r w:rsidRPr="0051759A">
        <w:rPr>
          <w:rFonts w:ascii="Aptos" w:hAnsi="Aptos"/>
          <w:b/>
          <w:bCs/>
        </w:rPr>
        <w:t>medicationlogs:</w:t>
      </w:r>
      <w:r w:rsidRPr="0051759A">
        <w:rPr>
          <w:rFonts w:ascii="Aptos" w:hAnsi="Aptos"/>
        </w:rPr>
        <w:t> Tracks patient adherence. Each log entry references the patient and optionally the specific medication. It records the unique scheduleItemId, the scheduledDate and scheduledTime, and the takenAt timestamp indicating when the patient marked the dose as completed.</w:t>
      </w:r>
    </w:p>
    <w:p w14:paraId="54183A6B" w14:textId="77777777" w:rsidR="00273555" w:rsidRPr="0051759A" w:rsidRDefault="00273555" w:rsidP="00273555">
      <w:pPr>
        <w:numPr>
          <w:ilvl w:val="0"/>
          <w:numId w:val="52"/>
        </w:numPr>
        <w:spacing w:line="278" w:lineRule="auto"/>
        <w:rPr>
          <w:rFonts w:ascii="Aptos" w:hAnsi="Aptos"/>
        </w:rPr>
      </w:pPr>
      <w:r w:rsidRPr="0051759A">
        <w:rPr>
          <w:rFonts w:ascii="Aptos" w:hAnsi="Aptos"/>
          <w:b/>
          <w:bCs/>
        </w:rPr>
        <w:t>conversations:</w:t>
      </w:r>
      <w:r w:rsidRPr="0051759A">
        <w:rPr>
          <w:rFonts w:ascii="Aptos" w:hAnsi="Aptos"/>
        </w:rPr>
        <w:t> Represents a chat thread, primarily containing an array of participants (referencing the two users involved) and an optional reference (lastMessage) to the most recent message for preview purposes.</w:t>
      </w:r>
    </w:p>
    <w:p w14:paraId="4085EE57" w14:textId="77777777" w:rsidR="00273555" w:rsidRPr="0051759A" w:rsidRDefault="00273555" w:rsidP="00273555">
      <w:pPr>
        <w:numPr>
          <w:ilvl w:val="0"/>
          <w:numId w:val="52"/>
        </w:numPr>
        <w:spacing w:line="278" w:lineRule="auto"/>
        <w:rPr>
          <w:rFonts w:ascii="Aptos" w:hAnsi="Aptos"/>
        </w:rPr>
      </w:pPr>
      <w:r w:rsidRPr="0051759A">
        <w:rPr>
          <w:rFonts w:ascii="Aptos" w:hAnsi="Aptos"/>
          <w:b/>
          <w:bCs/>
        </w:rPr>
        <w:lastRenderedPageBreak/>
        <w:t>messages:</w:t>
      </w:r>
      <w:r w:rsidRPr="0051759A">
        <w:rPr>
          <w:rFonts w:ascii="Aptos" w:hAnsi="Aptos"/>
        </w:rPr>
        <w:t> Stores individual chat messages, each linked to its conversation and the sender (referencing users), along with the message content.</w:t>
      </w:r>
    </w:p>
    <w:p w14:paraId="0E844D9B" w14:textId="77777777" w:rsidR="00167537" w:rsidRPr="00167537" w:rsidRDefault="00273555" w:rsidP="001E6872">
      <w:pPr>
        <w:numPr>
          <w:ilvl w:val="0"/>
          <w:numId w:val="52"/>
        </w:numPr>
        <w:spacing w:line="278" w:lineRule="auto"/>
        <w:rPr>
          <w:rFonts w:ascii="Aptos" w:hAnsi="Aptos"/>
        </w:rPr>
      </w:pPr>
      <w:r w:rsidRPr="00167537">
        <w:rPr>
          <w:rFonts w:ascii="Aptos" w:hAnsi="Aptos"/>
          <w:b/>
          <w:bCs/>
        </w:rPr>
        <w:t>doctoravailabilities:</w:t>
      </w:r>
      <w:r w:rsidRPr="00167537">
        <w:rPr>
          <w:rFonts w:ascii="Aptos" w:hAnsi="Aptos"/>
        </w:rPr>
        <w:t> Defines time slots when a doctor is available. Each record links to the doctor (referencing users) and specifies availability details like date, startTime, and endTime. </w:t>
      </w:r>
    </w:p>
    <w:p w14:paraId="6914E510" w14:textId="3A70A55A" w:rsidR="00273555" w:rsidRPr="00167537" w:rsidRDefault="00273555" w:rsidP="001E6872">
      <w:pPr>
        <w:numPr>
          <w:ilvl w:val="0"/>
          <w:numId w:val="52"/>
        </w:numPr>
        <w:spacing w:line="278" w:lineRule="auto"/>
        <w:rPr>
          <w:rFonts w:ascii="Aptos" w:hAnsi="Aptos"/>
        </w:rPr>
      </w:pPr>
      <w:r w:rsidRPr="00167537">
        <w:rPr>
          <w:rFonts w:ascii="Aptos" w:hAnsi="Aptos"/>
          <w:b/>
          <w:bCs/>
        </w:rPr>
        <w:t>Relationships Management:</w:t>
      </w:r>
      <w:r w:rsidRPr="00167537">
        <w:rPr>
          <w:rFonts w:ascii="Aptos" w:hAnsi="Aptos"/>
        </w:rPr>
        <w:t> As shown in Figure 5.2, relationships between collections are implemented using ObjectId references stored within the documents (e.g., appointments storing patient and doctor ObjectIds). These logical links, defined in the Mongoose schemas, allow the backend application to retrieve related data efficiently using the populate() method, effectively simulating relational joins where needed.</w:t>
      </w:r>
    </w:p>
    <w:p w14:paraId="61A491EB" w14:textId="77777777" w:rsidR="00273555" w:rsidRPr="0051759A" w:rsidRDefault="00273555" w:rsidP="00273555">
      <w:pPr>
        <w:pStyle w:val="Heading2"/>
        <w:rPr>
          <w:rFonts w:ascii="Aptos" w:hAnsi="Aptos"/>
        </w:rPr>
      </w:pPr>
      <w:bookmarkStart w:id="135" w:name="_Toc197142647"/>
      <w:bookmarkStart w:id="136" w:name="_Toc197143223"/>
      <w:bookmarkStart w:id="137" w:name="_Toc197150252"/>
      <w:r w:rsidRPr="0051759A">
        <w:rPr>
          <w:rFonts w:ascii="Aptos" w:hAnsi="Aptos"/>
        </w:rPr>
        <w:t>5.4 User Interface (UI) and User Experience (UX) Design</w:t>
      </w:r>
      <w:bookmarkEnd w:id="135"/>
      <w:bookmarkEnd w:id="136"/>
      <w:bookmarkEnd w:id="137"/>
    </w:p>
    <w:p w14:paraId="7FE28F55" w14:textId="77777777" w:rsidR="00167537" w:rsidRDefault="00167537" w:rsidP="00167537">
      <w:pPr>
        <w:pStyle w:val="ng-star-inserted"/>
        <w:shd w:val="clear" w:color="auto" w:fill="FFFFFF"/>
        <w:spacing w:after="270" w:afterAutospacing="0" w:line="300" w:lineRule="atLeast"/>
        <w:rPr>
          <w:rFonts w:ascii="Arial" w:hAnsi="Arial" w:cs="Arial"/>
          <w:color w:val="1A1C1E"/>
          <w:sz w:val="21"/>
          <w:szCs w:val="21"/>
        </w:rPr>
      </w:pPr>
      <w:r>
        <w:rPr>
          <w:rStyle w:val="ng-star-inserted1"/>
          <w:rFonts w:ascii="Arial" w:hAnsi="Arial" w:cs="Arial"/>
          <w:color w:val="1A1C1E"/>
          <w:sz w:val="21"/>
          <w:szCs w:val="21"/>
        </w:rPr>
        <w:t>The user interface (UI) was developed as a Single-Page Application (SPA) using the </w:t>
      </w:r>
      <w:r>
        <w:rPr>
          <w:rStyle w:val="ng-star-inserted1"/>
          <w:rFonts w:ascii="Arial" w:hAnsi="Arial" w:cs="Arial"/>
          <w:b/>
          <w:bCs/>
          <w:color w:val="1A1C1E"/>
          <w:sz w:val="21"/>
          <w:szCs w:val="21"/>
        </w:rPr>
        <w:t>React.js</w:t>
      </w:r>
      <w:r>
        <w:rPr>
          <w:rStyle w:val="ng-star-inserted1"/>
          <w:rFonts w:ascii="Arial" w:hAnsi="Arial" w:cs="Arial"/>
          <w:color w:val="1A1C1E"/>
          <w:sz w:val="21"/>
          <w:szCs w:val="21"/>
        </w:rPr>
        <w:t> library, aiming for clarity, ease of use, and consistency (NFR1, NFR4). React's component-based architecture facilitated modular development and efficient UI updates.</w:t>
      </w:r>
    </w:p>
    <w:p w14:paraId="31A1A777" w14:textId="77777777" w:rsidR="00167537" w:rsidRDefault="00167537" w:rsidP="00167537">
      <w:pPr>
        <w:pStyle w:val="ng-star-inserted"/>
        <w:shd w:val="clear" w:color="auto" w:fill="FFFFFF"/>
        <w:spacing w:after="270" w:afterAutospacing="0" w:line="300" w:lineRule="atLeast"/>
        <w:rPr>
          <w:rFonts w:ascii="Arial" w:hAnsi="Arial" w:cs="Arial"/>
          <w:color w:val="1A1C1E"/>
          <w:sz w:val="21"/>
          <w:szCs w:val="21"/>
        </w:rPr>
      </w:pPr>
      <w:r>
        <w:rPr>
          <w:rStyle w:val="ng-star-inserted1"/>
          <w:rFonts w:ascii="Arial" w:hAnsi="Arial" w:cs="Arial"/>
          <w:b/>
          <w:bCs/>
          <w:color w:val="1A1C1E"/>
          <w:sz w:val="21"/>
          <w:szCs w:val="21"/>
        </w:rPr>
        <w:t>Framework Choice &amp; Design Approach:</w:t>
      </w:r>
      <w:r>
        <w:rPr>
          <w:rStyle w:val="ng-star-inserted1"/>
          <w:rFonts w:ascii="Arial" w:hAnsi="Arial" w:cs="Arial"/>
          <w:color w:val="1A1C1E"/>
          <w:sz w:val="21"/>
          <w:szCs w:val="21"/>
        </w:rPr>
        <w:t> React was chosen for its performance and component reusability. A component-based approach structured the interface into reusable elements and page components. Client-side routing with </w:t>
      </w:r>
      <w:r>
        <w:rPr>
          <w:rStyle w:val="inline-code"/>
          <w:rFonts w:ascii="DM Mono" w:hAnsi="DM Mono" w:cs="Arial"/>
          <w:color w:val="1A1C1E"/>
          <w:sz w:val="20"/>
          <w:szCs w:val="20"/>
          <w:bdr w:val="single" w:sz="4" w:space="0" w:color="F3F3F6" w:frame="1"/>
        </w:rPr>
        <w:t>react-router-dom</w:t>
      </w:r>
      <w:r>
        <w:rPr>
          <w:rStyle w:val="ng-star-inserted1"/>
          <w:rFonts w:ascii="Arial" w:hAnsi="Arial" w:cs="Arial"/>
          <w:color w:val="1A1C1E"/>
          <w:sz w:val="21"/>
          <w:szCs w:val="21"/>
        </w:rPr>
        <w:t> enabled seamless navigation. Application state, including user authentication and data, is managed using React's Context API and component state (</w:t>
      </w:r>
      <w:r>
        <w:rPr>
          <w:rStyle w:val="inline-code"/>
          <w:rFonts w:ascii="DM Mono" w:hAnsi="DM Mono" w:cs="Arial"/>
          <w:color w:val="1A1C1E"/>
          <w:sz w:val="20"/>
          <w:szCs w:val="20"/>
          <w:bdr w:val="single" w:sz="4" w:space="0" w:color="F3F3F6" w:frame="1"/>
        </w:rPr>
        <w:t>useState</w:t>
      </w:r>
      <w:r>
        <w:rPr>
          <w:rStyle w:val="ng-star-inserted1"/>
          <w:rFonts w:ascii="Arial" w:hAnsi="Arial" w:cs="Arial"/>
          <w:color w:val="1A1C1E"/>
          <w:sz w:val="21"/>
          <w:szCs w:val="21"/>
        </w:rPr>
        <w:t>, </w:t>
      </w:r>
      <w:r>
        <w:rPr>
          <w:rStyle w:val="inline-code"/>
          <w:rFonts w:ascii="DM Mono" w:hAnsi="DM Mono" w:cs="Arial"/>
          <w:color w:val="1A1C1E"/>
          <w:sz w:val="20"/>
          <w:szCs w:val="20"/>
          <w:bdr w:val="single" w:sz="4" w:space="0" w:color="F3F3F6" w:frame="1"/>
        </w:rPr>
        <w:t>useEffect</w:t>
      </w:r>
      <w:r>
        <w:rPr>
          <w:rStyle w:val="ng-star-inserted1"/>
          <w:rFonts w:ascii="Arial" w:hAnsi="Arial" w:cs="Arial"/>
          <w:color w:val="1A1C1E"/>
          <w:sz w:val="21"/>
          <w:szCs w:val="21"/>
        </w:rPr>
        <w:t>). API interaction uses </w:t>
      </w:r>
      <w:r>
        <w:rPr>
          <w:rStyle w:val="inline-code"/>
          <w:rFonts w:ascii="DM Mono" w:hAnsi="DM Mono" w:cs="Arial"/>
          <w:color w:val="1A1C1E"/>
          <w:sz w:val="20"/>
          <w:szCs w:val="20"/>
          <w:bdr w:val="single" w:sz="4" w:space="0" w:color="F3F3F6" w:frame="1"/>
        </w:rPr>
        <w:t>axios</w:t>
      </w:r>
      <w:r>
        <w:rPr>
          <w:rStyle w:val="ng-star-inserted1"/>
          <w:rFonts w:ascii="Arial" w:hAnsi="Arial" w:cs="Arial"/>
          <w:color w:val="1A1C1E"/>
          <w:sz w:val="21"/>
          <w:szCs w:val="21"/>
        </w:rPr>
        <w:t> via service functions, and real-time chat uses </w:t>
      </w:r>
      <w:r>
        <w:rPr>
          <w:rStyle w:val="inline-code"/>
          <w:rFonts w:ascii="DM Mono" w:hAnsi="DM Mono" w:cs="Arial"/>
          <w:color w:val="1A1C1E"/>
          <w:sz w:val="20"/>
          <w:szCs w:val="20"/>
          <w:bdr w:val="single" w:sz="4" w:space="0" w:color="F3F3F6" w:frame="1"/>
        </w:rPr>
        <w:t>socket.io-client</w:t>
      </w:r>
      <w:r>
        <w:rPr>
          <w:rStyle w:val="ng-star-inserted1"/>
          <w:rFonts w:ascii="Arial" w:hAnsi="Arial" w:cs="Arial"/>
          <w:color w:val="1A1C1E"/>
          <w:sz w:val="21"/>
          <w:szCs w:val="21"/>
        </w:rPr>
        <w:t>.</w:t>
      </w:r>
    </w:p>
    <w:p w14:paraId="21A2562D" w14:textId="77777777" w:rsidR="00167537" w:rsidRDefault="00167537" w:rsidP="00167537">
      <w:pPr>
        <w:pStyle w:val="ng-star-inserted"/>
        <w:shd w:val="clear" w:color="auto" w:fill="FFFFFF"/>
        <w:spacing w:after="270" w:afterAutospacing="0" w:line="300" w:lineRule="atLeast"/>
        <w:rPr>
          <w:rFonts w:ascii="Arial" w:hAnsi="Arial" w:cs="Arial"/>
          <w:color w:val="1A1C1E"/>
          <w:sz w:val="21"/>
          <w:szCs w:val="21"/>
        </w:rPr>
      </w:pPr>
      <w:r>
        <w:rPr>
          <w:rStyle w:val="ng-star-inserted1"/>
          <w:rFonts w:ascii="Arial" w:hAnsi="Arial" w:cs="Arial"/>
          <w:b/>
          <w:bCs/>
          <w:color w:val="1A1C1E"/>
          <w:sz w:val="21"/>
          <w:szCs w:val="21"/>
        </w:rPr>
        <w:t>Key Screens and Workflow:</w:t>
      </w:r>
    </w:p>
    <w:p w14:paraId="6BD0BCEF" w14:textId="77777777" w:rsidR="00167537" w:rsidRDefault="00167537" w:rsidP="00167537">
      <w:pPr>
        <w:pStyle w:val="ng-star-inserted"/>
        <w:shd w:val="clear" w:color="auto" w:fill="FFFFFF"/>
        <w:spacing w:after="270" w:afterAutospacing="0" w:line="300" w:lineRule="atLeast"/>
        <w:rPr>
          <w:rFonts w:ascii="Arial" w:hAnsi="Arial" w:cs="Arial"/>
          <w:color w:val="1A1C1E"/>
          <w:sz w:val="21"/>
          <w:szCs w:val="21"/>
        </w:rPr>
      </w:pPr>
      <w:r>
        <w:rPr>
          <w:rStyle w:val="ng-star-inserted1"/>
          <w:rFonts w:ascii="Arial" w:hAnsi="Arial" w:cs="Arial"/>
          <w:color w:val="1A1C1E"/>
          <w:sz w:val="21"/>
          <w:szCs w:val="21"/>
        </w:rPr>
        <w:t>The design provides distinct screens for user authentication, role-specific dashboards, and management of core functionalities, as illustrated by the following key views:</w:t>
      </w:r>
    </w:p>
    <w:p w14:paraId="17421419" w14:textId="77777777" w:rsidR="00E45FF7" w:rsidRPr="00E45FF7" w:rsidRDefault="00167537" w:rsidP="00167537">
      <w:pPr>
        <w:pStyle w:val="ng-star-inserted"/>
        <w:numPr>
          <w:ilvl w:val="0"/>
          <w:numId w:val="92"/>
        </w:numPr>
        <w:shd w:val="clear" w:color="auto" w:fill="FFFFFF"/>
        <w:spacing w:before="0" w:beforeAutospacing="0" w:after="45" w:afterAutospacing="0" w:line="300" w:lineRule="atLeast"/>
        <w:rPr>
          <w:rStyle w:val="ng-star-inserted1"/>
          <w:rFonts w:ascii="Arial" w:hAnsi="Arial" w:cs="Arial"/>
          <w:color w:val="1A1C1E"/>
          <w:sz w:val="21"/>
          <w:szCs w:val="21"/>
        </w:rPr>
      </w:pPr>
      <w:r>
        <w:rPr>
          <w:rStyle w:val="ng-star-inserted1"/>
          <w:rFonts w:ascii="Arial" w:hAnsi="Arial" w:cs="Arial"/>
          <w:b/>
          <w:bCs/>
          <w:color w:val="1A1C1E"/>
          <w:sz w:val="21"/>
          <w:szCs w:val="21"/>
        </w:rPr>
        <w:t>Authentication Screens (Login &amp; Sign Up):</w:t>
      </w:r>
    </w:p>
    <w:p w14:paraId="699C66C0" w14:textId="77777777" w:rsidR="00E45FF7" w:rsidRDefault="00E45FF7" w:rsidP="00E45FF7">
      <w:pPr>
        <w:pStyle w:val="ng-star-inserted"/>
        <w:shd w:val="clear" w:color="auto" w:fill="FFFFFF"/>
        <w:spacing w:before="0" w:beforeAutospacing="0" w:after="45" w:afterAutospacing="0" w:line="300" w:lineRule="atLeast"/>
        <w:ind w:left="720"/>
        <w:rPr>
          <w:rStyle w:val="ng-star-inserted1"/>
          <w:rFonts w:ascii="Arial" w:hAnsi="Arial" w:cs="Arial"/>
          <w:color w:val="1A1C1E"/>
          <w:sz w:val="21"/>
          <w:szCs w:val="21"/>
        </w:rPr>
      </w:pPr>
      <w:r w:rsidRPr="00E45FF7">
        <w:rPr>
          <w:rFonts w:ascii="Arial" w:hAnsi="Arial" w:cs="Arial"/>
          <w:noProof/>
          <w:color w:val="1A1C1E"/>
          <w:sz w:val="21"/>
          <w:szCs w:val="21"/>
        </w:rPr>
        <w:lastRenderedPageBreak/>
        <w:drawing>
          <wp:inline distT="0" distB="0" distL="0" distR="0" wp14:anchorId="2BD459F0" wp14:editId="4D02FCF8">
            <wp:extent cx="4343776" cy="4541914"/>
            <wp:effectExtent l="0" t="0" r="0" b="0"/>
            <wp:docPr id="1574219661"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219661" name="Picture 1" descr="A screenshot of a login form&#10;&#10;AI-generated content may be incorrect."/>
                    <pic:cNvPicPr/>
                  </pic:nvPicPr>
                  <pic:blipFill>
                    <a:blip r:embed="rId17"/>
                    <a:stretch>
                      <a:fillRect/>
                    </a:stretch>
                  </pic:blipFill>
                  <pic:spPr>
                    <a:xfrm>
                      <a:off x="0" y="0"/>
                      <a:ext cx="4343776" cy="4541914"/>
                    </a:xfrm>
                    <a:prstGeom prst="rect">
                      <a:avLst/>
                    </a:prstGeom>
                  </pic:spPr>
                </pic:pic>
              </a:graphicData>
            </a:graphic>
          </wp:inline>
        </w:drawing>
      </w:r>
      <w:r w:rsidR="00167537">
        <w:rPr>
          <w:rFonts w:ascii="Arial" w:hAnsi="Arial" w:cs="Arial"/>
          <w:color w:val="1A1C1E"/>
          <w:sz w:val="21"/>
          <w:szCs w:val="21"/>
        </w:rPr>
        <w:br/>
      </w:r>
      <w:r w:rsidR="00167537">
        <w:rPr>
          <w:rStyle w:val="ng-star-inserted1"/>
          <w:rFonts w:ascii="Arial" w:hAnsi="Arial" w:cs="Arial"/>
          <w:b/>
          <w:bCs/>
          <w:color w:val="1A1C1E"/>
          <w:sz w:val="21"/>
          <w:szCs w:val="21"/>
        </w:rPr>
        <w:t>Figure 5.</w:t>
      </w:r>
      <w:r>
        <w:rPr>
          <w:rStyle w:val="ng-star-inserted1"/>
          <w:rFonts w:ascii="Arial" w:hAnsi="Arial" w:cs="Arial"/>
          <w:b/>
          <w:bCs/>
          <w:color w:val="1A1C1E"/>
          <w:sz w:val="21"/>
          <w:szCs w:val="21"/>
        </w:rPr>
        <w:t>3</w:t>
      </w:r>
      <w:r w:rsidR="00167537">
        <w:rPr>
          <w:rStyle w:val="ng-star-inserted1"/>
          <w:rFonts w:ascii="Arial" w:hAnsi="Arial" w:cs="Arial"/>
          <w:b/>
          <w:bCs/>
          <w:color w:val="1A1C1E"/>
          <w:sz w:val="21"/>
          <w:szCs w:val="21"/>
        </w:rPr>
        <w:t>:</w:t>
      </w:r>
      <w:r w:rsidR="00167537">
        <w:rPr>
          <w:rStyle w:val="ng-star-inserted1"/>
          <w:rFonts w:ascii="Arial" w:hAnsi="Arial" w:cs="Arial"/>
          <w:color w:val="1A1C1E"/>
          <w:sz w:val="21"/>
          <w:szCs w:val="21"/>
        </w:rPr>
        <w:t> User Login Screen</w:t>
      </w:r>
      <w:r w:rsidR="00167537">
        <w:rPr>
          <w:rFonts w:ascii="Arial" w:hAnsi="Arial" w:cs="Arial"/>
          <w:color w:val="1A1C1E"/>
          <w:sz w:val="21"/>
          <w:szCs w:val="21"/>
        </w:rPr>
        <w:br/>
      </w:r>
      <w:r w:rsidR="00167537">
        <w:rPr>
          <w:rStyle w:val="ng-star-inserted1"/>
          <w:rFonts w:ascii="Arial" w:hAnsi="Arial" w:cs="Arial"/>
          <w:color w:val="1A1C1E"/>
          <w:sz w:val="21"/>
          <w:szCs w:val="21"/>
        </w:rPr>
        <w:t>These screens (Figures 5.</w:t>
      </w:r>
      <w:r>
        <w:rPr>
          <w:rStyle w:val="ng-star-inserted1"/>
          <w:rFonts w:ascii="Arial" w:hAnsi="Arial" w:cs="Arial"/>
          <w:color w:val="1A1C1E"/>
          <w:sz w:val="21"/>
          <w:szCs w:val="21"/>
        </w:rPr>
        <w:t>3</w:t>
      </w:r>
      <w:r w:rsidR="00167537">
        <w:rPr>
          <w:rStyle w:val="ng-star-inserted1"/>
          <w:rFonts w:ascii="Arial" w:hAnsi="Arial" w:cs="Arial"/>
          <w:color w:val="1A1C1E"/>
          <w:sz w:val="21"/>
          <w:szCs w:val="21"/>
        </w:rPr>
        <w:t>, 5.</w:t>
      </w:r>
      <w:r>
        <w:rPr>
          <w:rStyle w:val="ng-star-inserted1"/>
          <w:rFonts w:ascii="Arial" w:hAnsi="Arial" w:cs="Arial"/>
          <w:color w:val="1A1C1E"/>
          <w:sz w:val="21"/>
          <w:szCs w:val="21"/>
        </w:rPr>
        <w:t>4</w:t>
      </w:r>
      <w:r w:rsidR="00167537">
        <w:rPr>
          <w:rStyle w:val="ng-star-inserted1"/>
          <w:rFonts w:ascii="Arial" w:hAnsi="Arial" w:cs="Arial"/>
          <w:color w:val="1A1C1E"/>
          <w:sz w:val="21"/>
          <w:szCs w:val="21"/>
        </w:rPr>
        <w:t>) allow users to securely register and log in (FR1-FR3). The Login screen captures credentials, while the Sign Up screen collects user details and role (Patient/Doctor). Successful authentication redirects users to their role-specific dashboards.</w:t>
      </w:r>
    </w:p>
    <w:p w14:paraId="41ED0CB1" w14:textId="7BF32224" w:rsidR="00167537" w:rsidRDefault="00E45FF7" w:rsidP="00E45FF7">
      <w:pPr>
        <w:pStyle w:val="ng-star-inserted"/>
        <w:shd w:val="clear" w:color="auto" w:fill="FFFFFF"/>
        <w:spacing w:before="0" w:beforeAutospacing="0" w:after="45" w:afterAutospacing="0" w:line="300" w:lineRule="atLeast"/>
        <w:ind w:left="720"/>
        <w:rPr>
          <w:rFonts w:ascii="Arial" w:hAnsi="Arial" w:cs="Arial"/>
          <w:color w:val="1A1C1E"/>
          <w:sz w:val="21"/>
          <w:szCs w:val="21"/>
        </w:rPr>
      </w:pPr>
      <w:r w:rsidRPr="00E45FF7">
        <w:rPr>
          <w:rFonts w:ascii="Arial" w:hAnsi="Arial" w:cs="Arial"/>
          <w:noProof/>
          <w:color w:val="1A1C1E"/>
          <w:sz w:val="21"/>
          <w:szCs w:val="21"/>
        </w:rPr>
        <w:lastRenderedPageBreak/>
        <w:drawing>
          <wp:inline distT="0" distB="0" distL="0" distR="0" wp14:anchorId="1ADB1DA5" wp14:editId="06CB90B7">
            <wp:extent cx="3962743" cy="5738357"/>
            <wp:effectExtent l="0" t="0" r="0" b="0"/>
            <wp:docPr id="1004600143"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00143" name="Picture 1" descr="A screenshot of a login form&#10;&#10;AI-generated content may be incorrect."/>
                    <pic:cNvPicPr/>
                  </pic:nvPicPr>
                  <pic:blipFill>
                    <a:blip r:embed="rId18"/>
                    <a:stretch>
                      <a:fillRect/>
                    </a:stretch>
                  </pic:blipFill>
                  <pic:spPr>
                    <a:xfrm>
                      <a:off x="0" y="0"/>
                      <a:ext cx="3962743" cy="5738357"/>
                    </a:xfrm>
                    <a:prstGeom prst="rect">
                      <a:avLst/>
                    </a:prstGeom>
                  </pic:spPr>
                </pic:pic>
              </a:graphicData>
            </a:graphic>
          </wp:inline>
        </w:drawing>
      </w:r>
      <w:r w:rsidR="00167537">
        <w:rPr>
          <w:rFonts w:ascii="Arial" w:hAnsi="Arial" w:cs="Arial"/>
          <w:color w:val="1A1C1E"/>
          <w:sz w:val="21"/>
          <w:szCs w:val="21"/>
        </w:rPr>
        <w:br/>
      </w:r>
      <w:r w:rsidR="00167537">
        <w:rPr>
          <w:rStyle w:val="ng-star-inserted1"/>
          <w:rFonts w:ascii="Arial" w:hAnsi="Arial" w:cs="Arial"/>
          <w:b/>
          <w:bCs/>
          <w:color w:val="1A1C1E"/>
          <w:sz w:val="21"/>
          <w:szCs w:val="21"/>
        </w:rPr>
        <w:t>Figure 5.</w:t>
      </w:r>
      <w:r>
        <w:rPr>
          <w:rStyle w:val="ng-star-inserted1"/>
          <w:rFonts w:ascii="Arial" w:hAnsi="Arial" w:cs="Arial"/>
          <w:b/>
          <w:bCs/>
          <w:color w:val="1A1C1E"/>
          <w:sz w:val="21"/>
          <w:szCs w:val="21"/>
        </w:rPr>
        <w:t>4</w:t>
      </w:r>
      <w:r w:rsidR="00167537">
        <w:rPr>
          <w:rStyle w:val="ng-star-inserted1"/>
          <w:rFonts w:ascii="Arial" w:hAnsi="Arial" w:cs="Arial"/>
          <w:b/>
          <w:bCs/>
          <w:color w:val="1A1C1E"/>
          <w:sz w:val="21"/>
          <w:szCs w:val="21"/>
        </w:rPr>
        <w:t>:</w:t>
      </w:r>
      <w:r w:rsidR="00167537">
        <w:rPr>
          <w:rStyle w:val="ng-star-inserted1"/>
          <w:rFonts w:ascii="Arial" w:hAnsi="Arial" w:cs="Arial"/>
          <w:color w:val="1A1C1E"/>
          <w:sz w:val="21"/>
          <w:szCs w:val="21"/>
        </w:rPr>
        <w:t> User Sign Up Screen</w:t>
      </w:r>
    </w:p>
    <w:p w14:paraId="3E0CC37C" w14:textId="446BA025" w:rsidR="00167537" w:rsidRDefault="00167537" w:rsidP="00167537">
      <w:pPr>
        <w:pStyle w:val="ng-star-inserted"/>
        <w:numPr>
          <w:ilvl w:val="0"/>
          <w:numId w:val="92"/>
        </w:numPr>
        <w:shd w:val="clear" w:color="auto" w:fill="FFFFFF"/>
        <w:spacing w:before="0" w:beforeAutospacing="0" w:after="45" w:afterAutospacing="0" w:line="300" w:lineRule="atLeast"/>
        <w:rPr>
          <w:rFonts w:ascii="Arial" w:hAnsi="Arial" w:cs="Arial"/>
          <w:color w:val="1A1C1E"/>
          <w:sz w:val="21"/>
          <w:szCs w:val="21"/>
        </w:rPr>
      </w:pPr>
      <w:r>
        <w:rPr>
          <w:rStyle w:val="ng-star-inserted1"/>
          <w:rFonts w:ascii="Arial" w:hAnsi="Arial" w:cs="Arial"/>
          <w:b/>
          <w:bCs/>
          <w:color w:val="1A1C1E"/>
          <w:sz w:val="21"/>
          <w:szCs w:val="21"/>
        </w:rPr>
        <w:lastRenderedPageBreak/>
        <w:t>Patient Dashboard:</w:t>
      </w:r>
      <w:r>
        <w:rPr>
          <w:rFonts w:ascii="Arial" w:hAnsi="Arial" w:cs="Arial"/>
          <w:color w:val="1A1C1E"/>
          <w:sz w:val="21"/>
          <w:szCs w:val="21"/>
        </w:rPr>
        <w:br/>
      </w:r>
      <w:r w:rsidR="00E45FF7" w:rsidRPr="00E45FF7">
        <w:rPr>
          <w:rFonts w:ascii="Arial" w:hAnsi="Arial" w:cs="Arial"/>
          <w:noProof/>
          <w:color w:val="1A1C1E"/>
          <w:sz w:val="21"/>
          <w:szCs w:val="21"/>
        </w:rPr>
        <w:drawing>
          <wp:inline distT="0" distB="0" distL="0" distR="0" wp14:anchorId="6FEB764B" wp14:editId="79911C1F">
            <wp:extent cx="5731510" cy="2756535"/>
            <wp:effectExtent l="0" t="0" r="2540" b="5715"/>
            <wp:docPr id="13323057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05748" name="Picture 1" descr="A screenshot of a computer&#10;&#10;AI-generated content may be incorrect."/>
                    <pic:cNvPicPr/>
                  </pic:nvPicPr>
                  <pic:blipFill>
                    <a:blip r:embed="rId19"/>
                    <a:stretch>
                      <a:fillRect/>
                    </a:stretch>
                  </pic:blipFill>
                  <pic:spPr>
                    <a:xfrm>
                      <a:off x="0" y="0"/>
                      <a:ext cx="5731510" cy="2756535"/>
                    </a:xfrm>
                    <a:prstGeom prst="rect">
                      <a:avLst/>
                    </a:prstGeom>
                  </pic:spPr>
                </pic:pic>
              </a:graphicData>
            </a:graphic>
          </wp:inline>
        </w:drawing>
      </w:r>
      <w:r>
        <w:rPr>
          <w:rFonts w:ascii="Arial" w:hAnsi="Arial" w:cs="Arial"/>
          <w:color w:val="1A1C1E"/>
          <w:sz w:val="21"/>
          <w:szCs w:val="21"/>
        </w:rPr>
        <w:br/>
      </w:r>
      <w:r>
        <w:rPr>
          <w:rStyle w:val="ng-star-inserted1"/>
          <w:rFonts w:ascii="Arial" w:hAnsi="Arial" w:cs="Arial"/>
          <w:b/>
          <w:bCs/>
          <w:color w:val="1A1C1E"/>
          <w:sz w:val="21"/>
          <w:szCs w:val="21"/>
        </w:rPr>
        <w:t>Figure 5.</w:t>
      </w:r>
      <w:r w:rsidR="00E45FF7">
        <w:rPr>
          <w:rStyle w:val="ng-star-inserted1"/>
          <w:rFonts w:ascii="Arial" w:hAnsi="Arial" w:cs="Arial"/>
          <w:b/>
          <w:bCs/>
          <w:color w:val="1A1C1E"/>
          <w:sz w:val="21"/>
          <w:szCs w:val="21"/>
        </w:rPr>
        <w:t>5</w:t>
      </w:r>
      <w:r>
        <w:rPr>
          <w:rStyle w:val="ng-star-inserted1"/>
          <w:rFonts w:ascii="Arial" w:hAnsi="Arial" w:cs="Arial"/>
          <w:b/>
          <w:bCs/>
          <w:color w:val="1A1C1E"/>
          <w:sz w:val="21"/>
          <w:szCs w:val="21"/>
        </w:rPr>
        <w:t>:</w:t>
      </w:r>
      <w:r>
        <w:rPr>
          <w:rStyle w:val="ng-star-inserted1"/>
          <w:rFonts w:ascii="Arial" w:hAnsi="Arial" w:cs="Arial"/>
          <w:color w:val="1A1C1E"/>
          <w:sz w:val="21"/>
          <w:szCs w:val="21"/>
        </w:rPr>
        <w:t> Patient Dashboard</w:t>
      </w:r>
      <w:r>
        <w:rPr>
          <w:rFonts w:ascii="Arial" w:hAnsi="Arial" w:cs="Arial"/>
          <w:color w:val="1A1C1E"/>
          <w:sz w:val="21"/>
          <w:szCs w:val="21"/>
        </w:rPr>
        <w:br/>
      </w:r>
      <w:r>
        <w:rPr>
          <w:rStyle w:val="ng-star-inserted1"/>
          <w:rFonts w:ascii="Arial" w:hAnsi="Arial" w:cs="Arial"/>
          <w:color w:val="1A1C1E"/>
          <w:sz w:val="21"/>
          <w:szCs w:val="21"/>
        </w:rPr>
        <w:t>This acts as the central hub for patients, providing quick access to Medication Tracking, Appointment Scheduling, Prescription Management, Chat, and Lifestyle &amp; Nutrition sections (FR30).</w:t>
      </w:r>
    </w:p>
    <w:p w14:paraId="6EFF83C5" w14:textId="0475D80C" w:rsidR="00E45FF7" w:rsidRPr="00E45FF7" w:rsidRDefault="00167537" w:rsidP="00167537">
      <w:pPr>
        <w:pStyle w:val="ng-star-inserted"/>
        <w:numPr>
          <w:ilvl w:val="0"/>
          <w:numId w:val="92"/>
        </w:numPr>
        <w:shd w:val="clear" w:color="auto" w:fill="FFFFFF"/>
        <w:spacing w:before="0" w:beforeAutospacing="0" w:after="45" w:afterAutospacing="0" w:line="300" w:lineRule="atLeast"/>
        <w:rPr>
          <w:rStyle w:val="ng-star-inserted1"/>
          <w:rFonts w:ascii="Arial" w:hAnsi="Arial" w:cs="Arial"/>
          <w:color w:val="1A1C1E"/>
          <w:sz w:val="21"/>
          <w:szCs w:val="21"/>
        </w:rPr>
      </w:pPr>
      <w:r>
        <w:rPr>
          <w:rStyle w:val="ng-star-inserted1"/>
          <w:rFonts w:ascii="Arial" w:hAnsi="Arial" w:cs="Arial"/>
          <w:b/>
          <w:bCs/>
          <w:color w:val="1A1C1E"/>
          <w:sz w:val="21"/>
          <w:szCs w:val="21"/>
        </w:rPr>
        <w:lastRenderedPageBreak/>
        <w:t>Appointment Management (Patient):</w:t>
      </w:r>
      <w:r>
        <w:rPr>
          <w:rFonts w:ascii="Arial" w:hAnsi="Arial" w:cs="Arial"/>
          <w:color w:val="1A1C1E"/>
          <w:sz w:val="21"/>
          <w:szCs w:val="21"/>
        </w:rPr>
        <w:br/>
      </w:r>
      <w:r w:rsidR="00E45FF7" w:rsidRPr="00E45FF7">
        <w:rPr>
          <w:rFonts w:ascii="Arial" w:hAnsi="Arial" w:cs="Arial"/>
          <w:noProof/>
          <w:color w:val="1A1C1E"/>
          <w:sz w:val="21"/>
          <w:szCs w:val="21"/>
        </w:rPr>
        <w:drawing>
          <wp:inline distT="0" distB="0" distL="0" distR="0" wp14:anchorId="49E79ADD" wp14:editId="396EC4A8">
            <wp:extent cx="5189670" cy="6187976"/>
            <wp:effectExtent l="0" t="0" r="0" b="3810"/>
            <wp:docPr id="203684315" name="Picture 1" descr="A screenshot of a appoint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4315" name="Picture 1" descr="A screenshot of a appointment&#10;&#10;AI-generated content may be incorrect."/>
                    <pic:cNvPicPr/>
                  </pic:nvPicPr>
                  <pic:blipFill>
                    <a:blip r:embed="rId20"/>
                    <a:stretch>
                      <a:fillRect/>
                    </a:stretch>
                  </pic:blipFill>
                  <pic:spPr>
                    <a:xfrm>
                      <a:off x="0" y="0"/>
                      <a:ext cx="5189670" cy="6187976"/>
                    </a:xfrm>
                    <a:prstGeom prst="rect">
                      <a:avLst/>
                    </a:prstGeom>
                  </pic:spPr>
                </pic:pic>
              </a:graphicData>
            </a:graphic>
          </wp:inline>
        </w:drawing>
      </w:r>
      <w:r>
        <w:rPr>
          <w:rFonts w:ascii="Arial" w:hAnsi="Arial" w:cs="Arial"/>
          <w:color w:val="1A1C1E"/>
          <w:sz w:val="21"/>
          <w:szCs w:val="21"/>
        </w:rPr>
        <w:br/>
      </w:r>
      <w:r>
        <w:rPr>
          <w:rStyle w:val="ng-star-inserted1"/>
          <w:rFonts w:ascii="Arial" w:hAnsi="Arial" w:cs="Arial"/>
          <w:b/>
          <w:bCs/>
          <w:color w:val="1A1C1E"/>
          <w:sz w:val="21"/>
          <w:szCs w:val="21"/>
        </w:rPr>
        <w:t>Figure 5.</w:t>
      </w:r>
      <w:r w:rsidR="00E45FF7">
        <w:rPr>
          <w:rStyle w:val="ng-star-inserted1"/>
          <w:rFonts w:ascii="Arial" w:hAnsi="Arial" w:cs="Arial"/>
          <w:b/>
          <w:bCs/>
          <w:color w:val="1A1C1E"/>
          <w:sz w:val="21"/>
          <w:szCs w:val="21"/>
        </w:rPr>
        <w:t>6</w:t>
      </w:r>
      <w:r>
        <w:rPr>
          <w:rStyle w:val="ng-star-inserted1"/>
          <w:rFonts w:ascii="Arial" w:hAnsi="Arial" w:cs="Arial"/>
          <w:b/>
          <w:bCs/>
          <w:color w:val="1A1C1E"/>
          <w:sz w:val="21"/>
          <w:szCs w:val="21"/>
        </w:rPr>
        <w:t>:</w:t>
      </w:r>
      <w:r>
        <w:rPr>
          <w:rStyle w:val="ng-star-inserted1"/>
          <w:rFonts w:ascii="Arial" w:hAnsi="Arial" w:cs="Arial"/>
          <w:color w:val="1A1C1E"/>
          <w:sz w:val="21"/>
          <w:szCs w:val="21"/>
        </w:rPr>
        <w:t> Patient Appointment List Screen</w:t>
      </w:r>
      <w:r>
        <w:rPr>
          <w:rFonts w:ascii="Arial" w:hAnsi="Arial" w:cs="Arial"/>
          <w:color w:val="1A1C1E"/>
          <w:sz w:val="21"/>
          <w:szCs w:val="21"/>
        </w:rPr>
        <w:br/>
      </w:r>
      <w:r>
        <w:rPr>
          <w:rStyle w:val="ng-star-inserted1"/>
          <w:rFonts w:ascii="Arial" w:hAnsi="Arial" w:cs="Arial"/>
          <w:color w:val="1A1C1E"/>
          <w:sz w:val="21"/>
          <w:szCs w:val="21"/>
        </w:rPr>
        <w:t>Patients can view their appointments (Figure 5.</w:t>
      </w:r>
      <w:r w:rsidR="00E45FF7">
        <w:rPr>
          <w:rStyle w:val="ng-star-inserted1"/>
          <w:rFonts w:ascii="Arial" w:hAnsi="Arial" w:cs="Arial"/>
          <w:color w:val="1A1C1E"/>
          <w:sz w:val="21"/>
          <w:szCs w:val="21"/>
        </w:rPr>
        <w:t>6</w:t>
      </w:r>
      <w:r>
        <w:rPr>
          <w:rStyle w:val="ng-star-inserted1"/>
          <w:rFonts w:ascii="Arial" w:hAnsi="Arial" w:cs="Arial"/>
          <w:color w:val="1A1C1E"/>
          <w:sz w:val="21"/>
          <w:szCs w:val="21"/>
        </w:rPr>
        <w:t xml:space="preserve">) and access controls to edit or cancel </w:t>
      </w:r>
      <w:r>
        <w:rPr>
          <w:rStyle w:val="ng-star-inserted1"/>
          <w:rFonts w:ascii="Arial" w:hAnsi="Arial" w:cs="Arial"/>
          <w:color w:val="1A1C1E"/>
          <w:sz w:val="21"/>
          <w:szCs w:val="21"/>
        </w:rPr>
        <w:lastRenderedPageBreak/>
        <w:t>them. The "Create New Appointment" button initiates the booking process.</w:t>
      </w:r>
      <w:r>
        <w:rPr>
          <w:rFonts w:ascii="Arial" w:hAnsi="Arial" w:cs="Arial"/>
          <w:color w:val="1A1C1E"/>
          <w:sz w:val="21"/>
          <w:szCs w:val="21"/>
        </w:rPr>
        <w:br/>
      </w:r>
      <w:r w:rsidR="00E45FF7" w:rsidRPr="00E45FF7">
        <w:rPr>
          <w:rStyle w:val="ng-star-inserted1"/>
          <w:rFonts w:ascii="Arial" w:hAnsi="Arial" w:cs="Arial"/>
          <w:noProof/>
          <w:color w:val="1A1C1E"/>
          <w:sz w:val="21"/>
          <w:szCs w:val="21"/>
        </w:rPr>
        <w:drawing>
          <wp:inline distT="0" distB="0" distL="0" distR="0" wp14:anchorId="37EDF4EA" wp14:editId="3995002A">
            <wp:extent cx="4275190" cy="4465707"/>
            <wp:effectExtent l="0" t="0" r="0" b="0"/>
            <wp:docPr id="161826643" name="Picture 1" descr="A screenshot of a appointment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6643" name="Picture 1" descr="A screenshot of a appointment form&#10;&#10;AI-generated content may be incorrect."/>
                    <pic:cNvPicPr/>
                  </pic:nvPicPr>
                  <pic:blipFill>
                    <a:blip r:embed="rId21"/>
                    <a:stretch>
                      <a:fillRect/>
                    </a:stretch>
                  </pic:blipFill>
                  <pic:spPr>
                    <a:xfrm>
                      <a:off x="0" y="0"/>
                      <a:ext cx="4275190" cy="4465707"/>
                    </a:xfrm>
                    <a:prstGeom prst="rect">
                      <a:avLst/>
                    </a:prstGeom>
                  </pic:spPr>
                </pic:pic>
              </a:graphicData>
            </a:graphic>
          </wp:inline>
        </w:drawing>
      </w:r>
    </w:p>
    <w:p w14:paraId="0AB43614" w14:textId="0572D633" w:rsidR="00167537" w:rsidRDefault="00167537" w:rsidP="00E45FF7">
      <w:pPr>
        <w:pStyle w:val="ng-star-inserted"/>
        <w:shd w:val="clear" w:color="auto" w:fill="FFFFFF"/>
        <w:spacing w:before="0" w:beforeAutospacing="0" w:after="45" w:afterAutospacing="0" w:line="300" w:lineRule="atLeast"/>
        <w:ind w:left="720"/>
        <w:rPr>
          <w:rFonts w:ascii="Arial" w:hAnsi="Arial" w:cs="Arial"/>
          <w:color w:val="1A1C1E"/>
          <w:sz w:val="21"/>
          <w:szCs w:val="21"/>
        </w:rPr>
      </w:pPr>
      <w:r>
        <w:rPr>
          <w:rStyle w:val="ng-star-inserted1"/>
          <w:rFonts w:ascii="Arial" w:hAnsi="Arial" w:cs="Arial"/>
          <w:b/>
          <w:bCs/>
          <w:color w:val="1A1C1E"/>
          <w:sz w:val="21"/>
          <w:szCs w:val="21"/>
        </w:rPr>
        <w:t>Figure 5.</w:t>
      </w:r>
      <w:r w:rsidR="00E45FF7">
        <w:rPr>
          <w:rStyle w:val="ng-star-inserted1"/>
          <w:rFonts w:ascii="Arial" w:hAnsi="Arial" w:cs="Arial"/>
          <w:b/>
          <w:bCs/>
          <w:color w:val="1A1C1E"/>
          <w:sz w:val="21"/>
          <w:szCs w:val="21"/>
        </w:rPr>
        <w:t>7</w:t>
      </w:r>
      <w:r>
        <w:rPr>
          <w:rStyle w:val="ng-star-inserted1"/>
          <w:rFonts w:ascii="Arial" w:hAnsi="Arial" w:cs="Arial"/>
          <w:b/>
          <w:bCs/>
          <w:color w:val="1A1C1E"/>
          <w:sz w:val="21"/>
          <w:szCs w:val="21"/>
        </w:rPr>
        <w:t>:</w:t>
      </w:r>
      <w:r>
        <w:rPr>
          <w:rStyle w:val="ng-star-inserted1"/>
          <w:rFonts w:ascii="Arial" w:hAnsi="Arial" w:cs="Arial"/>
          <w:color w:val="1A1C1E"/>
          <w:sz w:val="21"/>
          <w:szCs w:val="21"/>
        </w:rPr>
        <w:t> Patient Appointment Request Form</w:t>
      </w:r>
      <w:r>
        <w:rPr>
          <w:rFonts w:ascii="Arial" w:hAnsi="Arial" w:cs="Arial"/>
          <w:color w:val="1A1C1E"/>
          <w:sz w:val="21"/>
          <w:szCs w:val="21"/>
        </w:rPr>
        <w:br/>
      </w:r>
      <w:r>
        <w:rPr>
          <w:rStyle w:val="ng-star-inserted1"/>
          <w:rFonts w:ascii="Arial" w:hAnsi="Arial" w:cs="Arial"/>
          <w:color w:val="1A1C1E"/>
          <w:sz w:val="21"/>
          <w:szCs w:val="21"/>
        </w:rPr>
        <w:t>The form (Figure 5.</w:t>
      </w:r>
      <w:r w:rsidR="00E45FF7">
        <w:rPr>
          <w:rStyle w:val="ng-star-inserted1"/>
          <w:rFonts w:ascii="Arial" w:hAnsi="Arial" w:cs="Arial"/>
          <w:color w:val="1A1C1E"/>
          <w:sz w:val="21"/>
          <w:szCs w:val="21"/>
        </w:rPr>
        <w:t>7</w:t>
      </w:r>
      <w:r>
        <w:rPr>
          <w:rStyle w:val="ng-star-inserted1"/>
          <w:rFonts w:ascii="Arial" w:hAnsi="Arial" w:cs="Arial"/>
          <w:color w:val="1A1C1E"/>
          <w:sz w:val="21"/>
          <w:szCs w:val="21"/>
        </w:rPr>
        <w:t>) allows patients to select appointment details (Date, Doctor, Time Slot) and notes before submitting the request (FR7-FR12).</w:t>
      </w:r>
    </w:p>
    <w:p w14:paraId="3E8B626D" w14:textId="4FBEA135" w:rsidR="00167537" w:rsidRDefault="00167537" w:rsidP="00167537">
      <w:pPr>
        <w:pStyle w:val="ng-star-inserted"/>
        <w:numPr>
          <w:ilvl w:val="0"/>
          <w:numId w:val="92"/>
        </w:numPr>
        <w:shd w:val="clear" w:color="auto" w:fill="FFFFFF"/>
        <w:spacing w:before="0" w:beforeAutospacing="0" w:after="45" w:afterAutospacing="0" w:line="300" w:lineRule="atLeast"/>
        <w:rPr>
          <w:rFonts w:ascii="Arial" w:hAnsi="Arial" w:cs="Arial"/>
          <w:color w:val="1A1C1E"/>
          <w:sz w:val="21"/>
          <w:szCs w:val="21"/>
        </w:rPr>
      </w:pPr>
      <w:r>
        <w:rPr>
          <w:rStyle w:val="ng-star-inserted1"/>
          <w:rFonts w:ascii="Arial" w:hAnsi="Arial" w:cs="Arial"/>
          <w:b/>
          <w:bCs/>
          <w:color w:val="1A1C1E"/>
          <w:sz w:val="21"/>
          <w:szCs w:val="21"/>
        </w:rPr>
        <w:lastRenderedPageBreak/>
        <w:t>Medication Tracking (Patient):</w:t>
      </w:r>
      <w:r>
        <w:rPr>
          <w:rFonts w:ascii="Arial" w:hAnsi="Arial" w:cs="Arial"/>
          <w:color w:val="1A1C1E"/>
          <w:sz w:val="21"/>
          <w:szCs w:val="21"/>
        </w:rPr>
        <w:br/>
      </w:r>
      <w:r w:rsidR="00E45FF7" w:rsidRPr="00E45FF7">
        <w:rPr>
          <w:rFonts w:ascii="Arial" w:hAnsi="Arial" w:cs="Arial"/>
          <w:noProof/>
          <w:color w:val="1A1C1E"/>
          <w:sz w:val="21"/>
          <w:szCs w:val="21"/>
        </w:rPr>
        <w:drawing>
          <wp:inline distT="0" distB="0" distL="0" distR="0" wp14:anchorId="3F51679B" wp14:editId="1691455B">
            <wp:extent cx="5731510" cy="3680460"/>
            <wp:effectExtent l="0" t="0" r="2540" b="0"/>
            <wp:docPr id="915789949"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89949" name="Picture 1" descr="A screenshot of a calendar&#10;&#10;AI-generated content may be incorrect."/>
                    <pic:cNvPicPr/>
                  </pic:nvPicPr>
                  <pic:blipFill>
                    <a:blip r:embed="rId22"/>
                    <a:stretch>
                      <a:fillRect/>
                    </a:stretch>
                  </pic:blipFill>
                  <pic:spPr>
                    <a:xfrm>
                      <a:off x="0" y="0"/>
                      <a:ext cx="5731510" cy="3680460"/>
                    </a:xfrm>
                    <a:prstGeom prst="rect">
                      <a:avLst/>
                    </a:prstGeom>
                  </pic:spPr>
                </pic:pic>
              </a:graphicData>
            </a:graphic>
          </wp:inline>
        </w:drawing>
      </w:r>
      <w:r>
        <w:rPr>
          <w:rFonts w:ascii="Arial" w:hAnsi="Arial" w:cs="Arial"/>
          <w:color w:val="1A1C1E"/>
          <w:sz w:val="21"/>
          <w:szCs w:val="21"/>
        </w:rPr>
        <w:br/>
      </w:r>
      <w:r>
        <w:rPr>
          <w:rStyle w:val="ng-star-inserted1"/>
          <w:rFonts w:ascii="Arial" w:hAnsi="Arial" w:cs="Arial"/>
          <w:b/>
          <w:bCs/>
          <w:color w:val="1A1C1E"/>
          <w:sz w:val="21"/>
          <w:szCs w:val="21"/>
        </w:rPr>
        <w:t>Figure 5.</w:t>
      </w:r>
      <w:r w:rsidR="00E45FF7">
        <w:rPr>
          <w:rStyle w:val="ng-star-inserted1"/>
          <w:rFonts w:ascii="Arial" w:hAnsi="Arial" w:cs="Arial"/>
          <w:b/>
          <w:bCs/>
          <w:color w:val="1A1C1E"/>
          <w:sz w:val="21"/>
          <w:szCs w:val="21"/>
        </w:rPr>
        <w:t>8</w:t>
      </w:r>
      <w:r>
        <w:rPr>
          <w:rStyle w:val="ng-star-inserted1"/>
          <w:rFonts w:ascii="Arial" w:hAnsi="Arial" w:cs="Arial"/>
          <w:b/>
          <w:bCs/>
          <w:color w:val="1A1C1E"/>
          <w:sz w:val="21"/>
          <w:szCs w:val="21"/>
        </w:rPr>
        <w:t>:</w:t>
      </w:r>
      <w:r>
        <w:rPr>
          <w:rStyle w:val="ng-star-inserted1"/>
          <w:rFonts w:ascii="Arial" w:hAnsi="Arial" w:cs="Arial"/>
          <w:color w:val="1A1C1E"/>
          <w:sz w:val="21"/>
          <w:szCs w:val="21"/>
        </w:rPr>
        <w:t> Patient Medication Tracking Interface</w:t>
      </w:r>
      <w:r>
        <w:rPr>
          <w:rFonts w:ascii="Arial" w:hAnsi="Arial" w:cs="Arial"/>
          <w:color w:val="1A1C1E"/>
          <w:sz w:val="21"/>
          <w:szCs w:val="21"/>
        </w:rPr>
        <w:br/>
      </w:r>
      <w:r>
        <w:rPr>
          <w:rStyle w:val="ng-star-inserted1"/>
          <w:rFonts w:ascii="Arial" w:hAnsi="Arial" w:cs="Arial"/>
          <w:color w:val="1A1C1E"/>
          <w:sz w:val="21"/>
          <w:szCs w:val="21"/>
        </w:rPr>
        <w:t>Patients can view their medication schedule via a calendar and mark doses as taken (FR16-FR19), supporting adherence tracking.</w:t>
      </w:r>
    </w:p>
    <w:p w14:paraId="044BBC2E" w14:textId="01C9D5A9" w:rsidR="00167537" w:rsidRDefault="00167537" w:rsidP="00167537">
      <w:pPr>
        <w:pStyle w:val="ng-star-inserted"/>
        <w:numPr>
          <w:ilvl w:val="0"/>
          <w:numId w:val="92"/>
        </w:numPr>
        <w:shd w:val="clear" w:color="auto" w:fill="FFFFFF"/>
        <w:spacing w:before="0" w:beforeAutospacing="0" w:after="45" w:afterAutospacing="0" w:line="300" w:lineRule="atLeast"/>
        <w:rPr>
          <w:rFonts w:ascii="Arial" w:hAnsi="Arial" w:cs="Arial"/>
          <w:color w:val="1A1C1E"/>
          <w:sz w:val="21"/>
          <w:szCs w:val="21"/>
        </w:rPr>
      </w:pPr>
      <w:r>
        <w:rPr>
          <w:rStyle w:val="ng-star-inserted1"/>
          <w:rFonts w:ascii="Arial" w:hAnsi="Arial" w:cs="Arial"/>
          <w:b/>
          <w:bCs/>
          <w:color w:val="1A1C1E"/>
          <w:sz w:val="21"/>
          <w:szCs w:val="21"/>
        </w:rPr>
        <w:t>Doctor Dashboard:</w:t>
      </w:r>
      <w:r>
        <w:rPr>
          <w:rFonts w:ascii="Arial" w:hAnsi="Arial" w:cs="Arial"/>
          <w:color w:val="1A1C1E"/>
          <w:sz w:val="21"/>
          <w:szCs w:val="21"/>
        </w:rPr>
        <w:br/>
      </w:r>
      <w:r w:rsidR="00E45FF7" w:rsidRPr="00E45FF7">
        <w:rPr>
          <w:rFonts w:ascii="Arial" w:hAnsi="Arial" w:cs="Arial"/>
          <w:noProof/>
          <w:color w:val="1A1C1E"/>
          <w:sz w:val="21"/>
          <w:szCs w:val="21"/>
        </w:rPr>
        <w:drawing>
          <wp:inline distT="0" distB="0" distL="0" distR="0" wp14:anchorId="5B5877D8" wp14:editId="2056D02D">
            <wp:extent cx="5731510" cy="1885315"/>
            <wp:effectExtent l="0" t="0" r="2540" b="635"/>
            <wp:docPr id="20388603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60336" name="Picture 1" descr="A screenshot of a computer&#10;&#10;AI-generated content may be incorrect."/>
                    <pic:cNvPicPr/>
                  </pic:nvPicPr>
                  <pic:blipFill>
                    <a:blip r:embed="rId23"/>
                    <a:stretch>
                      <a:fillRect/>
                    </a:stretch>
                  </pic:blipFill>
                  <pic:spPr>
                    <a:xfrm>
                      <a:off x="0" y="0"/>
                      <a:ext cx="5731510" cy="1885315"/>
                    </a:xfrm>
                    <a:prstGeom prst="rect">
                      <a:avLst/>
                    </a:prstGeom>
                  </pic:spPr>
                </pic:pic>
              </a:graphicData>
            </a:graphic>
          </wp:inline>
        </w:drawing>
      </w:r>
      <w:r>
        <w:rPr>
          <w:rFonts w:ascii="Arial" w:hAnsi="Arial" w:cs="Arial"/>
          <w:color w:val="1A1C1E"/>
          <w:sz w:val="21"/>
          <w:szCs w:val="21"/>
        </w:rPr>
        <w:br/>
      </w:r>
      <w:r>
        <w:rPr>
          <w:rStyle w:val="ng-star-inserted1"/>
          <w:rFonts w:ascii="Arial" w:hAnsi="Arial" w:cs="Arial"/>
          <w:b/>
          <w:bCs/>
          <w:color w:val="1A1C1E"/>
          <w:sz w:val="21"/>
          <w:szCs w:val="21"/>
        </w:rPr>
        <w:t>Figure 5.</w:t>
      </w:r>
      <w:r w:rsidR="00E45FF7">
        <w:rPr>
          <w:rStyle w:val="ng-star-inserted1"/>
          <w:rFonts w:ascii="Arial" w:hAnsi="Arial" w:cs="Arial"/>
          <w:b/>
          <w:bCs/>
          <w:color w:val="1A1C1E"/>
          <w:sz w:val="21"/>
          <w:szCs w:val="21"/>
        </w:rPr>
        <w:t>9</w:t>
      </w:r>
      <w:r>
        <w:rPr>
          <w:rStyle w:val="ng-star-inserted1"/>
          <w:rFonts w:ascii="Arial" w:hAnsi="Arial" w:cs="Arial"/>
          <w:b/>
          <w:bCs/>
          <w:color w:val="1A1C1E"/>
          <w:sz w:val="21"/>
          <w:szCs w:val="21"/>
        </w:rPr>
        <w:t>:</w:t>
      </w:r>
      <w:r>
        <w:rPr>
          <w:rStyle w:val="ng-star-inserted1"/>
          <w:rFonts w:ascii="Arial" w:hAnsi="Arial" w:cs="Arial"/>
          <w:color w:val="1A1C1E"/>
          <w:sz w:val="21"/>
          <w:szCs w:val="21"/>
        </w:rPr>
        <w:t> Doctor Dashboard</w:t>
      </w:r>
      <w:r>
        <w:rPr>
          <w:rFonts w:ascii="Arial" w:hAnsi="Arial" w:cs="Arial"/>
          <w:color w:val="1A1C1E"/>
          <w:sz w:val="21"/>
          <w:szCs w:val="21"/>
        </w:rPr>
        <w:br/>
      </w:r>
      <w:r>
        <w:rPr>
          <w:rStyle w:val="ng-star-inserted1"/>
          <w:rFonts w:ascii="Arial" w:hAnsi="Arial" w:cs="Arial"/>
          <w:color w:val="1A1C1E"/>
          <w:sz w:val="21"/>
          <w:szCs w:val="21"/>
        </w:rPr>
        <w:t>The doctor's central hub, providing access to manage Patients, Appointments, Medications, and Chat (FR30).</w:t>
      </w:r>
    </w:p>
    <w:p w14:paraId="687ED63F" w14:textId="35B3E7F9" w:rsidR="00167537" w:rsidRDefault="00167537" w:rsidP="00167537">
      <w:pPr>
        <w:pStyle w:val="ng-star-inserted"/>
        <w:numPr>
          <w:ilvl w:val="0"/>
          <w:numId w:val="92"/>
        </w:numPr>
        <w:shd w:val="clear" w:color="auto" w:fill="FFFFFF"/>
        <w:spacing w:before="0" w:beforeAutospacing="0" w:after="45" w:afterAutospacing="0" w:line="300" w:lineRule="atLeast"/>
        <w:rPr>
          <w:rFonts w:ascii="Arial" w:hAnsi="Arial" w:cs="Arial"/>
          <w:color w:val="1A1C1E"/>
          <w:sz w:val="21"/>
          <w:szCs w:val="21"/>
        </w:rPr>
      </w:pPr>
      <w:r>
        <w:rPr>
          <w:rStyle w:val="ng-star-inserted1"/>
          <w:rFonts w:ascii="Arial" w:hAnsi="Arial" w:cs="Arial"/>
          <w:b/>
          <w:bCs/>
          <w:color w:val="1A1C1E"/>
          <w:sz w:val="21"/>
          <w:szCs w:val="21"/>
        </w:rPr>
        <w:lastRenderedPageBreak/>
        <w:t>View Patients (Doctor):</w:t>
      </w:r>
      <w:r>
        <w:rPr>
          <w:rFonts w:ascii="Arial" w:hAnsi="Arial" w:cs="Arial"/>
          <w:color w:val="1A1C1E"/>
          <w:sz w:val="21"/>
          <w:szCs w:val="21"/>
        </w:rPr>
        <w:br/>
      </w:r>
      <w:r w:rsidR="00463660" w:rsidRPr="00463660">
        <w:rPr>
          <w:rFonts w:ascii="Arial" w:hAnsi="Arial" w:cs="Arial"/>
          <w:noProof/>
          <w:color w:val="1A1C1E"/>
          <w:sz w:val="21"/>
          <w:szCs w:val="21"/>
        </w:rPr>
        <w:drawing>
          <wp:inline distT="0" distB="0" distL="0" distR="0" wp14:anchorId="2E1EB952" wp14:editId="11FEA492">
            <wp:extent cx="5731510" cy="2446655"/>
            <wp:effectExtent l="0" t="0" r="2540" b="0"/>
            <wp:docPr id="12745073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07324" name="Picture 1" descr="A screenshot of a computer&#10;&#10;AI-generated content may be incorrect."/>
                    <pic:cNvPicPr/>
                  </pic:nvPicPr>
                  <pic:blipFill>
                    <a:blip r:embed="rId24"/>
                    <a:stretch>
                      <a:fillRect/>
                    </a:stretch>
                  </pic:blipFill>
                  <pic:spPr>
                    <a:xfrm>
                      <a:off x="0" y="0"/>
                      <a:ext cx="5731510" cy="2446655"/>
                    </a:xfrm>
                    <a:prstGeom prst="rect">
                      <a:avLst/>
                    </a:prstGeom>
                  </pic:spPr>
                </pic:pic>
              </a:graphicData>
            </a:graphic>
          </wp:inline>
        </w:drawing>
      </w:r>
      <w:r>
        <w:rPr>
          <w:rFonts w:ascii="Arial" w:hAnsi="Arial" w:cs="Arial"/>
          <w:color w:val="1A1C1E"/>
          <w:sz w:val="21"/>
          <w:szCs w:val="21"/>
        </w:rPr>
        <w:br/>
      </w:r>
      <w:r>
        <w:rPr>
          <w:rStyle w:val="ng-star-inserted1"/>
          <w:rFonts w:ascii="Arial" w:hAnsi="Arial" w:cs="Arial"/>
          <w:b/>
          <w:bCs/>
          <w:color w:val="1A1C1E"/>
          <w:sz w:val="21"/>
          <w:szCs w:val="21"/>
        </w:rPr>
        <w:t>Figure 5.</w:t>
      </w:r>
      <w:r w:rsidR="00463660">
        <w:rPr>
          <w:rStyle w:val="ng-star-inserted1"/>
          <w:rFonts w:ascii="Arial" w:hAnsi="Arial" w:cs="Arial"/>
          <w:b/>
          <w:bCs/>
          <w:color w:val="1A1C1E"/>
          <w:sz w:val="21"/>
          <w:szCs w:val="21"/>
        </w:rPr>
        <w:t>10</w:t>
      </w:r>
      <w:r>
        <w:rPr>
          <w:rStyle w:val="ng-star-inserted1"/>
          <w:rFonts w:ascii="Arial" w:hAnsi="Arial" w:cs="Arial"/>
          <w:b/>
          <w:bCs/>
          <w:color w:val="1A1C1E"/>
          <w:sz w:val="21"/>
          <w:szCs w:val="21"/>
        </w:rPr>
        <w:t>:</w:t>
      </w:r>
      <w:r>
        <w:rPr>
          <w:rStyle w:val="ng-star-inserted1"/>
          <w:rFonts w:ascii="Arial" w:hAnsi="Arial" w:cs="Arial"/>
          <w:color w:val="1A1C1E"/>
          <w:sz w:val="21"/>
          <w:szCs w:val="21"/>
        </w:rPr>
        <w:t> Doctor's Patient List Screen</w:t>
      </w:r>
      <w:r>
        <w:rPr>
          <w:rFonts w:ascii="Arial" w:hAnsi="Arial" w:cs="Arial"/>
          <w:color w:val="1A1C1E"/>
          <w:sz w:val="21"/>
          <w:szCs w:val="21"/>
        </w:rPr>
        <w:br/>
      </w:r>
      <w:r>
        <w:rPr>
          <w:rStyle w:val="ng-star-inserted1"/>
          <w:rFonts w:ascii="Arial" w:hAnsi="Arial" w:cs="Arial"/>
          <w:color w:val="1A1C1E"/>
          <w:sz w:val="21"/>
          <w:szCs w:val="21"/>
        </w:rPr>
        <w:t>Doctors can view a list of their associated patients, typically filtered by location (FR26), as a starting point for accessing patient records.</w:t>
      </w:r>
    </w:p>
    <w:p w14:paraId="64EE2F29" w14:textId="0A801635" w:rsidR="00167537" w:rsidRDefault="00167537" w:rsidP="00167537">
      <w:pPr>
        <w:pStyle w:val="ng-star-inserted"/>
        <w:numPr>
          <w:ilvl w:val="0"/>
          <w:numId w:val="92"/>
        </w:numPr>
        <w:shd w:val="clear" w:color="auto" w:fill="FFFFFF"/>
        <w:spacing w:before="0" w:beforeAutospacing="0" w:after="45" w:afterAutospacing="0" w:line="300" w:lineRule="atLeast"/>
        <w:rPr>
          <w:rFonts w:ascii="Arial" w:hAnsi="Arial" w:cs="Arial"/>
          <w:color w:val="1A1C1E"/>
          <w:sz w:val="21"/>
          <w:szCs w:val="21"/>
        </w:rPr>
      </w:pPr>
      <w:r>
        <w:rPr>
          <w:rStyle w:val="ng-star-inserted1"/>
          <w:rFonts w:ascii="Arial" w:hAnsi="Arial" w:cs="Arial"/>
          <w:b/>
          <w:bCs/>
          <w:color w:val="1A1C1E"/>
          <w:sz w:val="21"/>
          <w:szCs w:val="21"/>
        </w:rPr>
        <w:t>Manage Appointments (Doctor):</w:t>
      </w:r>
      <w:r>
        <w:rPr>
          <w:rFonts w:ascii="Arial" w:hAnsi="Arial" w:cs="Arial"/>
          <w:color w:val="1A1C1E"/>
          <w:sz w:val="21"/>
          <w:szCs w:val="21"/>
        </w:rPr>
        <w:br/>
      </w:r>
      <w:r w:rsidR="00F2326B" w:rsidRPr="00F2326B">
        <w:rPr>
          <w:rFonts w:ascii="Arial" w:hAnsi="Arial" w:cs="Arial"/>
          <w:noProof/>
          <w:color w:val="1A1C1E"/>
          <w:sz w:val="21"/>
          <w:szCs w:val="21"/>
        </w:rPr>
        <w:drawing>
          <wp:inline distT="0" distB="0" distL="0" distR="0" wp14:anchorId="05076687" wp14:editId="5B09FD30">
            <wp:extent cx="4991533" cy="4618120"/>
            <wp:effectExtent l="0" t="0" r="0" b="0"/>
            <wp:docPr id="1036064901" name="Picture 1" descr="A screenshot of a appoint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64901" name="Picture 1" descr="A screenshot of a appointment&#10;&#10;AI-generated content may be incorrect."/>
                    <pic:cNvPicPr/>
                  </pic:nvPicPr>
                  <pic:blipFill>
                    <a:blip r:embed="rId25"/>
                    <a:stretch>
                      <a:fillRect/>
                    </a:stretch>
                  </pic:blipFill>
                  <pic:spPr>
                    <a:xfrm>
                      <a:off x="0" y="0"/>
                      <a:ext cx="4991533" cy="4618120"/>
                    </a:xfrm>
                    <a:prstGeom prst="rect">
                      <a:avLst/>
                    </a:prstGeom>
                  </pic:spPr>
                </pic:pic>
              </a:graphicData>
            </a:graphic>
          </wp:inline>
        </w:drawing>
      </w:r>
      <w:r>
        <w:rPr>
          <w:rFonts w:ascii="Arial" w:hAnsi="Arial" w:cs="Arial"/>
          <w:color w:val="1A1C1E"/>
          <w:sz w:val="21"/>
          <w:szCs w:val="21"/>
        </w:rPr>
        <w:br/>
      </w:r>
      <w:r>
        <w:rPr>
          <w:rStyle w:val="ng-star-inserted1"/>
          <w:rFonts w:ascii="Arial" w:hAnsi="Arial" w:cs="Arial"/>
          <w:b/>
          <w:bCs/>
          <w:color w:val="1A1C1E"/>
          <w:sz w:val="21"/>
          <w:szCs w:val="21"/>
        </w:rPr>
        <w:t>Figure 5.</w:t>
      </w:r>
      <w:r w:rsidR="00F2326B">
        <w:rPr>
          <w:rStyle w:val="ng-star-inserted1"/>
          <w:rFonts w:ascii="Arial" w:hAnsi="Arial" w:cs="Arial"/>
          <w:b/>
          <w:bCs/>
          <w:color w:val="1A1C1E"/>
          <w:sz w:val="21"/>
          <w:szCs w:val="21"/>
        </w:rPr>
        <w:t>11</w:t>
      </w:r>
      <w:r>
        <w:rPr>
          <w:rStyle w:val="ng-star-inserted1"/>
          <w:rFonts w:ascii="Arial" w:hAnsi="Arial" w:cs="Arial"/>
          <w:b/>
          <w:bCs/>
          <w:color w:val="1A1C1E"/>
          <w:sz w:val="21"/>
          <w:szCs w:val="21"/>
        </w:rPr>
        <w:t>:</w:t>
      </w:r>
      <w:r>
        <w:rPr>
          <w:rStyle w:val="ng-star-inserted1"/>
          <w:rFonts w:ascii="Arial" w:hAnsi="Arial" w:cs="Arial"/>
          <w:color w:val="1A1C1E"/>
          <w:sz w:val="21"/>
          <w:szCs w:val="21"/>
        </w:rPr>
        <w:t> Doctor Appointment Management View</w:t>
      </w:r>
      <w:r>
        <w:rPr>
          <w:rFonts w:ascii="Arial" w:hAnsi="Arial" w:cs="Arial"/>
          <w:color w:val="1A1C1E"/>
          <w:sz w:val="21"/>
          <w:szCs w:val="21"/>
        </w:rPr>
        <w:br/>
      </w:r>
      <w:r>
        <w:rPr>
          <w:rStyle w:val="ng-star-inserted1"/>
          <w:rFonts w:ascii="Arial" w:hAnsi="Arial" w:cs="Arial"/>
          <w:color w:val="1A1C1E"/>
          <w:sz w:val="21"/>
          <w:szCs w:val="21"/>
        </w:rPr>
        <w:t>Doctors manage their schedule and review pending appointment requests (FR25, FR39-FR43), with options to accept, deny, or cancel appointments.</w:t>
      </w:r>
    </w:p>
    <w:p w14:paraId="32562C0D" w14:textId="263AD138" w:rsidR="00F2326B" w:rsidRPr="00F2326B" w:rsidRDefault="00167537" w:rsidP="00167537">
      <w:pPr>
        <w:pStyle w:val="ng-star-inserted"/>
        <w:numPr>
          <w:ilvl w:val="0"/>
          <w:numId w:val="92"/>
        </w:numPr>
        <w:shd w:val="clear" w:color="auto" w:fill="FFFFFF"/>
        <w:spacing w:before="0" w:beforeAutospacing="0" w:after="45" w:afterAutospacing="0" w:line="300" w:lineRule="atLeast"/>
        <w:rPr>
          <w:rStyle w:val="ng-star-inserted1"/>
          <w:rFonts w:ascii="Arial" w:hAnsi="Arial" w:cs="Arial"/>
          <w:color w:val="1A1C1E"/>
          <w:sz w:val="21"/>
          <w:szCs w:val="21"/>
        </w:rPr>
      </w:pPr>
      <w:r>
        <w:rPr>
          <w:rStyle w:val="ng-star-inserted1"/>
          <w:rFonts w:ascii="Arial" w:hAnsi="Arial" w:cs="Arial"/>
          <w:b/>
          <w:bCs/>
          <w:color w:val="1A1C1E"/>
          <w:sz w:val="21"/>
          <w:szCs w:val="21"/>
        </w:rPr>
        <w:lastRenderedPageBreak/>
        <w:t>Manage Patient Medications (Doctor):</w:t>
      </w:r>
      <w:r>
        <w:rPr>
          <w:rFonts w:ascii="Arial" w:hAnsi="Arial" w:cs="Arial"/>
          <w:color w:val="1A1C1E"/>
          <w:sz w:val="21"/>
          <w:szCs w:val="21"/>
        </w:rPr>
        <w:br/>
      </w:r>
      <w:r w:rsidR="00F2326B" w:rsidRPr="00F2326B">
        <w:rPr>
          <w:rStyle w:val="ng-star-inserted1"/>
          <w:rFonts w:ascii="Arial" w:hAnsi="Arial" w:cs="Arial"/>
          <w:noProof/>
          <w:color w:val="1A1C1E"/>
          <w:sz w:val="21"/>
          <w:szCs w:val="21"/>
        </w:rPr>
        <w:drawing>
          <wp:inline distT="0" distB="0" distL="0" distR="0" wp14:anchorId="39790C03" wp14:editId="5B7E1542">
            <wp:extent cx="4397121" cy="4282811"/>
            <wp:effectExtent l="0" t="0" r="3810" b="3810"/>
            <wp:docPr id="439334425" name="Picture 1" descr="A screenshot of a medical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34425" name="Picture 1" descr="A screenshot of a medical application&#10;&#10;AI-generated content may be incorrect."/>
                    <pic:cNvPicPr/>
                  </pic:nvPicPr>
                  <pic:blipFill>
                    <a:blip r:embed="rId26"/>
                    <a:stretch>
                      <a:fillRect/>
                    </a:stretch>
                  </pic:blipFill>
                  <pic:spPr>
                    <a:xfrm>
                      <a:off x="0" y="0"/>
                      <a:ext cx="4397121" cy="4282811"/>
                    </a:xfrm>
                    <a:prstGeom prst="rect">
                      <a:avLst/>
                    </a:prstGeom>
                  </pic:spPr>
                </pic:pic>
              </a:graphicData>
            </a:graphic>
          </wp:inline>
        </w:drawing>
      </w:r>
    </w:p>
    <w:p w14:paraId="1E661D37" w14:textId="77777777" w:rsidR="00F2326B" w:rsidRDefault="00167537" w:rsidP="00F2326B">
      <w:pPr>
        <w:pStyle w:val="ng-star-inserted"/>
        <w:shd w:val="clear" w:color="auto" w:fill="FFFFFF"/>
        <w:spacing w:before="0" w:beforeAutospacing="0" w:after="45" w:afterAutospacing="0" w:line="300" w:lineRule="atLeast"/>
        <w:ind w:left="720"/>
        <w:rPr>
          <w:rStyle w:val="ng-star-inserted1"/>
          <w:rFonts w:ascii="Arial" w:hAnsi="Arial" w:cs="Arial"/>
          <w:color w:val="1A1C1E"/>
          <w:sz w:val="21"/>
          <w:szCs w:val="21"/>
        </w:rPr>
      </w:pPr>
      <w:r>
        <w:rPr>
          <w:rStyle w:val="ng-star-inserted1"/>
          <w:rFonts w:ascii="Arial" w:hAnsi="Arial" w:cs="Arial"/>
          <w:b/>
          <w:bCs/>
          <w:color w:val="1A1C1E"/>
          <w:sz w:val="21"/>
          <w:szCs w:val="21"/>
        </w:rPr>
        <w:t>Figure 5.</w:t>
      </w:r>
      <w:r w:rsidR="00F2326B">
        <w:rPr>
          <w:rStyle w:val="ng-star-inserted1"/>
          <w:rFonts w:ascii="Arial" w:hAnsi="Arial" w:cs="Arial"/>
          <w:b/>
          <w:bCs/>
          <w:color w:val="1A1C1E"/>
          <w:sz w:val="21"/>
          <w:szCs w:val="21"/>
        </w:rPr>
        <w:t>12</w:t>
      </w:r>
      <w:r>
        <w:rPr>
          <w:rStyle w:val="ng-star-inserted1"/>
          <w:rFonts w:ascii="Arial" w:hAnsi="Arial" w:cs="Arial"/>
          <w:b/>
          <w:bCs/>
          <w:color w:val="1A1C1E"/>
          <w:sz w:val="21"/>
          <w:szCs w:val="21"/>
        </w:rPr>
        <w:t>:</w:t>
      </w:r>
      <w:r>
        <w:rPr>
          <w:rStyle w:val="ng-star-inserted1"/>
          <w:rFonts w:ascii="Arial" w:hAnsi="Arial" w:cs="Arial"/>
          <w:color w:val="1A1C1E"/>
          <w:sz w:val="21"/>
          <w:szCs w:val="21"/>
        </w:rPr>
        <w:t> Doctor Medication Management Interface</w:t>
      </w:r>
      <w:r>
        <w:rPr>
          <w:rFonts w:ascii="Arial" w:hAnsi="Arial" w:cs="Arial"/>
          <w:color w:val="1A1C1E"/>
          <w:sz w:val="21"/>
          <w:szCs w:val="21"/>
        </w:rPr>
        <w:br/>
      </w:r>
      <w:r>
        <w:rPr>
          <w:rStyle w:val="ng-star-inserted1"/>
          <w:rFonts w:ascii="Arial" w:hAnsi="Arial" w:cs="Arial"/>
          <w:color w:val="1A1C1E"/>
          <w:sz w:val="21"/>
          <w:szCs w:val="21"/>
        </w:rPr>
        <w:t>Doctors can select a patient, view their medications and adherence log, and access forms to prescribe or edit medications (FR27, FR28, FR32-FR35).</w:t>
      </w:r>
    </w:p>
    <w:p w14:paraId="209436E6" w14:textId="6849FF87" w:rsidR="00167537" w:rsidRDefault="00F2326B" w:rsidP="00F2326B">
      <w:pPr>
        <w:pStyle w:val="ng-star-inserted"/>
        <w:shd w:val="clear" w:color="auto" w:fill="FFFFFF"/>
        <w:spacing w:before="0" w:beforeAutospacing="0" w:after="45" w:afterAutospacing="0" w:line="300" w:lineRule="atLeast"/>
        <w:ind w:left="720"/>
        <w:rPr>
          <w:rFonts w:ascii="Arial" w:hAnsi="Arial" w:cs="Arial"/>
          <w:color w:val="1A1C1E"/>
          <w:sz w:val="21"/>
          <w:szCs w:val="21"/>
        </w:rPr>
      </w:pPr>
      <w:r w:rsidRPr="00F2326B">
        <w:rPr>
          <w:rFonts w:ascii="Arial" w:hAnsi="Arial" w:cs="Arial"/>
          <w:noProof/>
          <w:color w:val="1A1C1E"/>
          <w:sz w:val="21"/>
          <w:szCs w:val="21"/>
        </w:rPr>
        <w:lastRenderedPageBreak/>
        <w:drawing>
          <wp:inline distT="0" distB="0" distL="0" distR="0" wp14:anchorId="7F64CDFB" wp14:editId="6658AE1E">
            <wp:extent cx="2789162" cy="4046571"/>
            <wp:effectExtent l="0" t="0" r="0" b="0"/>
            <wp:docPr id="13028751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75134" name="Picture 1" descr="A screenshot of a computer&#10;&#10;AI-generated content may be incorrect."/>
                    <pic:cNvPicPr/>
                  </pic:nvPicPr>
                  <pic:blipFill>
                    <a:blip r:embed="rId27"/>
                    <a:stretch>
                      <a:fillRect/>
                    </a:stretch>
                  </pic:blipFill>
                  <pic:spPr>
                    <a:xfrm>
                      <a:off x="0" y="0"/>
                      <a:ext cx="2789162" cy="4046571"/>
                    </a:xfrm>
                    <a:prstGeom prst="rect">
                      <a:avLst/>
                    </a:prstGeom>
                  </pic:spPr>
                </pic:pic>
              </a:graphicData>
            </a:graphic>
          </wp:inline>
        </w:drawing>
      </w:r>
      <w:r w:rsidR="00167537">
        <w:rPr>
          <w:rFonts w:ascii="Arial" w:hAnsi="Arial" w:cs="Arial"/>
          <w:color w:val="1A1C1E"/>
          <w:sz w:val="21"/>
          <w:szCs w:val="21"/>
        </w:rPr>
        <w:br/>
      </w:r>
      <w:r w:rsidR="00167537">
        <w:rPr>
          <w:rStyle w:val="ng-star-inserted1"/>
          <w:rFonts w:ascii="Arial" w:hAnsi="Arial" w:cs="Arial"/>
          <w:b/>
          <w:bCs/>
          <w:color w:val="1A1C1E"/>
          <w:sz w:val="21"/>
          <w:szCs w:val="21"/>
        </w:rPr>
        <w:t>Figure 5.</w:t>
      </w:r>
      <w:r>
        <w:rPr>
          <w:rStyle w:val="ng-star-inserted1"/>
          <w:rFonts w:ascii="Arial" w:hAnsi="Arial" w:cs="Arial"/>
          <w:b/>
          <w:bCs/>
          <w:color w:val="1A1C1E"/>
          <w:sz w:val="21"/>
          <w:szCs w:val="21"/>
        </w:rPr>
        <w:t>13</w:t>
      </w:r>
      <w:r w:rsidR="00167537">
        <w:rPr>
          <w:rStyle w:val="ng-star-inserted1"/>
          <w:rFonts w:ascii="Arial" w:hAnsi="Arial" w:cs="Arial"/>
          <w:b/>
          <w:bCs/>
          <w:color w:val="1A1C1E"/>
          <w:sz w:val="21"/>
          <w:szCs w:val="21"/>
        </w:rPr>
        <w:t>:</w:t>
      </w:r>
      <w:r w:rsidR="00167537">
        <w:rPr>
          <w:rStyle w:val="ng-star-inserted1"/>
          <w:rFonts w:ascii="Arial" w:hAnsi="Arial" w:cs="Arial"/>
          <w:color w:val="1A1C1E"/>
          <w:sz w:val="21"/>
          <w:szCs w:val="21"/>
        </w:rPr>
        <w:t> Prescribe New Medication Modal</w:t>
      </w:r>
    </w:p>
    <w:p w14:paraId="1631B6C7" w14:textId="7104527A" w:rsidR="00F2326B" w:rsidRPr="00F2326B" w:rsidRDefault="00167537" w:rsidP="00167537">
      <w:pPr>
        <w:pStyle w:val="ng-star-inserted"/>
        <w:numPr>
          <w:ilvl w:val="0"/>
          <w:numId w:val="92"/>
        </w:numPr>
        <w:shd w:val="clear" w:color="auto" w:fill="FFFFFF"/>
        <w:spacing w:before="0" w:beforeAutospacing="0" w:after="45" w:afterAutospacing="0" w:line="300" w:lineRule="atLeast"/>
        <w:rPr>
          <w:rStyle w:val="ng-star-inserted1"/>
          <w:rFonts w:ascii="Arial" w:hAnsi="Arial" w:cs="Arial"/>
          <w:color w:val="1A1C1E"/>
          <w:sz w:val="21"/>
          <w:szCs w:val="21"/>
        </w:rPr>
      </w:pPr>
      <w:r>
        <w:rPr>
          <w:rStyle w:val="ng-star-inserted1"/>
          <w:rFonts w:ascii="Arial" w:hAnsi="Arial" w:cs="Arial"/>
          <w:b/>
          <w:bCs/>
          <w:color w:val="1A1C1E"/>
          <w:sz w:val="21"/>
          <w:szCs w:val="21"/>
        </w:rPr>
        <w:t>Chat Interface:</w:t>
      </w:r>
      <w:r>
        <w:rPr>
          <w:rFonts w:ascii="Arial" w:hAnsi="Arial" w:cs="Arial"/>
          <w:color w:val="1A1C1E"/>
          <w:sz w:val="21"/>
          <w:szCs w:val="21"/>
        </w:rPr>
        <w:br/>
      </w:r>
      <w:r w:rsidR="00F2326B" w:rsidRPr="00F2326B">
        <w:rPr>
          <w:rStyle w:val="ng-star-inserted1"/>
          <w:rFonts w:ascii="Arial" w:hAnsi="Arial" w:cs="Arial"/>
          <w:noProof/>
          <w:color w:val="1A1C1E"/>
          <w:sz w:val="21"/>
          <w:szCs w:val="21"/>
        </w:rPr>
        <w:drawing>
          <wp:inline distT="0" distB="0" distL="0" distR="0" wp14:anchorId="4DDD196A" wp14:editId="50F00873">
            <wp:extent cx="5731510" cy="2580005"/>
            <wp:effectExtent l="0" t="0" r="2540" b="0"/>
            <wp:docPr id="33670176"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0176" name="Picture 1" descr="A screenshot of a chat&#10;&#10;AI-generated content may be incorrect."/>
                    <pic:cNvPicPr/>
                  </pic:nvPicPr>
                  <pic:blipFill>
                    <a:blip r:embed="rId28"/>
                    <a:stretch>
                      <a:fillRect/>
                    </a:stretch>
                  </pic:blipFill>
                  <pic:spPr>
                    <a:xfrm>
                      <a:off x="0" y="0"/>
                      <a:ext cx="5731510" cy="2580005"/>
                    </a:xfrm>
                    <a:prstGeom prst="rect">
                      <a:avLst/>
                    </a:prstGeom>
                  </pic:spPr>
                </pic:pic>
              </a:graphicData>
            </a:graphic>
          </wp:inline>
        </w:drawing>
      </w:r>
    </w:p>
    <w:p w14:paraId="710AEAD2" w14:textId="5439256C" w:rsidR="00167537" w:rsidRDefault="00167537" w:rsidP="00F2326B">
      <w:pPr>
        <w:pStyle w:val="ng-star-inserted"/>
        <w:shd w:val="clear" w:color="auto" w:fill="FFFFFF"/>
        <w:spacing w:before="0" w:beforeAutospacing="0" w:after="45" w:afterAutospacing="0" w:line="300" w:lineRule="atLeast"/>
        <w:ind w:left="720"/>
        <w:rPr>
          <w:rFonts w:ascii="Arial" w:hAnsi="Arial" w:cs="Arial"/>
          <w:color w:val="1A1C1E"/>
          <w:sz w:val="21"/>
          <w:szCs w:val="21"/>
        </w:rPr>
      </w:pPr>
      <w:r>
        <w:rPr>
          <w:rStyle w:val="ng-star-inserted1"/>
          <w:rFonts w:ascii="Arial" w:hAnsi="Arial" w:cs="Arial"/>
          <w:b/>
          <w:bCs/>
          <w:color w:val="1A1C1E"/>
          <w:sz w:val="21"/>
          <w:szCs w:val="21"/>
        </w:rPr>
        <w:t>Figure 5.</w:t>
      </w:r>
      <w:r w:rsidR="00F2326B">
        <w:rPr>
          <w:rStyle w:val="ng-star-inserted1"/>
          <w:rFonts w:ascii="Arial" w:hAnsi="Arial" w:cs="Arial"/>
          <w:b/>
          <w:bCs/>
          <w:color w:val="1A1C1E"/>
          <w:sz w:val="21"/>
          <w:szCs w:val="21"/>
        </w:rPr>
        <w:t>14</w:t>
      </w:r>
      <w:r>
        <w:rPr>
          <w:rStyle w:val="ng-star-inserted1"/>
          <w:rFonts w:ascii="Arial" w:hAnsi="Arial" w:cs="Arial"/>
          <w:b/>
          <w:bCs/>
          <w:color w:val="1A1C1E"/>
          <w:sz w:val="21"/>
          <w:szCs w:val="21"/>
        </w:rPr>
        <w:t>:</w:t>
      </w:r>
      <w:r>
        <w:rPr>
          <w:rStyle w:val="ng-star-inserted1"/>
          <w:rFonts w:ascii="Arial" w:hAnsi="Arial" w:cs="Arial"/>
          <w:color w:val="1A1C1E"/>
          <w:sz w:val="21"/>
          <w:szCs w:val="21"/>
        </w:rPr>
        <w:t> Chat Interface</w:t>
      </w:r>
      <w:r>
        <w:rPr>
          <w:rFonts w:ascii="Arial" w:hAnsi="Arial" w:cs="Arial"/>
          <w:color w:val="1A1C1E"/>
          <w:sz w:val="21"/>
          <w:szCs w:val="21"/>
        </w:rPr>
        <w:br/>
      </w:r>
      <w:r>
        <w:rPr>
          <w:rStyle w:val="ng-star-inserted1"/>
          <w:rFonts w:ascii="Arial" w:hAnsi="Arial" w:cs="Arial"/>
          <w:color w:val="1A1C1E"/>
          <w:sz w:val="21"/>
          <w:szCs w:val="21"/>
        </w:rPr>
        <w:t>Accessible to both roles, this interface enables real-time text communication via listed conversations (FR20-FR23), with options to send/view messages and manage conversations.</w:t>
      </w:r>
    </w:p>
    <w:p w14:paraId="4ADF6F40" w14:textId="77777777" w:rsidR="00167537" w:rsidRDefault="00167537" w:rsidP="00167537">
      <w:pPr>
        <w:pStyle w:val="ng-star-inserted"/>
        <w:shd w:val="clear" w:color="auto" w:fill="FFFFFF"/>
        <w:spacing w:after="270" w:afterAutospacing="0" w:line="300" w:lineRule="atLeast"/>
        <w:rPr>
          <w:rFonts w:ascii="Arial" w:hAnsi="Arial" w:cs="Arial"/>
          <w:color w:val="1A1C1E"/>
          <w:sz w:val="21"/>
          <w:szCs w:val="21"/>
        </w:rPr>
      </w:pPr>
      <w:r>
        <w:rPr>
          <w:rStyle w:val="ng-star-inserted1"/>
          <w:rFonts w:ascii="Arial" w:hAnsi="Arial" w:cs="Arial"/>
          <w:color w:val="1A1C1E"/>
          <w:sz w:val="21"/>
          <w:szCs w:val="21"/>
        </w:rPr>
        <w:t>The UI design visually realizes the system's functionalities, providing a clear and navigable interface for both user roles.</w:t>
      </w:r>
    </w:p>
    <w:p w14:paraId="0C5C5A67" w14:textId="77777777" w:rsidR="00273555" w:rsidRPr="0051759A" w:rsidRDefault="00273555" w:rsidP="00273555">
      <w:pPr>
        <w:pStyle w:val="Heading2"/>
        <w:rPr>
          <w:rFonts w:ascii="Aptos" w:hAnsi="Aptos"/>
        </w:rPr>
      </w:pPr>
      <w:bookmarkStart w:id="138" w:name="_Toc197142648"/>
      <w:bookmarkStart w:id="139" w:name="_Toc197143224"/>
      <w:bookmarkStart w:id="140" w:name="_Toc197150253"/>
      <w:r w:rsidRPr="0051759A">
        <w:rPr>
          <w:rFonts w:ascii="Aptos" w:hAnsi="Aptos"/>
        </w:rPr>
        <w:t>5.5 Interaction Design / Key Workflows</w:t>
      </w:r>
      <w:bookmarkEnd w:id="138"/>
      <w:bookmarkEnd w:id="139"/>
      <w:bookmarkEnd w:id="140"/>
    </w:p>
    <w:p w14:paraId="4E04C7DB" w14:textId="77777777" w:rsidR="00273555" w:rsidRPr="0051759A" w:rsidRDefault="00273555" w:rsidP="00273555">
      <w:pPr>
        <w:rPr>
          <w:rFonts w:ascii="Aptos" w:hAnsi="Aptos"/>
        </w:rPr>
      </w:pPr>
      <w:r w:rsidRPr="0051759A">
        <w:rPr>
          <w:rFonts w:ascii="Aptos" w:hAnsi="Aptos"/>
        </w:rPr>
        <w:lastRenderedPageBreak/>
        <w:t>While the previous section detailed the static design of the user interface screens and backend components, this section focuses on the dynamic interactions between these components during key system operations. Sequence diagrams, state machine diagrams, and activity diagrams are utilized to illustrate the flow of control, message passing, and state transitions for critical workflows, providing a deeper understanding of how the system fulfills its requirements.</w:t>
      </w:r>
    </w:p>
    <w:p w14:paraId="28740BBF" w14:textId="77777777" w:rsidR="00273555" w:rsidRPr="0051759A" w:rsidRDefault="00273555" w:rsidP="00273555">
      <w:pPr>
        <w:rPr>
          <w:rFonts w:ascii="Aptos" w:hAnsi="Aptos"/>
        </w:rPr>
      </w:pPr>
      <w:r w:rsidRPr="0051759A">
        <w:rPr>
          <w:rFonts w:ascii="Aptos" w:hAnsi="Aptos"/>
          <w:b/>
          <w:bCs/>
        </w:rPr>
        <w:t>1. User Login Sequence:</w:t>
      </w:r>
    </w:p>
    <w:p w14:paraId="06F357DC" w14:textId="39697475" w:rsidR="00273555" w:rsidRPr="0051759A" w:rsidRDefault="00273555" w:rsidP="00273555">
      <w:pPr>
        <w:rPr>
          <w:rFonts w:ascii="Aptos" w:hAnsi="Aptos"/>
        </w:rPr>
      </w:pPr>
      <w:r w:rsidRPr="0051759A">
        <w:rPr>
          <w:rFonts w:ascii="Aptos" w:hAnsi="Aptos"/>
        </w:rPr>
        <w:t>The user login process is fundamental for accessing the system's role-based functionalities. Figure 5.</w:t>
      </w:r>
      <w:r w:rsidR="00135F2D">
        <w:rPr>
          <w:rFonts w:ascii="Aptos" w:hAnsi="Aptos"/>
        </w:rPr>
        <w:t>15</w:t>
      </w:r>
      <w:r w:rsidRPr="0051759A">
        <w:rPr>
          <w:rFonts w:ascii="Aptos" w:hAnsi="Aptos"/>
        </w:rPr>
        <w:t xml:space="preserve"> illustrates the sequence of interactions involved in a successful login attempt.</w:t>
      </w:r>
    </w:p>
    <w:p w14:paraId="407E529C" w14:textId="77777777" w:rsidR="00273555" w:rsidRPr="0051759A" w:rsidRDefault="00273555" w:rsidP="00273555">
      <w:pPr>
        <w:rPr>
          <w:rFonts w:ascii="Aptos" w:hAnsi="Aptos"/>
          <w:i/>
          <w:iCs/>
        </w:rPr>
      </w:pPr>
      <w:r w:rsidRPr="0051759A">
        <w:rPr>
          <w:rFonts w:ascii="Aptos" w:hAnsi="Aptos"/>
          <w:i/>
          <w:iCs/>
          <w:noProof/>
        </w:rPr>
        <w:lastRenderedPageBreak/>
        <w:drawing>
          <wp:inline distT="0" distB="0" distL="0" distR="0" wp14:anchorId="5A2AA31F" wp14:editId="30C0BEDE">
            <wp:extent cx="5943600" cy="7127875"/>
            <wp:effectExtent l="0" t="0" r="0" b="0"/>
            <wp:docPr id="97046313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63135" name="Picture 2" descr="A screen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7127875"/>
                    </a:xfrm>
                    <a:prstGeom prst="rect">
                      <a:avLst/>
                    </a:prstGeom>
                    <a:noFill/>
                    <a:ln>
                      <a:noFill/>
                    </a:ln>
                  </pic:spPr>
                </pic:pic>
              </a:graphicData>
            </a:graphic>
          </wp:inline>
        </w:drawing>
      </w:r>
    </w:p>
    <w:p w14:paraId="493413A5" w14:textId="23C2FEC0" w:rsidR="00273555" w:rsidRPr="0051759A" w:rsidRDefault="00273555" w:rsidP="00273555">
      <w:pPr>
        <w:rPr>
          <w:rFonts w:ascii="Aptos" w:hAnsi="Aptos"/>
        </w:rPr>
      </w:pPr>
      <w:r w:rsidRPr="0051759A">
        <w:rPr>
          <w:rFonts w:ascii="Aptos" w:hAnsi="Aptos"/>
          <w:b/>
          <w:bCs/>
        </w:rPr>
        <w:t>Figure 5.</w:t>
      </w:r>
      <w:r w:rsidR="00135F2D">
        <w:rPr>
          <w:rFonts w:ascii="Aptos" w:hAnsi="Aptos"/>
          <w:b/>
          <w:bCs/>
        </w:rPr>
        <w:t>15</w:t>
      </w:r>
      <w:r w:rsidRPr="0051759A">
        <w:rPr>
          <w:rFonts w:ascii="Aptos" w:hAnsi="Aptos"/>
          <w:b/>
          <w:bCs/>
        </w:rPr>
        <w:t>:</w:t>
      </w:r>
      <w:r w:rsidRPr="0051759A">
        <w:rPr>
          <w:rFonts w:ascii="Aptos" w:hAnsi="Aptos"/>
        </w:rPr>
        <w:t> User Login Sequence Diagram </w:t>
      </w:r>
    </w:p>
    <w:p w14:paraId="6DE28D23" w14:textId="753BF34F" w:rsidR="00273555" w:rsidRPr="0051759A" w:rsidRDefault="00273555" w:rsidP="00273555">
      <w:pPr>
        <w:rPr>
          <w:rFonts w:ascii="Aptos" w:hAnsi="Aptos"/>
        </w:rPr>
      </w:pPr>
      <w:r w:rsidRPr="0051759A">
        <w:rPr>
          <w:rFonts w:ascii="Aptos" w:hAnsi="Aptos"/>
        </w:rPr>
        <w:t>As shown in Figure 5.</w:t>
      </w:r>
      <w:r w:rsidR="00135F2D">
        <w:rPr>
          <w:rFonts w:ascii="Aptos" w:hAnsi="Aptos"/>
        </w:rPr>
        <w:t>15</w:t>
      </w:r>
      <w:r w:rsidRPr="0051759A">
        <w:rPr>
          <w:rFonts w:ascii="Aptos" w:hAnsi="Aptos"/>
        </w:rPr>
        <w:t>, the process begins when the User submits their credentials via the React Client (Browser).</w:t>
      </w:r>
    </w:p>
    <w:p w14:paraId="274D5CA5" w14:textId="77777777" w:rsidR="00273555" w:rsidRPr="0051759A" w:rsidRDefault="00273555" w:rsidP="00273555">
      <w:pPr>
        <w:numPr>
          <w:ilvl w:val="0"/>
          <w:numId w:val="64"/>
        </w:numPr>
        <w:spacing w:line="278" w:lineRule="auto"/>
        <w:rPr>
          <w:rFonts w:ascii="Aptos" w:hAnsi="Aptos"/>
        </w:rPr>
      </w:pPr>
      <w:r w:rsidRPr="0051759A">
        <w:rPr>
          <w:rFonts w:ascii="Aptos" w:hAnsi="Aptos"/>
        </w:rPr>
        <w:t>The Client sends a POST request containing the email and password to the /api/auth/login endpoint on the API Server.</w:t>
      </w:r>
    </w:p>
    <w:p w14:paraId="5DE7F331" w14:textId="77777777" w:rsidR="00273555" w:rsidRPr="0051759A" w:rsidRDefault="00273555" w:rsidP="00273555">
      <w:pPr>
        <w:numPr>
          <w:ilvl w:val="0"/>
          <w:numId w:val="64"/>
        </w:numPr>
        <w:spacing w:line="278" w:lineRule="auto"/>
        <w:rPr>
          <w:rFonts w:ascii="Aptos" w:hAnsi="Aptos"/>
        </w:rPr>
      </w:pPr>
      <w:r w:rsidRPr="0051759A">
        <w:rPr>
          <w:rFonts w:ascii="Aptos" w:hAnsi="Aptos"/>
        </w:rPr>
        <w:t>The API Server receives the request and queries the MongoDB Database to find a user matching the provided email.</w:t>
      </w:r>
    </w:p>
    <w:p w14:paraId="2669830F" w14:textId="77777777" w:rsidR="00273555" w:rsidRPr="0051759A" w:rsidRDefault="00273555" w:rsidP="00273555">
      <w:pPr>
        <w:numPr>
          <w:ilvl w:val="0"/>
          <w:numId w:val="64"/>
        </w:numPr>
        <w:spacing w:line="278" w:lineRule="auto"/>
        <w:rPr>
          <w:rFonts w:ascii="Aptos" w:hAnsi="Aptos"/>
        </w:rPr>
      </w:pPr>
      <w:r w:rsidRPr="0051759A">
        <w:rPr>
          <w:rFonts w:ascii="Aptos" w:hAnsi="Aptos"/>
        </w:rPr>
        <w:lastRenderedPageBreak/>
        <w:t>Assuming a user record is found, the Database returns the user document (including the hashed password) to the API Server.</w:t>
      </w:r>
    </w:p>
    <w:p w14:paraId="38D58B46" w14:textId="77777777" w:rsidR="00273555" w:rsidRPr="0051759A" w:rsidRDefault="00273555" w:rsidP="00273555">
      <w:pPr>
        <w:numPr>
          <w:ilvl w:val="0"/>
          <w:numId w:val="64"/>
        </w:numPr>
        <w:spacing w:line="278" w:lineRule="auto"/>
        <w:rPr>
          <w:rFonts w:ascii="Aptos" w:hAnsi="Aptos"/>
        </w:rPr>
      </w:pPr>
      <w:r w:rsidRPr="0051759A">
        <w:rPr>
          <w:rFonts w:ascii="Aptos" w:hAnsi="Aptos"/>
        </w:rPr>
        <w:t>The API Server then compares the provided password against the stored hash using bcrypt.compare.</w:t>
      </w:r>
    </w:p>
    <w:p w14:paraId="734CD870" w14:textId="77777777" w:rsidR="00273555" w:rsidRPr="0051759A" w:rsidRDefault="00273555" w:rsidP="00273555">
      <w:pPr>
        <w:numPr>
          <w:ilvl w:val="0"/>
          <w:numId w:val="64"/>
        </w:numPr>
        <w:spacing w:line="278" w:lineRule="auto"/>
        <w:rPr>
          <w:rFonts w:ascii="Aptos" w:hAnsi="Aptos"/>
        </w:rPr>
      </w:pPr>
      <w:r w:rsidRPr="0051759A">
        <w:rPr>
          <w:rFonts w:ascii="Aptos" w:hAnsi="Aptos"/>
        </w:rPr>
        <w:t>Upon successful password validation, the API Server generates a JSON Web Token (JWT) containing user identity information.</w:t>
      </w:r>
    </w:p>
    <w:p w14:paraId="661842FC" w14:textId="77777777" w:rsidR="00273555" w:rsidRPr="0051759A" w:rsidRDefault="00273555" w:rsidP="00273555">
      <w:pPr>
        <w:numPr>
          <w:ilvl w:val="0"/>
          <w:numId w:val="64"/>
        </w:numPr>
        <w:spacing w:line="278" w:lineRule="auto"/>
        <w:rPr>
          <w:rFonts w:ascii="Aptos" w:hAnsi="Aptos"/>
        </w:rPr>
      </w:pPr>
      <w:r w:rsidRPr="0051759A">
        <w:rPr>
          <w:rFonts w:ascii="Aptos" w:hAnsi="Aptos"/>
        </w:rPr>
        <w:t>The API Server sends a 200 OK response back to the React Client, including essential user details and the generated JWT.</w:t>
      </w:r>
    </w:p>
    <w:p w14:paraId="4BCEB8F4" w14:textId="77777777" w:rsidR="00273555" w:rsidRPr="0051759A" w:rsidRDefault="00273555" w:rsidP="00273555">
      <w:pPr>
        <w:numPr>
          <w:ilvl w:val="0"/>
          <w:numId w:val="64"/>
        </w:numPr>
        <w:spacing w:line="278" w:lineRule="auto"/>
        <w:rPr>
          <w:rFonts w:ascii="Aptos" w:hAnsi="Aptos"/>
        </w:rPr>
      </w:pPr>
      <w:r w:rsidRPr="0051759A">
        <w:rPr>
          <w:rFonts w:ascii="Aptos" w:hAnsi="Aptos"/>
        </w:rPr>
        <w:t>Finally, the React Client securely stores the received token (e.g., in localStorage), updates the application state with the user's information, and typically redirects the user to their appropriate dashboard. This sequence ensures only authenticated users gain access, fulfilling requirement FR3. The process includes error handling paths (as shown in the detailed diagram) for scenarios where the user is not found or the password does not match, resulting in a 401 Unauthorized response.</w:t>
      </w:r>
    </w:p>
    <w:p w14:paraId="549A48B3" w14:textId="77777777" w:rsidR="00273555" w:rsidRPr="0051759A" w:rsidRDefault="00273555" w:rsidP="00273555">
      <w:pPr>
        <w:rPr>
          <w:rFonts w:ascii="Aptos" w:hAnsi="Aptos"/>
        </w:rPr>
      </w:pPr>
      <w:r w:rsidRPr="0051759A">
        <w:rPr>
          <w:rFonts w:ascii="Aptos" w:hAnsi="Aptos"/>
          <w:b/>
          <w:bCs/>
        </w:rPr>
        <w:t>2. Send Chat Message Sequence:</w:t>
      </w:r>
    </w:p>
    <w:p w14:paraId="3DE3CF9F" w14:textId="74115CEA" w:rsidR="00273555" w:rsidRPr="0051759A" w:rsidRDefault="00273555" w:rsidP="00273555">
      <w:pPr>
        <w:rPr>
          <w:rFonts w:ascii="Aptos" w:hAnsi="Aptos"/>
        </w:rPr>
      </w:pPr>
      <w:r w:rsidRPr="0051759A">
        <w:rPr>
          <w:rFonts w:ascii="Aptos" w:hAnsi="Aptos"/>
        </w:rPr>
        <w:t>Real-time communication is handled via Socket.IO. Figure 5.</w:t>
      </w:r>
      <w:r w:rsidR="00135F2D">
        <w:rPr>
          <w:rFonts w:ascii="Aptos" w:hAnsi="Aptos"/>
        </w:rPr>
        <w:t>16</w:t>
      </w:r>
      <w:r w:rsidRPr="0051759A">
        <w:rPr>
          <w:rFonts w:ascii="Aptos" w:hAnsi="Aptos"/>
        </w:rPr>
        <w:t xml:space="preserve"> illustrates the typical flow when a logged-in user (Sender A) sends a message to another user (Recipient B).</w:t>
      </w:r>
    </w:p>
    <w:p w14:paraId="67A0E35F" w14:textId="77777777" w:rsidR="00273555" w:rsidRPr="0051759A" w:rsidRDefault="00273555" w:rsidP="00273555">
      <w:pPr>
        <w:rPr>
          <w:rFonts w:ascii="Aptos" w:hAnsi="Aptos"/>
          <w:i/>
          <w:iCs/>
        </w:rPr>
      </w:pPr>
      <w:r w:rsidRPr="0051759A">
        <w:rPr>
          <w:rFonts w:ascii="Aptos" w:hAnsi="Aptos"/>
          <w:i/>
          <w:iCs/>
          <w:noProof/>
        </w:rPr>
        <w:drawing>
          <wp:inline distT="0" distB="0" distL="0" distR="0" wp14:anchorId="6D6725FC" wp14:editId="29291E7F">
            <wp:extent cx="5943600" cy="3474720"/>
            <wp:effectExtent l="0" t="0" r="0" b="0"/>
            <wp:docPr id="210724511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45110" name="Picture 6" descr="A screenshot of a computer&#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noFill/>
                    </a:ln>
                  </pic:spPr>
                </pic:pic>
              </a:graphicData>
            </a:graphic>
          </wp:inline>
        </w:drawing>
      </w:r>
    </w:p>
    <w:p w14:paraId="223FA0D6" w14:textId="72422E16" w:rsidR="00273555" w:rsidRPr="0051759A" w:rsidRDefault="00273555" w:rsidP="00273555">
      <w:pPr>
        <w:rPr>
          <w:rFonts w:ascii="Aptos" w:hAnsi="Aptos"/>
        </w:rPr>
      </w:pPr>
      <w:r w:rsidRPr="0051759A">
        <w:rPr>
          <w:rFonts w:ascii="Aptos" w:hAnsi="Aptos"/>
          <w:b/>
          <w:bCs/>
        </w:rPr>
        <w:t>Figure 5.</w:t>
      </w:r>
      <w:r w:rsidR="00135F2D">
        <w:rPr>
          <w:rFonts w:ascii="Aptos" w:hAnsi="Aptos"/>
          <w:b/>
          <w:bCs/>
        </w:rPr>
        <w:t>16</w:t>
      </w:r>
      <w:r w:rsidRPr="0051759A">
        <w:rPr>
          <w:rFonts w:ascii="Aptos" w:hAnsi="Aptos"/>
          <w:b/>
          <w:bCs/>
        </w:rPr>
        <w:t>:</w:t>
      </w:r>
      <w:r w:rsidRPr="0051759A">
        <w:rPr>
          <w:rFonts w:ascii="Aptos" w:hAnsi="Aptos"/>
        </w:rPr>
        <w:t> Send Chat Message Sequence Diagram </w:t>
      </w:r>
      <w:r w:rsidRPr="0051759A">
        <w:rPr>
          <w:rFonts w:ascii="Aptos" w:hAnsi="Aptos"/>
          <w:i/>
          <w:iCs/>
        </w:rPr>
        <w:t>(Adjust figure number)</w:t>
      </w:r>
    </w:p>
    <w:p w14:paraId="7E09E5BD" w14:textId="77777777" w:rsidR="00273555" w:rsidRPr="0051759A" w:rsidRDefault="00273555" w:rsidP="00273555">
      <w:pPr>
        <w:rPr>
          <w:rFonts w:ascii="Aptos" w:hAnsi="Aptos"/>
        </w:rPr>
      </w:pPr>
      <w:r w:rsidRPr="0051759A">
        <w:rPr>
          <w:rFonts w:ascii="Aptos" w:hAnsi="Aptos"/>
        </w:rPr>
        <w:t>The process involves the following key interactions:</w:t>
      </w:r>
    </w:p>
    <w:p w14:paraId="5CBF861C" w14:textId="77777777" w:rsidR="00273555" w:rsidRPr="0051759A" w:rsidRDefault="00273555" w:rsidP="00273555">
      <w:pPr>
        <w:numPr>
          <w:ilvl w:val="0"/>
          <w:numId w:val="65"/>
        </w:numPr>
        <w:spacing w:line="278" w:lineRule="auto"/>
        <w:rPr>
          <w:rFonts w:ascii="Aptos" w:hAnsi="Aptos"/>
        </w:rPr>
      </w:pPr>
      <w:r w:rsidRPr="0051759A">
        <w:rPr>
          <w:rFonts w:ascii="Aptos" w:hAnsi="Aptos"/>
        </w:rPr>
        <w:t>User A types a message in their React Client (Client A) and initiates the send action.</w:t>
      </w:r>
    </w:p>
    <w:p w14:paraId="3A88C327" w14:textId="77777777" w:rsidR="00273555" w:rsidRPr="0051759A" w:rsidRDefault="00273555" w:rsidP="00273555">
      <w:pPr>
        <w:numPr>
          <w:ilvl w:val="0"/>
          <w:numId w:val="65"/>
        </w:numPr>
        <w:spacing w:line="278" w:lineRule="auto"/>
        <w:rPr>
          <w:rFonts w:ascii="Aptos" w:hAnsi="Aptos"/>
        </w:rPr>
      </w:pPr>
      <w:r w:rsidRPr="0051759A">
        <w:rPr>
          <w:rFonts w:ascii="Aptos" w:hAnsi="Aptos"/>
        </w:rPr>
        <w:t>Client A emits a sendMessage event over the established WebSocket connection to the Socket.IO Server, including the recipient's ID and the message content.</w:t>
      </w:r>
    </w:p>
    <w:p w14:paraId="2BB386FC" w14:textId="77777777" w:rsidR="00273555" w:rsidRPr="0051759A" w:rsidRDefault="00273555" w:rsidP="00273555">
      <w:pPr>
        <w:numPr>
          <w:ilvl w:val="0"/>
          <w:numId w:val="65"/>
        </w:numPr>
        <w:spacing w:line="278" w:lineRule="auto"/>
        <w:rPr>
          <w:rFonts w:ascii="Aptos" w:hAnsi="Aptos"/>
        </w:rPr>
      </w:pPr>
      <w:r w:rsidRPr="0051759A">
        <w:rPr>
          <w:rFonts w:ascii="Aptos" w:hAnsi="Aptos"/>
        </w:rPr>
        <w:lastRenderedPageBreak/>
        <w:t>The server, having authenticated the sender's socket connection, saves the new message to the messages collection in the MongoDB Database, linking it to the appropriate conversation.</w:t>
      </w:r>
    </w:p>
    <w:p w14:paraId="214E46E4" w14:textId="77777777" w:rsidR="00273555" w:rsidRPr="0051759A" w:rsidRDefault="00273555" w:rsidP="00273555">
      <w:pPr>
        <w:numPr>
          <w:ilvl w:val="0"/>
          <w:numId w:val="65"/>
        </w:numPr>
        <w:spacing w:line="278" w:lineRule="auto"/>
        <w:rPr>
          <w:rFonts w:ascii="Aptos" w:hAnsi="Aptos"/>
        </w:rPr>
      </w:pPr>
      <w:r w:rsidRPr="0051759A">
        <w:rPr>
          <w:rFonts w:ascii="Aptos" w:hAnsi="Aptos"/>
        </w:rPr>
        <w:t>The server may also update the corresponding conversations document (e.g., updating the lastMessage reference).</w:t>
      </w:r>
    </w:p>
    <w:p w14:paraId="53026E65" w14:textId="77777777" w:rsidR="00273555" w:rsidRPr="0051759A" w:rsidRDefault="00273555" w:rsidP="00273555">
      <w:pPr>
        <w:numPr>
          <w:ilvl w:val="0"/>
          <w:numId w:val="65"/>
        </w:numPr>
        <w:spacing w:line="278" w:lineRule="auto"/>
        <w:rPr>
          <w:rFonts w:ascii="Aptos" w:hAnsi="Aptos"/>
        </w:rPr>
      </w:pPr>
      <w:r w:rsidRPr="0051759A">
        <w:rPr>
          <w:rFonts w:ascii="Aptos" w:hAnsi="Aptos"/>
        </w:rPr>
        <w:t>After database confirmation, the server retrieves necessary sender details (population).</w:t>
      </w:r>
    </w:p>
    <w:p w14:paraId="1F52032B" w14:textId="77777777" w:rsidR="00273555" w:rsidRPr="0051759A" w:rsidRDefault="00273555" w:rsidP="00273555">
      <w:pPr>
        <w:numPr>
          <w:ilvl w:val="0"/>
          <w:numId w:val="65"/>
        </w:numPr>
        <w:spacing w:line="278" w:lineRule="auto"/>
        <w:rPr>
          <w:rFonts w:ascii="Aptos" w:hAnsi="Aptos"/>
        </w:rPr>
      </w:pPr>
      <w:r w:rsidRPr="0051759A">
        <w:rPr>
          <w:rFonts w:ascii="Aptos" w:hAnsi="Aptos"/>
        </w:rPr>
        <w:t>The server checks its internal mapping (e.g., userSockets) to determine if the Recipient (User B) is currently connected via an active socket.</w:t>
      </w:r>
    </w:p>
    <w:p w14:paraId="2850405F" w14:textId="77777777" w:rsidR="00273555" w:rsidRPr="0051759A" w:rsidRDefault="00273555" w:rsidP="00273555">
      <w:pPr>
        <w:numPr>
          <w:ilvl w:val="0"/>
          <w:numId w:val="65"/>
        </w:numPr>
        <w:spacing w:line="278" w:lineRule="auto"/>
        <w:rPr>
          <w:rFonts w:ascii="Aptos" w:hAnsi="Aptos"/>
        </w:rPr>
      </w:pPr>
      <w:r w:rsidRPr="0051759A">
        <w:rPr>
          <w:rFonts w:ascii="Aptos" w:hAnsi="Aptos"/>
          <w:b/>
          <w:bCs/>
        </w:rPr>
        <w:t>(If Online):</w:t>
      </w:r>
      <w:r w:rsidRPr="0051759A">
        <w:rPr>
          <w:rFonts w:ascii="Aptos" w:hAnsi="Aptos"/>
        </w:rPr>
        <w:t> The server emits a receiveMessage event containing the message details directly to the Recipient's client (Client B) via their specific socket connection. Client B then displays the message in its UI.</w:t>
      </w:r>
    </w:p>
    <w:p w14:paraId="29C23562" w14:textId="77777777" w:rsidR="00273555" w:rsidRPr="0051759A" w:rsidRDefault="00273555" w:rsidP="00273555">
      <w:pPr>
        <w:numPr>
          <w:ilvl w:val="0"/>
          <w:numId w:val="65"/>
        </w:numPr>
        <w:spacing w:line="278" w:lineRule="auto"/>
        <w:rPr>
          <w:rFonts w:ascii="Aptos" w:hAnsi="Aptos"/>
        </w:rPr>
      </w:pPr>
      <w:r w:rsidRPr="0051759A">
        <w:rPr>
          <w:rFonts w:ascii="Aptos" w:hAnsi="Aptos"/>
          <w:b/>
          <w:bCs/>
        </w:rPr>
        <w:t>(If Offline):</w:t>
      </w:r>
      <w:r w:rsidRPr="0051759A">
        <w:rPr>
          <w:rFonts w:ascii="Aptos" w:hAnsi="Aptos"/>
        </w:rPr>
        <w:t> The server handles the offline scenario (e.g., potentially updating an unread count in the database, logic not detailed in the diagram).</w:t>
      </w:r>
    </w:p>
    <w:p w14:paraId="1A86C546" w14:textId="77777777" w:rsidR="00273555" w:rsidRPr="0051759A" w:rsidRDefault="00273555" w:rsidP="00273555">
      <w:pPr>
        <w:numPr>
          <w:ilvl w:val="0"/>
          <w:numId w:val="65"/>
        </w:numPr>
        <w:spacing w:line="278" w:lineRule="auto"/>
        <w:rPr>
          <w:rFonts w:ascii="Aptos" w:hAnsi="Aptos"/>
        </w:rPr>
      </w:pPr>
      <w:r w:rsidRPr="0051759A">
        <w:rPr>
          <w:rFonts w:ascii="Aptos" w:hAnsi="Aptos"/>
        </w:rPr>
        <w:t>Finally, the server emits a messageSent event back to the Sender's client (Client A) to confirm the message was processed and provide the saved message data. This sequence demonstrates the real-time, event-driven communication pattern facilitated by Socket.IO (fulfilling requirements related to UC_Chat).</w:t>
      </w:r>
    </w:p>
    <w:p w14:paraId="3F4ACBA5" w14:textId="77777777" w:rsidR="00273555" w:rsidRPr="0051759A" w:rsidRDefault="00273555" w:rsidP="00273555">
      <w:pPr>
        <w:rPr>
          <w:rFonts w:ascii="Aptos" w:hAnsi="Aptos"/>
        </w:rPr>
      </w:pPr>
      <w:r w:rsidRPr="0051759A">
        <w:rPr>
          <w:rFonts w:ascii="Aptos" w:hAnsi="Aptos"/>
          <w:b/>
          <w:bCs/>
        </w:rPr>
        <w:t>3. Patient Requests New Appointment Sequence:</w:t>
      </w:r>
    </w:p>
    <w:p w14:paraId="33736224" w14:textId="306862CA" w:rsidR="00273555" w:rsidRPr="0051759A" w:rsidRDefault="00273555" w:rsidP="00273555">
      <w:pPr>
        <w:rPr>
          <w:rFonts w:ascii="Aptos" w:hAnsi="Aptos"/>
        </w:rPr>
      </w:pPr>
      <w:r w:rsidRPr="0051759A">
        <w:rPr>
          <w:rFonts w:ascii="Aptos" w:hAnsi="Aptos"/>
        </w:rPr>
        <w:t>Figure 5.</w:t>
      </w:r>
      <w:r w:rsidR="00135F2D">
        <w:rPr>
          <w:rFonts w:ascii="Aptos" w:hAnsi="Aptos"/>
        </w:rPr>
        <w:t>17</w:t>
      </w:r>
      <w:r w:rsidRPr="0051759A">
        <w:rPr>
          <w:rFonts w:ascii="Aptos" w:hAnsi="Aptos"/>
        </w:rPr>
        <w:t xml:space="preserve"> details the sequence for a patient initiating an appointment request, including the necessary backend validation and the creation of a pending appointment record.</w:t>
      </w:r>
    </w:p>
    <w:p w14:paraId="6C88D9D0" w14:textId="77777777" w:rsidR="00273555" w:rsidRPr="0051759A" w:rsidRDefault="00273555" w:rsidP="00273555">
      <w:pPr>
        <w:rPr>
          <w:rFonts w:ascii="Aptos" w:hAnsi="Aptos"/>
          <w:i/>
          <w:iCs/>
        </w:rPr>
      </w:pPr>
      <w:r w:rsidRPr="0051759A">
        <w:rPr>
          <w:rFonts w:ascii="Aptos" w:hAnsi="Aptos"/>
          <w:i/>
          <w:iCs/>
          <w:noProof/>
        </w:rPr>
        <w:lastRenderedPageBreak/>
        <w:drawing>
          <wp:inline distT="0" distB="0" distL="0" distR="0" wp14:anchorId="2983C1FC" wp14:editId="3414DE80">
            <wp:extent cx="5943600" cy="4546600"/>
            <wp:effectExtent l="0" t="0" r="0" b="0"/>
            <wp:docPr id="9787499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4999" name="Picture 4" descr="A screenshot of a computer&#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546600"/>
                    </a:xfrm>
                    <a:prstGeom prst="rect">
                      <a:avLst/>
                    </a:prstGeom>
                    <a:noFill/>
                    <a:ln>
                      <a:noFill/>
                    </a:ln>
                  </pic:spPr>
                </pic:pic>
              </a:graphicData>
            </a:graphic>
          </wp:inline>
        </w:drawing>
      </w:r>
    </w:p>
    <w:p w14:paraId="5918FF7D" w14:textId="0C78619F" w:rsidR="00273555" w:rsidRPr="0051759A" w:rsidRDefault="00273555" w:rsidP="00273555">
      <w:pPr>
        <w:rPr>
          <w:rFonts w:ascii="Aptos" w:hAnsi="Aptos"/>
        </w:rPr>
      </w:pPr>
      <w:r w:rsidRPr="0051759A">
        <w:rPr>
          <w:rFonts w:ascii="Aptos" w:hAnsi="Aptos"/>
          <w:b/>
          <w:bCs/>
        </w:rPr>
        <w:t>Figure 5.</w:t>
      </w:r>
      <w:r w:rsidR="00135F2D">
        <w:rPr>
          <w:rFonts w:ascii="Aptos" w:hAnsi="Aptos"/>
          <w:b/>
          <w:bCs/>
        </w:rPr>
        <w:t>17</w:t>
      </w:r>
      <w:r w:rsidRPr="0051759A">
        <w:rPr>
          <w:rFonts w:ascii="Aptos" w:hAnsi="Aptos"/>
          <w:b/>
          <w:bCs/>
        </w:rPr>
        <w:t>:</w:t>
      </w:r>
      <w:r w:rsidRPr="0051759A">
        <w:rPr>
          <w:rFonts w:ascii="Aptos" w:hAnsi="Aptos"/>
        </w:rPr>
        <w:t> Patient Requests New Appointment Sequence Diagram </w:t>
      </w:r>
      <w:r w:rsidRPr="0051759A">
        <w:rPr>
          <w:rFonts w:ascii="Aptos" w:hAnsi="Aptos"/>
          <w:i/>
          <w:iCs/>
        </w:rPr>
        <w:t>(Adjust figure number)</w:t>
      </w:r>
    </w:p>
    <w:p w14:paraId="2F0E533A" w14:textId="77777777" w:rsidR="00273555" w:rsidRPr="0051759A" w:rsidRDefault="00273555" w:rsidP="00273555">
      <w:pPr>
        <w:rPr>
          <w:rFonts w:ascii="Aptos" w:hAnsi="Aptos"/>
        </w:rPr>
      </w:pPr>
      <w:r w:rsidRPr="0051759A">
        <w:rPr>
          <w:rFonts w:ascii="Aptos" w:hAnsi="Aptos"/>
        </w:rPr>
        <w:t>This workflow proceeds as follows:</w:t>
      </w:r>
    </w:p>
    <w:p w14:paraId="539B925D" w14:textId="77777777" w:rsidR="00273555" w:rsidRPr="0051759A" w:rsidRDefault="00273555" w:rsidP="00273555">
      <w:pPr>
        <w:numPr>
          <w:ilvl w:val="0"/>
          <w:numId w:val="66"/>
        </w:numPr>
        <w:spacing w:line="278" w:lineRule="auto"/>
        <w:rPr>
          <w:rFonts w:ascii="Aptos" w:hAnsi="Aptos"/>
        </w:rPr>
      </w:pPr>
      <w:r w:rsidRPr="0051759A">
        <w:rPr>
          <w:rFonts w:ascii="Aptos" w:hAnsi="Aptos"/>
        </w:rPr>
        <w:t>The Patient interacts with the React Client UI, selecting appointment details (date, doctor, time, notes) and submitting the request.</w:t>
      </w:r>
    </w:p>
    <w:p w14:paraId="124ADFC4" w14:textId="77777777" w:rsidR="00273555" w:rsidRPr="0051759A" w:rsidRDefault="00273555" w:rsidP="00273555">
      <w:pPr>
        <w:numPr>
          <w:ilvl w:val="0"/>
          <w:numId w:val="66"/>
        </w:numPr>
        <w:spacing w:line="278" w:lineRule="auto"/>
        <w:rPr>
          <w:rFonts w:ascii="Aptos" w:hAnsi="Aptos"/>
        </w:rPr>
      </w:pPr>
      <w:r w:rsidRPr="0051759A">
        <w:rPr>
          <w:rFonts w:ascii="Aptos" w:hAnsi="Aptos"/>
        </w:rPr>
        <w:t>The Client sends a POST request to the /api/appointments endpoint on the API Server with the selected data.</w:t>
      </w:r>
    </w:p>
    <w:p w14:paraId="5D771DD8" w14:textId="77777777" w:rsidR="00273555" w:rsidRPr="0051759A" w:rsidRDefault="00273555" w:rsidP="00273555">
      <w:pPr>
        <w:numPr>
          <w:ilvl w:val="0"/>
          <w:numId w:val="66"/>
        </w:numPr>
        <w:spacing w:line="278" w:lineRule="auto"/>
        <w:rPr>
          <w:rFonts w:ascii="Aptos" w:hAnsi="Aptos"/>
        </w:rPr>
      </w:pPr>
      <w:r w:rsidRPr="0051759A">
        <w:rPr>
          <w:rFonts w:ascii="Aptos" w:hAnsi="Aptos"/>
        </w:rPr>
        <w:t>The API Server validates the request, which may include re-checking the selected doctor's availability for the specified time slot against records in the Database.</w:t>
      </w:r>
    </w:p>
    <w:p w14:paraId="3DC0D7C9" w14:textId="77777777" w:rsidR="00273555" w:rsidRPr="0051759A" w:rsidRDefault="00273555" w:rsidP="00273555">
      <w:pPr>
        <w:numPr>
          <w:ilvl w:val="0"/>
          <w:numId w:val="66"/>
        </w:numPr>
        <w:spacing w:line="278" w:lineRule="auto"/>
        <w:rPr>
          <w:rFonts w:ascii="Aptos" w:hAnsi="Aptos"/>
        </w:rPr>
      </w:pPr>
      <w:r w:rsidRPr="0051759A">
        <w:rPr>
          <w:rFonts w:ascii="Aptos" w:hAnsi="Aptos"/>
          <w:b/>
          <w:bCs/>
        </w:rPr>
        <w:t>(If Valid):</w:t>
      </w:r>
      <w:r w:rsidRPr="0051759A">
        <w:rPr>
          <w:rFonts w:ascii="Aptos" w:hAnsi="Aptos"/>
        </w:rPr>
        <w:t> The API Server creates a new document in the appointments collection in the Database, setting the initial status to "Pending".</w:t>
      </w:r>
    </w:p>
    <w:p w14:paraId="2A231E93" w14:textId="77777777" w:rsidR="00273555" w:rsidRPr="0051759A" w:rsidRDefault="00273555" w:rsidP="00273555">
      <w:pPr>
        <w:numPr>
          <w:ilvl w:val="0"/>
          <w:numId w:val="66"/>
        </w:numPr>
        <w:spacing w:line="278" w:lineRule="auto"/>
        <w:rPr>
          <w:rFonts w:ascii="Aptos" w:hAnsi="Aptos"/>
        </w:rPr>
      </w:pPr>
      <w:r w:rsidRPr="0051759A">
        <w:rPr>
          <w:rFonts w:ascii="Aptos" w:hAnsi="Aptos"/>
        </w:rPr>
        <w:t>The Database confirms the creation and returns the new appointment document.</w:t>
      </w:r>
    </w:p>
    <w:p w14:paraId="2058BE1A" w14:textId="77777777" w:rsidR="00273555" w:rsidRPr="0051759A" w:rsidRDefault="00273555" w:rsidP="00273555">
      <w:pPr>
        <w:numPr>
          <w:ilvl w:val="0"/>
          <w:numId w:val="66"/>
        </w:numPr>
        <w:spacing w:line="278" w:lineRule="auto"/>
        <w:rPr>
          <w:rFonts w:ascii="Aptos" w:hAnsi="Aptos"/>
        </w:rPr>
      </w:pPr>
      <w:r w:rsidRPr="0051759A">
        <w:rPr>
          <w:rFonts w:ascii="Aptos" w:hAnsi="Aptos"/>
        </w:rPr>
        <w:t>The API Server sends a 201 Created success response back to the Client, including the details of the pending appointment.</w:t>
      </w:r>
    </w:p>
    <w:p w14:paraId="0781B6FA" w14:textId="77777777" w:rsidR="00273555" w:rsidRPr="0051759A" w:rsidRDefault="00273555" w:rsidP="00273555">
      <w:pPr>
        <w:numPr>
          <w:ilvl w:val="0"/>
          <w:numId w:val="66"/>
        </w:numPr>
        <w:spacing w:line="278" w:lineRule="auto"/>
        <w:rPr>
          <w:rFonts w:ascii="Aptos" w:hAnsi="Aptos"/>
        </w:rPr>
      </w:pPr>
      <w:r w:rsidRPr="0051759A">
        <w:rPr>
          <w:rFonts w:ascii="Aptos" w:hAnsi="Aptos"/>
        </w:rPr>
        <w:t>The Client updates the UI to display the newly requested appointment with its "Pending" status and notifies the Patient that the request awaits doctor confirmation.</w:t>
      </w:r>
    </w:p>
    <w:p w14:paraId="16554BE5" w14:textId="77777777" w:rsidR="00273555" w:rsidRPr="0051759A" w:rsidRDefault="00273555" w:rsidP="00273555">
      <w:pPr>
        <w:numPr>
          <w:ilvl w:val="0"/>
          <w:numId w:val="66"/>
        </w:numPr>
        <w:spacing w:line="278" w:lineRule="auto"/>
        <w:rPr>
          <w:rFonts w:ascii="Aptos" w:hAnsi="Aptos"/>
        </w:rPr>
      </w:pPr>
      <w:r w:rsidRPr="0051759A">
        <w:rPr>
          <w:rFonts w:ascii="Aptos" w:hAnsi="Aptos"/>
        </w:rPr>
        <w:lastRenderedPageBreak/>
        <w:t>The API Server may also trigger a separate, asynchronous process (e.g., WebSocket push, queue) to notify the relevant Doctor about the new pending request (details omitted from this diagram).</w:t>
      </w:r>
    </w:p>
    <w:p w14:paraId="614D5712" w14:textId="77777777" w:rsidR="00273555" w:rsidRPr="0051759A" w:rsidRDefault="00273555" w:rsidP="00273555">
      <w:pPr>
        <w:numPr>
          <w:ilvl w:val="0"/>
          <w:numId w:val="66"/>
        </w:numPr>
        <w:spacing w:line="278" w:lineRule="auto"/>
        <w:rPr>
          <w:rFonts w:ascii="Aptos" w:hAnsi="Aptos"/>
        </w:rPr>
      </w:pPr>
      <w:r w:rsidRPr="0051759A">
        <w:rPr>
          <w:rFonts w:ascii="Aptos" w:hAnsi="Aptos"/>
          <w:b/>
          <w:bCs/>
        </w:rPr>
        <w:t>(If Invalid):</w:t>
      </w:r>
      <w:r w:rsidRPr="0051759A">
        <w:rPr>
          <w:rFonts w:ascii="Aptos" w:hAnsi="Aptos"/>
        </w:rPr>
        <w:t> If the initial validation fails (e.g., slot taken), the API Server sends an appropriate error response (e.g., 400 Bad Request) to the Client, which then displays an error message to the Patient. This flow ensures appointments are formally requested and await doctor action (FR12, FR39).</w:t>
      </w:r>
    </w:p>
    <w:p w14:paraId="6F12474C" w14:textId="77777777" w:rsidR="00273555" w:rsidRPr="0051759A" w:rsidRDefault="00273555" w:rsidP="00273555">
      <w:pPr>
        <w:rPr>
          <w:rFonts w:ascii="Aptos" w:hAnsi="Aptos"/>
          <w:b/>
          <w:bCs/>
        </w:rPr>
      </w:pPr>
    </w:p>
    <w:p w14:paraId="2B460ED2" w14:textId="77777777" w:rsidR="00273555" w:rsidRPr="0051759A" w:rsidRDefault="00273555" w:rsidP="00273555">
      <w:pPr>
        <w:rPr>
          <w:rFonts w:ascii="Aptos" w:hAnsi="Aptos"/>
        </w:rPr>
      </w:pPr>
      <w:r w:rsidRPr="0051759A">
        <w:rPr>
          <w:rFonts w:ascii="Aptos" w:hAnsi="Aptos"/>
          <w:b/>
          <w:bCs/>
        </w:rPr>
        <w:t>4. Appointment State Lifecycle:</w:t>
      </w:r>
    </w:p>
    <w:p w14:paraId="39B34A75" w14:textId="6CD98614" w:rsidR="00273555" w:rsidRPr="0051759A" w:rsidRDefault="00273555" w:rsidP="00273555">
      <w:pPr>
        <w:rPr>
          <w:rFonts w:ascii="Aptos" w:hAnsi="Aptos"/>
        </w:rPr>
      </w:pPr>
      <w:r w:rsidRPr="0051759A">
        <w:rPr>
          <w:rFonts w:ascii="Aptos" w:hAnsi="Aptos"/>
        </w:rPr>
        <w:t>The Appointment entity progresses through several distinct states during its lifecycle, from initial request to final resolution. The State Machine Diagram in Figure 5.</w:t>
      </w:r>
      <w:r w:rsidR="00135F2D">
        <w:rPr>
          <w:rFonts w:ascii="Aptos" w:hAnsi="Aptos"/>
        </w:rPr>
        <w:t>18</w:t>
      </w:r>
      <w:r w:rsidRPr="0051759A">
        <w:rPr>
          <w:rFonts w:ascii="Aptos" w:hAnsi="Aptos"/>
        </w:rPr>
        <w:t xml:space="preserve"> illustrates these states and the transitions between them.</w:t>
      </w:r>
    </w:p>
    <w:p w14:paraId="2E3C3EE0" w14:textId="77777777" w:rsidR="00273555" w:rsidRPr="0051759A" w:rsidRDefault="00273555" w:rsidP="00273555">
      <w:pPr>
        <w:rPr>
          <w:rFonts w:ascii="Aptos" w:hAnsi="Aptos"/>
          <w:i/>
          <w:iCs/>
        </w:rPr>
      </w:pPr>
      <w:r w:rsidRPr="0051759A">
        <w:rPr>
          <w:rFonts w:ascii="Aptos" w:hAnsi="Aptos"/>
          <w:i/>
          <w:iCs/>
          <w:noProof/>
        </w:rPr>
        <w:drawing>
          <wp:inline distT="0" distB="0" distL="0" distR="0" wp14:anchorId="58750AE9" wp14:editId="1D306344">
            <wp:extent cx="5943600" cy="3990975"/>
            <wp:effectExtent l="0" t="0" r="0" b="9525"/>
            <wp:docPr id="1113647814" name="Picture 8" descr="A diagram of a lifecy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47814" name="Picture 8" descr="A diagram of a lifecycle&#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990975"/>
                    </a:xfrm>
                    <a:prstGeom prst="rect">
                      <a:avLst/>
                    </a:prstGeom>
                    <a:noFill/>
                    <a:ln>
                      <a:noFill/>
                    </a:ln>
                  </pic:spPr>
                </pic:pic>
              </a:graphicData>
            </a:graphic>
          </wp:inline>
        </w:drawing>
      </w:r>
    </w:p>
    <w:p w14:paraId="5844DF15" w14:textId="57C5DA36" w:rsidR="00273555" w:rsidRPr="0051759A" w:rsidRDefault="00273555" w:rsidP="00273555">
      <w:pPr>
        <w:rPr>
          <w:rFonts w:ascii="Aptos" w:hAnsi="Aptos"/>
        </w:rPr>
      </w:pPr>
      <w:r w:rsidRPr="0051759A">
        <w:rPr>
          <w:rFonts w:ascii="Aptos" w:hAnsi="Aptos"/>
          <w:b/>
          <w:bCs/>
        </w:rPr>
        <w:t>Figure 5.</w:t>
      </w:r>
      <w:r w:rsidR="00135F2D">
        <w:rPr>
          <w:rFonts w:ascii="Aptos" w:hAnsi="Aptos"/>
          <w:b/>
          <w:bCs/>
        </w:rPr>
        <w:t>18</w:t>
      </w:r>
      <w:r w:rsidRPr="0051759A">
        <w:rPr>
          <w:rFonts w:ascii="Aptos" w:hAnsi="Aptos"/>
          <w:b/>
          <w:bCs/>
        </w:rPr>
        <w:t>:</w:t>
      </w:r>
      <w:r w:rsidRPr="0051759A">
        <w:rPr>
          <w:rFonts w:ascii="Aptos" w:hAnsi="Aptos"/>
        </w:rPr>
        <w:t> Appointment State Lifecycle Diagram </w:t>
      </w:r>
    </w:p>
    <w:p w14:paraId="652EFBF2" w14:textId="77777777" w:rsidR="00273555" w:rsidRPr="0051759A" w:rsidRDefault="00273555" w:rsidP="00273555">
      <w:pPr>
        <w:rPr>
          <w:rFonts w:ascii="Aptos" w:hAnsi="Aptos"/>
        </w:rPr>
      </w:pPr>
      <w:r w:rsidRPr="0051759A">
        <w:rPr>
          <w:rFonts w:ascii="Aptos" w:hAnsi="Aptos"/>
        </w:rPr>
        <w:t>The key states and transitions are:</w:t>
      </w:r>
    </w:p>
    <w:p w14:paraId="56847284" w14:textId="77777777" w:rsidR="00273555" w:rsidRPr="0051759A" w:rsidRDefault="00273555" w:rsidP="00273555">
      <w:pPr>
        <w:numPr>
          <w:ilvl w:val="0"/>
          <w:numId w:val="67"/>
        </w:numPr>
        <w:spacing w:line="278" w:lineRule="auto"/>
        <w:rPr>
          <w:rFonts w:ascii="Aptos" w:hAnsi="Aptos"/>
        </w:rPr>
      </w:pPr>
      <w:r w:rsidRPr="0051759A">
        <w:rPr>
          <w:rFonts w:ascii="Aptos" w:hAnsi="Aptos"/>
          <w:b/>
          <w:bCs/>
        </w:rPr>
        <w:t>Start ([*]) -&gt; Pending:</w:t>
      </w:r>
      <w:r w:rsidRPr="0051759A">
        <w:rPr>
          <w:rFonts w:ascii="Aptos" w:hAnsi="Aptos"/>
        </w:rPr>
        <w:t> An appointment enters the Pending state immediately upon successful creation via a patient request (Patient Requests Appt). In this state, it awaits action from the assigned doctor.</w:t>
      </w:r>
    </w:p>
    <w:p w14:paraId="322A189B" w14:textId="77777777" w:rsidR="00273555" w:rsidRPr="0051759A" w:rsidRDefault="00273555" w:rsidP="00273555">
      <w:pPr>
        <w:numPr>
          <w:ilvl w:val="0"/>
          <w:numId w:val="67"/>
        </w:numPr>
        <w:spacing w:line="278" w:lineRule="auto"/>
        <w:rPr>
          <w:rFonts w:ascii="Aptos" w:hAnsi="Aptos"/>
        </w:rPr>
      </w:pPr>
      <w:r w:rsidRPr="0051759A">
        <w:rPr>
          <w:rFonts w:ascii="Aptos" w:hAnsi="Aptos"/>
          <w:b/>
          <w:bCs/>
        </w:rPr>
        <w:t>Pending -&gt; Confirmed:</w:t>
      </w:r>
      <w:r w:rsidRPr="0051759A">
        <w:rPr>
          <w:rFonts w:ascii="Aptos" w:hAnsi="Aptos"/>
        </w:rPr>
        <w:t> If the doctor reviews the request and accepts it (Doctor Accepts Request), the appointment transitions to the Confirmed state, indicating agreement from both parties.</w:t>
      </w:r>
    </w:p>
    <w:p w14:paraId="13FEC64E" w14:textId="77777777" w:rsidR="00273555" w:rsidRPr="0051759A" w:rsidRDefault="00273555" w:rsidP="00273555">
      <w:pPr>
        <w:numPr>
          <w:ilvl w:val="0"/>
          <w:numId w:val="67"/>
        </w:numPr>
        <w:spacing w:line="278" w:lineRule="auto"/>
        <w:rPr>
          <w:rFonts w:ascii="Aptos" w:hAnsi="Aptos"/>
        </w:rPr>
      </w:pPr>
      <w:r w:rsidRPr="0051759A">
        <w:rPr>
          <w:rFonts w:ascii="Aptos" w:hAnsi="Aptos"/>
          <w:b/>
          <w:bCs/>
        </w:rPr>
        <w:lastRenderedPageBreak/>
        <w:t>Pending -&gt; Denied:</w:t>
      </w:r>
      <w:r w:rsidRPr="0051759A">
        <w:rPr>
          <w:rFonts w:ascii="Aptos" w:hAnsi="Aptos"/>
        </w:rPr>
        <w:t> If the doctor reviews the request and rejects it (Doctor Denies Request), the appointment moves to the Denied state, effectively ending this request attempt.</w:t>
      </w:r>
    </w:p>
    <w:p w14:paraId="300A6991" w14:textId="77777777" w:rsidR="00273555" w:rsidRPr="0051759A" w:rsidRDefault="00273555" w:rsidP="00273555">
      <w:pPr>
        <w:numPr>
          <w:ilvl w:val="0"/>
          <w:numId w:val="67"/>
        </w:numPr>
        <w:spacing w:line="278" w:lineRule="auto"/>
        <w:rPr>
          <w:rFonts w:ascii="Aptos" w:hAnsi="Aptos"/>
        </w:rPr>
      </w:pPr>
      <w:r w:rsidRPr="0051759A">
        <w:rPr>
          <w:rFonts w:ascii="Aptos" w:hAnsi="Aptos"/>
          <w:b/>
          <w:bCs/>
        </w:rPr>
        <w:t>Pending -&gt; Cancelled:</w:t>
      </w:r>
      <w:r w:rsidRPr="0051759A">
        <w:rPr>
          <w:rFonts w:ascii="Aptos" w:hAnsi="Aptos"/>
        </w:rPr>
        <w:t> The patient can choose to withdraw their request before the doctor acts (Patient Cancels Request), moving the appointment to the Cancelled state.</w:t>
      </w:r>
    </w:p>
    <w:p w14:paraId="1A80A13E" w14:textId="77777777" w:rsidR="00273555" w:rsidRPr="0051759A" w:rsidRDefault="00273555" w:rsidP="00273555">
      <w:pPr>
        <w:numPr>
          <w:ilvl w:val="0"/>
          <w:numId w:val="67"/>
        </w:numPr>
        <w:spacing w:line="278" w:lineRule="auto"/>
        <w:rPr>
          <w:rFonts w:ascii="Aptos" w:hAnsi="Aptos"/>
        </w:rPr>
      </w:pPr>
      <w:r w:rsidRPr="0051759A">
        <w:rPr>
          <w:rFonts w:ascii="Aptos" w:hAnsi="Aptos"/>
          <w:b/>
          <w:bCs/>
        </w:rPr>
        <w:t>Confirmed -&gt; Cancelled:</w:t>
      </w:r>
      <w:r w:rsidRPr="0051759A">
        <w:rPr>
          <w:rFonts w:ascii="Aptos" w:hAnsi="Aptos"/>
        </w:rPr>
        <w:t> Even after confirmation, either the patient (Patient Cancels Appt) or the doctor (Doctor Cancels Appt) can cancel the appointment, transitioning it to the Cancelled state.</w:t>
      </w:r>
    </w:p>
    <w:p w14:paraId="53B67887" w14:textId="77777777" w:rsidR="00273555" w:rsidRPr="0051759A" w:rsidRDefault="00273555" w:rsidP="00273555">
      <w:pPr>
        <w:numPr>
          <w:ilvl w:val="0"/>
          <w:numId w:val="67"/>
        </w:numPr>
        <w:spacing w:line="278" w:lineRule="auto"/>
        <w:rPr>
          <w:rFonts w:ascii="Aptos" w:hAnsi="Aptos"/>
        </w:rPr>
      </w:pPr>
      <w:r w:rsidRPr="0051759A">
        <w:rPr>
          <w:rFonts w:ascii="Aptos" w:hAnsi="Aptos"/>
          <w:b/>
          <w:bCs/>
        </w:rPr>
        <w:t>Confirmed -&gt; Completed:</w:t>
      </w:r>
      <w:r w:rsidRPr="0051759A">
        <w:rPr>
          <w:rFonts w:ascii="Aptos" w:hAnsi="Aptos"/>
        </w:rPr>
        <w:t> After the scheduled date and time of a confirmed appointment have passed, it moves to the Completed state (this transition might be triggered by a scheduled job or manual action, denoted here as Appointment Occurs / Time Passes).</w:t>
      </w:r>
    </w:p>
    <w:p w14:paraId="1A3AA4F1" w14:textId="77777777" w:rsidR="00273555" w:rsidRPr="0051759A" w:rsidRDefault="00273555" w:rsidP="00273555">
      <w:pPr>
        <w:numPr>
          <w:ilvl w:val="0"/>
          <w:numId w:val="67"/>
        </w:numPr>
        <w:spacing w:line="278" w:lineRule="auto"/>
        <w:rPr>
          <w:rFonts w:ascii="Aptos" w:hAnsi="Aptos"/>
        </w:rPr>
      </w:pPr>
      <w:r w:rsidRPr="0051759A">
        <w:rPr>
          <w:rFonts w:ascii="Aptos" w:hAnsi="Aptos"/>
          <w:b/>
          <w:bCs/>
        </w:rPr>
        <w:t>Denied / Cancelled / Completed -&gt; End ([*])</w:t>
      </w:r>
      <w:r w:rsidRPr="0051759A">
        <w:rPr>
          <w:rFonts w:ascii="Aptos" w:hAnsi="Aptos"/>
        </w:rPr>
        <w:t>: These states represent final outcomes from which no further standard transitions occur within this lifecycle model.</w:t>
      </w:r>
    </w:p>
    <w:p w14:paraId="56D6797B" w14:textId="77777777" w:rsidR="00273555" w:rsidRPr="0051759A" w:rsidRDefault="00273555" w:rsidP="00273555">
      <w:pPr>
        <w:rPr>
          <w:rFonts w:ascii="Aptos" w:hAnsi="Aptos"/>
        </w:rPr>
      </w:pPr>
      <w:r w:rsidRPr="0051759A">
        <w:rPr>
          <w:rFonts w:ascii="Aptos" w:hAnsi="Aptos"/>
        </w:rPr>
        <w:t>This state model clearly defines the possible statuses for an appointment, directly informing the status field design in the appointments collection (Section 5.3) and the logic required in the API endpoints responsible for status updates (Section 5.4, e.g., PUT /api/appointments/:id/status).</w:t>
      </w:r>
    </w:p>
    <w:p w14:paraId="7CFF4BE8" w14:textId="77777777" w:rsidR="00273555" w:rsidRPr="0051759A" w:rsidRDefault="00273555" w:rsidP="00273555">
      <w:pPr>
        <w:pStyle w:val="Heading2"/>
        <w:rPr>
          <w:rFonts w:ascii="Aptos" w:hAnsi="Aptos"/>
        </w:rPr>
      </w:pPr>
      <w:bookmarkStart w:id="141" w:name="_Toc197142649"/>
      <w:bookmarkStart w:id="142" w:name="_Toc197143225"/>
      <w:bookmarkStart w:id="143" w:name="_Toc197150254"/>
      <w:r w:rsidRPr="0051759A">
        <w:rPr>
          <w:rFonts w:ascii="Aptos" w:hAnsi="Aptos"/>
        </w:rPr>
        <w:t>5.6 Security Design Considerations</w:t>
      </w:r>
      <w:bookmarkEnd w:id="141"/>
      <w:bookmarkEnd w:id="142"/>
      <w:bookmarkEnd w:id="143"/>
    </w:p>
    <w:p w14:paraId="35A39B17" w14:textId="77777777" w:rsidR="00856010" w:rsidRDefault="00856010" w:rsidP="00856010">
      <w:pPr>
        <w:pStyle w:val="ng-star-inserted"/>
        <w:shd w:val="clear" w:color="auto" w:fill="FFFFFF"/>
        <w:spacing w:after="270" w:afterAutospacing="0" w:line="300" w:lineRule="atLeast"/>
        <w:rPr>
          <w:rFonts w:ascii="Arial" w:hAnsi="Arial" w:cs="Arial"/>
          <w:color w:val="1A1C1E"/>
          <w:sz w:val="21"/>
          <w:szCs w:val="21"/>
        </w:rPr>
      </w:pPr>
      <w:r>
        <w:rPr>
          <w:rStyle w:val="ng-star-inserted1"/>
          <w:rFonts w:ascii="Arial" w:hAnsi="Arial" w:cs="Arial"/>
          <w:color w:val="1A1C1E"/>
          <w:sz w:val="21"/>
          <w:szCs w:val="21"/>
        </w:rPr>
        <w:t>Given the sensitive nature of healthcare data, security was a paramount concern throughout the design process, directly addressing NFRs related to confidentiality, integrity, and access control (NFR8-NFR12, NFR17).</w:t>
      </w:r>
    </w:p>
    <w:p w14:paraId="60818DEE" w14:textId="77777777" w:rsidR="00856010" w:rsidRDefault="00856010" w:rsidP="00856010">
      <w:pPr>
        <w:pStyle w:val="ng-star-inserted"/>
        <w:shd w:val="clear" w:color="auto" w:fill="FFFFFF"/>
        <w:spacing w:after="270" w:afterAutospacing="0" w:line="300" w:lineRule="atLeast"/>
        <w:rPr>
          <w:rFonts w:ascii="Arial" w:hAnsi="Arial" w:cs="Arial"/>
          <w:color w:val="1A1C1E"/>
          <w:sz w:val="21"/>
          <w:szCs w:val="21"/>
        </w:rPr>
      </w:pPr>
      <w:r>
        <w:rPr>
          <w:rStyle w:val="ng-star-inserted1"/>
          <w:rFonts w:ascii="Arial" w:hAnsi="Arial" w:cs="Arial"/>
          <w:color w:val="1A1C1E"/>
          <w:sz w:val="21"/>
          <w:szCs w:val="21"/>
        </w:rPr>
        <w:t>Key security design choices included:</w:t>
      </w:r>
    </w:p>
    <w:p w14:paraId="652ED5BA" w14:textId="77777777" w:rsidR="00856010" w:rsidRDefault="00856010" w:rsidP="00856010">
      <w:pPr>
        <w:pStyle w:val="ng-star-inserted"/>
        <w:numPr>
          <w:ilvl w:val="0"/>
          <w:numId w:val="93"/>
        </w:numPr>
        <w:shd w:val="clear" w:color="auto" w:fill="FFFFFF"/>
        <w:spacing w:before="0" w:beforeAutospacing="0" w:after="45" w:afterAutospacing="0" w:line="300" w:lineRule="atLeast"/>
        <w:rPr>
          <w:rFonts w:ascii="Arial" w:hAnsi="Arial" w:cs="Arial"/>
          <w:color w:val="1A1C1E"/>
          <w:sz w:val="21"/>
          <w:szCs w:val="21"/>
        </w:rPr>
      </w:pPr>
      <w:r>
        <w:rPr>
          <w:rStyle w:val="ng-star-inserted1"/>
          <w:rFonts w:ascii="Arial" w:hAnsi="Arial" w:cs="Arial"/>
          <w:b/>
          <w:bCs/>
          <w:color w:val="1A1C1E"/>
          <w:sz w:val="21"/>
          <w:szCs w:val="21"/>
        </w:rPr>
        <w:t>Data Encryption in Transit:</w:t>
      </w:r>
      <w:r>
        <w:rPr>
          <w:rStyle w:val="ng-star-inserted1"/>
          <w:rFonts w:ascii="Arial" w:hAnsi="Arial" w:cs="Arial"/>
          <w:color w:val="1A1C1E"/>
          <w:sz w:val="21"/>
          <w:szCs w:val="21"/>
        </w:rPr>
        <w:t> Data transmitted between the client and backend API server is designed to be encrypted using HTTPS to ensure confidentiality (NFR8). </w:t>
      </w:r>
      <w:r>
        <w:rPr>
          <w:rStyle w:val="ng-star-inserted1"/>
          <w:rFonts w:ascii="Arial" w:hAnsi="Arial" w:cs="Arial"/>
          <w:i/>
          <w:iCs/>
          <w:color w:val="1A1C1E"/>
          <w:sz w:val="21"/>
          <w:szCs w:val="21"/>
        </w:rPr>
        <w:t>(Removed deployment specifics like Nginx)</w:t>
      </w:r>
      <w:r>
        <w:rPr>
          <w:rStyle w:val="ng-star-inserted1"/>
          <w:rFonts w:ascii="Arial" w:hAnsi="Arial" w:cs="Arial"/>
          <w:color w:val="1A1C1E"/>
          <w:sz w:val="21"/>
          <w:szCs w:val="21"/>
        </w:rPr>
        <w:t>.</w:t>
      </w:r>
    </w:p>
    <w:p w14:paraId="50CA1A7C" w14:textId="77777777" w:rsidR="00856010" w:rsidRDefault="00856010" w:rsidP="00856010">
      <w:pPr>
        <w:pStyle w:val="ng-star-inserted"/>
        <w:numPr>
          <w:ilvl w:val="0"/>
          <w:numId w:val="93"/>
        </w:numPr>
        <w:shd w:val="clear" w:color="auto" w:fill="FFFFFF"/>
        <w:spacing w:before="0" w:beforeAutospacing="0" w:after="45" w:afterAutospacing="0" w:line="300" w:lineRule="atLeast"/>
        <w:rPr>
          <w:rFonts w:ascii="Arial" w:hAnsi="Arial" w:cs="Arial"/>
          <w:color w:val="1A1C1E"/>
          <w:sz w:val="21"/>
          <w:szCs w:val="21"/>
        </w:rPr>
      </w:pPr>
      <w:r>
        <w:rPr>
          <w:rStyle w:val="ng-star-inserted1"/>
          <w:rFonts w:ascii="Arial" w:hAnsi="Arial" w:cs="Arial"/>
          <w:b/>
          <w:bCs/>
          <w:color w:val="1A1C1E"/>
          <w:sz w:val="21"/>
          <w:szCs w:val="21"/>
        </w:rPr>
        <w:t>Secure Credential Storage:</w:t>
      </w:r>
      <w:r>
        <w:rPr>
          <w:rStyle w:val="ng-star-inserted1"/>
          <w:rFonts w:ascii="Arial" w:hAnsi="Arial" w:cs="Arial"/>
          <w:color w:val="1A1C1E"/>
          <w:sz w:val="21"/>
          <w:szCs w:val="21"/>
        </w:rPr>
        <w:t> User passwords are never stored in plaintext. The </w:t>
      </w:r>
      <w:r>
        <w:rPr>
          <w:rStyle w:val="inline-code"/>
          <w:rFonts w:ascii="DM Mono" w:hAnsi="DM Mono" w:cs="Arial"/>
          <w:color w:val="1A1C1E"/>
          <w:sz w:val="20"/>
          <w:szCs w:val="20"/>
          <w:bdr w:val="single" w:sz="4" w:space="0" w:color="F3F3F6" w:frame="1"/>
        </w:rPr>
        <w:t>User</w:t>
      </w:r>
      <w:r>
        <w:rPr>
          <w:rStyle w:val="ng-star-inserted1"/>
          <w:rFonts w:ascii="Arial" w:hAnsi="Arial" w:cs="Arial"/>
          <w:color w:val="1A1C1E"/>
          <w:sz w:val="21"/>
          <w:szCs w:val="21"/>
        </w:rPr>
        <w:t> model's pre-save hook uses </w:t>
      </w:r>
      <w:r>
        <w:rPr>
          <w:rStyle w:val="inline-code"/>
          <w:rFonts w:ascii="DM Mono" w:hAnsi="DM Mono" w:cs="Arial"/>
          <w:color w:val="1A1C1E"/>
          <w:sz w:val="20"/>
          <w:szCs w:val="20"/>
          <w:bdr w:val="single" w:sz="4" w:space="0" w:color="F3F3F6" w:frame="1"/>
        </w:rPr>
        <w:t>bcryptjs</w:t>
      </w:r>
      <w:r>
        <w:rPr>
          <w:rStyle w:val="ng-star-inserted1"/>
          <w:rFonts w:ascii="Arial" w:hAnsi="Arial" w:cs="Arial"/>
          <w:color w:val="1A1C1E"/>
          <w:sz w:val="21"/>
          <w:szCs w:val="21"/>
        </w:rPr>
        <w:t> to securely hash passwords before saving them to the database (NFR9).</w:t>
      </w:r>
    </w:p>
    <w:p w14:paraId="7466DFAF" w14:textId="77777777" w:rsidR="00856010" w:rsidRDefault="00856010" w:rsidP="00856010">
      <w:pPr>
        <w:pStyle w:val="ng-star-inserted"/>
        <w:numPr>
          <w:ilvl w:val="0"/>
          <w:numId w:val="93"/>
        </w:numPr>
        <w:shd w:val="clear" w:color="auto" w:fill="FFFFFF"/>
        <w:spacing w:before="0" w:beforeAutospacing="0" w:after="45" w:afterAutospacing="0" w:line="300" w:lineRule="atLeast"/>
        <w:rPr>
          <w:rFonts w:ascii="Arial" w:hAnsi="Arial" w:cs="Arial"/>
          <w:color w:val="1A1C1E"/>
          <w:sz w:val="21"/>
          <w:szCs w:val="21"/>
        </w:rPr>
      </w:pPr>
      <w:r>
        <w:rPr>
          <w:rStyle w:val="ng-star-inserted1"/>
          <w:rFonts w:ascii="Arial" w:hAnsi="Arial" w:cs="Arial"/>
          <w:b/>
          <w:bCs/>
          <w:color w:val="1A1C1E"/>
          <w:sz w:val="21"/>
          <w:szCs w:val="21"/>
        </w:rPr>
        <w:t>Authentication and Authorization:</w:t>
      </w:r>
      <w:r>
        <w:rPr>
          <w:rStyle w:val="ng-star-inserted1"/>
          <w:rFonts w:ascii="Arial" w:hAnsi="Arial" w:cs="Arial"/>
          <w:color w:val="1A1C1E"/>
          <w:sz w:val="21"/>
          <w:szCs w:val="21"/>
        </w:rPr>
        <w:t> Session management uses JWTs. Middleware (</w:t>
      </w:r>
      <w:r>
        <w:rPr>
          <w:rStyle w:val="inline-code"/>
          <w:rFonts w:ascii="DM Mono" w:hAnsi="DM Mono" w:cs="Arial"/>
          <w:color w:val="1A1C1E"/>
          <w:sz w:val="20"/>
          <w:szCs w:val="20"/>
          <w:bdr w:val="single" w:sz="4" w:space="0" w:color="F3F3F6" w:frame="1"/>
        </w:rPr>
        <w:t>authMiddleware.js</w:t>
      </w:r>
      <w:r>
        <w:rPr>
          <w:rStyle w:val="ng-star-inserted1"/>
          <w:rFonts w:ascii="Arial" w:hAnsi="Arial" w:cs="Arial"/>
          <w:color w:val="1A1C1E"/>
          <w:sz w:val="21"/>
          <w:szCs w:val="21"/>
        </w:rPr>
        <w:t>, </w:t>
      </w:r>
      <w:r>
        <w:rPr>
          <w:rStyle w:val="inline-code"/>
          <w:rFonts w:ascii="DM Mono" w:hAnsi="DM Mono" w:cs="Arial"/>
          <w:color w:val="1A1C1E"/>
          <w:sz w:val="20"/>
          <w:szCs w:val="20"/>
          <w:bdr w:val="single" w:sz="4" w:space="0" w:color="F3F3F6" w:frame="1"/>
        </w:rPr>
        <w:t>socketAuthMiddleware.js</w:t>
      </w:r>
      <w:r>
        <w:rPr>
          <w:rStyle w:val="ng-star-inserted1"/>
          <w:rFonts w:ascii="Arial" w:hAnsi="Arial" w:cs="Arial"/>
          <w:color w:val="1A1C1E"/>
          <w:sz w:val="21"/>
          <w:szCs w:val="21"/>
        </w:rPr>
        <w:t>) on API routes and Socket.IO connections verifies JWTs to authenticate users and control access to protected resources (NFR11).</w:t>
      </w:r>
    </w:p>
    <w:p w14:paraId="29A03835" w14:textId="77777777" w:rsidR="00856010" w:rsidRDefault="00856010" w:rsidP="00856010">
      <w:pPr>
        <w:pStyle w:val="ng-star-inserted"/>
        <w:numPr>
          <w:ilvl w:val="0"/>
          <w:numId w:val="93"/>
        </w:numPr>
        <w:shd w:val="clear" w:color="auto" w:fill="FFFFFF"/>
        <w:spacing w:before="0" w:beforeAutospacing="0" w:after="45" w:afterAutospacing="0" w:line="300" w:lineRule="atLeast"/>
        <w:rPr>
          <w:rFonts w:ascii="Arial" w:hAnsi="Arial" w:cs="Arial"/>
          <w:color w:val="1A1C1E"/>
          <w:sz w:val="21"/>
          <w:szCs w:val="21"/>
        </w:rPr>
      </w:pPr>
      <w:r>
        <w:rPr>
          <w:rStyle w:val="ng-star-inserted1"/>
          <w:rFonts w:ascii="Arial" w:hAnsi="Arial" w:cs="Arial"/>
          <w:b/>
          <w:bCs/>
          <w:color w:val="1A1C1E"/>
          <w:sz w:val="21"/>
          <w:szCs w:val="21"/>
        </w:rPr>
        <w:t>Access Control / Data Segregation:</w:t>
      </w:r>
      <w:r>
        <w:rPr>
          <w:rStyle w:val="ng-star-inserted1"/>
          <w:rFonts w:ascii="Arial" w:hAnsi="Arial" w:cs="Arial"/>
          <w:color w:val="1A1C1E"/>
          <w:sz w:val="21"/>
          <w:szCs w:val="21"/>
        </w:rPr>
        <w:t> Backend controller logic enforces strict data segregation based on the authenticated user's identity and role (</w:t>
      </w:r>
      <w:r>
        <w:rPr>
          <w:rStyle w:val="inline-code"/>
          <w:rFonts w:ascii="DM Mono" w:hAnsi="DM Mono" w:cs="Arial"/>
          <w:color w:val="1A1C1E"/>
          <w:sz w:val="20"/>
          <w:szCs w:val="20"/>
          <w:bdr w:val="single" w:sz="4" w:space="0" w:color="F3F3F6" w:frame="1"/>
        </w:rPr>
        <w:t>req.user</w:t>
      </w:r>
      <w:r>
        <w:rPr>
          <w:rStyle w:val="ng-star-inserted1"/>
          <w:rFonts w:ascii="Arial" w:hAnsi="Arial" w:cs="Arial"/>
          <w:color w:val="1A1C1E"/>
          <w:sz w:val="21"/>
          <w:szCs w:val="21"/>
        </w:rPr>
        <w:t>), ensuring users only access their own or authorized data (e.g., a doctor's patients) (NFR10, NFR17).</w:t>
      </w:r>
    </w:p>
    <w:p w14:paraId="02991802" w14:textId="77777777" w:rsidR="00856010" w:rsidRDefault="00856010" w:rsidP="00856010">
      <w:pPr>
        <w:pStyle w:val="ng-star-inserted"/>
        <w:numPr>
          <w:ilvl w:val="0"/>
          <w:numId w:val="93"/>
        </w:numPr>
        <w:shd w:val="clear" w:color="auto" w:fill="FFFFFF"/>
        <w:spacing w:before="0" w:beforeAutospacing="0" w:after="45" w:afterAutospacing="0" w:line="300" w:lineRule="atLeast"/>
        <w:rPr>
          <w:rFonts w:ascii="Arial" w:hAnsi="Arial" w:cs="Arial"/>
          <w:color w:val="1A1C1E"/>
          <w:sz w:val="21"/>
          <w:szCs w:val="21"/>
        </w:rPr>
      </w:pPr>
      <w:r>
        <w:rPr>
          <w:rStyle w:val="ng-star-inserted1"/>
          <w:rFonts w:ascii="Arial" w:hAnsi="Arial" w:cs="Arial"/>
          <w:b/>
          <w:bCs/>
          <w:color w:val="1A1C1E"/>
          <w:sz w:val="21"/>
          <w:szCs w:val="21"/>
        </w:rPr>
        <w:lastRenderedPageBreak/>
        <w:t>Input Sanitization/Validation:</w:t>
      </w:r>
      <w:r>
        <w:rPr>
          <w:rStyle w:val="ng-star-inserted1"/>
          <w:rFonts w:ascii="Arial" w:hAnsi="Arial" w:cs="Arial"/>
          <w:color w:val="1A1C1E"/>
          <w:sz w:val="21"/>
          <w:szCs w:val="21"/>
        </w:rPr>
        <w:t> The design incorporates validation points in API controllers to check incoming data before processing, helping mitigate injection vulnerabilities (NFR12).</w:t>
      </w:r>
    </w:p>
    <w:p w14:paraId="463AB488" w14:textId="77777777" w:rsidR="00856010" w:rsidRDefault="00856010" w:rsidP="00856010">
      <w:pPr>
        <w:pStyle w:val="ng-star-inserted"/>
        <w:shd w:val="clear" w:color="auto" w:fill="FFFFFF"/>
        <w:spacing w:after="270" w:afterAutospacing="0" w:line="300" w:lineRule="atLeast"/>
        <w:rPr>
          <w:rFonts w:ascii="Arial" w:hAnsi="Arial" w:cs="Arial"/>
          <w:color w:val="1A1C1E"/>
          <w:sz w:val="21"/>
          <w:szCs w:val="21"/>
        </w:rPr>
      </w:pPr>
      <w:r>
        <w:rPr>
          <w:rStyle w:val="ng-star-inserted1"/>
          <w:rFonts w:ascii="Arial" w:hAnsi="Arial" w:cs="Arial"/>
          <w:color w:val="1A1C1E"/>
          <w:sz w:val="21"/>
          <w:szCs w:val="21"/>
        </w:rPr>
        <w:t>These design considerations establish a secure foundation for the application, protecting user data and ensuring authorized access.</w:t>
      </w:r>
    </w:p>
    <w:p w14:paraId="156E497A" w14:textId="77777777" w:rsidR="00273555" w:rsidRPr="0051759A" w:rsidRDefault="00273555" w:rsidP="00273555">
      <w:pPr>
        <w:pStyle w:val="Heading2"/>
        <w:rPr>
          <w:rFonts w:ascii="Aptos" w:hAnsi="Aptos"/>
        </w:rPr>
      </w:pPr>
      <w:bookmarkStart w:id="144" w:name="_Toc197142650"/>
      <w:bookmarkStart w:id="145" w:name="_Toc197143226"/>
      <w:bookmarkStart w:id="146" w:name="_Toc197150255"/>
      <w:r w:rsidRPr="0051759A">
        <w:rPr>
          <w:rFonts w:ascii="Aptos" w:hAnsi="Aptos"/>
        </w:rPr>
        <w:t>5.7 Summary</w:t>
      </w:r>
      <w:bookmarkEnd w:id="144"/>
      <w:bookmarkEnd w:id="145"/>
      <w:bookmarkEnd w:id="146"/>
    </w:p>
    <w:p w14:paraId="17D38991" w14:textId="77777777" w:rsidR="00856010" w:rsidRDefault="00856010" w:rsidP="00856010">
      <w:pPr>
        <w:pStyle w:val="ng-star-inserted"/>
        <w:shd w:val="clear" w:color="auto" w:fill="FFFFFF"/>
        <w:spacing w:after="270" w:afterAutospacing="0" w:line="300" w:lineRule="atLeast"/>
        <w:rPr>
          <w:rFonts w:ascii="Arial" w:hAnsi="Arial" w:cs="Arial"/>
          <w:color w:val="1A1C1E"/>
          <w:sz w:val="21"/>
          <w:szCs w:val="21"/>
        </w:rPr>
      </w:pPr>
      <w:r>
        <w:rPr>
          <w:rStyle w:val="ng-star-inserted1"/>
          <w:rFonts w:ascii="Arial" w:hAnsi="Arial" w:cs="Arial"/>
          <w:color w:val="1A1C1E"/>
          <w:sz w:val="21"/>
          <w:szCs w:val="21"/>
        </w:rPr>
        <w:t>This chapter presented the detailed design for the remote healthcare platform, translating the requirements from Chapter 3 into a technical blueprint for implementation.</w:t>
      </w:r>
    </w:p>
    <w:p w14:paraId="29512FC8" w14:textId="77777777" w:rsidR="00856010" w:rsidRDefault="00856010" w:rsidP="00856010">
      <w:pPr>
        <w:pStyle w:val="ng-star-inserted"/>
        <w:shd w:val="clear" w:color="auto" w:fill="FFFFFF"/>
        <w:spacing w:after="270" w:afterAutospacing="0" w:line="300" w:lineRule="atLeast"/>
        <w:rPr>
          <w:rFonts w:ascii="Arial" w:hAnsi="Arial" w:cs="Arial"/>
          <w:color w:val="1A1C1E"/>
          <w:sz w:val="21"/>
          <w:szCs w:val="21"/>
        </w:rPr>
      </w:pPr>
      <w:r>
        <w:rPr>
          <w:rStyle w:val="ng-star-inserted1"/>
          <w:rFonts w:ascii="Arial" w:hAnsi="Arial" w:cs="Arial"/>
          <w:color w:val="1A1C1E"/>
          <w:sz w:val="21"/>
          <w:szCs w:val="21"/>
        </w:rPr>
        <w:t>The system employs a </w:t>
      </w:r>
      <w:r>
        <w:rPr>
          <w:rStyle w:val="ng-star-inserted1"/>
          <w:rFonts w:ascii="Arial" w:hAnsi="Arial" w:cs="Arial"/>
          <w:b/>
          <w:bCs/>
          <w:color w:val="1A1C1E"/>
          <w:sz w:val="21"/>
          <w:szCs w:val="21"/>
        </w:rPr>
        <w:t>Client-Server architecture</w:t>
      </w:r>
      <w:r>
        <w:rPr>
          <w:rStyle w:val="ng-star-inserted1"/>
          <w:rFonts w:ascii="Arial" w:hAnsi="Arial" w:cs="Arial"/>
          <w:color w:val="1A1C1E"/>
          <w:sz w:val="21"/>
          <w:szCs w:val="21"/>
        </w:rPr>
        <w:t> based on the </w:t>
      </w:r>
      <w:r>
        <w:rPr>
          <w:rStyle w:val="ng-star-inserted1"/>
          <w:rFonts w:ascii="Arial" w:hAnsi="Arial" w:cs="Arial"/>
          <w:b/>
          <w:bCs/>
          <w:color w:val="1A1C1E"/>
          <w:sz w:val="21"/>
          <w:szCs w:val="21"/>
        </w:rPr>
        <w:t>MERN stack</w:t>
      </w:r>
      <w:r>
        <w:rPr>
          <w:rStyle w:val="ng-star-inserted1"/>
          <w:rFonts w:ascii="Arial" w:hAnsi="Arial" w:cs="Arial"/>
          <w:color w:val="1A1C1E"/>
          <w:sz w:val="21"/>
          <w:szCs w:val="21"/>
        </w:rPr>
        <w:t> (MongoDB, Express.js, React.js, Node.js), augmented with </w:t>
      </w:r>
      <w:r>
        <w:rPr>
          <w:rStyle w:val="ng-star-inserted1"/>
          <w:rFonts w:ascii="Arial" w:hAnsi="Arial" w:cs="Arial"/>
          <w:b/>
          <w:bCs/>
          <w:color w:val="1A1C1E"/>
          <w:sz w:val="21"/>
          <w:szCs w:val="21"/>
        </w:rPr>
        <w:t>Socket.IO</w:t>
      </w:r>
      <w:r>
        <w:rPr>
          <w:rStyle w:val="ng-star-inserted1"/>
          <w:rFonts w:ascii="Arial" w:hAnsi="Arial" w:cs="Arial"/>
          <w:color w:val="1A1C1E"/>
          <w:sz w:val="21"/>
          <w:szCs w:val="21"/>
        </w:rPr>
        <w:t> for real-time chat. The design covers the overall architecture, the MongoDB database schema (representing collections and relationships), the React-based user interface and its workflows, and critical system interactions.</w:t>
      </w:r>
    </w:p>
    <w:p w14:paraId="2AA2D6A9" w14:textId="77777777" w:rsidR="00856010" w:rsidRDefault="00856010" w:rsidP="00856010">
      <w:pPr>
        <w:pStyle w:val="ng-star-inserted"/>
        <w:shd w:val="clear" w:color="auto" w:fill="FFFFFF"/>
        <w:spacing w:after="270" w:afterAutospacing="0" w:line="300" w:lineRule="atLeast"/>
        <w:rPr>
          <w:rFonts w:ascii="Arial" w:hAnsi="Arial" w:cs="Arial"/>
          <w:color w:val="1A1C1E"/>
          <w:sz w:val="21"/>
          <w:szCs w:val="21"/>
        </w:rPr>
      </w:pPr>
      <w:r>
        <w:rPr>
          <w:rStyle w:val="ng-star-inserted1"/>
          <w:rFonts w:ascii="Arial" w:hAnsi="Arial" w:cs="Arial"/>
          <w:color w:val="1A1C1E"/>
          <w:sz w:val="21"/>
          <w:szCs w:val="21"/>
        </w:rPr>
        <w:t>Key aspects include:</w:t>
      </w:r>
    </w:p>
    <w:p w14:paraId="4411E46A" w14:textId="77777777" w:rsidR="00856010" w:rsidRDefault="00856010" w:rsidP="00856010">
      <w:pPr>
        <w:pStyle w:val="ng-star-inserted"/>
        <w:numPr>
          <w:ilvl w:val="0"/>
          <w:numId w:val="94"/>
        </w:numPr>
        <w:shd w:val="clear" w:color="auto" w:fill="FFFFFF"/>
        <w:spacing w:before="0" w:beforeAutospacing="0" w:after="45" w:afterAutospacing="0" w:line="300" w:lineRule="atLeast"/>
        <w:rPr>
          <w:rFonts w:ascii="Arial" w:hAnsi="Arial" w:cs="Arial"/>
          <w:color w:val="1A1C1E"/>
          <w:sz w:val="21"/>
          <w:szCs w:val="21"/>
        </w:rPr>
      </w:pPr>
      <w:r>
        <w:rPr>
          <w:rStyle w:val="ng-star-inserted1"/>
          <w:rFonts w:ascii="Arial" w:hAnsi="Arial" w:cs="Arial"/>
          <w:b/>
          <w:bCs/>
          <w:color w:val="1A1C1E"/>
          <w:sz w:val="21"/>
          <w:szCs w:val="21"/>
        </w:rPr>
        <w:t>Database Design:</w:t>
      </w:r>
      <w:r>
        <w:rPr>
          <w:rStyle w:val="ng-star-inserted1"/>
          <w:rFonts w:ascii="Arial" w:hAnsi="Arial" w:cs="Arial"/>
          <w:color w:val="1A1C1E"/>
          <w:sz w:val="21"/>
          <w:szCs w:val="21"/>
        </w:rPr>
        <w:t> Structure of MongoDB collections (</w:t>
      </w:r>
      <w:r>
        <w:rPr>
          <w:rStyle w:val="inline-code"/>
          <w:rFonts w:ascii="DM Mono" w:hAnsi="DM Mono" w:cs="Arial"/>
          <w:color w:val="1A1C1E"/>
          <w:sz w:val="20"/>
          <w:szCs w:val="20"/>
          <w:bdr w:val="single" w:sz="4" w:space="0" w:color="F3F3F6" w:frame="1"/>
        </w:rPr>
        <w:t>User</w:t>
      </w:r>
      <w:r>
        <w:rPr>
          <w:rStyle w:val="ng-star-inserted1"/>
          <w:rFonts w:ascii="Arial" w:hAnsi="Arial" w:cs="Arial"/>
          <w:color w:val="1A1C1E"/>
          <w:sz w:val="21"/>
          <w:szCs w:val="21"/>
        </w:rPr>
        <w:t>, </w:t>
      </w:r>
      <w:r>
        <w:rPr>
          <w:rStyle w:val="inline-code"/>
          <w:rFonts w:ascii="DM Mono" w:hAnsi="DM Mono" w:cs="Arial"/>
          <w:color w:val="1A1C1E"/>
          <w:sz w:val="20"/>
          <w:szCs w:val="20"/>
          <w:bdr w:val="single" w:sz="4" w:space="0" w:color="F3F3F6" w:frame="1"/>
        </w:rPr>
        <w:t>Appointment</w:t>
      </w:r>
      <w:r>
        <w:rPr>
          <w:rStyle w:val="ng-star-inserted1"/>
          <w:rFonts w:ascii="Arial" w:hAnsi="Arial" w:cs="Arial"/>
          <w:color w:val="1A1C1E"/>
          <w:sz w:val="21"/>
          <w:szCs w:val="21"/>
        </w:rPr>
        <w:t>, </w:t>
      </w:r>
      <w:r>
        <w:rPr>
          <w:rStyle w:val="inline-code"/>
          <w:rFonts w:ascii="DM Mono" w:hAnsi="DM Mono" w:cs="Arial"/>
          <w:color w:val="1A1C1E"/>
          <w:sz w:val="20"/>
          <w:szCs w:val="20"/>
          <w:bdr w:val="single" w:sz="4" w:space="0" w:color="F3F3F6" w:frame="1"/>
        </w:rPr>
        <w:t>Medication</w:t>
      </w:r>
      <w:r>
        <w:rPr>
          <w:rStyle w:val="ng-star-inserted1"/>
          <w:rFonts w:ascii="Arial" w:hAnsi="Arial" w:cs="Arial"/>
          <w:color w:val="1A1C1E"/>
          <w:sz w:val="21"/>
          <w:szCs w:val="21"/>
        </w:rPr>
        <w:t>, etc.) and their relationships via ObjectIds.</w:t>
      </w:r>
    </w:p>
    <w:p w14:paraId="7D749A3C" w14:textId="77777777" w:rsidR="00856010" w:rsidRDefault="00856010" w:rsidP="00856010">
      <w:pPr>
        <w:pStyle w:val="ng-star-inserted"/>
        <w:numPr>
          <w:ilvl w:val="0"/>
          <w:numId w:val="94"/>
        </w:numPr>
        <w:shd w:val="clear" w:color="auto" w:fill="FFFFFF"/>
        <w:spacing w:before="0" w:beforeAutospacing="0" w:after="45" w:afterAutospacing="0" w:line="300" w:lineRule="atLeast"/>
        <w:rPr>
          <w:rFonts w:ascii="Arial" w:hAnsi="Arial" w:cs="Arial"/>
          <w:color w:val="1A1C1E"/>
          <w:sz w:val="21"/>
          <w:szCs w:val="21"/>
        </w:rPr>
      </w:pPr>
      <w:r>
        <w:rPr>
          <w:rStyle w:val="ng-star-inserted1"/>
          <w:rFonts w:ascii="Arial" w:hAnsi="Arial" w:cs="Arial"/>
          <w:b/>
          <w:bCs/>
          <w:color w:val="1A1C1E"/>
          <w:sz w:val="21"/>
          <w:szCs w:val="21"/>
        </w:rPr>
        <w:t>UI Design:</w:t>
      </w:r>
      <w:r>
        <w:rPr>
          <w:rStyle w:val="ng-star-inserted1"/>
          <w:rFonts w:ascii="Arial" w:hAnsi="Arial" w:cs="Arial"/>
          <w:color w:val="1A1C1E"/>
          <w:sz w:val="21"/>
          <w:szCs w:val="21"/>
        </w:rPr>
        <w:t> Component-based React frontend providing intuitive interfaces and role-specific views (Section 5.4).</w:t>
      </w:r>
    </w:p>
    <w:p w14:paraId="7D4DE6EE" w14:textId="77777777" w:rsidR="00856010" w:rsidRDefault="00856010" w:rsidP="00856010">
      <w:pPr>
        <w:pStyle w:val="ng-star-inserted"/>
        <w:numPr>
          <w:ilvl w:val="0"/>
          <w:numId w:val="94"/>
        </w:numPr>
        <w:shd w:val="clear" w:color="auto" w:fill="FFFFFF"/>
        <w:spacing w:before="0" w:beforeAutospacing="0" w:after="45" w:afterAutospacing="0" w:line="300" w:lineRule="atLeast"/>
        <w:rPr>
          <w:rFonts w:ascii="Arial" w:hAnsi="Arial" w:cs="Arial"/>
          <w:color w:val="1A1C1E"/>
          <w:sz w:val="21"/>
          <w:szCs w:val="21"/>
        </w:rPr>
      </w:pPr>
      <w:r>
        <w:rPr>
          <w:rStyle w:val="ng-star-inserted1"/>
          <w:rFonts w:ascii="Arial" w:hAnsi="Arial" w:cs="Arial"/>
          <w:b/>
          <w:bCs/>
          <w:color w:val="1A1C1E"/>
          <w:sz w:val="21"/>
          <w:szCs w:val="21"/>
        </w:rPr>
        <w:t>Interaction Design:</w:t>
      </w:r>
      <w:r>
        <w:rPr>
          <w:rStyle w:val="ng-star-inserted1"/>
          <w:rFonts w:ascii="Arial" w:hAnsi="Arial" w:cs="Arial"/>
          <w:color w:val="1A1C1E"/>
          <w:sz w:val="21"/>
          <w:szCs w:val="21"/>
        </w:rPr>
        <w:t> Dynamic workflows for key processes (login, chat, appointments) illustrated via sequence and state diagrams (Section 5.5).</w:t>
      </w:r>
    </w:p>
    <w:p w14:paraId="30A13179" w14:textId="77777777" w:rsidR="00856010" w:rsidRDefault="00856010" w:rsidP="00856010">
      <w:pPr>
        <w:pStyle w:val="ng-star-inserted"/>
        <w:numPr>
          <w:ilvl w:val="0"/>
          <w:numId w:val="94"/>
        </w:numPr>
        <w:shd w:val="clear" w:color="auto" w:fill="FFFFFF"/>
        <w:spacing w:before="0" w:beforeAutospacing="0" w:after="45" w:afterAutospacing="0" w:line="300" w:lineRule="atLeast"/>
        <w:rPr>
          <w:rFonts w:ascii="Arial" w:hAnsi="Arial" w:cs="Arial"/>
          <w:color w:val="1A1C1E"/>
          <w:sz w:val="21"/>
          <w:szCs w:val="21"/>
        </w:rPr>
      </w:pPr>
      <w:r>
        <w:rPr>
          <w:rStyle w:val="ng-star-inserted1"/>
          <w:rFonts w:ascii="Arial" w:hAnsi="Arial" w:cs="Arial"/>
          <w:b/>
          <w:bCs/>
          <w:color w:val="1A1C1E"/>
          <w:sz w:val="21"/>
          <w:szCs w:val="21"/>
        </w:rPr>
        <w:t>Security:</w:t>
      </w:r>
      <w:r>
        <w:rPr>
          <w:rStyle w:val="ng-star-inserted1"/>
          <w:rFonts w:ascii="Arial" w:hAnsi="Arial" w:cs="Arial"/>
          <w:color w:val="1A1C1E"/>
          <w:sz w:val="21"/>
          <w:szCs w:val="21"/>
        </w:rPr>
        <w:t> Integrated design considerations for data encryption, password hashing, token-based authentication, and access control (Section 5.6).</w:t>
      </w:r>
    </w:p>
    <w:p w14:paraId="32F3AFEC" w14:textId="77777777" w:rsidR="00856010" w:rsidRDefault="00856010" w:rsidP="00856010">
      <w:pPr>
        <w:pStyle w:val="ng-star-inserted"/>
        <w:numPr>
          <w:ilvl w:val="0"/>
          <w:numId w:val="94"/>
        </w:numPr>
        <w:shd w:val="clear" w:color="auto" w:fill="FFFFFF"/>
        <w:spacing w:before="0" w:beforeAutospacing="0" w:after="45" w:afterAutospacing="0" w:line="300" w:lineRule="atLeast"/>
        <w:rPr>
          <w:rFonts w:ascii="Arial" w:hAnsi="Arial" w:cs="Arial"/>
          <w:color w:val="1A1C1E"/>
          <w:sz w:val="21"/>
          <w:szCs w:val="21"/>
        </w:rPr>
      </w:pPr>
      <w:r>
        <w:rPr>
          <w:rStyle w:val="ng-star-inserted1"/>
          <w:rFonts w:ascii="Arial" w:hAnsi="Arial" w:cs="Arial"/>
          <w:b/>
          <w:bCs/>
          <w:color w:val="1A1C1E"/>
          <w:sz w:val="21"/>
          <w:szCs w:val="21"/>
        </w:rPr>
        <w:t>API Specification:</w:t>
      </w:r>
      <w:r>
        <w:rPr>
          <w:rStyle w:val="ng-star-inserted1"/>
          <w:rFonts w:ascii="Arial" w:hAnsi="Arial" w:cs="Arial"/>
          <w:color w:val="1A1C1E"/>
          <w:sz w:val="21"/>
          <w:szCs w:val="21"/>
        </w:rPr>
        <w:t> A detailed list of backend API endpoints is provided separately (Appendix 5.8).</w:t>
      </w:r>
    </w:p>
    <w:p w14:paraId="49B0B6B8" w14:textId="77777777" w:rsidR="00856010" w:rsidRDefault="00856010" w:rsidP="00856010">
      <w:pPr>
        <w:pStyle w:val="ng-star-inserted"/>
        <w:shd w:val="clear" w:color="auto" w:fill="FFFFFF"/>
        <w:spacing w:after="270" w:afterAutospacing="0" w:line="300" w:lineRule="atLeast"/>
        <w:rPr>
          <w:rFonts w:ascii="Arial" w:hAnsi="Arial" w:cs="Arial"/>
          <w:color w:val="1A1C1E"/>
          <w:sz w:val="21"/>
          <w:szCs w:val="21"/>
        </w:rPr>
      </w:pPr>
      <w:r>
        <w:rPr>
          <w:rStyle w:val="ng-star-inserted1"/>
          <w:rFonts w:ascii="Arial" w:hAnsi="Arial" w:cs="Arial"/>
          <w:color w:val="1A1C1E"/>
          <w:sz w:val="21"/>
          <w:szCs w:val="21"/>
        </w:rPr>
        <w:t>This comprehensive design provides the necessary foundation for the system's implementation, detailed in the following chapter.</w:t>
      </w:r>
    </w:p>
    <w:p w14:paraId="343B58C9" w14:textId="77777777" w:rsidR="001E04D5" w:rsidRDefault="001E04D5">
      <w:pPr>
        <w:rPr>
          <w:rFonts w:ascii="Aptos" w:eastAsia="Times New Roman" w:hAnsi="Aptos" w:cs="Times New Roman"/>
          <w:b/>
          <w:bCs/>
          <w:color w:val="1A9DAC"/>
          <w:kern w:val="36"/>
          <w:sz w:val="48"/>
          <w:szCs w:val="48"/>
          <w:lang w:eastAsia="en-GB"/>
        </w:rPr>
      </w:pPr>
      <w:bookmarkStart w:id="147" w:name="_Toc197142651"/>
      <w:bookmarkStart w:id="148" w:name="_Toc197143227"/>
      <w:r>
        <w:rPr>
          <w:rFonts w:ascii="Aptos" w:hAnsi="Aptos"/>
        </w:rPr>
        <w:br w:type="page"/>
      </w:r>
    </w:p>
    <w:p w14:paraId="3221A38E" w14:textId="3D31A2B2" w:rsidR="0098066B" w:rsidRPr="0051759A" w:rsidRDefault="00856010" w:rsidP="0098066B">
      <w:pPr>
        <w:pStyle w:val="Heading1"/>
        <w:rPr>
          <w:rFonts w:ascii="Aptos" w:hAnsi="Aptos"/>
        </w:rPr>
      </w:pPr>
      <w:bookmarkStart w:id="149" w:name="_Toc197150256"/>
      <w:r>
        <w:rPr>
          <w:rFonts w:ascii="Aptos" w:hAnsi="Aptos"/>
        </w:rPr>
        <w:lastRenderedPageBreak/>
        <w:t>C</w:t>
      </w:r>
      <w:r w:rsidR="0098066B" w:rsidRPr="0051759A">
        <w:rPr>
          <w:rFonts w:ascii="Aptos" w:hAnsi="Aptos"/>
        </w:rPr>
        <w:t>hapter (6) Implementation</w:t>
      </w:r>
      <w:bookmarkEnd w:id="147"/>
      <w:bookmarkEnd w:id="148"/>
      <w:bookmarkEnd w:id="149"/>
    </w:p>
    <w:p w14:paraId="4F8C5581" w14:textId="77777777" w:rsidR="0098066B" w:rsidRPr="0051759A" w:rsidRDefault="0098066B" w:rsidP="0098066B">
      <w:pPr>
        <w:pStyle w:val="Heading2"/>
        <w:rPr>
          <w:rFonts w:ascii="Aptos" w:hAnsi="Aptos"/>
        </w:rPr>
      </w:pPr>
      <w:bookmarkStart w:id="150" w:name="_Toc197142652"/>
      <w:bookmarkStart w:id="151" w:name="_Toc197143228"/>
      <w:bookmarkStart w:id="152" w:name="_Toc197150257"/>
      <w:r w:rsidRPr="0051759A">
        <w:rPr>
          <w:rFonts w:ascii="Aptos" w:hAnsi="Aptos"/>
        </w:rPr>
        <w:t>6.1 Implementation Overview</w:t>
      </w:r>
      <w:bookmarkEnd w:id="150"/>
      <w:bookmarkEnd w:id="151"/>
      <w:bookmarkEnd w:id="152"/>
    </w:p>
    <w:p w14:paraId="55B90450" w14:textId="77777777" w:rsidR="0098066B" w:rsidRPr="0051759A" w:rsidRDefault="0098066B" w:rsidP="0098066B">
      <w:pPr>
        <w:rPr>
          <w:rFonts w:ascii="Aptos" w:hAnsi="Aptos"/>
        </w:rPr>
      </w:pPr>
      <w:r w:rsidRPr="0051759A">
        <w:rPr>
          <w:rFonts w:ascii="Aptos" w:hAnsi="Aptos"/>
        </w:rPr>
        <w:t>The healthcare platform was implemented using a modern web technology stack, focusing on creating a scalable, secure, and user-friendly system. This chapter details the technical realization of the system's core components and features, highlighting key implementation decisions and challenges encountered during development.</w:t>
      </w:r>
    </w:p>
    <w:p w14:paraId="35E751B9" w14:textId="77777777" w:rsidR="0098066B" w:rsidRPr="0051759A" w:rsidRDefault="0098066B" w:rsidP="0098066B">
      <w:pPr>
        <w:rPr>
          <w:rFonts w:ascii="Aptos" w:hAnsi="Aptos"/>
        </w:rPr>
      </w:pPr>
      <w:r w:rsidRPr="0051759A">
        <w:rPr>
          <w:rFonts w:ascii="Aptos" w:hAnsi="Aptos"/>
        </w:rPr>
        <w:t>The system architecture employs a microservices approach, with a clear separation between the frontend and backend services. This design choice was made to enhance scalability, maintainability, and development efficiency. The implementation leverages Node.js and Express.js for the backend, React.js for the frontend, and MongoDB for data persistence, chosen for their robustness, community support, and suitability for real-time applications.</w:t>
      </w:r>
    </w:p>
    <w:p w14:paraId="0636E5D3" w14:textId="77777777" w:rsidR="0098066B" w:rsidRPr="0051759A" w:rsidRDefault="0098066B" w:rsidP="0098066B">
      <w:pPr>
        <w:rPr>
          <w:rFonts w:ascii="Aptos" w:hAnsi="Aptos"/>
        </w:rPr>
      </w:pPr>
      <w:r w:rsidRPr="0051759A">
        <w:rPr>
          <w:rFonts w:ascii="Aptos" w:hAnsi="Aptos"/>
        </w:rPr>
        <w:t>The implementation process followed an iterative approach, starting with the core authentication system and gradually building up to more complex features like real-time chat and appointment management. This section will focus on critical implementation aspects, including the authentication system, real-time communication, and database integration, while also discussing key challenges and solutions encountered during development.</w:t>
      </w:r>
    </w:p>
    <w:p w14:paraId="031B8B4D" w14:textId="46D7224D" w:rsidR="0098066B" w:rsidRPr="00F075DA" w:rsidRDefault="00F075DA" w:rsidP="00F075DA">
      <w:pPr>
        <w:pStyle w:val="Heading2"/>
        <w:rPr>
          <w:rFonts w:ascii="Aptos" w:hAnsi="Aptos"/>
        </w:rPr>
      </w:pPr>
      <w:bookmarkStart w:id="153" w:name="_Toc197142653"/>
      <w:bookmarkStart w:id="154" w:name="_Toc197143229"/>
      <w:bookmarkStart w:id="155" w:name="_Toc197150258"/>
      <w:r w:rsidRPr="00F075DA">
        <w:rPr>
          <w:rFonts w:ascii="Aptos" w:hAnsi="Aptos"/>
        </w:rPr>
        <w:t>6.2 Development Environment &amp; Workflow</w:t>
      </w:r>
      <w:bookmarkEnd w:id="153"/>
      <w:bookmarkEnd w:id="154"/>
      <w:bookmarkEnd w:id="155"/>
    </w:p>
    <w:p w14:paraId="0D5C5E70" w14:textId="77777777" w:rsidR="00F075DA" w:rsidRDefault="00F075DA" w:rsidP="00F075DA">
      <w:pPr>
        <w:pStyle w:val="ng-star-inserted"/>
        <w:shd w:val="clear" w:color="auto" w:fill="FFFFFF"/>
        <w:spacing w:after="270" w:afterAutospacing="0" w:line="300" w:lineRule="atLeast"/>
        <w:rPr>
          <w:rFonts w:ascii="Arial" w:hAnsi="Arial" w:cs="Arial"/>
          <w:color w:val="1A1C1E"/>
          <w:sz w:val="21"/>
          <w:szCs w:val="21"/>
        </w:rPr>
      </w:pPr>
      <w:r>
        <w:rPr>
          <w:rStyle w:val="ng-star-inserted1"/>
          <w:rFonts w:ascii="Arial" w:hAnsi="Arial" w:cs="Arial"/>
          <w:color w:val="1A1C1E"/>
          <w:sz w:val="21"/>
          <w:szCs w:val="21"/>
        </w:rPr>
        <w:t>The implementation of the remote healthcare platform utilized a standard web development environment, focusing on tools and technologies that support efficient coding, debugging, and workflow management for the MERN stack.</w:t>
      </w:r>
    </w:p>
    <w:p w14:paraId="2B9FA2FD" w14:textId="77777777" w:rsidR="00F075DA" w:rsidRDefault="00F075DA" w:rsidP="00F075DA">
      <w:pPr>
        <w:pStyle w:val="ng-star-inserted"/>
        <w:numPr>
          <w:ilvl w:val="0"/>
          <w:numId w:val="95"/>
        </w:numPr>
        <w:shd w:val="clear" w:color="auto" w:fill="FFFFFF"/>
        <w:spacing w:before="0" w:beforeAutospacing="0" w:after="45" w:afterAutospacing="0" w:line="300" w:lineRule="atLeast"/>
        <w:rPr>
          <w:rFonts w:ascii="Arial" w:hAnsi="Arial" w:cs="Arial"/>
          <w:color w:val="1A1C1E"/>
          <w:sz w:val="21"/>
          <w:szCs w:val="21"/>
        </w:rPr>
      </w:pPr>
      <w:r>
        <w:rPr>
          <w:rStyle w:val="ng-star-inserted1"/>
          <w:rFonts w:ascii="Arial" w:hAnsi="Arial" w:cs="Arial"/>
          <w:b/>
          <w:bCs/>
          <w:color w:val="1A1C1E"/>
          <w:sz w:val="21"/>
          <w:szCs w:val="21"/>
        </w:rPr>
        <w:t>Core Implementation Technologies:</w:t>
      </w:r>
      <w:r>
        <w:rPr>
          <w:rStyle w:val="ng-star-inserted1"/>
          <w:rFonts w:ascii="Arial" w:hAnsi="Arial" w:cs="Arial"/>
          <w:color w:val="1A1C1E"/>
          <w:sz w:val="21"/>
          <w:szCs w:val="21"/>
        </w:rPr>
        <w:t> The system was built using the </w:t>
      </w:r>
      <w:r>
        <w:rPr>
          <w:rStyle w:val="ng-star-inserted1"/>
          <w:rFonts w:ascii="Arial" w:hAnsi="Arial" w:cs="Arial"/>
          <w:b/>
          <w:bCs/>
          <w:color w:val="1A1C1E"/>
          <w:sz w:val="21"/>
          <w:szCs w:val="21"/>
        </w:rPr>
        <w:t>MERN stack</w:t>
      </w:r>
      <w:r>
        <w:rPr>
          <w:rStyle w:val="ng-star-inserted1"/>
          <w:rFonts w:ascii="Arial" w:hAnsi="Arial" w:cs="Arial"/>
          <w:color w:val="1A1C1E"/>
          <w:sz w:val="21"/>
          <w:szCs w:val="21"/>
        </w:rPr>
        <w:t>. </w:t>
      </w:r>
      <w:r>
        <w:rPr>
          <w:rStyle w:val="ng-star-inserted1"/>
          <w:rFonts w:ascii="Arial" w:hAnsi="Arial" w:cs="Arial"/>
          <w:b/>
          <w:bCs/>
          <w:color w:val="1A1C1E"/>
          <w:sz w:val="21"/>
          <w:szCs w:val="21"/>
        </w:rPr>
        <w:t>Node.js</w:t>
      </w:r>
      <w:r>
        <w:rPr>
          <w:rStyle w:val="ng-star-inserted1"/>
          <w:rFonts w:ascii="Arial" w:hAnsi="Arial" w:cs="Arial"/>
          <w:color w:val="1A1C1E"/>
          <w:sz w:val="21"/>
          <w:szCs w:val="21"/>
        </w:rPr>
        <w:t> served as the backend runtime environment, chosen for its non-blocking I/O and ability to use JavaScript across the full stack. </w:t>
      </w:r>
      <w:r>
        <w:rPr>
          <w:rStyle w:val="ng-star-inserted1"/>
          <w:rFonts w:ascii="Arial" w:hAnsi="Arial" w:cs="Arial"/>
          <w:b/>
          <w:bCs/>
          <w:color w:val="1A1C1E"/>
          <w:sz w:val="21"/>
          <w:szCs w:val="21"/>
        </w:rPr>
        <w:t>Express.js</w:t>
      </w:r>
      <w:r>
        <w:rPr>
          <w:rStyle w:val="ng-star-inserted1"/>
          <w:rFonts w:ascii="Arial" w:hAnsi="Arial" w:cs="Arial"/>
          <w:color w:val="1A1C1E"/>
          <w:sz w:val="21"/>
          <w:szCs w:val="21"/>
        </w:rPr>
        <w:t> was selected as the backend framework for its flexibility in building the RESTful API. </w:t>
      </w:r>
      <w:r>
        <w:rPr>
          <w:rStyle w:val="ng-star-inserted1"/>
          <w:rFonts w:ascii="Arial" w:hAnsi="Arial" w:cs="Arial"/>
          <w:b/>
          <w:bCs/>
          <w:color w:val="1A1C1E"/>
          <w:sz w:val="21"/>
          <w:szCs w:val="21"/>
        </w:rPr>
        <w:t>React.js</w:t>
      </w:r>
      <w:r>
        <w:rPr>
          <w:rStyle w:val="ng-star-inserted1"/>
          <w:rFonts w:ascii="Arial" w:hAnsi="Arial" w:cs="Arial"/>
          <w:color w:val="1A1C1E"/>
          <w:sz w:val="21"/>
          <w:szCs w:val="21"/>
        </w:rPr>
        <w:t> was used for the frontend UI, chosen for its component-based architecture and efficient rendering capabilities. </w:t>
      </w:r>
      <w:r>
        <w:rPr>
          <w:rStyle w:val="ng-star-inserted1"/>
          <w:rFonts w:ascii="Arial" w:hAnsi="Arial" w:cs="Arial"/>
          <w:b/>
          <w:bCs/>
          <w:color w:val="1A1C1E"/>
          <w:sz w:val="21"/>
          <w:szCs w:val="21"/>
        </w:rPr>
        <w:t>MongoDB</w:t>
      </w:r>
      <w:r>
        <w:rPr>
          <w:rStyle w:val="ng-star-inserted1"/>
          <w:rFonts w:ascii="Arial" w:hAnsi="Arial" w:cs="Arial"/>
          <w:color w:val="1A1C1E"/>
          <w:sz w:val="21"/>
          <w:szCs w:val="21"/>
        </w:rPr>
        <w:t> provided the database layer, integrated via </w:t>
      </w:r>
      <w:r>
        <w:rPr>
          <w:rStyle w:val="ng-star-inserted1"/>
          <w:rFonts w:ascii="Arial" w:hAnsi="Arial" w:cs="Arial"/>
          <w:b/>
          <w:bCs/>
          <w:color w:val="1A1C1E"/>
          <w:sz w:val="21"/>
          <w:szCs w:val="21"/>
        </w:rPr>
        <w:t>Mongoose</w:t>
      </w:r>
      <w:r>
        <w:rPr>
          <w:rStyle w:val="ng-star-inserted1"/>
          <w:rFonts w:ascii="Arial" w:hAnsi="Arial" w:cs="Arial"/>
          <w:color w:val="1A1C1E"/>
          <w:sz w:val="21"/>
          <w:szCs w:val="21"/>
        </w:rPr>
        <w:t> for object modeling, leveraging its flexibility for data persistence. </w:t>
      </w:r>
      <w:r>
        <w:rPr>
          <w:rStyle w:val="ng-star-inserted1"/>
          <w:rFonts w:ascii="Arial" w:hAnsi="Arial" w:cs="Arial"/>
          <w:b/>
          <w:bCs/>
          <w:color w:val="1A1C1E"/>
          <w:sz w:val="21"/>
          <w:szCs w:val="21"/>
        </w:rPr>
        <w:t>Socket.IO</w:t>
      </w:r>
      <w:r>
        <w:rPr>
          <w:rStyle w:val="ng-star-inserted1"/>
          <w:rFonts w:ascii="Arial" w:hAnsi="Arial" w:cs="Arial"/>
          <w:color w:val="1A1C1E"/>
          <w:sz w:val="21"/>
          <w:szCs w:val="21"/>
        </w:rPr>
        <w:t> was implemented for real-time communication, integrated into the Node.js server due to its robustness for real-time web applications.</w:t>
      </w:r>
    </w:p>
    <w:p w14:paraId="263C9582" w14:textId="77777777" w:rsidR="00F075DA" w:rsidRDefault="00F075DA" w:rsidP="00F075DA">
      <w:pPr>
        <w:pStyle w:val="ng-star-inserted"/>
        <w:numPr>
          <w:ilvl w:val="0"/>
          <w:numId w:val="95"/>
        </w:numPr>
        <w:shd w:val="clear" w:color="auto" w:fill="FFFFFF"/>
        <w:spacing w:before="0" w:beforeAutospacing="0" w:after="45" w:afterAutospacing="0" w:line="300" w:lineRule="atLeast"/>
        <w:rPr>
          <w:rFonts w:ascii="Arial" w:hAnsi="Arial" w:cs="Arial"/>
          <w:color w:val="1A1C1E"/>
          <w:sz w:val="21"/>
          <w:szCs w:val="21"/>
        </w:rPr>
      </w:pPr>
      <w:r>
        <w:rPr>
          <w:rStyle w:val="ng-star-inserted1"/>
          <w:rFonts w:ascii="Arial" w:hAnsi="Arial" w:cs="Arial"/>
          <w:b/>
          <w:bCs/>
          <w:color w:val="1A1C1E"/>
          <w:sz w:val="21"/>
          <w:szCs w:val="21"/>
        </w:rPr>
        <w:t>Development Tools:</w:t>
      </w:r>
      <w:r>
        <w:rPr>
          <w:rStyle w:val="ng-star-inserted1"/>
          <w:rFonts w:ascii="Arial" w:hAnsi="Arial" w:cs="Arial"/>
          <w:color w:val="1A1C1E"/>
          <w:sz w:val="21"/>
          <w:szCs w:val="21"/>
        </w:rPr>
        <w:t> Development was conducted using Visual Studio Code (VS Code) as the primary Integrated Development Environment (IDE). npm was used for managing project dependencies. Git and GitHub (</w:t>
      </w:r>
      <w:r>
        <w:rPr>
          <w:rStyle w:val="ng-star-inserted1"/>
          <w:rFonts w:ascii="Arial" w:hAnsi="Arial" w:cs="Arial"/>
          <w:i/>
          <w:iCs/>
          <w:color w:val="1A1C1E"/>
          <w:sz w:val="21"/>
          <w:szCs w:val="21"/>
        </w:rPr>
        <w:t>adjust if GitLab</w:t>
      </w:r>
      <w:r>
        <w:rPr>
          <w:rStyle w:val="ng-star-inserted1"/>
          <w:rFonts w:ascii="Arial" w:hAnsi="Arial" w:cs="Arial"/>
          <w:color w:val="1A1C1E"/>
          <w:sz w:val="21"/>
          <w:szCs w:val="21"/>
        </w:rPr>
        <w:t>) were utilized for version control.</w:t>
      </w:r>
    </w:p>
    <w:p w14:paraId="7D406EA5" w14:textId="77777777" w:rsidR="00F075DA" w:rsidRDefault="00F075DA" w:rsidP="00F075DA">
      <w:pPr>
        <w:pStyle w:val="ng-star-inserted"/>
        <w:numPr>
          <w:ilvl w:val="0"/>
          <w:numId w:val="95"/>
        </w:numPr>
        <w:shd w:val="clear" w:color="auto" w:fill="FFFFFF"/>
        <w:spacing w:before="0" w:beforeAutospacing="0" w:after="45" w:afterAutospacing="0" w:line="300" w:lineRule="atLeast"/>
        <w:rPr>
          <w:rFonts w:ascii="Arial" w:hAnsi="Arial" w:cs="Arial"/>
          <w:color w:val="1A1C1E"/>
          <w:sz w:val="21"/>
          <w:szCs w:val="21"/>
        </w:rPr>
      </w:pPr>
      <w:r>
        <w:rPr>
          <w:rStyle w:val="ng-star-inserted1"/>
          <w:rFonts w:ascii="Arial" w:hAnsi="Arial" w:cs="Arial"/>
          <w:b/>
          <w:bCs/>
          <w:color w:val="1A1C1E"/>
          <w:sz w:val="21"/>
          <w:szCs w:val="21"/>
        </w:rPr>
        <w:t>Local Development Workflow:</w:t>
      </w:r>
      <w:r>
        <w:rPr>
          <w:rStyle w:val="ng-star-inserted1"/>
          <w:rFonts w:ascii="Arial" w:hAnsi="Arial" w:cs="Arial"/>
          <w:color w:val="1A1C1E"/>
          <w:sz w:val="21"/>
          <w:szCs w:val="21"/>
        </w:rPr>
        <w:t> During implementation, a key workflow feature was the use of the </w:t>
      </w:r>
      <w:r>
        <w:rPr>
          <w:rStyle w:val="inline-code"/>
          <w:rFonts w:ascii="DM Mono" w:hAnsi="DM Mono" w:cs="Arial"/>
          <w:color w:val="1A1C1E"/>
          <w:sz w:val="20"/>
          <w:szCs w:val="20"/>
          <w:bdr w:val="single" w:sz="4" w:space="0" w:color="F3F3F6" w:frame="1"/>
        </w:rPr>
        <w:t>concurrently</w:t>
      </w:r>
      <w:r>
        <w:rPr>
          <w:rStyle w:val="ng-star-inserted1"/>
          <w:rFonts w:ascii="Arial" w:hAnsi="Arial" w:cs="Arial"/>
          <w:color w:val="1A1C1E"/>
          <w:sz w:val="21"/>
          <w:szCs w:val="21"/>
        </w:rPr>
        <w:t> npm package. The command </w:t>
      </w:r>
      <w:r>
        <w:rPr>
          <w:rStyle w:val="inline-code"/>
          <w:rFonts w:ascii="DM Mono" w:hAnsi="DM Mono" w:cs="Arial"/>
          <w:color w:val="1A1C1E"/>
          <w:sz w:val="20"/>
          <w:szCs w:val="20"/>
          <w:bdr w:val="single" w:sz="4" w:space="0" w:color="F3F3F6" w:frame="1"/>
        </w:rPr>
        <w:t>npm run dev</w:t>
      </w:r>
      <w:r>
        <w:rPr>
          <w:rStyle w:val="ng-star-inserted1"/>
          <w:rFonts w:ascii="Arial" w:hAnsi="Arial" w:cs="Arial"/>
          <w:color w:val="1A1C1E"/>
          <w:sz w:val="21"/>
          <w:szCs w:val="21"/>
        </w:rPr>
        <w:t> initiated both the backend Node.js server (with </w:t>
      </w:r>
      <w:r>
        <w:rPr>
          <w:rStyle w:val="inline-code"/>
          <w:rFonts w:ascii="DM Mono" w:hAnsi="DM Mono" w:cs="Arial"/>
          <w:color w:val="1A1C1E"/>
          <w:sz w:val="20"/>
          <w:szCs w:val="20"/>
          <w:bdr w:val="single" w:sz="4" w:space="0" w:color="F3F3F6" w:frame="1"/>
        </w:rPr>
        <w:t>nodemon</w:t>
      </w:r>
      <w:r>
        <w:rPr>
          <w:rStyle w:val="ng-star-inserted1"/>
          <w:rFonts w:ascii="Arial" w:hAnsi="Arial" w:cs="Arial"/>
          <w:color w:val="1A1C1E"/>
          <w:sz w:val="21"/>
          <w:szCs w:val="21"/>
        </w:rPr>
        <w:t> for hot-reloading code changes) and the React development server simultaneously. This setup streamlined coding and debugging by providing unified logs and automatic updates upon saving files. Furthermore, the React development server's built-in proxy feature (configured in </w:t>
      </w:r>
      <w:r>
        <w:rPr>
          <w:rStyle w:val="inline-code"/>
          <w:rFonts w:ascii="DM Mono" w:hAnsi="DM Mono" w:cs="Arial"/>
          <w:color w:val="1A1C1E"/>
          <w:sz w:val="20"/>
          <w:szCs w:val="20"/>
          <w:bdr w:val="single" w:sz="4" w:space="0" w:color="F3F3F6" w:frame="1"/>
        </w:rPr>
        <w:t>package.json</w:t>
      </w:r>
      <w:r>
        <w:rPr>
          <w:rStyle w:val="ng-star-inserted1"/>
          <w:rFonts w:ascii="Arial" w:hAnsi="Arial" w:cs="Arial"/>
          <w:color w:val="1A1C1E"/>
          <w:sz w:val="21"/>
          <w:szCs w:val="21"/>
        </w:rPr>
        <w:t xml:space="preserve">) automatically </w:t>
      </w:r>
      <w:r>
        <w:rPr>
          <w:rStyle w:val="ng-star-inserted1"/>
          <w:rFonts w:ascii="Arial" w:hAnsi="Arial" w:cs="Arial"/>
          <w:color w:val="1A1C1E"/>
          <w:sz w:val="21"/>
          <w:szCs w:val="21"/>
        </w:rPr>
        <w:lastRenderedPageBreak/>
        <w:t>forwarded API requests (e.g., to </w:t>
      </w:r>
      <w:r>
        <w:rPr>
          <w:rStyle w:val="inline-code"/>
          <w:rFonts w:ascii="DM Mono" w:hAnsi="DM Mono" w:cs="Arial"/>
          <w:color w:val="1A1C1E"/>
          <w:sz w:val="20"/>
          <w:szCs w:val="20"/>
          <w:bdr w:val="single" w:sz="4" w:space="0" w:color="F3F3F6" w:frame="1"/>
        </w:rPr>
        <w:t>/api/auth/login</w:t>
      </w:r>
      <w:r>
        <w:rPr>
          <w:rStyle w:val="ng-star-inserted1"/>
          <w:rFonts w:ascii="Arial" w:hAnsi="Arial" w:cs="Arial"/>
          <w:color w:val="1A1C1E"/>
          <w:sz w:val="21"/>
          <w:szCs w:val="21"/>
        </w:rPr>
        <w:t>) from the frontend (port 3000) to the backend (port 5000), simplifying API integration during local development.</w:t>
      </w:r>
    </w:p>
    <w:p w14:paraId="2BE1A8A7" w14:textId="77777777" w:rsidR="00F075DA" w:rsidRDefault="00F075DA" w:rsidP="00F075DA">
      <w:pPr>
        <w:pStyle w:val="ng-star-inserted"/>
        <w:shd w:val="clear" w:color="auto" w:fill="FFFFFF"/>
        <w:spacing w:after="270" w:afterAutospacing="0" w:line="300" w:lineRule="atLeast"/>
        <w:rPr>
          <w:rFonts w:ascii="Arial" w:hAnsi="Arial" w:cs="Arial"/>
          <w:color w:val="1A1C1E"/>
          <w:sz w:val="21"/>
          <w:szCs w:val="21"/>
        </w:rPr>
      </w:pPr>
      <w:r>
        <w:rPr>
          <w:rStyle w:val="ng-star-inserted1"/>
          <w:rFonts w:ascii="Arial" w:hAnsi="Arial" w:cs="Arial"/>
          <w:color w:val="1A1C1E"/>
          <w:sz w:val="21"/>
          <w:szCs w:val="21"/>
        </w:rPr>
        <w:t>This environment and workflow facilitated the practical implementation of the system's design.</w:t>
      </w:r>
    </w:p>
    <w:p w14:paraId="10DE05ED" w14:textId="77777777" w:rsidR="0098066B" w:rsidRPr="0051759A" w:rsidRDefault="0098066B" w:rsidP="0098066B">
      <w:pPr>
        <w:pStyle w:val="Heading2"/>
        <w:rPr>
          <w:rFonts w:ascii="Aptos" w:hAnsi="Aptos"/>
        </w:rPr>
      </w:pPr>
      <w:bookmarkStart w:id="156" w:name="_Toc197142654"/>
      <w:bookmarkStart w:id="157" w:name="_Toc197143230"/>
      <w:bookmarkStart w:id="158" w:name="_Toc197150259"/>
      <w:r w:rsidRPr="0051759A">
        <w:rPr>
          <w:rFonts w:ascii="Aptos" w:hAnsi="Aptos"/>
        </w:rPr>
        <w:t>6.3 Backend Implementation Details</w:t>
      </w:r>
      <w:bookmarkEnd w:id="156"/>
      <w:bookmarkEnd w:id="157"/>
      <w:bookmarkEnd w:id="158"/>
    </w:p>
    <w:p w14:paraId="309604FA" w14:textId="77777777" w:rsidR="0098066B" w:rsidRPr="0051759A" w:rsidRDefault="0098066B" w:rsidP="0098066B">
      <w:pPr>
        <w:rPr>
          <w:rFonts w:ascii="Aptos" w:hAnsi="Aptos"/>
        </w:rPr>
      </w:pPr>
      <w:r w:rsidRPr="0051759A">
        <w:rPr>
          <w:rFonts w:ascii="Aptos" w:hAnsi="Aptos"/>
        </w:rPr>
        <w:t>The backend of the remote healthcare platform was implemented using Node.js and the Express.js framework, following the design principles outlined in Chapter 5. The codebase is organized into distinct directories for configuration (config), controllers (controllers), middleware (middleware), Mongoose models (models), route definitions (routes), and utility functions (utils). Key libraries utilized include Mongoose for MongoDB object modeling, bcryptjs for password hashing, jsonwebtoken for authentication tokens, and socket.io for real-time communication. The implementation focused on creating a robust API and handling application logic.</w:t>
      </w:r>
    </w:p>
    <w:p w14:paraId="0649C749" w14:textId="77777777" w:rsidR="0098066B" w:rsidRPr="0051759A" w:rsidRDefault="0098066B" w:rsidP="0098066B">
      <w:pPr>
        <w:pStyle w:val="Heading3"/>
        <w:rPr>
          <w:rFonts w:ascii="Aptos" w:hAnsi="Aptos"/>
        </w:rPr>
      </w:pPr>
      <w:bookmarkStart w:id="159" w:name="_Toc197142655"/>
      <w:bookmarkStart w:id="160" w:name="_Toc197143231"/>
      <w:bookmarkStart w:id="161" w:name="_Toc197150260"/>
      <w:r w:rsidRPr="0051759A">
        <w:rPr>
          <w:rFonts w:ascii="Aptos" w:hAnsi="Aptos"/>
        </w:rPr>
        <w:t>6.3.1 Authentication Implementation</w:t>
      </w:r>
      <w:bookmarkEnd w:id="159"/>
      <w:bookmarkEnd w:id="160"/>
      <w:bookmarkEnd w:id="161"/>
    </w:p>
    <w:p w14:paraId="576EF48A" w14:textId="77777777" w:rsidR="0098066B" w:rsidRPr="0051759A" w:rsidRDefault="0098066B" w:rsidP="0098066B">
      <w:pPr>
        <w:rPr>
          <w:rFonts w:ascii="Aptos" w:hAnsi="Aptos"/>
        </w:rPr>
      </w:pPr>
      <w:r w:rsidRPr="0051759A">
        <w:rPr>
          <w:rFonts w:ascii="Aptos" w:hAnsi="Aptos"/>
        </w:rPr>
        <w:t>Secure user authentication and authorization are foundational to the system. This was implemented using a token-based approach leveraging JSON Web Tokens (JWTs) and bcryptjs for secure password management.</w:t>
      </w:r>
    </w:p>
    <w:p w14:paraId="56A834BD" w14:textId="77777777" w:rsidR="0098066B" w:rsidRPr="0051759A" w:rsidRDefault="0098066B" w:rsidP="0098066B">
      <w:pPr>
        <w:numPr>
          <w:ilvl w:val="0"/>
          <w:numId w:val="73"/>
        </w:numPr>
        <w:suppressAutoHyphens/>
        <w:autoSpaceDN w:val="0"/>
        <w:spacing w:line="276" w:lineRule="auto"/>
        <w:rPr>
          <w:rFonts w:ascii="Aptos" w:hAnsi="Aptos"/>
        </w:rPr>
      </w:pPr>
      <w:r w:rsidRPr="0051759A">
        <w:rPr>
          <w:rFonts w:ascii="Aptos" w:hAnsi="Aptos"/>
          <w:b/>
          <w:bCs/>
        </w:rPr>
        <w:t>Password Hashing:</w:t>
      </w:r>
      <w:r w:rsidRPr="0051759A">
        <w:rPr>
          <w:rFonts w:ascii="Aptos" w:hAnsi="Aptos"/>
        </w:rPr>
        <w:t> User passwords are encrypted before storage. The Mongoose User schema includes a pre('save') hook that automatically hashes the password using bcryptjs whenever a user document is saved or updated with a modified password field.</w:t>
      </w:r>
    </w:p>
    <w:p w14:paraId="0DFC1200" w14:textId="77777777" w:rsidR="0098066B" w:rsidRPr="0051759A" w:rsidRDefault="0098066B" w:rsidP="0098066B">
      <w:pPr>
        <w:rPr>
          <w:rFonts w:ascii="Aptos" w:hAnsi="Aptos"/>
        </w:rPr>
      </w:pPr>
      <w:r w:rsidRPr="0051759A">
        <w:rPr>
          <w:rFonts w:ascii="Aptos" w:hAnsi="Aptos"/>
          <w:noProof/>
        </w:rPr>
        <w:drawing>
          <wp:inline distT="0" distB="0" distL="0" distR="0" wp14:anchorId="38D6EF08" wp14:editId="507F5E2B">
            <wp:extent cx="5677390" cy="2415753"/>
            <wp:effectExtent l="0" t="0" r="0" b="3597"/>
            <wp:docPr id="1588488867" name="Picture 1" descr="A screen shot of a computer code&#10;&#10;AI-generated content may be incorrect."/>
            <wp:cNvGraphicFramePr/>
            <a:graphic xmlns:a="http://schemas.openxmlformats.org/drawingml/2006/main">
              <a:graphicData uri="http://schemas.openxmlformats.org/drawingml/2006/picture">
                <pic:pic xmlns:pic="http://schemas.openxmlformats.org/drawingml/2006/picture">
                  <pic:nvPicPr>
                    <pic:cNvPr id="1588488867" name="Picture 1" descr="A screen shot of a computer code&#10;&#10;AI-generated content may be incorrect."/>
                    <pic:cNvPicPr/>
                  </pic:nvPicPr>
                  <pic:blipFill>
                    <a:blip r:embed="rId33"/>
                    <a:stretch>
                      <a:fillRect/>
                    </a:stretch>
                  </pic:blipFill>
                  <pic:spPr>
                    <a:xfrm>
                      <a:off x="0" y="0"/>
                      <a:ext cx="5677390" cy="2415753"/>
                    </a:xfrm>
                    <a:prstGeom prst="rect">
                      <a:avLst/>
                    </a:prstGeom>
                    <a:noFill/>
                    <a:ln>
                      <a:noFill/>
                      <a:prstDash/>
                    </a:ln>
                  </pic:spPr>
                </pic:pic>
              </a:graphicData>
            </a:graphic>
          </wp:inline>
        </w:drawing>
      </w:r>
    </w:p>
    <w:p w14:paraId="1A4B4D97" w14:textId="77777777" w:rsidR="0098066B" w:rsidRPr="0051759A" w:rsidRDefault="0098066B" w:rsidP="0098066B">
      <w:pPr>
        <w:rPr>
          <w:rFonts w:ascii="Aptos" w:hAnsi="Aptos"/>
        </w:rPr>
      </w:pPr>
      <w:r w:rsidRPr="0051759A">
        <w:rPr>
          <w:rFonts w:ascii="Aptos" w:hAnsi="Aptos"/>
          <w:i/>
          <w:iCs/>
        </w:rPr>
        <w:t>Explanation:</w:t>
      </w:r>
      <w:r w:rsidRPr="0051759A">
        <w:rPr>
          <w:rFonts w:ascii="Aptos" w:hAnsi="Aptos"/>
        </w:rPr>
        <w:t> This snippet from the User model demonstrates the pre('save') middleware. It ensures that the plaintext password provided during registration or profile updates is automatically salted and hashed using bcrypt.hash before being saved to the database, preventing direct storage of sensitive credentials as required by NFR9.</w:t>
      </w:r>
    </w:p>
    <w:p w14:paraId="55EC4730" w14:textId="77777777" w:rsidR="0098066B" w:rsidRPr="0051759A" w:rsidRDefault="0098066B" w:rsidP="0098066B">
      <w:pPr>
        <w:rPr>
          <w:rFonts w:ascii="Aptos" w:hAnsi="Aptos"/>
        </w:rPr>
      </w:pPr>
      <w:r w:rsidRPr="0051759A">
        <w:rPr>
          <w:rFonts w:ascii="Aptos" w:hAnsi="Aptos"/>
          <w:b/>
          <w:bCs/>
          <w:noProof/>
        </w:rPr>
        <w:lastRenderedPageBreak/>
        <w:drawing>
          <wp:inline distT="0" distB="0" distL="0" distR="0" wp14:anchorId="251DF59D" wp14:editId="414C8385">
            <wp:extent cx="3833192" cy="3391189"/>
            <wp:effectExtent l="0" t="0" r="0" b="0"/>
            <wp:docPr id="79961305" name="Picture 1" descr="A computer screen shot of a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79961305" name="Picture 1" descr="A computer screen shot of a program&#10;&#10;AI-generated content may be incorrect."/>
                    <pic:cNvPicPr/>
                  </pic:nvPicPr>
                  <pic:blipFill>
                    <a:blip r:embed="rId34"/>
                    <a:stretch>
                      <a:fillRect/>
                    </a:stretch>
                  </pic:blipFill>
                  <pic:spPr>
                    <a:xfrm>
                      <a:off x="0" y="0"/>
                      <a:ext cx="3833192" cy="3391189"/>
                    </a:xfrm>
                    <a:prstGeom prst="rect">
                      <a:avLst/>
                    </a:prstGeom>
                    <a:noFill/>
                    <a:ln>
                      <a:noFill/>
                      <a:prstDash/>
                    </a:ln>
                  </pic:spPr>
                </pic:pic>
              </a:graphicData>
            </a:graphic>
          </wp:inline>
        </w:drawing>
      </w:r>
    </w:p>
    <w:p w14:paraId="6473D227" w14:textId="77777777" w:rsidR="0098066B" w:rsidRPr="0051759A" w:rsidRDefault="0098066B" w:rsidP="0098066B">
      <w:pPr>
        <w:rPr>
          <w:rFonts w:ascii="Aptos" w:hAnsi="Aptos"/>
        </w:rPr>
      </w:pPr>
      <w:r w:rsidRPr="0051759A">
        <w:rPr>
          <w:rFonts w:ascii="Aptos" w:hAnsi="Aptos"/>
          <w:i/>
          <w:iCs/>
        </w:rPr>
        <w:t>Explanation:</w:t>
      </w:r>
      <w:r w:rsidRPr="0051759A">
        <w:rPr>
          <w:rFonts w:ascii="Aptos" w:hAnsi="Aptos"/>
        </w:rPr>
        <w:t> This snippet from the authentication controller shows the core login verification logic. It retrieves the user by email and then uses the matchPassword method (defined on the User schema, internally using bcrypt.compare) to securely compare the provided password against the stored hash. Upon successful match, a JWT is generated using generateToken (a utility function) and returned to the client along with basic user details, implementing the login functionality (FR3) and contributing to session management.</w:t>
      </w:r>
    </w:p>
    <w:p w14:paraId="4A521A94" w14:textId="77777777" w:rsidR="0098066B" w:rsidRPr="0051759A" w:rsidRDefault="0098066B" w:rsidP="0098066B">
      <w:pPr>
        <w:pStyle w:val="Heading3"/>
        <w:rPr>
          <w:rFonts w:ascii="Aptos" w:hAnsi="Aptos"/>
        </w:rPr>
      </w:pPr>
      <w:bookmarkStart w:id="162" w:name="_Toc197142656"/>
      <w:bookmarkStart w:id="163" w:name="_Toc197143232"/>
      <w:bookmarkStart w:id="164" w:name="_Toc197150261"/>
      <w:r w:rsidRPr="0051759A">
        <w:rPr>
          <w:rFonts w:ascii="Aptos" w:hAnsi="Aptos"/>
          <w:b/>
          <w:bCs/>
        </w:rPr>
        <w:t>6.3.2 User &amp; Profile Management Implementation</w:t>
      </w:r>
      <w:bookmarkEnd w:id="162"/>
      <w:bookmarkEnd w:id="163"/>
      <w:bookmarkEnd w:id="164"/>
    </w:p>
    <w:p w14:paraId="4AD275A2" w14:textId="77777777" w:rsidR="0098066B" w:rsidRPr="0051759A" w:rsidRDefault="0098066B" w:rsidP="0098066B">
      <w:pPr>
        <w:rPr>
          <w:rFonts w:ascii="Aptos" w:hAnsi="Aptos"/>
        </w:rPr>
      </w:pPr>
      <w:r w:rsidRPr="0051759A">
        <w:rPr>
          <w:rFonts w:ascii="Aptos" w:hAnsi="Aptos"/>
        </w:rPr>
        <w:t>Beyond login, the backend provides endpoints for user registration and profile management, leveraging the User model and authentication middleware.</w:t>
      </w:r>
    </w:p>
    <w:p w14:paraId="06F7A7D7" w14:textId="77777777" w:rsidR="0098066B" w:rsidRPr="0051759A" w:rsidRDefault="0098066B" w:rsidP="0098066B">
      <w:pPr>
        <w:numPr>
          <w:ilvl w:val="0"/>
          <w:numId w:val="74"/>
        </w:numPr>
        <w:suppressAutoHyphens/>
        <w:autoSpaceDN w:val="0"/>
        <w:spacing w:line="276" w:lineRule="auto"/>
        <w:rPr>
          <w:rFonts w:ascii="Aptos" w:hAnsi="Aptos"/>
        </w:rPr>
      </w:pPr>
      <w:r w:rsidRPr="0051759A">
        <w:rPr>
          <w:rFonts w:ascii="Aptos" w:hAnsi="Aptos"/>
          <w:b/>
          <w:bCs/>
        </w:rPr>
        <w:t>User Registration:</w:t>
      </w:r>
      <w:r w:rsidRPr="0051759A">
        <w:rPr>
          <w:rFonts w:ascii="Aptos" w:hAnsi="Aptos"/>
        </w:rPr>
        <w:t> The registerUser controller handles the creation of new user accounts.</w:t>
      </w:r>
    </w:p>
    <w:p w14:paraId="65EE8A5E" w14:textId="77777777" w:rsidR="0098066B" w:rsidRPr="0051759A" w:rsidRDefault="0098066B" w:rsidP="0098066B">
      <w:pPr>
        <w:rPr>
          <w:rFonts w:ascii="Aptos" w:hAnsi="Aptos"/>
        </w:rPr>
      </w:pPr>
      <w:r w:rsidRPr="0051759A">
        <w:rPr>
          <w:rFonts w:ascii="Aptos" w:hAnsi="Aptos"/>
          <w:noProof/>
        </w:rPr>
        <w:lastRenderedPageBreak/>
        <w:drawing>
          <wp:inline distT="0" distB="0" distL="0" distR="0" wp14:anchorId="66E40FE5" wp14:editId="2F5E4E5F">
            <wp:extent cx="4389504" cy="5867905"/>
            <wp:effectExtent l="0" t="0" r="0" b="0"/>
            <wp:docPr id="1185214387" name="Picture 1"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1185214387" name="Picture 1" descr="A screen shot of a computer program&#10;&#10;AI-generated content may be incorrect."/>
                    <pic:cNvPicPr/>
                  </pic:nvPicPr>
                  <pic:blipFill>
                    <a:blip r:embed="rId35"/>
                    <a:stretch>
                      <a:fillRect/>
                    </a:stretch>
                  </pic:blipFill>
                  <pic:spPr>
                    <a:xfrm>
                      <a:off x="0" y="0"/>
                      <a:ext cx="4389504" cy="5867905"/>
                    </a:xfrm>
                    <a:prstGeom prst="rect">
                      <a:avLst/>
                    </a:prstGeom>
                    <a:noFill/>
                    <a:ln>
                      <a:noFill/>
                      <a:prstDash/>
                    </a:ln>
                  </pic:spPr>
                </pic:pic>
              </a:graphicData>
            </a:graphic>
          </wp:inline>
        </w:drawing>
      </w:r>
    </w:p>
    <w:p w14:paraId="0B3F18E2" w14:textId="77777777" w:rsidR="0098066B" w:rsidRPr="0051759A" w:rsidRDefault="0098066B" w:rsidP="0098066B">
      <w:pPr>
        <w:rPr>
          <w:rFonts w:ascii="Aptos" w:hAnsi="Aptos"/>
        </w:rPr>
      </w:pPr>
      <w:r w:rsidRPr="0051759A">
        <w:rPr>
          <w:rFonts w:ascii="Aptos" w:hAnsi="Aptos"/>
          <w:i/>
          <w:iCs/>
        </w:rPr>
        <w:t>Explanation:</w:t>
      </w:r>
      <w:r w:rsidRPr="0051759A">
        <w:rPr>
          <w:rFonts w:ascii="Aptos" w:hAnsi="Aptos"/>
        </w:rPr>
        <w:t> This snippet illustrates the user registration endpoint logic. It checks for duplicate emails and performs basic data validation before creating a new User document. By passing the plaintext password here, it relies on the pre('save') hook shown in 6.3.1 to handle the hashing before the user is saved to MongoDB (FR1, FR2).</w:t>
      </w:r>
    </w:p>
    <w:p w14:paraId="0EAA5CB0" w14:textId="77777777" w:rsidR="0098066B" w:rsidRPr="0051759A" w:rsidRDefault="0098066B" w:rsidP="0098066B">
      <w:pPr>
        <w:numPr>
          <w:ilvl w:val="0"/>
          <w:numId w:val="74"/>
        </w:numPr>
        <w:suppressAutoHyphens/>
        <w:autoSpaceDN w:val="0"/>
        <w:spacing w:line="276" w:lineRule="auto"/>
        <w:rPr>
          <w:rFonts w:ascii="Aptos" w:hAnsi="Aptos"/>
        </w:rPr>
      </w:pPr>
      <w:r w:rsidRPr="0051759A">
        <w:rPr>
          <w:rFonts w:ascii="Aptos" w:hAnsi="Aptos"/>
          <w:b/>
          <w:bCs/>
        </w:rPr>
        <w:t>Profile Management:</w:t>
      </w:r>
      <w:r w:rsidRPr="0051759A">
        <w:rPr>
          <w:rFonts w:ascii="Aptos" w:hAnsi="Aptos"/>
        </w:rPr>
        <w:t> Endpoints allow authenticated users to view and update their profile information.</w:t>
      </w:r>
    </w:p>
    <w:p w14:paraId="38B28376" w14:textId="77777777" w:rsidR="0098066B" w:rsidRPr="0051759A" w:rsidRDefault="0098066B" w:rsidP="0098066B">
      <w:pPr>
        <w:rPr>
          <w:rFonts w:ascii="Aptos" w:hAnsi="Aptos"/>
        </w:rPr>
      </w:pPr>
      <w:r w:rsidRPr="0051759A">
        <w:rPr>
          <w:rFonts w:ascii="Aptos" w:hAnsi="Aptos"/>
          <w:noProof/>
        </w:rPr>
        <w:lastRenderedPageBreak/>
        <w:drawing>
          <wp:inline distT="0" distB="0" distL="0" distR="0" wp14:anchorId="58EE39F3" wp14:editId="4FF1702C">
            <wp:extent cx="3635050" cy="2491959"/>
            <wp:effectExtent l="0" t="0" r="3500" b="3591"/>
            <wp:docPr id="1906449436" name="Picture 1"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1906449436" name="Picture 1" descr="A screen shot of a computer program&#10;&#10;AI-generated content may be incorrect."/>
                    <pic:cNvPicPr/>
                  </pic:nvPicPr>
                  <pic:blipFill>
                    <a:blip r:embed="rId36"/>
                    <a:stretch>
                      <a:fillRect/>
                    </a:stretch>
                  </pic:blipFill>
                  <pic:spPr>
                    <a:xfrm>
                      <a:off x="0" y="0"/>
                      <a:ext cx="3635050" cy="2491959"/>
                    </a:xfrm>
                    <a:prstGeom prst="rect">
                      <a:avLst/>
                    </a:prstGeom>
                    <a:noFill/>
                    <a:ln>
                      <a:noFill/>
                      <a:prstDash/>
                    </a:ln>
                  </pic:spPr>
                </pic:pic>
              </a:graphicData>
            </a:graphic>
          </wp:inline>
        </w:drawing>
      </w:r>
    </w:p>
    <w:p w14:paraId="336A1032" w14:textId="77777777" w:rsidR="0098066B" w:rsidRPr="0051759A" w:rsidRDefault="0098066B" w:rsidP="0098066B">
      <w:pPr>
        <w:rPr>
          <w:rFonts w:ascii="Aptos" w:hAnsi="Aptos"/>
        </w:rPr>
      </w:pPr>
      <w:r w:rsidRPr="0051759A">
        <w:rPr>
          <w:rFonts w:ascii="Aptos" w:hAnsi="Aptos"/>
          <w:i/>
          <w:iCs/>
        </w:rPr>
        <w:t>Explanation:</w:t>
      </w:r>
      <w:r w:rsidRPr="0051759A">
        <w:rPr>
          <w:rFonts w:ascii="Aptos" w:hAnsi="Aptos"/>
        </w:rPr>
        <w:t> This snippet shows how the getUserProfile controller retrieves the profile for the authenticated user. The protect middleware (applied to this route in authRoutes.js) ensures that req.user contains the user's data based on their valid JWT, implementing secure profile access (FR5, NFR10). The .select('-password') explicitly excludes the hashed password from the response for security. The updateUserProfile controller follows a similar pattern, using req.user._id to find and update the correct user document (FR3, UC_ManageProfile).</w:t>
      </w:r>
    </w:p>
    <w:p w14:paraId="06FC2F33" w14:textId="77777777" w:rsidR="0098066B" w:rsidRPr="0051759A" w:rsidRDefault="0098066B" w:rsidP="0098066B">
      <w:pPr>
        <w:pStyle w:val="Heading3"/>
        <w:rPr>
          <w:rFonts w:ascii="Aptos" w:hAnsi="Aptos"/>
        </w:rPr>
      </w:pPr>
      <w:bookmarkStart w:id="165" w:name="_Toc197142657"/>
      <w:bookmarkStart w:id="166" w:name="_Toc197143233"/>
      <w:bookmarkStart w:id="167" w:name="_Toc197150262"/>
      <w:r w:rsidRPr="0051759A">
        <w:rPr>
          <w:rFonts w:ascii="Aptos" w:hAnsi="Aptos"/>
        </w:rPr>
        <w:t>6.3.3 Appointment Management Implementation</w:t>
      </w:r>
      <w:bookmarkEnd w:id="165"/>
      <w:bookmarkEnd w:id="166"/>
      <w:bookmarkEnd w:id="167"/>
    </w:p>
    <w:p w14:paraId="13AB739F" w14:textId="77777777" w:rsidR="0098066B" w:rsidRPr="0051759A" w:rsidRDefault="0098066B" w:rsidP="0098066B">
      <w:pPr>
        <w:rPr>
          <w:rFonts w:ascii="Aptos" w:hAnsi="Aptos"/>
        </w:rPr>
      </w:pPr>
      <w:r w:rsidRPr="0051759A">
        <w:rPr>
          <w:rFonts w:ascii="Aptos" w:hAnsi="Aptos"/>
        </w:rPr>
        <w:t>Implementation of appointment functionalities involves handling patient requests, doctor reviews, and status updates, interacting with the Appointment and User models.</w:t>
      </w:r>
    </w:p>
    <w:p w14:paraId="337F682A" w14:textId="77777777" w:rsidR="0098066B" w:rsidRPr="0051759A" w:rsidRDefault="0098066B" w:rsidP="0098066B">
      <w:pPr>
        <w:numPr>
          <w:ilvl w:val="0"/>
          <w:numId w:val="75"/>
        </w:numPr>
        <w:suppressAutoHyphens/>
        <w:autoSpaceDN w:val="0"/>
        <w:spacing w:line="276" w:lineRule="auto"/>
        <w:rPr>
          <w:rFonts w:ascii="Aptos" w:hAnsi="Aptos"/>
        </w:rPr>
      </w:pPr>
      <w:r w:rsidRPr="0051759A">
        <w:rPr>
          <w:rFonts w:ascii="Aptos" w:hAnsi="Aptos"/>
          <w:b/>
          <w:bCs/>
        </w:rPr>
        <w:t>Creating Appointment Requests:</w:t>
      </w:r>
      <w:r w:rsidRPr="0051759A">
        <w:rPr>
          <w:rFonts w:ascii="Aptos" w:hAnsi="Aptos"/>
        </w:rPr>
        <w:t> The createAppointment controller handles patient-initiated requests.</w:t>
      </w:r>
    </w:p>
    <w:p w14:paraId="39CBDF16" w14:textId="77777777" w:rsidR="0098066B" w:rsidRPr="0051759A" w:rsidRDefault="0098066B" w:rsidP="0098066B">
      <w:pPr>
        <w:rPr>
          <w:rFonts w:ascii="Aptos" w:hAnsi="Aptos"/>
        </w:rPr>
      </w:pPr>
      <w:r w:rsidRPr="0051759A">
        <w:rPr>
          <w:rFonts w:ascii="Aptos" w:hAnsi="Aptos"/>
          <w:noProof/>
        </w:rPr>
        <w:lastRenderedPageBreak/>
        <w:drawing>
          <wp:inline distT="0" distB="0" distL="0" distR="0" wp14:anchorId="099E5E00" wp14:editId="1B88DDF9">
            <wp:extent cx="5890765" cy="3817949"/>
            <wp:effectExtent l="0" t="0" r="0" b="0"/>
            <wp:docPr id="2075795573" name="Picture 1"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890765" cy="3817949"/>
                    </a:xfrm>
                    <a:prstGeom prst="rect">
                      <a:avLst/>
                    </a:prstGeom>
                    <a:noFill/>
                    <a:ln>
                      <a:noFill/>
                      <a:prstDash/>
                    </a:ln>
                  </pic:spPr>
                </pic:pic>
              </a:graphicData>
            </a:graphic>
          </wp:inline>
        </w:drawing>
      </w:r>
      <w:r w:rsidRPr="0051759A">
        <w:rPr>
          <w:rFonts w:ascii="Aptos" w:hAnsi="Aptos"/>
          <w:i/>
          <w:iCs/>
        </w:rPr>
        <w:t>Explanation:</w:t>
      </w:r>
      <w:r w:rsidRPr="0051759A">
        <w:rPr>
          <w:rFonts w:ascii="Aptos" w:hAnsi="Aptos"/>
        </w:rPr>
        <w:t> This snippet shows the core logic for creating a new appointment request. It retrieves the patient ID from the authenticated user and creates a new Appointment document, setting the initial status to 'Pending'. This implements the patient's ability to request an appointment (FR12) and the concept of an appointment starting in a pending state as designed (UC_PatRequestAppt, Figure 5.M Appointment State).</w:t>
      </w:r>
    </w:p>
    <w:p w14:paraId="5D3A21F0" w14:textId="77777777" w:rsidR="0098066B" w:rsidRPr="0051759A" w:rsidRDefault="0098066B" w:rsidP="0098066B">
      <w:pPr>
        <w:numPr>
          <w:ilvl w:val="0"/>
          <w:numId w:val="75"/>
        </w:numPr>
        <w:suppressAutoHyphens/>
        <w:autoSpaceDN w:val="0"/>
        <w:spacing w:line="276" w:lineRule="auto"/>
        <w:rPr>
          <w:rFonts w:ascii="Aptos" w:hAnsi="Aptos"/>
        </w:rPr>
      </w:pPr>
      <w:r w:rsidRPr="0051759A">
        <w:rPr>
          <w:rFonts w:ascii="Aptos" w:hAnsi="Aptos"/>
          <w:b/>
          <w:bCs/>
        </w:rPr>
        <w:t>Updating Appointment Status:</w:t>
      </w:r>
      <w:r w:rsidRPr="0051759A">
        <w:rPr>
          <w:rFonts w:ascii="Aptos" w:hAnsi="Aptos"/>
        </w:rPr>
        <w:t> The updateAppointment controller includes logic for changing an appointment's status.</w:t>
      </w:r>
    </w:p>
    <w:p w14:paraId="1A34D0F4" w14:textId="77777777" w:rsidR="0098066B" w:rsidRPr="0051759A" w:rsidRDefault="0098066B" w:rsidP="0098066B">
      <w:pPr>
        <w:rPr>
          <w:rFonts w:ascii="Aptos" w:hAnsi="Aptos"/>
        </w:rPr>
      </w:pPr>
      <w:r w:rsidRPr="0051759A">
        <w:rPr>
          <w:rFonts w:ascii="Aptos" w:hAnsi="Aptos"/>
          <w:noProof/>
        </w:rPr>
        <w:lastRenderedPageBreak/>
        <w:drawing>
          <wp:inline distT="0" distB="0" distL="0" distR="0" wp14:anchorId="6CB8673B" wp14:editId="7C6923C5">
            <wp:extent cx="4801011" cy="4762908"/>
            <wp:effectExtent l="0" t="0" r="0" b="0"/>
            <wp:docPr id="2138113643" name="Picture 1"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2138113643" name="Picture 1" descr="A screen shot of a computer program&#10;&#10;AI-generated content may be incorrect."/>
                    <pic:cNvPicPr/>
                  </pic:nvPicPr>
                  <pic:blipFill>
                    <a:blip r:embed="rId38"/>
                    <a:stretch>
                      <a:fillRect/>
                    </a:stretch>
                  </pic:blipFill>
                  <pic:spPr>
                    <a:xfrm>
                      <a:off x="0" y="0"/>
                      <a:ext cx="4801011" cy="4762908"/>
                    </a:xfrm>
                    <a:prstGeom prst="rect">
                      <a:avLst/>
                    </a:prstGeom>
                    <a:noFill/>
                    <a:ln>
                      <a:noFill/>
                      <a:prstDash/>
                    </a:ln>
                  </pic:spPr>
                </pic:pic>
              </a:graphicData>
            </a:graphic>
          </wp:inline>
        </w:drawing>
      </w:r>
    </w:p>
    <w:p w14:paraId="7740CF2B" w14:textId="77777777" w:rsidR="0098066B" w:rsidRPr="0051759A" w:rsidRDefault="0098066B" w:rsidP="0098066B">
      <w:pPr>
        <w:rPr>
          <w:rFonts w:ascii="Aptos" w:hAnsi="Aptos"/>
        </w:rPr>
      </w:pPr>
      <w:r w:rsidRPr="0051759A">
        <w:rPr>
          <w:rFonts w:ascii="Aptos" w:hAnsi="Aptos"/>
          <w:i/>
          <w:iCs/>
        </w:rPr>
        <w:t>Explanation: This snippet from the appointment controller details the implementation for updating an appointment (FR14, FR40, FR41, FR42, FR43, UC_PatManageAppts, UC_DocManageAppts). It first finds the appointment by ID. Crucially, it performs an </w:t>
      </w:r>
      <w:r w:rsidRPr="0051759A">
        <w:rPr>
          <w:rFonts w:ascii="Aptos" w:hAnsi="Aptos"/>
          <w:b/>
          <w:bCs/>
          <w:i/>
          <w:iCs/>
        </w:rPr>
        <w:t>authorization check (Step 2)</w:t>
      </w:r>
      <w:r w:rsidRPr="0051759A">
        <w:rPr>
          <w:rFonts w:ascii="Aptos" w:hAnsi="Aptos"/>
          <w:i/>
          <w:iCs/>
        </w:rPr>
        <w:t> to ensure that only the patient or the doctor associated with that specific appointment is permitted to update it, enforcing data segregation and access control (NFR10). It then selectively updates fields (date, time, notes, status) only if they are provided in the request body. Finally, appointment.save() persists the changes to the database. This function is utilized by API routes handling updates to appointment status or details.</w:t>
      </w:r>
    </w:p>
    <w:p w14:paraId="0C589D1C" w14:textId="77777777" w:rsidR="0098066B" w:rsidRPr="0051759A" w:rsidRDefault="0098066B" w:rsidP="0098066B">
      <w:pPr>
        <w:pStyle w:val="Heading3"/>
        <w:rPr>
          <w:rFonts w:ascii="Aptos" w:hAnsi="Aptos"/>
        </w:rPr>
      </w:pPr>
      <w:bookmarkStart w:id="168" w:name="_Toc197142658"/>
      <w:bookmarkStart w:id="169" w:name="_Toc197143234"/>
      <w:bookmarkStart w:id="170" w:name="_Toc197150263"/>
      <w:r w:rsidRPr="0051759A">
        <w:rPr>
          <w:rFonts w:ascii="Aptos" w:hAnsi="Aptos"/>
        </w:rPr>
        <w:t>6.3.4 Medication Management Implementation</w:t>
      </w:r>
      <w:bookmarkEnd w:id="168"/>
      <w:bookmarkEnd w:id="169"/>
      <w:bookmarkEnd w:id="170"/>
    </w:p>
    <w:p w14:paraId="3E8FF1A5" w14:textId="77777777" w:rsidR="0098066B" w:rsidRPr="0051759A" w:rsidRDefault="0098066B" w:rsidP="0098066B">
      <w:pPr>
        <w:rPr>
          <w:rFonts w:ascii="Aptos" w:hAnsi="Aptos"/>
        </w:rPr>
      </w:pPr>
      <w:r w:rsidRPr="0051759A">
        <w:rPr>
          <w:rFonts w:ascii="Aptos" w:hAnsi="Aptos"/>
        </w:rPr>
        <w:t>This section details the implementation of medication prescription for doctors and adherence tracking for patients, involving the Medication, MedicationLog, and User models. This consolidates the previously separate medication sections.</w:t>
      </w:r>
    </w:p>
    <w:p w14:paraId="333622CE" w14:textId="77777777" w:rsidR="0098066B" w:rsidRPr="0051759A" w:rsidRDefault="0098066B" w:rsidP="0098066B">
      <w:pPr>
        <w:numPr>
          <w:ilvl w:val="0"/>
          <w:numId w:val="76"/>
        </w:numPr>
        <w:suppressAutoHyphens/>
        <w:autoSpaceDN w:val="0"/>
        <w:spacing w:line="276" w:lineRule="auto"/>
        <w:rPr>
          <w:rFonts w:ascii="Aptos" w:hAnsi="Aptos"/>
        </w:rPr>
      </w:pPr>
      <w:r w:rsidRPr="0051759A">
        <w:rPr>
          <w:rFonts w:ascii="Aptos" w:hAnsi="Aptos"/>
          <w:b/>
          <w:bCs/>
        </w:rPr>
        <w:t>Prescribing/Editing Medications (Doctor):</w:t>
      </w:r>
      <w:r w:rsidRPr="0051759A">
        <w:rPr>
          <w:rFonts w:ascii="Aptos" w:hAnsi="Aptos"/>
        </w:rPr>
        <w:t> The createMedication (or updateMedication) controllers handle doctors managing patient prescriptions.</w:t>
      </w:r>
    </w:p>
    <w:p w14:paraId="3EE206D6" w14:textId="77777777" w:rsidR="0098066B" w:rsidRPr="0051759A" w:rsidRDefault="0098066B" w:rsidP="0098066B">
      <w:pPr>
        <w:rPr>
          <w:rFonts w:ascii="Aptos" w:hAnsi="Aptos"/>
        </w:rPr>
      </w:pPr>
      <w:r w:rsidRPr="0051759A">
        <w:rPr>
          <w:rFonts w:ascii="Aptos" w:hAnsi="Aptos"/>
          <w:noProof/>
        </w:rPr>
        <w:lastRenderedPageBreak/>
        <w:drawing>
          <wp:inline distT="0" distB="0" distL="0" distR="0" wp14:anchorId="0731973A" wp14:editId="14834B63">
            <wp:extent cx="4701945" cy="5883149"/>
            <wp:effectExtent l="0" t="0" r="3405" b="3301"/>
            <wp:docPr id="1550368719" name="Picture 1"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701945" cy="5883149"/>
                    </a:xfrm>
                    <a:prstGeom prst="rect">
                      <a:avLst/>
                    </a:prstGeom>
                    <a:noFill/>
                    <a:ln>
                      <a:noFill/>
                      <a:prstDash/>
                    </a:ln>
                  </pic:spPr>
                </pic:pic>
              </a:graphicData>
            </a:graphic>
          </wp:inline>
        </w:drawing>
      </w:r>
    </w:p>
    <w:p w14:paraId="002D1CF5" w14:textId="77777777" w:rsidR="0098066B" w:rsidRPr="0051759A" w:rsidRDefault="0098066B" w:rsidP="0098066B">
      <w:pPr>
        <w:rPr>
          <w:rFonts w:ascii="Aptos" w:hAnsi="Aptos"/>
        </w:rPr>
      </w:pPr>
      <w:r w:rsidRPr="0051759A">
        <w:rPr>
          <w:rFonts w:ascii="Aptos" w:hAnsi="Aptos"/>
          <w:i/>
          <w:iCs/>
        </w:rPr>
        <w:t>Explanation:</w:t>
      </w:r>
      <w:r w:rsidRPr="0051759A">
        <w:rPr>
          <w:rFonts w:ascii="Aptos" w:hAnsi="Aptos"/>
        </w:rPr>
        <w:t> This snippet shows the logic for creating a new medication record (UC_DocManageMeds, FR27). It links the medication to both the target patient (from the request body, provided by the doctor's client) and the prescribing doctor (from the authenticated user). It uses the Medication.create method to save the prescription details.</w:t>
      </w:r>
    </w:p>
    <w:p w14:paraId="5DBC94FB" w14:textId="77777777" w:rsidR="0098066B" w:rsidRPr="0051759A" w:rsidRDefault="0098066B" w:rsidP="0098066B">
      <w:pPr>
        <w:numPr>
          <w:ilvl w:val="0"/>
          <w:numId w:val="76"/>
        </w:numPr>
        <w:suppressAutoHyphens/>
        <w:autoSpaceDN w:val="0"/>
        <w:spacing w:line="276" w:lineRule="auto"/>
        <w:rPr>
          <w:rFonts w:ascii="Aptos" w:hAnsi="Aptos"/>
        </w:rPr>
      </w:pPr>
      <w:r w:rsidRPr="0051759A">
        <w:rPr>
          <w:rFonts w:ascii="Aptos" w:hAnsi="Aptos"/>
          <w:b/>
          <w:bCs/>
        </w:rPr>
        <w:t>Logging Doses (Patient):</w:t>
      </w:r>
      <w:r w:rsidRPr="0051759A">
        <w:rPr>
          <w:rFonts w:ascii="Aptos" w:hAnsi="Aptos"/>
        </w:rPr>
        <w:t> The logDose controller handles patients marking a dose as taken.</w:t>
      </w:r>
    </w:p>
    <w:p w14:paraId="26AC40F2" w14:textId="77777777" w:rsidR="0098066B" w:rsidRPr="0051759A" w:rsidRDefault="0098066B" w:rsidP="0098066B">
      <w:pPr>
        <w:tabs>
          <w:tab w:val="left" w:pos="720"/>
        </w:tabs>
        <w:rPr>
          <w:rFonts w:ascii="Aptos" w:hAnsi="Aptos"/>
        </w:rPr>
      </w:pPr>
      <w:r w:rsidRPr="0051759A">
        <w:rPr>
          <w:rFonts w:ascii="Aptos" w:hAnsi="Aptos"/>
          <w:noProof/>
        </w:rPr>
        <w:lastRenderedPageBreak/>
        <w:drawing>
          <wp:inline distT="0" distB="0" distL="0" distR="0" wp14:anchorId="0BEFDB1A" wp14:editId="688E29F6">
            <wp:extent cx="5943600" cy="4580257"/>
            <wp:effectExtent l="0" t="0" r="0" b="0"/>
            <wp:docPr id="1248843363" name="Picture 1"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1248843363" name="Picture 1" descr="A screen shot of a computer program&#10;&#10;AI-generated content may be incorrect."/>
                    <pic:cNvPicPr/>
                  </pic:nvPicPr>
                  <pic:blipFill>
                    <a:blip r:embed="rId40"/>
                    <a:stretch>
                      <a:fillRect/>
                    </a:stretch>
                  </pic:blipFill>
                  <pic:spPr>
                    <a:xfrm>
                      <a:off x="0" y="0"/>
                      <a:ext cx="5943600" cy="4580257"/>
                    </a:xfrm>
                    <a:prstGeom prst="rect">
                      <a:avLst/>
                    </a:prstGeom>
                    <a:noFill/>
                    <a:ln>
                      <a:noFill/>
                      <a:prstDash/>
                    </a:ln>
                  </pic:spPr>
                </pic:pic>
              </a:graphicData>
            </a:graphic>
          </wp:inline>
        </w:drawing>
      </w:r>
    </w:p>
    <w:p w14:paraId="39444B06" w14:textId="77777777" w:rsidR="0098066B" w:rsidRPr="0051759A" w:rsidRDefault="0098066B" w:rsidP="0098066B">
      <w:pPr>
        <w:tabs>
          <w:tab w:val="left" w:pos="720"/>
        </w:tabs>
        <w:rPr>
          <w:rFonts w:ascii="Aptos" w:hAnsi="Aptos"/>
        </w:rPr>
      </w:pPr>
      <w:r w:rsidRPr="0051759A">
        <w:rPr>
          <w:rFonts w:ascii="Aptos" w:hAnsi="Aptos"/>
          <w:i/>
          <w:iCs/>
        </w:rPr>
        <w:t>Explanation:</w:t>
      </w:r>
      <w:r w:rsidRPr="0051759A">
        <w:rPr>
          <w:rFonts w:ascii="Aptos" w:hAnsi="Aptos"/>
        </w:rPr>
        <w:t> This snippet from the logDose controller (controllers/medicationLogController.js) shows the implementation allowing authenticated patients to record taking a medication dose (FR18). It creates a unique MedicationLog entry in the database with the current timestamp for the specified dose. The code handles uniqueness to prevent logging the same dose multiple times.</w:t>
      </w:r>
    </w:p>
    <w:p w14:paraId="0BFEE71F" w14:textId="77777777" w:rsidR="0098066B" w:rsidRPr="0051759A" w:rsidRDefault="0098066B" w:rsidP="0098066B">
      <w:pPr>
        <w:tabs>
          <w:tab w:val="left" w:pos="720"/>
        </w:tabs>
        <w:rPr>
          <w:rFonts w:ascii="Aptos" w:hAnsi="Aptos"/>
        </w:rPr>
      </w:pPr>
      <w:r w:rsidRPr="0051759A">
        <w:rPr>
          <w:rFonts w:ascii="Aptos" w:hAnsi="Aptos"/>
          <w:b/>
          <w:bCs/>
        </w:rPr>
        <w:t>Viewing Adherence Log (Doctor):</w:t>
      </w:r>
      <w:r w:rsidRPr="0051759A">
        <w:rPr>
          <w:rFonts w:ascii="Aptos" w:hAnsi="Aptos"/>
        </w:rPr>
        <w:t> The getLogsForPatientByDateRange controller retrieves adherence data for doctors.</w:t>
      </w:r>
    </w:p>
    <w:p w14:paraId="4CF53DBE" w14:textId="77777777" w:rsidR="0098066B" w:rsidRPr="0051759A" w:rsidRDefault="0098066B" w:rsidP="0098066B">
      <w:pPr>
        <w:rPr>
          <w:rFonts w:ascii="Aptos" w:hAnsi="Aptos"/>
        </w:rPr>
      </w:pPr>
      <w:r w:rsidRPr="0051759A">
        <w:rPr>
          <w:rFonts w:ascii="Aptos" w:hAnsi="Aptos"/>
          <w:noProof/>
        </w:rPr>
        <w:lastRenderedPageBreak/>
        <w:drawing>
          <wp:inline distT="0" distB="0" distL="0" distR="0" wp14:anchorId="3FE0595F" wp14:editId="30ECA3B3">
            <wp:extent cx="5235397" cy="5113461"/>
            <wp:effectExtent l="0" t="0" r="3353" b="0"/>
            <wp:docPr id="949011500" name="Picture 1"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949011500" name="Picture 1" descr="A screen shot of a computer program&#10;&#10;AI-generated content may be incorrect."/>
                    <pic:cNvPicPr/>
                  </pic:nvPicPr>
                  <pic:blipFill>
                    <a:blip r:embed="rId41"/>
                    <a:stretch>
                      <a:fillRect/>
                    </a:stretch>
                  </pic:blipFill>
                  <pic:spPr>
                    <a:xfrm>
                      <a:off x="0" y="0"/>
                      <a:ext cx="5235397" cy="5113461"/>
                    </a:xfrm>
                    <a:prstGeom prst="rect">
                      <a:avLst/>
                    </a:prstGeom>
                    <a:noFill/>
                    <a:ln>
                      <a:noFill/>
                      <a:prstDash/>
                    </a:ln>
                  </pic:spPr>
                </pic:pic>
              </a:graphicData>
            </a:graphic>
          </wp:inline>
        </w:drawing>
      </w:r>
      <w:r w:rsidRPr="0051759A">
        <w:rPr>
          <w:rFonts w:ascii="Aptos" w:hAnsi="Aptos"/>
          <w:i/>
          <w:iCs/>
        </w:rPr>
        <w:t>Explanation:</w:t>
      </w:r>
      <w:r w:rsidRPr="0051759A">
        <w:rPr>
          <w:rFonts w:ascii="Aptos" w:hAnsi="Aptos"/>
        </w:rPr>
        <w:t> This snippet demonstrates querying the MedicationLog collection to fetch adherence records for a specific patient within a given date range, supporting the doctor's review process (UC_DocViewAdherence, FR28). It uses Mongoose filtering based on the patientId and scheduledDate.</w:t>
      </w:r>
    </w:p>
    <w:p w14:paraId="774E85AD" w14:textId="77777777" w:rsidR="0098066B" w:rsidRPr="0051759A" w:rsidRDefault="0098066B" w:rsidP="0098066B">
      <w:pPr>
        <w:pStyle w:val="Heading3"/>
        <w:rPr>
          <w:rFonts w:ascii="Aptos" w:hAnsi="Aptos"/>
        </w:rPr>
      </w:pPr>
      <w:bookmarkStart w:id="171" w:name="_Toc197142659"/>
      <w:bookmarkStart w:id="172" w:name="_Toc197143235"/>
      <w:bookmarkStart w:id="173" w:name="_Toc197150264"/>
      <w:r w:rsidRPr="0051759A">
        <w:rPr>
          <w:rFonts w:ascii="Aptos" w:hAnsi="Aptos"/>
        </w:rPr>
        <w:t>6.3.5 Communication (Chat) Implementation</w:t>
      </w:r>
      <w:bookmarkEnd w:id="171"/>
      <w:bookmarkEnd w:id="172"/>
      <w:bookmarkEnd w:id="173"/>
    </w:p>
    <w:p w14:paraId="1A6B2E05" w14:textId="77777777" w:rsidR="0098066B" w:rsidRPr="0051759A" w:rsidRDefault="0098066B" w:rsidP="0098066B">
      <w:pPr>
        <w:rPr>
          <w:rFonts w:ascii="Aptos" w:hAnsi="Aptos"/>
        </w:rPr>
      </w:pPr>
      <w:r w:rsidRPr="0051759A">
        <w:rPr>
          <w:rFonts w:ascii="Aptos" w:hAnsi="Aptos"/>
        </w:rPr>
        <w:t>Implementation of the real-time chat feature relies heavily on Socket.IO integrated with the backend Node.js server, complemented by REST endpoints for fetching history.</w:t>
      </w:r>
    </w:p>
    <w:p w14:paraId="1CD12626" w14:textId="77777777" w:rsidR="0098066B" w:rsidRDefault="0098066B" w:rsidP="0098066B">
      <w:pPr>
        <w:numPr>
          <w:ilvl w:val="0"/>
          <w:numId w:val="77"/>
        </w:numPr>
        <w:suppressAutoHyphens/>
        <w:autoSpaceDN w:val="0"/>
        <w:spacing w:line="276" w:lineRule="auto"/>
        <w:rPr>
          <w:rFonts w:ascii="Aptos" w:hAnsi="Aptos"/>
        </w:rPr>
      </w:pPr>
      <w:r w:rsidRPr="0051759A">
        <w:rPr>
          <w:rFonts w:ascii="Aptos" w:hAnsi="Aptos"/>
          <w:b/>
          <w:bCs/>
        </w:rPr>
        <w:t>Socket.IO Connection Setup:</w:t>
      </w:r>
      <w:r w:rsidRPr="0051759A">
        <w:rPr>
          <w:rFonts w:ascii="Aptos" w:hAnsi="Aptos"/>
        </w:rPr>
        <w:t> The core Socket.IO server setup is in server.js.</w:t>
      </w:r>
    </w:p>
    <w:p w14:paraId="2EC1F3A4" w14:textId="77777777" w:rsidR="001150A6" w:rsidRPr="0051759A" w:rsidRDefault="001150A6" w:rsidP="001150A6">
      <w:pPr>
        <w:suppressAutoHyphens/>
        <w:autoSpaceDN w:val="0"/>
        <w:spacing w:line="276" w:lineRule="auto"/>
        <w:ind w:left="720"/>
        <w:rPr>
          <w:rFonts w:ascii="Aptos" w:hAnsi="Aptos"/>
        </w:rPr>
      </w:pPr>
    </w:p>
    <w:p w14:paraId="1EB1395A" w14:textId="77777777" w:rsidR="0098066B" w:rsidRPr="0051759A" w:rsidRDefault="0098066B" w:rsidP="0098066B">
      <w:pPr>
        <w:rPr>
          <w:rFonts w:ascii="Aptos" w:hAnsi="Aptos"/>
        </w:rPr>
      </w:pPr>
      <w:r w:rsidRPr="0051759A">
        <w:rPr>
          <w:rFonts w:ascii="Aptos" w:hAnsi="Aptos"/>
          <w:i/>
          <w:iCs/>
          <w:noProof/>
        </w:rPr>
        <w:lastRenderedPageBreak/>
        <w:drawing>
          <wp:inline distT="0" distB="0" distL="0" distR="0" wp14:anchorId="29CDE4D5" wp14:editId="5AD09552">
            <wp:extent cx="5685016" cy="2674848"/>
            <wp:effectExtent l="0" t="0" r="0" b="0"/>
            <wp:docPr id="1626270597" name="Picture 1"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85016" cy="2674848"/>
                    </a:xfrm>
                    <a:prstGeom prst="rect">
                      <a:avLst/>
                    </a:prstGeom>
                    <a:noFill/>
                    <a:ln>
                      <a:noFill/>
                      <a:prstDash/>
                    </a:ln>
                  </pic:spPr>
                </pic:pic>
              </a:graphicData>
            </a:graphic>
          </wp:inline>
        </w:drawing>
      </w:r>
      <w:r w:rsidRPr="0051759A">
        <w:rPr>
          <w:rFonts w:ascii="Aptos" w:hAnsi="Aptos"/>
          <w:i/>
          <w:iCs/>
        </w:rPr>
        <w:t>Explanation:</w:t>
      </w:r>
      <w:r w:rsidRPr="0051759A">
        <w:rPr>
          <w:rFonts w:ascii="Aptos" w:hAnsi="Aptos"/>
        </w:rPr>
        <w:t> This snippet shows the fundamental Socket.IO connection setup. The protectSocket middleware authenticates the WebSocket handshake using a JWT (similar to API protection, NFR11). Upon a successful connection, the server logs the connection, stores the user's socket ID, and adds the user to a room identified by their own user ID for targeted message delivery.</w:t>
      </w:r>
    </w:p>
    <w:p w14:paraId="0FF1F85B" w14:textId="77777777" w:rsidR="0098066B" w:rsidRPr="0051759A" w:rsidRDefault="0098066B" w:rsidP="0098066B">
      <w:pPr>
        <w:numPr>
          <w:ilvl w:val="0"/>
          <w:numId w:val="77"/>
        </w:numPr>
        <w:suppressAutoHyphens/>
        <w:autoSpaceDN w:val="0"/>
        <w:spacing w:line="276" w:lineRule="auto"/>
        <w:rPr>
          <w:rFonts w:ascii="Aptos" w:hAnsi="Aptos"/>
        </w:rPr>
      </w:pPr>
      <w:r w:rsidRPr="0051759A">
        <w:rPr>
          <w:rFonts w:ascii="Aptos" w:hAnsi="Aptos"/>
          <w:b/>
          <w:bCs/>
        </w:rPr>
        <w:t>Sending Messages:</w:t>
      </w:r>
      <w:r w:rsidRPr="0051759A">
        <w:rPr>
          <w:rFonts w:ascii="Aptos" w:hAnsi="Aptos"/>
        </w:rPr>
        <w:t> The sendMessage event listener (likely in chatController.js or the server.js io.on('connection', ...) block) handles incoming messages.</w:t>
      </w:r>
    </w:p>
    <w:p w14:paraId="50D1798C" w14:textId="77777777" w:rsidR="0098066B" w:rsidRPr="0051759A" w:rsidRDefault="0098066B" w:rsidP="0098066B">
      <w:pPr>
        <w:rPr>
          <w:rFonts w:ascii="Aptos" w:hAnsi="Aptos"/>
        </w:rPr>
      </w:pPr>
      <w:r w:rsidRPr="0051759A">
        <w:rPr>
          <w:rFonts w:ascii="Aptos" w:hAnsi="Aptos"/>
          <w:noProof/>
        </w:rPr>
        <w:lastRenderedPageBreak/>
        <w:drawing>
          <wp:inline distT="0" distB="0" distL="0" distR="0" wp14:anchorId="0EFD51BE" wp14:editId="0150E1FF">
            <wp:extent cx="5943600" cy="4488176"/>
            <wp:effectExtent l="0" t="0" r="0" b="7624"/>
            <wp:docPr id="1057339073" name="Picture 1"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1057339073" name="Picture 1" descr="A screen shot of a computer program&#10;&#10;AI-generated content may be incorrect."/>
                    <pic:cNvPicPr/>
                  </pic:nvPicPr>
                  <pic:blipFill>
                    <a:blip r:embed="rId43"/>
                    <a:stretch>
                      <a:fillRect/>
                    </a:stretch>
                  </pic:blipFill>
                  <pic:spPr>
                    <a:xfrm>
                      <a:off x="0" y="0"/>
                      <a:ext cx="5943600" cy="4488176"/>
                    </a:xfrm>
                    <a:prstGeom prst="rect">
                      <a:avLst/>
                    </a:prstGeom>
                    <a:noFill/>
                    <a:ln>
                      <a:noFill/>
                      <a:prstDash/>
                    </a:ln>
                  </pic:spPr>
                </pic:pic>
              </a:graphicData>
            </a:graphic>
          </wp:inline>
        </w:drawing>
      </w:r>
      <w:r w:rsidRPr="0051759A">
        <w:rPr>
          <w:rFonts w:ascii="Aptos" w:hAnsi="Aptos"/>
        </w:rPr>
        <w:t>Explanation: This snippet shows the core logic for processing a received message. It retrieves sender/recipient IDs, creates a Message document in MongoDB, updates the conversation, and then attempts to emit a receiveMessage event to the recipient's Socket.IO room if they are online, providing real-time delivery (FR20, NFR6, NFR14). A confirmation is sent back to the sender.</w:t>
      </w:r>
    </w:p>
    <w:p w14:paraId="0F30DC6F" w14:textId="77777777" w:rsidR="0098066B" w:rsidRPr="0051759A" w:rsidRDefault="0098066B" w:rsidP="0098066B">
      <w:pPr>
        <w:numPr>
          <w:ilvl w:val="0"/>
          <w:numId w:val="77"/>
        </w:numPr>
        <w:suppressAutoHyphens/>
        <w:autoSpaceDN w:val="0"/>
        <w:spacing w:line="276" w:lineRule="auto"/>
        <w:rPr>
          <w:rFonts w:ascii="Aptos" w:hAnsi="Aptos"/>
        </w:rPr>
      </w:pPr>
      <w:r w:rsidRPr="0051759A">
        <w:rPr>
          <w:rFonts w:ascii="Aptos" w:hAnsi="Aptos"/>
          <w:b/>
          <w:bCs/>
        </w:rPr>
        <w:t>Fetching Message History (REST):</w:t>
      </w:r>
      <w:r w:rsidRPr="0051759A">
        <w:rPr>
          <w:rFonts w:ascii="Aptos" w:hAnsi="Aptos"/>
        </w:rPr>
        <w:t> The getMessages controller provides access to past messages via the REST API.</w:t>
      </w:r>
    </w:p>
    <w:p w14:paraId="6085495E" w14:textId="77777777" w:rsidR="0098066B" w:rsidRPr="0051759A" w:rsidRDefault="0098066B" w:rsidP="0098066B">
      <w:pPr>
        <w:rPr>
          <w:rFonts w:ascii="Aptos" w:hAnsi="Aptos"/>
        </w:rPr>
      </w:pPr>
      <w:r w:rsidRPr="0051759A">
        <w:rPr>
          <w:rFonts w:ascii="Aptos" w:hAnsi="Aptos"/>
          <w:noProof/>
        </w:rPr>
        <w:lastRenderedPageBreak/>
        <w:drawing>
          <wp:inline distT="0" distB="0" distL="0" distR="0" wp14:anchorId="519BAF26" wp14:editId="0E94C109">
            <wp:extent cx="5143948" cy="5730736"/>
            <wp:effectExtent l="0" t="0" r="0" b="3314"/>
            <wp:docPr id="1792796108" name="Picture 1"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1792796108" name="Picture 1" descr="A screen shot of a computer program&#10;&#10;AI-generated content may be incorrect."/>
                    <pic:cNvPicPr/>
                  </pic:nvPicPr>
                  <pic:blipFill>
                    <a:blip r:embed="rId44"/>
                    <a:stretch>
                      <a:fillRect/>
                    </a:stretch>
                  </pic:blipFill>
                  <pic:spPr>
                    <a:xfrm>
                      <a:off x="0" y="0"/>
                      <a:ext cx="5143948" cy="5730736"/>
                    </a:xfrm>
                    <a:prstGeom prst="rect">
                      <a:avLst/>
                    </a:prstGeom>
                    <a:noFill/>
                    <a:ln>
                      <a:noFill/>
                      <a:prstDash/>
                    </a:ln>
                  </pic:spPr>
                </pic:pic>
              </a:graphicData>
            </a:graphic>
          </wp:inline>
        </w:drawing>
      </w:r>
      <w:r w:rsidRPr="0051759A">
        <w:rPr>
          <w:rFonts w:ascii="Aptos" w:hAnsi="Aptos"/>
        </w:rPr>
        <w:t>Explanation: This snippet shows how the backend retrieves the chronological history of messages for a specific conversation from the Message collection, including sender details using populate() (FR22). Authorization checks are crucial here to ensure users only view their own conversations.</w:t>
      </w:r>
    </w:p>
    <w:p w14:paraId="745C7A14" w14:textId="77777777" w:rsidR="0098066B" w:rsidRPr="0051759A" w:rsidRDefault="0098066B" w:rsidP="0098066B">
      <w:pPr>
        <w:pStyle w:val="Heading3"/>
        <w:rPr>
          <w:rFonts w:ascii="Aptos" w:hAnsi="Aptos"/>
        </w:rPr>
      </w:pPr>
      <w:bookmarkStart w:id="174" w:name="_Toc197142660"/>
      <w:bookmarkStart w:id="175" w:name="_Toc197143236"/>
      <w:bookmarkStart w:id="176" w:name="_Toc197150265"/>
      <w:r w:rsidRPr="0051759A">
        <w:rPr>
          <w:rFonts w:ascii="Aptos" w:hAnsi="Aptos"/>
        </w:rPr>
        <w:t>6.3.6 Patient Records View Implementation</w:t>
      </w:r>
      <w:bookmarkEnd w:id="174"/>
      <w:bookmarkEnd w:id="175"/>
      <w:bookmarkEnd w:id="176"/>
    </w:p>
    <w:p w14:paraId="1AC456CA" w14:textId="77777777" w:rsidR="0098066B" w:rsidRPr="0051759A" w:rsidRDefault="0098066B" w:rsidP="0098066B">
      <w:pPr>
        <w:rPr>
          <w:rFonts w:ascii="Aptos" w:hAnsi="Aptos"/>
        </w:rPr>
      </w:pPr>
      <w:r w:rsidRPr="0051759A">
        <w:rPr>
          <w:rFonts w:ascii="Aptos" w:hAnsi="Aptos"/>
        </w:rPr>
        <w:t>Implementing the doctor's ability to view patient records involves querying and presenting data related to a specific patient, drawing information from various collections. This functionality is typically restricted to doctors.</w:t>
      </w:r>
    </w:p>
    <w:p w14:paraId="7942513B" w14:textId="77777777" w:rsidR="0098066B" w:rsidRPr="0051759A" w:rsidRDefault="0098066B" w:rsidP="0098066B">
      <w:pPr>
        <w:numPr>
          <w:ilvl w:val="0"/>
          <w:numId w:val="78"/>
        </w:numPr>
        <w:suppressAutoHyphens/>
        <w:autoSpaceDN w:val="0"/>
        <w:spacing w:line="276" w:lineRule="auto"/>
        <w:rPr>
          <w:rFonts w:ascii="Aptos" w:hAnsi="Aptos"/>
        </w:rPr>
      </w:pPr>
      <w:r w:rsidRPr="0051759A">
        <w:rPr>
          <w:rFonts w:ascii="Aptos" w:hAnsi="Aptos"/>
          <w:b/>
          <w:bCs/>
        </w:rPr>
        <w:t>Fetching Patient Lists:</w:t>
      </w:r>
      <w:r w:rsidRPr="0051759A">
        <w:rPr>
          <w:rFonts w:ascii="Aptos" w:hAnsi="Aptos"/>
        </w:rPr>
        <w:t> The getPatientsList controller handles retrieving a list of patients associated with the logged-in doctor.</w:t>
      </w:r>
      <w:r w:rsidRPr="0051759A">
        <w:rPr>
          <w:rFonts w:ascii="Aptos" w:hAnsi="Aptos"/>
          <w:noProof/>
        </w:rPr>
        <w:lastRenderedPageBreak/>
        <w:drawing>
          <wp:inline distT="0" distB="0" distL="0" distR="0" wp14:anchorId="484956B7" wp14:editId="7BBE2745">
            <wp:extent cx="5311603" cy="2537679"/>
            <wp:effectExtent l="0" t="0" r="3347" b="0"/>
            <wp:docPr id="53492091" name="Picture 1"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53492091" name="Picture 1" descr="A screen shot of a computer program&#10;&#10;AI-generated content may be incorrect."/>
                    <pic:cNvPicPr/>
                  </pic:nvPicPr>
                  <pic:blipFill>
                    <a:blip r:embed="rId45"/>
                    <a:stretch>
                      <a:fillRect/>
                    </a:stretch>
                  </pic:blipFill>
                  <pic:spPr>
                    <a:xfrm>
                      <a:off x="0" y="0"/>
                      <a:ext cx="5311603" cy="2537679"/>
                    </a:xfrm>
                    <a:prstGeom prst="rect">
                      <a:avLst/>
                    </a:prstGeom>
                    <a:noFill/>
                    <a:ln>
                      <a:noFill/>
                      <a:prstDash/>
                    </a:ln>
                  </pic:spPr>
                </pic:pic>
              </a:graphicData>
            </a:graphic>
          </wp:inline>
        </w:drawing>
      </w:r>
      <w:r w:rsidRPr="0051759A">
        <w:rPr>
          <w:rFonts w:ascii="Aptos" w:hAnsi="Aptos"/>
        </w:rPr>
        <w:t>Explanation</w:t>
      </w:r>
      <w:r w:rsidRPr="0051759A">
        <w:rPr>
          <w:rFonts w:ascii="Aptos" w:hAnsi="Aptos"/>
          <w:color w:val="1A1C1E"/>
          <w:sz w:val="21"/>
          <w:szCs w:val="21"/>
          <w:shd w:val="clear" w:color="auto" w:fill="FFFFFF"/>
        </w:rPr>
        <w:t xml:space="preserve"> </w:t>
      </w:r>
      <w:r w:rsidRPr="0051759A">
        <w:rPr>
          <w:rFonts w:ascii="Aptos" w:hAnsi="Aptos"/>
        </w:rPr>
        <w:t>This snippet from the consultantController shows how doctors retrieve a list of patients (FR26, UC_DocViewPatRecords). After authentication and role verification, it queries the User collection for patients. The list is filtered by the doctor's location if specified, otherwise all patients are returned. Sensitive data like passwords are excluded. This provides the doctor's patient overview.</w:t>
      </w:r>
    </w:p>
    <w:p w14:paraId="00333A13" w14:textId="77777777" w:rsidR="0098066B" w:rsidRPr="0051759A" w:rsidRDefault="0098066B" w:rsidP="0098066B">
      <w:pPr>
        <w:numPr>
          <w:ilvl w:val="0"/>
          <w:numId w:val="78"/>
        </w:numPr>
        <w:suppressAutoHyphens/>
        <w:autoSpaceDN w:val="0"/>
        <w:spacing w:line="276" w:lineRule="auto"/>
        <w:rPr>
          <w:rFonts w:ascii="Aptos" w:hAnsi="Aptos"/>
        </w:rPr>
      </w:pPr>
      <w:r w:rsidRPr="0051759A">
        <w:rPr>
          <w:rFonts w:ascii="Aptos" w:hAnsi="Aptos"/>
          <w:b/>
          <w:bCs/>
        </w:rPr>
        <w:t>Viewing Patient Details/History:</w:t>
      </w:r>
      <w:r w:rsidRPr="0051759A">
        <w:rPr>
          <w:rFonts w:ascii="Aptos" w:hAnsi="Aptos"/>
        </w:rPr>
        <w:t> Retrieving detailed records involves querying multiple collections.</w:t>
      </w:r>
    </w:p>
    <w:p w14:paraId="4847A545" w14:textId="77777777" w:rsidR="0098066B" w:rsidRPr="0051759A" w:rsidRDefault="0098066B" w:rsidP="0098066B">
      <w:pPr>
        <w:rPr>
          <w:rFonts w:ascii="Aptos" w:hAnsi="Aptos"/>
        </w:rPr>
      </w:pPr>
      <w:r w:rsidRPr="0051759A">
        <w:rPr>
          <w:rFonts w:ascii="Aptos" w:hAnsi="Aptos"/>
          <w:noProof/>
        </w:rPr>
        <w:drawing>
          <wp:inline distT="0" distB="0" distL="0" distR="0" wp14:anchorId="0125E701" wp14:editId="48F57A53">
            <wp:extent cx="5943600" cy="3693161"/>
            <wp:effectExtent l="0" t="0" r="0" b="2539"/>
            <wp:docPr id="251173283" name="Picture 1"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251173283" name="Picture 1" descr="A screen shot of a computer program&#10;&#10;AI-generated content may be incorrect."/>
                    <pic:cNvPicPr/>
                  </pic:nvPicPr>
                  <pic:blipFill>
                    <a:blip r:embed="rId46"/>
                    <a:stretch>
                      <a:fillRect/>
                    </a:stretch>
                  </pic:blipFill>
                  <pic:spPr>
                    <a:xfrm>
                      <a:off x="0" y="0"/>
                      <a:ext cx="5943600" cy="3693161"/>
                    </a:xfrm>
                    <a:prstGeom prst="rect">
                      <a:avLst/>
                    </a:prstGeom>
                    <a:noFill/>
                    <a:ln>
                      <a:noFill/>
                      <a:prstDash/>
                    </a:ln>
                  </pic:spPr>
                </pic:pic>
              </a:graphicData>
            </a:graphic>
          </wp:inline>
        </w:drawing>
      </w:r>
      <w:r w:rsidRPr="0051759A">
        <w:rPr>
          <w:rFonts w:ascii="Aptos" w:hAnsi="Aptos"/>
        </w:rPr>
        <w:t xml:space="preserve"> </w:t>
      </w:r>
    </w:p>
    <w:p w14:paraId="7F9C3503" w14:textId="77777777" w:rsidR="0098066B" w:rsidRPr="0051759A" w:rsidRDefault="0098066B" w:rsidP="0098066B">
      <w:pPr>
        <w:rPr>
          <w:rFonts w:ascii="Aptos" w:hAnsi="Aptos"/>
        </w:rPr>
      </w:pPr>
      <w:r w:rsidRPr="0051759A">
        <w:rPr>
          <w:rFonts w:ascii="Aptos" w:hAnsi="Aptos"/>
        </w:rPr>
        <w:t>Explanation: </w:t>
      </w:r>
    </w:p>
    <w:p w14:paraId="26AAA05D" w14:textId="77777777" w:rsidR="0098066B" w:rsidRPr="0051759A" w:rsidRDefault="0098066B" w:rsidP="0098066B">
      <w:pPr>
        <w:rPr>
          <w:rFonts w:ascii="Aptos" w:hAnsi="Aptos"/>
        </w:rPr>
      </w:pPr>
      <w:r w:rsidRPr="0051759A">
        <w:rPr>
          <w:rFonts w:ascii="Aptos" w:hAnsi="Aptos"/>
        </w:rPr>
        <w:t xml:space="preserve">This snippet from the medicationController  (controllers/medicationController.js) allows authenticated users to retrieve a list of medications. If the user is a patient, they get their own list. If the user is a doctor, the code expects a patientId query parameter to fetch medications </w:t>
      </w:r>
      <w:r w:rsidRPr="0051759A">
        <w:rPr>
          <w:rFonts w:ascii="Aptos" w:hAnsi="Aptos"/>
        </w:rPr>
        <w:lastRenderedPageBreak/>
        <w:t>for that specific patient (Note: This implementation lacks a crucial authorization check to verify the doctor is permitted to view this patient's data). It retrieves Medication documents from the database filtered by patient ID.</w:t>
      </w:r>
    </w:p>
    <w:p w14:paraId="13296D06" w14:textId="77777777" w:rsidR="0098066B" w:rsidRPr="0051759A" w:rsidRDefault="0098066B" w:rsidP="0098066B">
      <w:pPr>
        <w:pStyle w:val="Heading2"/>
        <w:rPr>
          <w:rFonts w:ascii="Aptos" w:hAnsi="Aptos"/>
        </w:rPr>
      </w:pPr>
      <w:bookmarkStart w:id="177" w:name="_Toc197142661"/>
      <w:bookmarkStart w:id="178" w:name="_Toc197143237"/>
      <w:bookmarkStart w:id="179" w:name="_Toc197150266"/>
      <w:r w:rsidRPr="0051759A">
        <w:rPr>
          <w:rFonts w:ascii="Aptos" w:hAnsi="Aptos"/>
        </w:rPr>
        <w:t>6.4 Frontend Implementation Details</w:t>
      </w:r>
      <w:bookmarkEnd w:id="177"/>
      <w:bookmarkEnd w:id="178"/>
      <w:bookmarkEnd w:id="179"/>
    </w:p>
    <w:p w14:paraId="374834FB" w14:textId="77777777" w:rsidR="0098066B" w:rsidRPr="0051759A" w:rsidRDefault="0098066B" w:rsidP="0098066B">
      <w:pPr>
        <w:rPr>
          <w:rFonts w:ascii="Aptos" w:hAnsi="Aptos"/>
        </w:rPr>
      </w:pPr>
      <w:r w:rsidRPr="0051759A">
        <w:rPr>
          <w:rFonts w:ascii="Aptos" w:eastAsia="Times New Roman" w:hAnsi="Aptos"/>
          <w:color w:val="1A1C1E"/>
          <w:sz w:val="21"/>
          <w:szCs w:val="21"/>
        </w:rPr>
        <w:t>The user interface (UI) of the healthcare platform was implemented as a Single-Page Application (SPA) using the </w:t>
      </w:r>
      <w:r w:rsidRPr="0051759A">
        <w:rPr>
          <w:rFonts w:ascii="Aptos" w:eastAsia="Times New Roman" w:hAnsi="Aptos"/>
          <w:b/>
          <w:bCs/>
          <w:color w:val="1A1C1E"/>
          <w:sz w:val="21"/>
          <w:szCs w:val="21"/>
        </w:rPr>
        <w:t>React.js</w:t>
      </w:r>
      <w:r w:rsidRPr="0051759A">
        <w:rPr>
          <w:rFonts w:ascii="Aptos" w:eastAsia="Times New Roman" w:hAnsi="Aptos"/>
          <w:color w:val="1A1C1E"/>
          <w:sz w:val="21"/>
          <w:szCs w:val="21"/>
        </w:rPr>
        <w:t> library, located within the frontend/src directory. The implementation adopts a component-based architecture, organizing the codebase into distinct directories for components (reusable UI pieces), pages (top-level views corresponding to routes), context (global state management), services (backend API interaction logic), styles (CSS), and utils (helper functions).</w:t>
      </w:r>
    </w:p>
    <w:p w14:paraId="682544B1" w14:textId="77777777" w:rsidR="0098066B" w:rsidRPr="0051759A" w:rsidRDefault="0098066B" w:rsidP="001150A6">
      <w:pPr>
        <w:suppressAutoHyphens/>
        <w:autoSpaceDN w:val="0"/>
        <w:spacing w:line="276" w:lineRule="auto"/>
        <w:rPr>
          <w:rFonts w:ascii="Aptos" w:hAnsi="Aptos"/>
        </w:rPr>
      </w:pPr>
      <w:r w:rsidRPr="0051759A">
        <w:rPr>
          <w:rFonts w:ascii="Aptos" w:eastAsia="Times New Roman" w:hAnsi="Aptos"/>
          <w:b/>
          <w:bCs/>
          <w:color w:val="1A1C1E"/>
          <w:sz w:val="21"/>
          <w:szCs w:val="21"/>
        </w:rPr>
        <w:t>Key Libraries:</w:t>
      </w:r>
      <w:r w:rsidRPr="0051759A">
        <w:rPr>
          <w:rFonts w:ascii="Aptos" w:eastAsia="Times New Roman" w:hAnsi="Aptos"/>
          <w:color w:val="1A1C1E"/>
          <w:sz w:val="21"/>
          <w:szCs w:val="21"/>
        </w:rPr>
        <w:t> Core React libraries were used for building the UI (react, react-dom). Navigation and client-side routing between different application views (e.g., /login, /dashboard, /appointments) is managed using the </w:t>
      </w:r>
      <w:r w:rsidRPr="0051759A">
        <w:rPr>
          <w:rFonts w:ascii="Aptos" w:eastAsia="Times New Roman" w:hAnsi="Aptos"/>
          <w:b/>
          <w:bCs/>
          <w:color w:val="1A1C1E"/>
          <w:sz w:val="21"/>
          <w:szCs w:val="21"/>
        </w:rPr>
        <w:t>react-router-dom</w:t>
      </w:r>
      <w:r w:rsidRPr="0051759A">
        <w:rPr>
          <w:rFonts w:ascii="Aptos" w:eastAsia="Times New Roman" w:hAnsi="Aptos"/>
          <w:color w:val="1A1C1E"/>
          <w:sz w:val="21"/>
          <w:szCs w:val="21"/>
        </w:rPr>
        <w:t> library (BrowserRouter, Routes, Route). Communication with the backend RESTful API is handled using </w:t>
      </w:r>
      <w:r w:rsidRPr="0051759A">
        <w:rPr>
          <w:rFonts w:ascii="Aptos" w:eastAsia="Times New Roman" w:hAnsi="Aptos"/>
          <w:b/>
          <w:bCs/>
          <w:color w:val="1A1C1E"/>
          <w:sz w:val="21"/>
          <w:szCs w:val="21"/>
        </w:rPr>
        <w:t>axios</w:t>
      </w:r>
      <w:r w:rsidRPr="0051759A">
        <w:rPr>
          <w:rFonts w:ascii="Aptos" w:eastAsia="Times New Roman" w:hAnsi="Aptos"/>
          <w:color w:val="1A1C1E"/>
          <w:sz w:val="21"/>
          <w:szCs w:val="21"/>
        </w:rPr>
        <w:t>, and real-time communication for the chat feature utilizes the </w:t>
      </w:r>
      <w:r w:rsidRPr="0051759A">
        <w:rPr>
          <w:rFonts w:ascii="Aptos" w:eastAsia="Times New Roman" w:hAnsi="Aptos"/>
          <w:b/>
          <w:bCs/>
          <w:color w:val="1A1C1E"/>
          <w:sz w:val="21"/>
          <w:szCs w:val="21"/>
        </w:rPr>
        <w:t>socket.io-client library</w:t>
      </w:r>
      <w:r w:rsidRPr="0051759A">
        <w:rPr>
          <w:rFonts w:ascii="Aptos" w:eastAsia="Times New Roman" w:hAnsi="Aptos"/>
          <w:color w:val="1A1C1E"/>
          <w:sz w:val="21"/>
          <w:szCs w:val="21"/>
        </w:rPr>
        <w:t>.</w:t>
      </w:r>
    </w:p>
    <w:p w14:paraId="78C92D63" w14:textId="77777777" w:rsidR="0098066B" w:rsidRPr="0051759A" w:rsidRDefault="0098066B" w:rsidP="001150A6">
      <w:pPr>
        <w:suppressAutoHyphens/>
        <w:autoSpaceDN w:val="0"/>
        <w:spacing w:line="276" w:lineRule="auto"/>
        <w:rPr>
          <w:rFonts w:ascii="Aptos" w:hAnsi="Aptos"/>
        </w:rPr>
      </w:pPr>
      <w:r w:rsidRPr="0051759A">
        <w:rPr>
          <w:rFonts w:ascii="Aptos" w:eastAsia="Times New Roman" w:hAnsi="Aptos"/>
          <w:b/>
          <w:bCs/>
          <w:color w:val="1A1C1E"/>
          <w:sz w:val="21"/>
          <w:szCs w:val="21"/>
        </w:rPr>
        <w:t>State Management:</w:t>
      </w:r>
      <w:r w:rsidRPr="0051759A">
        <w:rPr>
          <w:rFonts w:ascii="Aptos" w:eastAsia="Times New Roman" w:hAnsi="Aptos"/>
          <w:color w:val="1A1C1E"/>
          <w:sz w:val="21"/>
          <w:szCs w:val="21"/>
        </w:rPr>
        <w:t> Application state, including user authentication status, user data, and the Socket.IO connection instance, is managed using a combination of local component state (via useState and useEffect hooks) and React's built-in </w:t>
      </w:r>
      <w:r w:rsidRPr="0051759A">
        <w:rPr>
          <w:rFonts w:ascii="Aptos" w:eastAsia="Times New Roman" w:hAnsi="Aptos"/>
          <w:b/>
          <w:bCs/>
          <w:color w:val="1A1C1E"/>
          <w:sz w:val="21"/>
          <w:szCs w:val="21"/>
        </w:rPr>
        <w:t>Context API</w:t>
      </w:r>
      <w:r w:rsidRPr="0051759A">
        <w:rPr>
          <w:rFonts w:ascii="Aptos" w:eastAsia="Times New Roman" w:hAnsi="Aptos"/>
          <w:color w:val="1A1C1E"/>
          <w:sz w:val="21"/>
          <w:szCs w:val="21"/>
        </w:rPr>
        <w:t> for sharing global state (e.g., the SocketContext.js file provides a dedicated context for the Socket.IO connection, as previously discussed in the Backend section).</w:t>
      </w:r>
    </w:p>
    <w:p w14:paraId="58DF2F2A" w14:textId="77777777" w:rsidR="0098066B" w:rsidRPr="0051759A" w:rsidRDefault="0098066B" w:rsidP="001150A6">
      <w:pPr>
        <w:suppressAutoHyphens/>
        <w:autoSpaceDN w:val="0"/>
        <w:spacing w:line="276" w:lineRule="auto"/>
        <w:rPr>
          <w:rFonts w:ascii="Aptos" w:hAnsi="Aptos"/>
        </w:rPr>
      </w:pPr>
      <w:r w:rsidRPr="0051759A">
        <w:rPr>
          <w:rFonts w:ascii="Aptos" w:eastAsia="Times New Roman" w:hAnsi="Aptos"/>
          <w:b/>
          <w:bCs/>
          <w:color w:val="1A1C1E"/>
          <w:sz w:val="21"/>
          <w:szCs w:val="21"/>
        </w:rPr>
        <w:t>Application Entry Point and Routing:</w:t>
      </w:r>
      <w:r w:rsidRPr="0051759A">
        <w:rPr>
          <w:rFonts w:ascii="Aptos" w:eastAsia="Times New Roman" w:hAnsi="Aptos"/>
          <w:color w:val="1A1C1E"/>
          <w:sz w:val="21"/>
          <w:szCs w:val="21"/>
        </w:rPr>
        <w:t> The App.js file serves as the main application component, setting up client-side routing and handling initial user authentication status checks.</w:t>
      </w:r>
    </w:p>
    <w:p w14:paraId="0521565F" w14:textId="77777777" w:rsidR="0098066B" w:rsidRPr="0051759A" w:rsidRDefault="0098066B" w:rsidP="0098066B">
      <w:pPr>
        <w:rPr>
          <w:rFonts w:ascii="Aptos" w:hAnsi="Aptos"/>
        </w:rPr>
      </w:pPr>
      <w:r w:rsidRPr="0051759A">
        <w:rPr>
          <w:rFonts w:ascii="Aptos" w:hAnsi="Aptos"/>
          <w:noProof/>
        </w:rPr>
        <w:lastRenderedPageBreak/>
        <w:drawing>
          <wp:inline distT="0" distB="0" distL="0" distR="0" wp14:anchorId="0FB4DC4D" wp14:editId="0C62B086">
            <wp:extent cx="5906009" cy="4846740"/>
            <wp:effectExtent l="0" t="0" r="0" b="0"/>
            <wp:docPr id="998677150" name="Picture 1"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998677150" name="Picture 1" descr="A screen shot of a computer program&#10;&#10;AI-generated content may be incorrect."/>
                    <pic:cNvPicPr/>
                  </pic:nvPicPr>
                  <pic:blipFill>
                    <a:blip r:embed="rId47"/>
                    <a:stretch>
                      <a:fillRect/>
                    </a:stretch>
                  </pic:blipFill>
                  <pic:spPr>
                    <a:xfrm>
                      <a:off x="0" y="0"/>
                      <a:ext cx="5906009" cy="4846740"/>
                    </a:xfrm>
                    <a:prstGeom prst="rect">
                      <a:avLst/>
                    </a:prstGeom>
                    <a:noFill/>
                    <a:ln>
                      <a:noFill/>
                      <a:prstDash/>
                    </a:ln>
                  </pic:spPr>
                </pic:pic>
              </a:graphicData>
            </a:graphic>
          </wp:inline>
        </w:drawing>
      </w:r>
    </w:p>
    <w:p w14:paraId="6AFB3481" w14:textId="77777777" w:rsidR="0098066B" w:rsidRPr="0051759A" w:rsidRDefault="0098066B" w:rsidP="0098066B">
      <w:pPr>
        <w:rPr>
          <w:rFonts w:ascii="Aptos" w:hAnsi="Aptos"/>
        </w:rPr>
      </w:pPr>
      <w:r w:rsidRPr="0051759A">
        <w:rPr>
          <w:rFonts w:ascii="Aptos" w:hAnsi="Aptos"/>
          <w:noProof/>
        </w:rPr>
        <w:lastRenderedPageBreak/>
        <w:drawing>
          <wp:inline distT="0" distB="0" distL="0" distR="0" wp14:anchorId="0F145819" wp14:editId="411ACD83">
            <wp:extent cx="5464015" cy="5768839"/>
            <wp:effectExtent l="0" t="0" r="3335" b="3311"/>
            <wp:docPr id="1425903403" name="Picture 1"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1425903403" name="Picture 1" descr="A screen shot of a computer program&#10;&#10;AI-generated content may be incorrect."/>
                    <pic:cNvPicPr/>
                  </pic:nvPicPr>
                  <pic:blipFill>
                    <a:blip r:embed="rId48"/>
                    <a:stretch>
                      <a:fillRect/>
                    </a:stretch>
                  </pic:blipFill>
                  <pic:spPr>
                    <a:xfrm>
                      <a:off x="0" y="0"/>
                      <a:ext cx="5464015" cy="5768839"/>
                    </a:xfrm>
                    <a:prstGeom prst="rect">
                      <a:avLst/>
                    </a:prstGeom>
                    <a:noFill/>
                    <a:ln>
                      <a:noFill/>
                      <a:prstDash/>
                    </a:ln>
                  </pic:spPr>
                </pic:pic>
              </a:graphicData>
            </a:graphic>
          </wp:inline>
        </w:drawing>
      </w:r>
    </w:p>
    <w:p w14:paraId="421A2955" w14:textId="77777777" w:rsidR="0098066B" w:rsidRPr="0051759A" w:rsidRDefault="0098066B" w:rsidP="0098066B">
      <w:pPr>
        <w:rPr>
          <w:rFonts w:ascii="Aptos" w:hAnsi="Aptos"/>
        </w:rPr>
      </w:pPr>
      <w:r w:rsidRPr="0051759A">
        <w:rPr>
          <w:rFonts w:ascii="Aptos" w:hAnsi="Aptos"/>
          <w:i/>
          <w:iCs/>
        </w:rPr>
        <w:t>Explanation:</w:t>
      </w:r>
      <w:r w:rsidRPr="0051759A">
        <w:rPr>
          <w:rFonts w:ascii="Aptos" w:hAnsi="Aptos"/>
        </w:rPr>
        <w:t> This snippets from App.js demonstrates the initial authentication check performed when the application mounts (useEffect). It attempts to retrieve a token from localStorage and uses the getUserProfile service function to validate it against the backend API. The results determine the isAuthenticated and user state. The return statement then shows how react-router-dom (Router, Routes, Route) is used to define different URL paths and render corresponding page components. Conditional rendering (isAuthenticated ? ... : ...) and the Navigate component are used to protect routes, ensuring users are redirected to the login page if not authenticated, and doctors are routed to the correct dashboard based on their role.</w:t>
      </w:r>
    </w:p>
    <w:p w14:paraId="00B06E16" w14:textId="77777777" w:rsidR="0098066B" w:rsidRPr="0051759A" w:rsidRDefault="0098066B" w:rsidP="0098066B">
      <w:pPr>
        <w:rPr>
          <w:rFonts w:ascii="Aptos" w:hAnsi="Aptos"/>
        </w:rPr>
      </w:pPr>
      <w:r w:rsidRPr="0051759A">
        <w:rPr>
          <w:rFonts w:ascii="Aptos" w:hAnsi="Aptos"/>
          <w:b/>
          <w:bCs/>
        </w:rPr>
        <w:t>API Integration:</w:t>
      </w:r>
      <w:r w:rsidRPr="0051759A">
        <w:rPr>
          <w:rFonts w:ascii="Aptos" w:hAnsi="Aptos"/>
        </w:rPr>
        <w:t> Interaction with the backend RESTful API is abstracted into service functions (located in the services directory) that utilize </w:t>
      </w:r>
      <w:r w:rsidRPr="0051759A">
        <w:rPr>
          <w:rFonts w:ascii="Aptos" w:hAnsi="Aptos"/>
          <w:b/>
          <w:bCs/>
        </w:rPr>
        <w:t>axios</w:t>
      </w:r>
      <w:r w:rsidRPr="0051759A">
        <w:rPr>
          <w:rFonts w:ascii="Aptos" w:hAnsi="Aptos"/>
        </w:rPr>
        <w:t>. A central axios instance (services/api.js) is configured with a base URL and an </w:t>
      </w:r>
      <w:r w:rsidRPr="0051759A">
        <w:rPr>
          <w:rFonts w:ascii="Aptos" w:hAnsi="Aptos"/>
          <w:b/>
          <w:bCs/>
        </w:rPr>
        <w:t>interceptor</w:t>
      </w:r>
      <w:r w:rsidRPr="0051759A">
        <w:rPr>
          <w:rFonts w:ascii="Aptos" w:hAnsi="Aptos"/>
        </w:rPr>
        <w:t> to automatically attach the JWT authentication token to outgoing requests where available.</w:t>
      </w:r>
    </w:p>
    <w:p w14:paraId="0B7BEB0E" w14:textId="77777777" w:rsidR="0098066B" w:rsidRPr="0051759A" w:rsidRDefault="0098066B" w:rsidP="0098066B">
      <w:pPr>
        <w:rPr>
          <w:rFonts w:ascii="Aptos" w:hAnsi="Aptos"/>
        </w:rPr>
      </w:pPr>
      <w:r w:rsidRPr="0051759A">
        <w:rPr>
          <w:rFonts w:ascii="Aptos" w:hAnsi="Aptos"/>
          <w:noProof/>
        </w:rPr>
        <w:lastRenderedPageBreak/>
        <w:drawing>
          <wp:inline distT="0" distB="0" distL="0" distR="0" wp14:anchorId="66BD7D40" wp14:editId="3C4AE359">
            <wp:extent cx="4557159" cy="2903476"/>
            <wp:effectExtent l="0" t="0" r="0" b="0"/>
            <wp:docPr id="1330393750" name="Picture 1"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1330393750" name="Picture 1" descr="A screen shot of a computer program&#10;&#10;AI-generated content may be incorrect."/>
                    <pic:cNvPicPr/>
                  </pic:nvPicPr>
                  <pic:blipFill>
                    <a:blip r:embed="rId49"/>
                    <a:stretch>
                      <a:fillRect/>
                    </a:stretch>
                  </pic:blipFill>
                  <pic:spPr>
                    <a:xfrm>
                      <a:off x="0" y="0"/>
                      <a:ext cx="4557159" cy="2903476"/>
                    </a:xfrm>
                    <a:prstGeom prst="rect">
                      <a:avLst/>
                    </a:prstGeom>
                    <a:noFill/>
                    <a:ln>
                      <a:noFill/>
                      <a:prstDash/>
                    </a:ln>
                  </pic:spPr>
                </pic:pic>
              </a:graphicData>
            </a:graphic>
          </wp:inline>
        </w:drawing>
      </w:r>
    </w:p>
    <w:p w14:paraId="2BF5403F" w14:textId="77777777" w:rsidR="0098066B" w:rsidRPr="0051759A" w:rsidRDefault="0098066B" w:rsidP="0098066B">
      <w:pPr>
        <w:rPr>
          <w:rFonts w:ascii="Aptos" w:hAnsi="Aptos"/>
        </w:rPr>
      </w:pPr>
      <w:r w:rsidRPr="0051759A">
        <w:rPr>
          <w:rFonts w:ascii="Aptos" w:hAnsi="Aptos"/>
          <w:i/>
          <w:iCs/>
        </w:rPr>
        <w:t>Explanation:</w:t>
      </w:r>
      <w:r w:rsidRPr="0051759A">
        <w:rPr>
          <w:rFonts w:ascii="Aptos" w:hAnsi="Aptos"/>
        </w:rPr>
        <w:t> This snippet shows the axios setup. Requests created using this API instance will automatically have the JWT from localStorage attached to the Authorization header by the interceptor, simplifying authenticated API calls from components (NFR11). The baseURL http://localhost:5000 is automatically proxied by the React development server during npm start according to the package.json proxy setting. Service files like authService.js (shown in provided code) then use this API instance to make specific requests like API.post("/api/auth/login", ...).</w:t>
      </w:r>
    </w:p>
    <w:p w14:paraId="7AAE6CCA" w14:textId="77777777" w:rsidR="0098066B" w:rsidRPr="0051759A" w:rsidRDefault="0098066B" w:rsidP="0098066B">
      <w:pPr>
        <w:rPr>
          <w:rFonts w:ascii="Aptos" w:hAnsi="Aptos"/>
        </w:rPr>
      </w:pPr>
      <w:r w:rsidRPr="0051759A">
        <w:rPr>
          <w:rFonts w:ascii="Aptos" w:hAnsi="Aptos"/>
          <w:b/>
          <w:bCs/>
        </w:rPr>
        <w:t>Socket.IO Integration:</w:t>
      </w:r>
      <w:r w:rsidRPr="0051759A">
        <w:rPr>
          <w:rFonts w:ascii="Aptos" w:hAnsi="Aptos"/>
        </w:rPr>
        <w:t> The real-time communication is managed through the SocketContext (context/SocketContext.js), which establishes and provides the socket.io-client instance.</w:t>
      </w:r>
    </w:p>
    <w:p w14:paraId="109076E9" w14:textId="77777777" w:rsidR="0098066B" w:rsidRPr="0051759A" w:rsidRDefault="0098066B" w:rsidP="0098066B">
      <w:pPr>
        <w:rPr>
          <w:rFonts w:ascii="Aptos" w:hAnsi="Aptos"/>
        </w:rPr>
      </w:pPr>
      <w:r w:rsidRPr="0051759A">
        <w:rPr>
          <w:rFonts w:ascii="Aptos" w:hAnsi="Aptos"/>
          <w:noProof/>
        </w:rPr>
        <w:lastRenderedPageBreak/>
        <w:drawing>
          <wp:inline distT="0" distB="0" distL="0" distR="0" wp14:anchorId="1D53605E" wp14:editId="20008F1F">
            <wp:extent cx="5943600" cy="5505446"/>
            <wp:effectExtent l="0" t="0" r="0" b="4"/>
            <wp:docPr id="590448493" name="Picture 1"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590448493" name="Picture 1" descr="A screen shot of a computer program&#10;&#10;AI-generated content may be incorrect."/>
                    <pic:cNvPicPr/>
                  </pic:nvPicPr>
                  <pic:blipFill>
                    <a:blip r:embed="rId50"/>
                    <a:stretch>
                      <a:fillRect/>
                    </a:stretch>
                  </pic:blipFill>
                  <pic:spPr>
                    <a:xfrm>
                      <a:off x="0" y="0"/>
                      <a:ext cx="5943600" cy="5505446"/>
                    </a:xfrm>
                    <a:prstGeom prst="rect">
                      <a:avLst/>
                    </a:prstGeom>
                    <a:noFill/>
                    <a:ln>
                      <a:noFill/>
                      <a:prstDash/>
                    </a:ln>
                  </pic:spPr>
                </pic:pic>
              </a:graphicData>
            </a:graphic>
          </wp:inline>
        </w:drawing>
      </w:r>
    </w:p>
    <w:p w14:paraId="112E8BB5" w14:textId="77777777" w:rsidR="0098066B" w:rsidRPr="0051759A" w:rsidRDefault="0098066B" w:rsidP="0098066B">
      <w:pPr>
        <w:rPr>
          <w:rFonts w:ascii="Aptos" w:hAnsi="Aptos"/>
        </w:rPr>
      </w:pPr>
    </w:p>
    <w:p w14:paraId="41B26809" w14:textId="77777777" w:rsidR="0098066B" w:rsidRPr="0051759A" w:rsidRDefault="0098066B" w:rsidP="0098066B">
      <w:pPr>
        <w:rPr>
          <w:rFonts w:ascii="Aptos" w:hAnsi="Aptos"/>
        </w:rPr>
      </w:pPr>
      <w:r w:rsidRPr="0051759A">
        <w:rPr>
          <w:rFonts w:ascii="Aptos" w:hAnsi="Aptos"/>
          <w:i/>
          <w:iCs/>
        </w:rPr>
        <w:t>Explanation:</w:t>
      </w:r>
      <w:r w:rsidRPr="0051759A">
        <w:rPr>
          <w:rFonts w:ascii="Aptos" w:hAnsi="Aptos"/>
        </w:rPr>
        <w:t> This snippet shows the setup within SocketContext.js. It initializes the socket.io-client connection, attempts to pass the user's JWT for authentication during the handshake, and sets up listeners for connection events and potential errors. The socket instance and its connection status are then provided to the rest of the application via the SocketContext.Provider, allowing components (like the Chat page) to easily access and use the connection for sending (socket.emit) and receiving (socket.on) real-time messages.</w:t>
      </w:r>
    </w:p>
    <w:p w14:paraId="744DED78" w14:textId="77777777" w:rsidR="0098066B" w:rsidRPr="0051759A" w:rsidRDefault="0098066B" w:rsidP="0098066B">
      <w:pPr>
        <w:rPr>
          <w:rFonts w:ascii="Aptos" w:hAnsi="Aptos"/>
        </w:rPr>
      </w:pPr>
    </w:p>
    <w:p w14:paraId="6C9C0A61" w14:textId="77777777" w:rsidR="0098066B" w:rsidRPr="0051759A" w:rsidRDefault="0098066B" w:rsidP="0098066B">
      <w:pPr>
        <w:rPr>
          <w:rFonts w:ascii="Aptos" w:hAnsi="Aptos"/>
        </w:rPr>
      </w:pPr>
      <w:r w:rsidRPr="0051759A">
        <w:rPr>
          <w:rFonts w:ascii="Aptos" w:hAnsi="Aptos"/>
          <w:b/>
          <w:bCs/>
        </w:rPr>
        <w:t>Key Component Implementation Example: Manage Patient Medications:</w:t>
      </w:r>
      <w:r w:rsidRPr="0051759A">
        <w:rPr>
          <w:rFonts w:ascii="Aptos" w:hAnsi="Aptos"/>
        </w:rPr>
        <w:t> The ManagePatientMedications.js file is a complex page component illustrating frontend implementation concepts such as local state management, data fetching, form handling within a modal, and interaction with multiple backend service functions.</w:t>
      </w:r>
    </w:p>
    <w:p w14:paraId="394719C2" w14:textId="77777777" w:rsidR="0098066B" w:rsidRPr="0051759A" w:rsidRDefault="0098066B" w:rsidP="0098066B">
      <w:pPr>
        <w:rPr>
          <w:rFonts w:ascii="Aptos" w:hAnsi="Aptos"/>
        </w:rPr>
      </w:pPr>
      <w:r w:rsidRPr="0051759A">
        <w:rPr>
          <w:rFonts w:ascii="Aptos" w:hAnsi="Aptos"/>
          <w:noProof/>
        </w:rPr>
        <w:lastRenderedPageBreak/>
        <w:drawing>
          <wp:inline distT="0" distB="0" distL="0" distR="0" wp14:anchorId="2672FE1A" wp14:editId="248B00A4">
            <wp:extent cx="5243014" cy="5113461"/>
            <wp:effectExtent l="0" t="0" r="0" b="0"/>
            <wp:docPr id="2074421826" name="Picture 1" descr="A computer screen shot of a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43014" cy="5113461"/>
                    </a:xfrm>
                    <a:prstGeom prst="rect">
                      <a:avLst/>
                    </a:prstGeom>
                    <a:noFill/>
                    <a:ln>
                      <a:noFill/>
                      <a:prstDash/>
                    </a:ln>
                  </pic:spPr>
                </pic:pic>
              </a:graphicData>
            </a:graphic>
          </wp:inline>
        </w:drawing>
      </w:r>
    </w:p>
    <w:p w14:paraId="77B3FE51" w14:textId="77777777" w:rsidR="0098066B" w:rsidRPr="0051759A" w:rsidRDefault="0098066B" w:rsidP="0098066B">
      <w:pPr>
        <w:rPr>
          <w:rFonts w:ascii="Aptos" w:hAnsi="Aptos"/>
        </w:rPr>
      </w:pPr>
      <w:r w:rsidRPr="0051759A">
        <w:rPr>
          <w:rFonts w:ascii="Aptos" w:hAnsi="Aptos"/>
          <w:noProof/>
        </w:rPr>
        <w:lastRenderedPageBreak/>
        <w:drawing>
          <wp:inline distT="0" distB="0" distL="0" distR="0" wp14:anchorId="03A45B37" wp14:editId="534BF2F8">
            <wp:extent cx="5943600" cy="4088767"/>
            <wp:effectExtent l="0" t="0" r="0" b="6983"/>
            <wp:docPr id="1235296695" name="Picture 1"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4088767"/>
                    </a:xfrm>
                    <a:prstGeom prst="rect">
                      <a:avLst/>
                    </a:prstGeom>
                    <a:noFill/>
                    <a:ln>
                      <a:noFill/>
                      <a:prstDash/>
                    </a:ln>
                  </pic:spPr>
                </pic:pic>
              </a:graphicData>
            </a:graphic>
          </wp:inline>
        </w:drawing>
      </w:r>
    </w:p>
    <w:p w14:paraId="659A4533" w14:textId="5CE0BB4B" w:rsidR="00D50E7C" w:rsidRPr="0051759A" w:rsidRDefault="0098066B" w:rsidP="0013251F">
      <w:pPr>
        <w:rPr>
          <w:rFonts w:ascii="Aptos" w:hAnsi="Aptos"/>
        </w:rPr>
      </w:pPr>
      <w:r w:rsidRPr="0051759A">
        <w:rPr>
          <w:rFonts w:ascii="Aptos" w:hAnsi="Aptos"/>
          <w:i/>
          <w:iCs/>
        </w:rPr>
        <w:t>Explanation:</w:t>
      </w:r>
      <w:r w:rsidRPr="0051759A">
        <w:rPr>
          <w:rFonts w:ascii="Aptos" w:hAnsi="Aptos"/>
        </w:rPr>
        <w:t> </w:t>
      </w:r>
      <w:r w:rsidR="00D50E7C" w:rsidRPr="00D50E7C">
        <w:rPr>
          <w:rFonts w:ascii="Aptos" w:hAnsi="Aptos"/>
        </w:rPr>
        <w:t>Th</w:t>
      </w:r>
      <w:r w:rsidR="00D50E7C">
        <w:rPr>
          <w:rFonts w:ascii="Aptos" w:hAnsi="Aptos"/>
        </w:rPr>
        <w:t>ese snippets</w:t>
      </w:r>
      <w:r w:rsidR="00D50E7C" w:rsidRPr="00D50E7C">
        <w:rPr>
          <w:rFonts w:ascii="Aptos" w:hAnsi="Aptos"/>
        </w:rPr>
        <w:t xml:space="preserve"> illustrate the implementation patterns in the </w:t>
      </w:r>
      <w:r w:rsidR="00D50E7C" w:rsidRPr="00D50E7C">
        <w:rPr>
          <w:rFonts w:ascii="Aptos" w:hAnsi="Aptos"/>
          <w:b/>
          <w:bCs/>
        </w:rPr>
        <w:t>ManagePatientMedications</w:t>
      </w:r>
      <w:r w:rsidR="00D50E7C" w:rsidRPr="00D50E7C">
        <w:rPr>
          <w:rFonts w:ascii="Aptos" w:hAnsi="Aptos"/>
        </w:rPr>
        <w:t xml:space="preserve"> component. It uses useState to manage component data such as patient lists, selected patient, and medications. useEffect and useCallback are used for data fetching based on state changes or component mount. Event handlers manage user interactions and trigger state updates, which may open modals or load data. The JSX structure displays data according to the component's state, and the modal handles form state and submission.</w:t>
      </w:r>
    </w:p>
    <w:p w14:paraId="0C90D700" w14:textId="77777777" w:rsidR="0098066B" w:rsidRPr="0051759A" w:rsidRDefault="0098066B" w:rsidP="0098066B">
      <w:pPr>
        <w:pStyle w:val="Heading2"/>
        <w:rPr>
          <w:rFonts w:ascii="Aptos" w:hAnsi="Aptos"/>
        </w:rPr>
      </w:pPr>
      <w:bookmarkStart w:id="180" w:name="_Toc197142662"/>
      <w:bookmarkStart w:id="181" w:name="_Toc197143238"/>
      <w:bookmarkStart w:id="182" w:name="_Toc197150267"/>
      <w:r w:rsidRPr="0051759A">
        <w:rPr>
          <w:rFonts w:ascii="Aptos" w:hAnsi="Aptos"/>
        </w:rPr>
        <w:t>6.5 Implementation Challenges and Resolutions</w:t>
      </w:r>
      <w:bookmarkEnd w:id="180"/>
      <w:bookmarkEnd w:id="181"/>
      <w:bookmarkEnd w:id="182"/>
    </w:p>
    <w:p w14:paraId="3421490E" w14:textId="77777777" w:rsidR="000C1A62" w:rsidRPr="0013251F" w:rsidRDefault="000C1A62" w:rsidP="000C1A62">
      <w:pPr>
        <w:spacing w:before="100" w:beforeAutospacing="1" w:after="100" w:afterAutospacing="1" w:line="240" w:lineRule="auto"/>
        <w:rPr>
          <w:rFonts w:ascii="Aptos" w:eastAsia="Times New Roman" w:hAnsi="Aptos" w:cs="Times New Roman"/>
          <w:sz w:val="24"/>
          <w:szCs w:val="24"/>
          <w:lang w:val="en-US"/>
        </w:rPr>
      </w:pPr>
      <w:r w:rsidRPr="0013251F">
        <w:rPr>
          <w:rFonts w:ascii="Aptos" w:eastAsia="Times New Roman" w:hAnsi="Aptos" w:cs="Times New Roman"/>
          <w:sz w:val="24"/>
          <w:szCs w:val="24"/>
          <w:lang w:val="en-US"/>
        </w:rPr>
        <w:t>The implementation of the remote healthcare platform faced several unforeseen challenges, providing valuable learning experiences and requiring adaptive problem-solving. These challenges significantly contributed to the technical skills developed during the project.</w:t>
      </w:r>
    </w:p>
    <w:p w14:paraId="2C3A64D7" w14:textId="77777777" w:rsidR="0013251F" w:rsidRPr="0013251F" w:rsidRDefault="0013251F" w:rsidP="0013251F">
      <w:pPr>
        <w:spacing w:before="100" w:beforeAutospacing="1" w:after="100" w:afterAutospacing="1" w:line="240" w:lineRule="auto"/>
        <w:ind w:left="360"/>
        <w:rPr>
          <w:rFonts w:ascii="Aptos" w:eastAsia="Times New Roman" w:hAnsi="Aptos" w:cs="Times New Roman"/>
          <w:sz w:val="24"/>
          <w:szCs w:val="24"/>
          <w:lang w:val="en-US"/>
        </w:rPr>
      </w:pPr>
      <w:bookmarkStart w:id="183" w:name="_Toc197142663"/>
      <w:bookmarkStart w:id="184" w:name="_Toc197143239"/>
      <w:r w:rsidRPr="0013251F">
        <w:rPr>
          <w:rFonts w:ascii="Aptos" w:eastAsia="Times New Roman" w:hAnsi="Aptos" w:cs="Times New Roman"/>
          <w:b/>
          <w:bCs/>
          <w:sz w:val="24"/>
          <w:szCs w:val="24"/>
          <w:lang w:val="en-US"/>
        </w:rPr>
        <w:t>Environment Setup and Integration</w:t>
      </w:r>
      <w:r w:rsidRPr="0013251F">
        <w:rPr>
          <w:rFonts w:ascii="Aptos" w:eastAsia="Times New Roman" w:hAnsi="Aptos" w:cs="Times New Roman"/>
          <w:sz w:val="24"/>
          <w:szCs w:val="24"/>
          <w:lang w:val="en-US"/>
        </w:rPr>
        <w:br/>
        <w:t>Setting up the MERN stack (React, Express, MongoDB) and integrating Socket.IO posed challenges with dependency management and configuration errors, requiring careful debugging and understanding of each technology's setup.</w:t>
      </w:r>
    </w:p>
    <w:p w14:paraId="573B4CFE" w14:textId="77777777" w:rsidR="0013251F" w:rsidRPr="0013251F" w:rsidRDefault="0013251F" w:rsidP="0013251F">
      <w:pPr>
        <w:spacing w:before="100" w:beforeAutospacing="1" w:after="100" w:afterAutospacing="1" w:line="240" w:lineRule="auto"/>
        <w:ind w:left="360"/>
        <w:rPr>
          <w:rFonts w:ascii="Aptos" w:eastAsia="Times New Roman" w:hAnsi="Aptos" w:cs="Times New Roman"/>
          <w:sz w:val="24"/>
          <w:szCs w:val="24"/>
          <w:lang w:val="en-US"/>
        </w:rPr>
      </w:pPr>
      <w:r w:rsidRPr="0013251F">
        <w:rPr>
          <w:rFonts w:ascii="Aptos" w:eastAsia="Times New Roman" w:hAnsi="Aptos" w:cs="Times New Roman"/>
          <w:b/>
          <w:bCs/>
          <w:sz w:val="24"/>
          <w:szCs w:val="24"/>
          <w:lang w:val="en-US"/>
        </w:rPr>
        <w:t>Debugging Asynchronous Operations and API Interactions</w:t>
      </w:r>
      <w:r w:rsidRPr="0013251F">
        <w:rPr>
          <w:rFonts w:ascii="Aptos" w:eastAsia="Times New Roman" w:hAnsi="Aptos" w:cs="Times New Roman"/>
          <w:sz w:val="24"/>
          <w:szCs w:val="24"/>
          <w:lang w:val="en-US"/>
        </w:rPr>
        <w:br/>
        <w:t>Handling asynchronous API calls, especially CORS issues, required thorough inspection of developer tools and backend logs, ensuring proper data formatting in both frontend and backend.</w:t>
      </w:r>
    </w:p>
    <w:p w14:paraId="190591A7" w14:textId="77777777" w:rsidR="0013251F" w:rsidRPr="0013251F" w:rsidRDefault="0013251F" w:rsidP="0013251F">
      <w:pPr>
        <w:spacing w:before="100" w:beforeAutospacing="1" w:after="100" w:afterAutospacing="1" w:line="240" w:lineRule="auto"/>
        <w:ind w:left="360"/>
        <w:rPr>
          <w:rFonts w:ascii="Aptos" w:eastAsia="Times New Roman" w:hAnsi="Aptos" w:cs="Times New Roman"/>
          <w:sz w:val="24"/>
          <w:szCs w:val="24"/>
          <w:lang w:val="en-US"/>
        </w:rPr>
      </w:pPr>
      <w:r w:rsidRPr="0013251F">
        <w:rPr>
          <w:rFonts w:ascii="Aptos" w:eastAsia="Times New Roman" w:hAnsi="Aptos" w:cs="Times New Roman"/>
          <w:b/>
          <w:bCs/>
          <w:sz w:val="24"/>
          <w:szCs w:val="24"/>
          <w:lang w:val="en-US"/>
        </w:rPr>
        <w:lastRenderedPageBreak/>
        <w:t>Implementing Real-time Communication with Socket.IO</w:t>
      </w:r>
      <w:r w:rsidRPr="0013251F">
        <w:rPr>
          <w:rFonts w:ascii="Aptos" w:eastAsia="Times New Roman" w:hAnsi="Aptos" w:cs="Times New Roman"/>
          <w:sz w:val="24"/>
          <w:szCs w:val="24"/>
          <w:lang w:val="en-US"/>
        </w:rPr>
        <w:br/>
        <w:t>Integrating Socket.IO for chat functionality involved challenges in managing persistent connections, handling events, and ensuring secure WebSocket authentication. Debugging message delivery across client instances and network instability required understanding Socket.IO's lifecycle.</w:t>
      </w:r>
    </w:p>
    <w:p w14:paraId="05B1844B" w14:textId="77777777" w:rsidR="0013251F" w:rsidRPr="0013251F" w:rsidRDefault="0013251F" w:rsidP="0013251F">
      <w:pPr>
        <w:spacing w:before="100" w:beforeAutospacing="1" w:after="100" w:afterAutospacing="1" w:line="240" w:lineRule="auto"/>
        <w:ind w:left="360"/>
        <w:rPr>
          <w:rFonts w:ascii="Aptos" w:eastAsia="Times New Roman" w:hAnsi="Aptos" w:cs="Times New Roman"/>
          <w:sz w:val="24"/>
          <w:szCs w:val="24"/>
          <w:lang w:val="en-US"/>
        </w:rPr>
      </w:pPr>
      <w:r w:rsidRPr="0013251F">
        <w:rPr>
          <w:rFonts w:ascii="Aptos" w:eastAsia="Times New Roman" w:hAnsi="Aptos" w:cs="Times New Roman"/>
          <w:b/>
          <w:bCs/>
          <w:sz w:val="24"/>
          <w:szCs w:val="24"/>
          <w:lang w:val="en-US"/>
        </w:rPr>
        <w:t>Database Interaction and Data Persistence Issues</w:t>
      </w:r>
      <w:r w:rsidRPr="0013251F">
        <w:rPr>
          <w:rFonts w:ascii="Aptos" w:eastAsia="Times New Roman" w:hAnsi="Aptos" w:cs="Times New Roman"/>
          <w:sz w:val="24"/>
          <w:szCs w:val="24"/>
          <w:lang w:val="en-US"/>
        </w:rPr>
        <w:br/>
        <w:t>Database writes and persistence issues with Mongoose were encountered, especially with data not reliably querying or persisting after container restarts. Detailed logging and validation helped resolve these issues.</w:t>
      </w:r>
    </w:p>
    <w:p w14:paraId="062CF5CF" w14:textId="77777777" w:rsidR="0013251F" w:rsidRPr="0013251F" w:rsidRDefault="0013251F" w:rsidP="0013251F">
      <w:pPr>
        <w:spacing w:before="100" w:beforeAutospacing="1" w:after="100" w:afterAutospacing="1" w:line="240" w:lineRule="auto"/>
        <w:ind w:left="360"/>
        <w:rPr>
          <w:rFonts w:ascii="Aptos" w:eastAsia="Times New Roman" w:hAnsi="Aptos" w:cs="Times New Roman"/>
          <w:sz w:val="24"/>
          <w:szCs w:val="24"/>
          <w:lang w:val="en-US"/>
        </w:rPr>
      </w:pPr>
      <w:r w:rsidRPr="0013251F">
        <w:rPr>
          <w:rFonts w:ascii="Aptos" w:eastAsia="Times New Roman" w:hAnsi="Aptos" w:cs="Times New Roman"/>
          <w:b/>
          <w:bCs/>
          <w:sz w:val="24"/>
          <w:szCs w:val="24"/>
          <w:lang w:val="en-US"/>
        </w:rPr>
        <w:t>Implementing Complex Logic</w:t>
      </w:r>
      <w:r w:rsidRPr="0013251F">
        <w:rPr>
          <w:rFonts w:ascii="Aptos" w:eastAsia="Times New Roman" w:hAnsi="Aptos" w:cs="Times New Roman"/>
          <w:sz w:val="24"/>
          <w:szCs w:val="24"/>
          <w:lang w:val="en-US"/>
        </w:rPr>
        <w:br/>
        <w:t>Implementing algorithms like password hashing, JWT generation, and medication frequency logic required precise coding and testing, ensuring correct interaction with data models and API endpoints.</w:t>
      </w:r>
    </w:p>
    <w:p w14:paraId="05DEC165" w14:textId="77777777" w:rsidR="0013251F" w:rsidRPr="0013251F" w:rsidRDefault="0013251F" w:rsidP="0013251F">
      <w:pPr>
        <w:spacing w:before="100" w:beforeAutospacing="1" w:after="100" w:afterAutospacing="1" w:line="240" w:lineRule="auto"/>
        <w:ind w:left="360"/>
        <w:rPr>
          <w:rFonts w:ascii="Aptos" w:eastAsia="Times New Roman" w:hAnsi="Aptos" w:cs="Times New Roman"/>
          <w:sz w:val="24"/>
          <w:szCs w:val="24"/>
          <w:lang w:val="en-US"/>
        </w:rPr>
      </w:pPr>
      <w:r w:rsidRPr="0013251F">
        <w:rPr>
          <w:rFonts w:ascii="Aptos" w:eastAsia="Times New Roman" w:hAnsi="Aptos" w:cs="Times New Roman"/>
          <w:b/>
          <w:bCs/>
          <w:sz w:val="24"/>
          <w:szCs w:val="24"/>
          <w:lang w:val="en-US"/>
        </w:rPr>
        <w:t>Working with Diagramming Tools</w:t>
      </w:r>
      <w:r w:rsidRPr="0013251F">
        <w:rPr>
          <w:rFonts w:ascii="Aptos" w:eastAsia="Times New Roman" w:hAnsi="Aptos" w:cs="Times New Roman"/>
          <w:sz w:val="24"/>
          <w:szCs w:val="24"/>
          <w:lang w:val="en-US"/>
        </w:rPr>
        <w:br/>
        <w:t>Difficulties with diagramming tools (e.g., Mermaid/PlantUML) led to parsing errors, requiring troubleshooting and experimentation with alternative tools to generate the necessary diagrams.</w:t>
      </w:r>
    </w:p>
    <w:p w14:paraId="4DAE0633" w14:textId="77777777" w:rsidR="0013251F" w:rsidRPr="0013251F" w:rsidRDefault="0013251F" w:rsidP="0013251F">
      <w:pPr>
        <w:spacing w:before="100" w:beforeAutospacing="1" w:after="100" w:afterAutospacing="1" w:line="240" w:lineRule="auto"/>
        <w:rPr>
          <w:rFonts w:ascii="Aptos" w:eastAsia="Times New Roman" w:hAnsi="Aptos" w:cs="Times New Roman"/>
          <w:sz w:val="24"/>
          <w:szCs w:val="24"/>
          <w:lang w:val="en-US"/>
        </w:rPr>
      </w:pPr>
      <w:r w:rsidRPr="0013251F">
        <w:rPr>
          <w:rFonts w:ascii="Aptos" w:eastAsia="Times New Roman" w:hAnsi="Aptos" w:cs="Times New Roman"/>
          <w:sz w:val="24"/>
          <w:szCs w:val="24"/>
          <w:lang w:val="en-US"/>
        </w:rPr>
        <w:t>By systematically addressing these challenges through debugging, documentation consultation, and experimentation, the system became more stable, improving technical skills and understanding of the technologies used.</w:t>
      </w:r>
    </w:p>
    <w:p w14:paraId="54C79B42" w14:textId="02510580" w:rsidR="001150A6" w:rsidRPr="0051759A" w:rsidRDefault="0098066B" w:rsidP="00D73B2E">
      <w:pPr>
        <w:pStyle w:val="Heading2"/>
        <w:rPr>
          <w:rFonts w:ascii="Aptos" w:hAnsi="Aptos"/>
        </w:rPr>
      </w:pPr>
      <w:bookmarkStart w:id="185" w:name="_Toc197150268"/>
      <w:r w:rsidRPr="0051759A">
        <w:rPr>
          <w:rFonts w:ascii="Aptos" w:hAnsi="Aptos"/>
        </w:rPr>
        <w:t>6.6 System Testing</w:t>
      </w:r>
      <w:bookmarkEnd w:id="183"/>
      <w:bookmarkEnd w:id="184"/>
      <w:bookmarkEnd w:id="185"/>
      <w:r w:rsidRPr="0051759A">
        <w:rPr>
          <w:rFonts w:ascii="Aptos" w:hAnsi="Aptos"/>
        </w:rPr>
        <w:t xml:space="preserve"> </w:t>
      </w:r>
    </w:p>
    <w:p w14:paraId="28A50346" w14:textId="7818B30F" w:rsidR="0098066B" w:rsidRPr="0051759A" w:rsidRDefault="0098066B" w:rsidP="0098066B">
      <w:pPr>
        <w:pStyle w:val="Heading3"/>
        <w:rPr>
          <w:rFonts w:ascii="Aptos" w:hAnsi="Aptos"/>
        </w:rPr>
      </w:pPr>
      <w:bookmarkStart w:id="186" w:name="_Toc197142664"/>
      <w:bookmarkStart w:id="187" w:name="_Toc197143240"/>
      <w:bookmarkStart w:id="188" w:name="_Toc197150269"/>
      <w:r w:rsidRPr="0051759A">
        <w:rPr>
          <w:rFonts w:ascii="Aptos" w:hAnsi="Aptos"/>
        </w:rPr>
        <w:t>6.6.1</w:t>
      </w:r>
      <w:r w:rsidR="002D7B99" w:rsidRPr="0051759A">
        <w:rPr>
          <w:rFonts w:ascii="Aptos" w:hAnsi="Aptos"/>
        </w:rPr>
        <w:t xml:space="preserve"> </w:t>
      </w:r>
      <w:r w:rsidRPr="0051759A">
        <w:rPr>
          <w:rFonts w:ascii="Aptos" w:hAnsi="Aptos"/>
        </w:rPr>
        <w:t>Backend Tests (Unit + Integration)</w:t>
      </w:r>
      <w:bookmarkEnd w:id="186"/>
      <w:bookmarkEnd w:id="187"/>
      <w:bookmarkEnd w:id="188"/>
    </w:p>
    <w:p w14:paraId="5D7B589D" w14:textId="77777777" w:rsidR="0098066B" w:rsidRPr="0051759A" w:rsidRDefault="0098066B" w:rsidP="0098066B">
      <w:pPr>
        <w:rPr>
          <w:rFonts w:ascii="Aptos" w:hAnsi="Aptos"/>
        </w:rPr>
      </w:pPr>
      <w:r w:rsidRPr="0051759A">
        <w:rPr>
          <w:rFonts w:ascii="Aptos" w:hAnsi="Aptos"/>
        </w:rPr>
        <w:br/>
        <w:t xml:space="preserve">I wrote 34 automated tests for our Node/Express API—covering everything from authentication and middleware through individual controllers (appointments, medications, medication logs, chat) and all the way up to a live-Express integration test for the /api/medications route. As you can see in the screenshot below, </w:t>
      </w:r>
      <w:r w:rsidRPr="0051759A">
        <w:rPr>
          <w:rFonts w:ascii="Aptos" w:hAnsi="Aptos"/>
          <w:b/>
          <w:bCs/>
        </w:rPr>
        <w:t>all nine</w:t>
      </w:r>
      <w:r w:rsidRPr="0051759A">
        <w:rPr>
          <w:rFonts w:ascii="Aptos" w:hAnsi="Aptos"/>
        </w:rPr>
        <w:t xml:space="preserve"> of the backend test suites passed, and a quick “smoke” integration run against the real app confirmed that our protected medication endpoint returns the expected data when given a valid token. These tests give us confidence that our core business logic and route hooks behave correctly and lay the groundwork for later manual </w:t>
      </w:r>
      <w:r w:rsidRPr="0051759A">
        <w:rPr>
          <w:rFonts w:ascii="Aptos" w:hAnsi="Aptos"/>
        </w:rPr>
        <w:lastRenderedPageBreak/>
        <w:t>end-to-end checks against a running staging environment.</w:t>
      </w:r>
      <w:r w:rsidRPr="0051759A">
        <w:rPr>
          <w:rFonts w:ascii="Aptos" w:hAnsi="Aptos"/>
        </w:rPr>
        <w:br/>
      </w:r>
      <w:r w:rsidRPr="0051759A">
        <w:rPr>
          <w:rFonts w:ascii="Aptos" w:hAnsi="Aptos"/>
          <w:noProof/>
        </w:rPr>
        <w:drawing>
          <wp:inline distT="0" distB="0" distL="0" distR="0" wp14:anchorId="23B4F175" wp14:editId="6F9FD56A">
            <wp:extent cx="3543610" cy="4770534"/>
            <wp:effectExtent l="0" t="0" r="0" b="0"/>
            <wp:docPr id="645965223" name="Picture 1"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543610" cy="4770534"/>
                    </a:xfrm>
                    <a:prstGeom prst="rect">
                      <a:avLst/>
                    </a:prstGeom>
                    <a:noFill/>
                    <a:ln>
                      <a:noFill/>
                      <a:prstDash/>
                    </a:ln>
                  </pic:spPr>
                </pic:pic>
              </a:graphicData>
            </a:graphic>
          </wp:inline>
        </w:drawing>
      </w:r>
    </w:p>
    <w:p w14:paraId="6003641D" w14:textId="77777777" w:rsidR="0098066B" w:rsidRPr="0051759A" w:rsidRDefault="0098066B" w:rsidP="0098066B">
      <w:pPr>
        <w:rPr>
          <w:rFonts w:ascii="Aptos" w:hAnsi="Aptos"/>
        </w:rPr>
      </w:pPr>
      <w:r w:rsidRPr="0051759A">
        <w:rPr>
          <w:rFonts w:ascii="Aptos" w:hAnsi="Aptos"/>
        </w:rPr>
        <w:t>Figure 6.1</w:t>
      </w:r>
    </w:p>
    <w:p w14:paraId="7D2487A5" w14:textId="77777777" w:rsidR="0098066B" w:rsidRPr="0051759A" w:rsidRDefault="0098066B" w:rsidP="0098066B">
      <w:pPr>
        <w:pStyle w:val="Heading3"/>
        <w:rPr>
          <w:rFonts w:ascii="Aptos" w:hAnsi="Aptos"/>
        </w:rPr>
      </w:pPr>
      <w:bookmarkStart w:id="189" w:name="_Toc197142665"/>
      <w:bookmarkStart w:id="190" w:name="_Toc197143241"/>
      <w:bookmarkStart w:id="191" w:name="_Toc197150270"/>
      <w:r w:rsidRPr="0051759A">
        <w:rPr>
          <w:rFonts w:ascii="Aptos" w:hAnsi="Aptos"/>
        </w:rPr>
        <w:t>6.6.2 Frontend Tests (Unit)</w:t>
      </w:r>
      <w:bookmarkEnd w:id="189"/>
      <w:bookmarkEnd w:id="190"/>
      <w:bookmarkEnd w:id="191"/>
      <w:r w:rsidRPr="0051759A">
        <w:rPr>
          <w:rFonts w:ascii="Aptos" w:hAnsi="Aptos"/>
        </w:rPr>
        <w:tab/>
      </w:r>
    </w:p>
    <w:p w14:paraId="75C7A98F" w14:textId="77777777" w:rsidR="0051759A" w:rsidRPr="0051759A" w:rsidRDefault="0098066B" w:rsidP="0098066B">
      <w:pPr>
        <w:tabs>
          <w:tab w:val="left" w:pos="2703"/>
        </w:tabs>
        <w:rPr>
          <w:rFonts w:ascii="Aptos" w:hAnsi="Aptos"/>
          <w:sz w:val="24"/>
          <w:szCs w:val="24"/>
        </w:rPr>
      </w:pPr>
      <w:r w:rsidRPr="0051759A">
        <w:rPr>
          <w:rFonts w:ascii="Aptos" w:hAnsi="Aptos"/>
          <w:sz w:val="24"/>
          <w:szCs w:val="24"/>
        </w:rPr>
        <w:br/>
        <w:t xml:space="preserve">On the React side, I now have </w:t>
      </w:r>
      <w:r w:rsidRPr="0051759A">
        <w:rPr>
          <w:rFonts w:ascii="Aptos" w:hAnsi="Aptos"/>
          <w:b/>
          <w:bCs/>
          <w:sz w:val="24"/>
          <w:szCs w:val="24"/>
        </w:rPr>
        <w:t>24</w:t>
      </w:r>
      <w:r w:rsidRPr="0051759A">
        <w:rPr>
          <w:rFonts w:ascii="Aptos" w:hAnsi="Aptos"/>
          <w:sz w:val="24"/>
          <w:szCs w:val="24"/>
        </w:rPr>
        <w:t xml:space="preserve"> passing tests across service layers, context providers, and one critical page component (Login). These exercise our API wrappers (auth, appointments, medications, medication logs, chat) plus the socket-provider setup, and verify that a successful or failed login triggers the right alerts and redirects. As shown in the second and third screenshots below, every service test and our single Login-page test passed without issue. With this foundation in place, we’ll next tackle more UI-driven manual scenarios—prescribing medications, marking doses taken, and real-time chat flows—to round out our test coverage.</w:t>
      </w:r>
    </w:p>
    <w:p w14:paraId="7D74C058" w14:textId="2570DC7F" w:rsidR="0098066B" w:rsidRPr="0051759A" w:rsidRDefault="0098066B" w:rsidP="0098066B">
      <w:pPr>
        <w:tabs>
          <w:tab w:val="left" w:pos="2703"/>
        </w:tabs>
        <w:rPr>
          <w:rFonts w:ascii="Aptos" w:hAnsi="Aptos"/>
        </w:rPr>
      </w:pPr>
      <w:r w:rsidRPr="0051759A">
        <w:rPr>
          <w:rFonts w:ascii="Aptos" w:hAnsi="Aptos"/>
        </w:rPr>
        <w:lastRenderedPageBreak/>
        <w:br/>
      </w:r>
      <w:r w:rsidRPr="0051759A">
        <w:rPr>
          <w:rFonts w:ascii="Aptos" w:hAnsi="Aptos"/>
          <w:noProof/>
        </w:rPr>
        <w:drawing>
          <wp:inline distT="0" distB="0" distL="0" distR="0" wp14:anchorId="61CB4163" wp14:editId="4D9852CC">
            <wp:extent cx="3977987" cy="4427607"/>
            <wp:effectExtent l="0" t="0" r="3463" b="0"/>
            <wp:docPr id="233072017" name="Picture 1"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977987" cy="4427607"/>
                    </a:xfrm>
                    <a:prstGeom prst="rect">
                      <a:avLst/>
                    </a:prstGeom>
                    <a:noFill/>
                    <a:ln>
                      <a:noFill/>
                      <a:prstDash/>
                    </a:ln>
                  </pic:spPr>
                </pic:pic>
              </a:graphicData>
            </a:graphic>
          </wp:inline>
        </w:drawing>
      </w:r>
    </w:p>
    <w:p w14:paraId="0303F678" w14:textId="77777777" w:rsidR="0098066B" w:rsidRPr="0051759A" w:rsidRDefault="0098066B" w:rsidP="0098066B">
      <w:pPr>
        <w:rPr>
          <w:rFonts w:ascii="Aptos" w:hAnsi="Aptos"/>
        </w:rPr>
      </w:pPr>
      <w:r w:rsidRPr="0051759A">
        <w:rPr>
          <w:rFonts w:ascii="Aptos" w:hAnsi="Aptos"/>
        </w:rPr>
        <w:t>Figure 6.2</w:t>
      </w:r>
    </w:p>
    <w:p w14:paraId="4A130EDE" w14:textId="77777777" w:rsidR="0098066B" w:rsidRPr="0051759A" w:rsidRDefault="0098066B" w:rsidP="0098066B">
      <w:pPr>
        <w:rPr>
          <w:rFonts w:ascii="Aptos" w:hAnsi="Aptos"/>
        </w:rPr>
      </w:pPr>
      <w:r w:rsidRPr="0051759A">
        <w:rPr>
          <w:rFonts w:ascii="Aptos" w:hAnsi="Aptos"/>
          <w:noProof/>
        </w:rPr>
        <w:drawing>
          <wp:inline distT="0" distB="0" distL="0" distR="0" wp14:anchorId="67AD4229" wp14:editId="7CD007DE">
            <wp:extent cx="2880606" cy="929725"/>
            <wp:effectExtent l="0" t="0" r="0" b="3725"/>
            <wp:docPr id="550168121" name="Picture 1" descr="A screen 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880606" cy="929725"/>
                    </a:xfrm>
                    <a:prstGeom prst="rect">
                      <a:avLst/>
                    </a:prstGeom>
                    <a:noFill/>
                    <a:ln>
                      <a:noFill/>
                      <a:prstDash/>
                    </a:ln>
                  </pic:spPr>
                </pic:pic>
              </a:graphicData>
            </a:graphic>
          </wp:inline>
        </w:drawing>
      </w:r>
    </w:p>
    <w:p w14:paraId="582E3A1C" w14:textId="77777777" w:rsidR="0098066B" w:rsidRPr="0051759A" w:rsidRDefault="0098066B" w:rsidP="0098066B">
      <w:pPr>
        <w:rPr>
          <w:rFonts w:ascii="Aptos" w:hAnsi="Aptos"/>
        </w:rPr>
      </w:pPr>
      <w:r w:rsidRPr="0051759A">
        <w:rPr>
          <w:rFonts w:ascii="Aptos" w:hAnsi="Aptos"/>
        </w:rPr>
        <w:t>Figure 6.3</w:t>
      </w:r>
    </w:p>
    <w:p w14:paraId="15BD4044" w14:textId="77777777" w:rsidR="00D73B2E" w:rsidRDefault="00D73B2E" w:rsidP="00D73B2E">
      <w:pPr>
        <w:pStyle w:val="Heading3"/>
        <w:rPr>
          <w:rFonts w:ascii="Aptos" w:hAnsi="Aptos"/>
        </w:rPr>
      </w:pPr>
    </w:p>
    <w:p w14:paraId="20EEC62D" w14:textId="458EE392" w:rsidR="0098066B" w:rsidRPr="0051759A" w:rsidRDefault="0098066B" w:rsidP="00D73B2E">
      <w:pPr>
        <w:pStyle w:val="Heading3"/>
        <w:rPr>
          <w:rFonts w:ascii="Aptos" w:hAnsi="Aptos"/>
        </w:rPr>
      </w:pPr>
      <w:bookmarkStart w:id="192" w:name="_Toc197142666"/>
      <w:bookmarkStart w:id="193" w:name="_Toc197143242"/>
      <w:bookmarkStart w:id="194" w:name="_Toc197150271"/>
      <w:r w:rsidRPr="0051759A">
        <w:rPr>
          <w:rFonts w:ascii="Aptos" w:hAnsi="Aptos"/>
        </w:rPr>
        <w:t>6.6.3 Selected Manual Test Cases</w:t>
      </w:r>
      <w:bookmarkEnd w:id="192"/>
      <w:bookmarkEnd w:id="193"/>
      <w:bookmarkEnd w:id="194"/>
    </w:p>
    <w:p w14:paraId="03357542" w14:textId="77777777" w:rsidR="0098066B" w:rsidRDefault="0098066B" w:rsidP="0098066B">
      <w:pPr>
        <w:rPr>
          <w:rFonts w:ascii="Aptos" w:hAnsi="Aptos"/>
        </w:rPr>
      </w:pPr>
      <w:r w:rsidRPr="0051759A">
        <w:rPr>
          <w:rFonts w:ascii="Aptos" w:hAnsi="Aptos"/>
        </w:rPr>
        <w:t>To further illustrate the process of verifying the system's functionality against the requirements, a selection of manual functional test cases is presented in Table 6.1. These test cases cover critical workflows and directly reference the Functional Requirements (FRs) outlined in Chapter 3. While comprehensive testing was conducted iteratively throughout development (as summarized in Section 6.6), these examples demonstrate the systematic approach for verifying key features from a user's perspective.</w:t>
      </w:r>
    </w:p>
    <w:p w14:paraId="3C1D153D" w14:textId="77777777" w:rsidR="00D73B2E" w:rsidRDefault="00D73B2E" w:rsidP="0098066B">
      <w:pPr>
        <w:rPr>
          <w:rFonts w:ascii="Aptos" w:hAnsi="Aptos"/>
        </w:rPr>
      </w:pPr>
    </w:p>
    <w:p w14:paraId="0948D4E1" w14:textId="77777777" w:rsidR="00D73B2E" w:rsidRDefault="00D73B2E" w:rsidP="0098066B">
      <w:pPr>
        <w:rPr>
          <w:rFonts w:ascii="Aptos" w:hAnsi="Aptos"/>
        </w:rPr>
      </w:pPr>
    </w:p>
    <w:p w14:paraId="1802541D" w14:textId="77777777" w:rsidR="00D73B2E" w:rsidRPr="0051759A" w:rsidRDefault="00D73B2E" w:rsidP="0098066B">
      <w:pPr>
        <w:rPr>
          <w:rFonts w:ascii="Aptos" w:hAnsi="Aptos"/>
        </w:rPr>
      </w:pPr>
    </w:p>
    <w:p w14:paraId="65E23E8A" w14:textId="2C61A2D2" w:rsidR="00D73B2E" w:rsidRPr="0051759A" w:rsidRDefault="0098066B" w:rsidP="00D73B2E">
      <w:pPr>
        <w:rPr>
          <w:rFonts w:ascii="Aptos" w:hAnsi="Aptos"/>
        </w:rPr>
      </w:pPr>
      <w:r w:rsidRPr="0051759A">
        <w:rPr>
          <w:rFonts w:ascii="Aptos" w:hAnsi="Aptos"/>
          <w:b/>
          <w:bCs/>
        </w:rPr>
        <w:lastRenderedPageBreak/>
        <w:t>Table 6.1:</w:t>
      </w:r>
      <w:r w:rsidRPr="0051759A">
        <w:rPr>
          <w:rFonts w:ascii="Aptos" w:hAnsi="Aptos"/>
        </w:rPr>
        <w:t> Selected Manual Functional Test Cases </w:t>
      </w:r>
    </w:p>
    <w:tbl>
      <w:tblPr>
        <w:tblW w:w="10783" w:type="dxa"/>
        <w:tblCellMar>
          <w:left w:w="10" w:type="dxa"/>
          <w:right w:w="10" w:type="dxa"/>
        </w:tblCellMar>
        <w:tblLook w:val="0000" w:firstRow="0" w:lastRow="0" w:firstColumn="0" w:lastColumn="0" w:noHBand="0" w:noVBand="0"/>
      </w:tblPr>
      <w:tblGrid>
        <w:gridCol w:w="2075"/>
        <w:gridCol w:w="1985"/>
        <w:gridCol w:w="1552"/>
        <w:gridCol w:w="2033"/>
        <w:gridCol w:w="1454"/>
        <w:gridCol w:w="1684"/>
      </w:tblGrid>
      <w:tr w:rsidR="0098066B" w:rsidRPr="0051759A" w14:paraId="633C0694" w14:textId="77777777" w:rsidTr="00911FE7">
        <w:tc>
          <w:tcPr>
            <w:tcW w:w="2075"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1292DD47" w14:textId="77777777" w:rsidR="0098066B" w:rsidRPr="0051759A" w:rsidRDefault="0098066B" w:rsidP="009F4D27">
            <w:pPr>
              <w:rPr>
                <w:rFonts w:ascii="Aptos" w:hAnsi="Aptos"/>
                <w:b/>
                <w:bCs/>
              </w:rPr>
            </w:pPr>
            <w:r w:rsidRPr="0051759A">
              <w:rPr>
                <w:rFonts w:ascii="Aptos" w:hAnsi="Aptos"/>
                <w:b/>
                <w:bCs/>
              </w:rPr>
              <w:t>Test Case ID</w:t>
            </w:r>
          </w:p>
        </w:tc>
        <w:tc>
          <w:tcPr>
            <w:tcW w:w="1985"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273FA3B8" w14:textId="77777777" w:rsidR="0098066B" w:rsidRPr="0051759A" w:rsidRDefault="0098066B" w:rsidP="009F4D27">
            <w:pPr>
              <w:rPr>
                <w:rFonts w:ascii="Aptos" w:hAnsi="Aptos"/>
                <w:b/>
                <w:bCs/>
              </w:rPr>
            </w:pPr>
            <w:r w:rsidRPr="0051759A">
              <w:rPr>
                <w:rFonts w:ascii="Aptos" w:hAnsi="Aptos"/>
                <w:b/>
                <w:bCs/>
              </w:rPr>
              <w:t>Requirement(s) Covered</w:t>
            </w:r>
          </w:p>
        </w:tc>
        <w:tc>
          <w:tcPr>
            <w:tcW w:w="1552"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4F7882CA" w14:textId="77777777" w:rsidR="0098066B" w:rsidRPr="0051759A" w:rsidRDefault="0098066B" w:rsidP="009F4D27">
            <w:pPr>
              <w:rPr>
                <w:rFonts w:ascii="Aptos" w:hAnsi="Aptos"/>
                <w:b/>
                <w:bCs/>
              </w:rPr>
            </w:pPr>
            <w:r w:rsidRPr="0051759A">
              <w:rPr>
                <w:rFonts w:ascii="Aptos" w:hAnsi="Aptos"/>
                <w:b/>
                <w:bCs/>
              </w:rPr>
              <w:t>Description</w:t>
            </w:r>
          </w:p>
        </w:tc>
        <w:tc>
          <w:tcPr>
            <w:tcW w:w="2033"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5D3E5B05" w14:textId="77777777" w:rsidR="0098066B" w:rsidRPr="0051759A" w:rsidRDefault="0098066B" w:rsidP="009F4D27">
            <w:pPr>
              <w:rPr>
                <w:rFonts w:ascii="Aptos" w:hAnsi="Aptos"/>
                <w:b/>
                <w:bCs/>
              </w:rPr>
            </w:pPr>
            <w:r w:rsidRPr="0051759A">
              <w:rPr>
                <w:rFonts w:ascii="Aptos" w:hAnsi="Aptos"/>
                <w:b/>
                <w:bCs/>
              </w:rPr>
              <w:t>Preconditions</w:t>
            </w:r>
          </w:p>
        </w:tc>
        <w:tc>
          <w:tcPr>
            <w:tcW w:w="145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3C36AE47" w14:textId="77777777" w:rsidR="0098066B" w:rsidRPr="0051759A" w:rsidRDefault="0098066B" w:rsidP="009F4D27">
            <w:pPr>
              <w:rPr>
                <w:rFonts w:ascii="Aptos" w:hAnsi="Aptos"/>
                <w:b/>
                <w:bCs/>
              </w:rPr>
            </w:pPr>
            <w:r w:rsidRPr="0051759A">
              <w:rPr>
                <w:rFonts w:ascii="Aptos" w:hAnsi="Aptos"/>
                <w:b/>
                <w:bCs/>
              </w:rPr>
              <w:t>Steps</w:t>
            </w:r>
          </w:p>
        </w:tc>
        <w:tc>
          <w:tcPr>
            <w:tcW w:w="168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18C89D02" w14:textId="77777777" w:rsidR="0098066B" w:rsidRPr="0051759A" w:rsidRDefault="0098066B" w:rsidP="009F4D27">
            <w:pPr>
              <w:rPr>
                <w:rFonts w:ascii="Aptos" w:hAnsi="Aptos"/>
                <w:b/>
                <w:bCs/>
              </w:rPr>
            </w:pPr>
            <w:r w:rsidRPr="0051759A">
              <w:rPr>
                <w:rFonts w:ascii="Aptos" w:hAnsi="Aptos"/>
                <w:b/>
                <w:bCs/>
              </w:rPr>
              <w:t>Expected Outcome</w:t>
            </w:r>
          </w:p>
        </w:tc>
      </w:tr>
      <w:tr w:rsidR="0098066B" w:rsidRPr="0051759A" w14:paraId="2F8F565D" w14:textId="77777777" w:rsidTr="00911FE7">
        <w:tc>
          <w:tcPr>
            <w:tcW w:w="2075"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10D54618" w14:textId="77777777" w:rsidR="0098066B" w:rsidRPr="0051759A" w:rsidRDefault="0098066B" w:rsidP="009F4D27">
            <w:pPr>
              <w:rPr>
                <w:rFonts w:ascii="Aptos" w:hAnsi="Aptos"/>
                <w:b/>
                <w:bCs/>
              </w:rPr>
            </w:pPr>
            <w:r w:rsidRPr="0051759A">
              <w:rPr>
                <w:rFonts w:ascii="Aptos" w:hAnsi="Aptos"/>
                <w:b/>
                <w:bCs/>
              </w:rPr>
              <w:t>TC_AUTH_001</w:t>
            </w:r>
          </w:p>
        </w:tc>
        <w:tc>
          <w:tcPr>
            <w:tcW w:w="1985"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60EEB087" w14:textId="77777777" w:rsidR="0098066B" w:rsidRPr="0051759A" w:rsidRDefault="0098066B" w:rsidP="009F4D27">
            <w:pPr>
              <w:rPr>
                <w:rFonts w:ascii="Aptos" w:hAnsi="Aptos"/>
              </w:rPr>
            </w:pPr>
            <w:r w:rsidRPr="0051759A">
              <w:rPr>
                <w:rFonts w:ascii="Aptos" w:hAnsi="Aptos"/>
              </w:rPr>
              <w:t>FR1, FR2, NFR4</w:t>
            </w:r>
          </w:p>
        </w:tc>
        <w:tc>
          <w:tcPr>
            <w:tcW w:w="1552"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3FF71285" w14:textId="77777777" w:rsidR="0098066B" w:rsidRPr="0051759A" w:rsidRDefault="0098066B" w:rsidP="009F4D27">
            <w:pPr>
              <w:rPr>
                <w:rFonts w:ascii="Aptos" w:hAnsi="Aptos"/>
              </w:rPr>
            </w:pPr>
            <w:r w:rsidRPr="0051759A">
              <w:rPr>
                <w:rFonts w:ascii="Aptos" w:hAnsi="Aptos"/>
              </w:rPr>
              <w:t>Verify successful Patient registration.</w:t>
            </w:r>
          </w:p>
        </w:tc>
        <w:tc>
          <w:tcPr>
            <w:tcW w:w="2033"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048E4C3D" w14:textId="77777777" w:rsidR="0098066B" w:rsidRPr="0051759A" w:rsidRDefault="0098066B" w:rsidP="009F4D27">
            <w:pPr>
              <w:rPr>
                <w:rFonts w:ascii="Aptos" w:hAnsi="Aptos"/>
              </w:rPr>
            </w:pPr>
            <w:r w:rsidRPr="0051759A">
              <w:rPr>
                <w:rFonts w:ascii="Aptos" w:hAnsi="Aptos"/>
              </w:rPr>
              <w:t>System running, not logged in.</w:t>
            </w:r>
          </w:p>
        </w:tc>
        <w:tc>
          <w:tcPr>
            <w:tcW w:w="145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620F846B" w14:textId="77777777" w:rsidR="0098066B" w:rsidRPr="0051759A" w:rsidRDefault="0098066B" w:rsidP="009F4D27">
            <w:pPr>
              <w:rPr>
                <w:rFonts w:ascii="Aptos" w:hAnsi="Aptos"/>
              </w:rPr>
            </w:pPr>
            <w:r w:rsidRPr="0051759A">
              <w:rPr>
                <w:rFonts w:ascii="Aptos" w:hAnsi="Aptos"/>
              </w:rPr>
              <w:t>Navigate to Signup, fill valid details, submit.</w:t>
            </w:r>
          </w:p>
        </w:tc>
        <w:tc>
          <w:tcPr>
            <w:tcW w:w="168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0857E8EC" w14:textId="77777777" w:rsidR="0098066B" w:rsidRPr="0051759A" w:rsidRDefault="0098066B" w:rsidP="009F4D27">
            <w:pPr>
              <w:rPr>
                <w:rFonts w:ascii="Aptos" w:hAnsi="Aptos"/>
              </w:rPr>
            </w:pPr>
            <w:r w:rsidRPr="0051759A">
              <w:rPr>
                <w:rFonts w:ascii="Aptos" w:hAnsi="Aptos"/>
              </w:rPr>
              <w:t>User created, logged in, redirected to Patient Dashboard.</w:t>
            </w:r>
          </w:p>
        </w:tc>
      </w:tr>
      <w:tr w:rsidR="0098066B" w:rsidRPr="0051759A" w14:paraId="19E67DC3" w14:textId="77777777" w:rsidTr="00911FE7">
        <w:tc>
          <w:tcPr>
            <w:tcW w:w="2075"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28F10335" w14:textId="77777777" w:rsidR="0098066B" w:rsidRPr="0051759A" w:rsidRDefault="0098066B" w:rsidP="009F4D27">
            <w:pPr>
              <w:rPr>
                <w:rFonts w:ascii="Aptos" w:hAnsi="Aptos"/>
                <w:b/>
                <w:bCs/>
              </w:rPr>
            </w:pPr>
            <w:r w:rsidRPr="0051759A">
              <w:rPr>
                <w:rFonts w:ascii="Aptos" w:hAnsi="Aptos"/>
                <w:b/>
                <w:bCs/>
              </w:rPr>
              <w:t>TC_AUTH_002</w:t>
            </w:r>
          </w:p>
        </w:tc>
        <w:tc>
          <w:tcPr>
            <w:tcW w:w="1985"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4114BE6D" w14:textId="77777777" w:rsidR="0098066B" w:rsidRPr="0051759A" w:rsidRDefault="0098066B" w:rsidP="009F4D27">
            <w:pPr>
              <w:rPr>
                <w:rFonts w:ascii="Aptos" w:hAnsi="Aptos"/>
              </w:rPr>
            </w:pPr>
            <w:r w:rsidRPr="0051759A">
              <w:rPr>
                <w:rFonts w:ascii="Aptos" w:hAnsi="Aptos"/>
              </w:rPr>
              <w:t>FR3, FR5, NFR4</w:t>
            </w:r>
          </w:p>
        </w:tc>
        <w:tc>
          <w:tcPr>
            <w:tcW w:w="1552"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53DA41F3" w14:textId="77777777" w:rsidR="0098066B" w:rsidRPr="0051759A" w:rsidRDefault="0098066B" w:rsidP="009F4D27">
            <w:pPr>
              <w:rPr>
                <w:rFonts w:ascii="Aptos" w:hAnsi="Aptos"/>
              </w:rPr>
            </w:pPr>
            <w:r w:rsidRPr="0051759A">
              <w:rPr>
                <w:rFonts w:ascii="Aptos" w:hAnsi="Aptos"/>
              </w:rPr>
              <w:t>Verify successful Doctor login.</w:t>
            </w:r>
          </w:p>
        </w:tc>
        <w:tc>
          <w:tcPr>
            <w:tcW w:w="2033"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7720E5C2" w14:textId="77777777" w:rsidR="0098066B" w:rsidRPr="0051759A" w:rsidRDefault="0098066B" w:rsidP="009F4D27">
            <w:pPr>
              <w:rPr>
                <w:rFonts w:ascii="Aptos" w:hAnsi="Aptos"/>
              </w:rPr>
            </w:pPr>
            <w:r w:rsidRPr="0051759A">
              <w:rPr>
                <w:rFonts w:ascii="Aptos" w:hAnsi="Aptos"/>
              </w:rPr>
              <w:t>Doctor account exists, not logged in.</w:t>
            </w:r>
          </w:p>
        </w:tc>
        <w:tc>
          <w:tcPr>
            <w:tcW w:w="145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441B458D" w14:textId="77777777" w:rsidR="0098066B" w:rsidRPr="0051759A" w:rsidRDefault="0098066B" w:rsidP="009F4D27">
            <w:pPr>
              <w:rPr>
                <w:rFonts w:ascii="Aptos" w:hAnsi="Aptos"/>
              </w:rPr>
            </w:pPr>
            <w:r w:rsidRPr="0051759A">
              <w:rPr>
                <w:rFonts w:ascii="Aptos" w:hAnsi="Aptos"/>
              </w:rPr>
              <w:t>Navigate to Login, enter valid Doctor credentials, submit.</w:t>
            </w:r>
          </w:p>
        </w:tc>
        <w:tc>
          <w:tcPr>
            <w:tcW w:w="168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654818A6" w14:textId="77777777" w:rsidR="0098066B" w:rsidRPr="0051759A" w:rsidRDefault="0098066B" w:rsidP="009F4D27">
            <w:pPr>
              <w:rPr>
                <w:rFonts w:ascii="Aptos" w:hAnsi="Aptos"/>
              </w:rPr>
            </w:pPr>
            <w:r w:rsidRPr="0051759A">
              <w:rPr>
                <w:rFonts w:ascii="Aptos" w:hAnsi="Aptos"/>
              </w:rPr>
              <w:t>Logged in, redirected to Doctor Dashboard.</w:t>
            </w:r>
          </w:p>
        </w:tc>
      </w:tr>
      <w:tr w:rsidR="0098066B" w:rsidRPr="0051759A" w14:paraId="0C5AF8BA" w14:textId="77777777" w:rsidTr="00911FE7">
        <w:tc>
          <w:tcPr>
            <w:tcW w:w="2075"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3A735312" w14:textId="77777777" w:rsidR="0098066B" w:rsidRPr="0051759A" w:rsidRDefault="0098066B" w:rsidP="009F4D27">
            <w:pPr>
              <w:rPr>
                <w:rFonts w:ascii="Aptos" w:hAnsi="Aptos"/>
                <w:b/>
                <w:bCs/>
              </w:rPr>
            </w:pPr>
            <w:r w:rsidRPr="0051759A">
              <w:rPr>
                <w:rFonts w:ascii="Aptos" w:hAnsi="Aptos"/>
                <w:b/>
                <w:bCs/>
              </w:rPr>
              <w:t>TC_AUTH_003</w:t>
            </w:r>
          </w:p>
        </w:tc>
        <w:tc>
          <w:tcPr>
            <w:tcW w:w="1985"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754699F9" w14:textId="77777777" w:rsidR="0098066B" w:rsidRPr="0051759A" w:rsidRDefault="0098066B" w:rsidP="009F4D27">
            <w:pPr>
              <w:rPr>
                <w:rFonts w:ascii="Aptos" w:hAnsi="Aptos"/>
              </w:rPr>
            </w:pPr>
            <w:r w:rsidRPr="0051759A">
              <w:rPr>
                <w:rFonts w:ascii="Aptos" w:hAnsi="Aptos"/>
              </w:rPr>
              <w:t>FR3, NFR4</w:t>
            </w:r>
          </w:p>
        </w:tc>
        <w:tc>
          <w:tcPr>
            <w:tcW w:w="1552"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308DEDC1" w14:textId="77777777" w:rsidR="0098066B" w:rsidRPr="0051759A" w:rsidRDefault="0098066B" w:rsidP="009F4D27">
            <w:pPr>
              <w:rPr>
                <w:rFonts w:ascii="Aptos" w:hAnsi="Aptos"/>
              </w:rPr>
            </w:pPr>
            <w:r w:rsidRPr="0051759A">
              <w:rPr>
                <w:rFonts w:ascii="Aptos" w:hAnsi="Aptos"/>
              </w:rPr>
              <w:t>Verify login failure (invalid password).</w:t>
            </w:r>
          </w:p>
        </w:tc>
        <w:tc>
          <w:tcPr>
            <w:tcW w:w="2033"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4FE6C82C" w14:textId="77777777" w:rsidR="0098066B" w:rsidRPr="0051759A" w:rsidRDefault="0098066B" w:rsidP="009F4D27">
            <w:pPr>
              <w:rPr>
                <w:rFonts w:ascii="Aptos" w:hAnsi="Aptos"/>
              </w:rPr>
            </w:pPr>
            <w:r w:rsidRPr="0051759A">
              <w:rPr>
                <w:rFonts w:ascii="Aptos" w:hAnsi="Aptos"/>
              </w:rPr>
              <w:t>User account exists, not logged in.</w:t>
            </w:r>
          </w:p>
        </w:tc>
        <w:tc>
          <w:tcPr>
            <w:tcW w:w="145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639A2FA0" w14:textId="77777777" w:rsidR="0098066B" w:rsidRPr="0051759A" w:rsidRDefault="0098066B" w:rsidP="009F4D27">
            <w:pPr>
              <w:rPr>
                <w:rFonts w:ascii="Aptos" w:hAnsi="Aptos"/>
              </w:rPr>
            </w:pPr>
            <w:r w:rsidRPr="0051759A">
              <w:rPr>
                <w:rFonts w:ascii="Aptos" w:hAnsi="Aptos"/>
              </w:rPr>
              <w:t>Navigate to Login, enter valid email, invalid password, submit.</w:t>
            </w:r>
          </w:p>
        </w:tc>
        <w:tc>
          <w:tcPr>
            <w:tcW w:w="168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2D21FFB1" w14:textId="77777777" w:rsidR="0098066B" w:rsidRPr="0051759A" w:rsidRDefault="0098066B" w:rsidP="009F4D27">
            <w:pPr>
              <w:rPr>
                <w:rFonts w:ascii="Aptos" w:hAnsi="Aptos"/>
              </w:rPr>
            </w:pPr>
            <w:r w:rsidRPr="0051759A">
              <w:rPr>
                <w:rFonts w:ascii="Aptos" w:hAnsi="Aptos"/>
              </w:rPr>
              <w:t>Remains on Login, error message displayed.</w:t>
            </w:r>
          </w:p>
        </w:tc>
      </w:tr>
      <w:tr w:rsidR="0098066B" w:rsidRPr="0051759A" w14:paraId="07DCA70D" w14:textId="77777777" w:rsidTr="00911FE7">
        <w:tc>
          <w:tcPr>
            <w:tcW w:w="2075"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1904BFBB" w14:textId="77777777" w:rsidR="0098066B" w:rsidRPr="0051759A" w:rsidRDefault="0098066B" w:rsidP="009F4D27">
            <w:pPr>
              <w:rPr>
                <w:rFonts w:ascii="Aptos" w:hAnsi="Aptos"/>
                <w:b/>
                <w:bCs/>
              </w:rPr>
            </w:pPr>
            <w:r w:rsidRPr="0051759A">
              <w:rPr>
                <w:rFonts w:ascii="Aptos" w:hAnsi="Aptos"/>
                <w:b/>
                <w:bCs/>
              </w:rPr>
              <w:t>TC_APPT_001</w:t>
            </w:r>
          </w:p>
        </w:tc>
        <w:tc>
          <w:tcPr>
            <w:tcW w:w="1985"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663C1956" w14:textId="77777777" w:rsidR="0098066B" w:rsidRPr="0051759A" w:rsidRDefault="0098066B" w:rsidP="009F4D27">
            <w:pPr>
              <w:rPr>
                <w:rFonts w:ascii="Aptos" w:hAnsi="Aptos"/>
              </w:rPr>
            </w:pPr>
            <w:r w:rsidRPr="0051759A">
              <w:rPr>
                <w:rFonts w:ascii="Aptos" w:hAnsi="Aptos"/>
              </w:rPr>
              <w:t>FR7, FR8, FR9, FR10, FR11, FR12</w:t>
            </w:r>
          </w:p>
        </w:tc>
        <w:tc>
          <w:tcPr>
            <w:tcW w:w="1552"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2AA4DF1F" w14:textId="77777777" w:rsidR="0098066B" w:rsidRPr="0051759A" w:rsidRDefault="0098066B" w:rsidP="009F4D27">
            <w:pPr>
              <w:rPr>
                <w:rFonts w:ascii="Aptos" w:hAnsi="Aptos"/>
              </w:rPr>
            </w:pPr>
            <w:r w:rsidRPr="0051759A">
              <w:rPr>
                <w:rFonts w:ascii="Aptos" w:hAnsi="Aptos"/>
              </w:rPr>
              <w:t>Verify Patient appointment request.</w:t>
            </w:r>
          </w:p>
        </w:tc>
        <w:tc>
          <w:tcPr>
            <w:tcW w:w="2033"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12106ACD" w14:textId="77777777" w:rsidR="0098066B" w:rsidRPr="0051759A" w:rsidRDefault="0098066B" w:rsidP="009F4D27">
            <w:pPr>
              <w:rPr>
                <w:rFonts w:ascii="Aptos" w:hAnsi="Aptos"/>
              </w:rPr>
            </w:pPr>
            <w:r w:rsidRPr="0051759A">
              <w:rPr>
                <w:rFonts w:ascii="Aptos" w:hAnsi="Aptos"/>
              </w:rPr>
              <w:t>Patient logged in, Doctor available.</w:t>
            </w:r>
          </w:p>
        </w:tc>
        <w:tc>
          <w:tcPr>
            <w:tcW w:w="145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1ADDF957" w14:textId="77777777" w:rsidR="0098066B" w:rsidRPr="0051759A" w:rsidRDefault="0098066B" w:rsidP="009F4D27">
            <w:pPr>
              <w:rPr>
                <w:rFonts w:ascii="Aptos" w:hAnsi="Aptos"/>
              </w:rPr>
            </w:pPr>
            <w:r w:rsidRPr="0051759A">
              <w:rPr>
                <w:rFonts w:ascii="Aptos" w:hAnsi="Aptos"/>
              </w:rPr>
              <w:t>Navigate to Appts, create new, select details (Date, Doctor, Time, Notes), submit.</w:t>
            </w:r>
          </w:p>
        </w:tc>
        <w:tc>
          <w:tcPr>
            <w:tcW w:w="168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50B3414A" w14:textId="77777777" w:rsidR="0098066B" w:rsidRPr="0051759A" w:rsidRDefault="0098066B" w:rsidP="009F4D27">
            <w:pPr>
              <w:rPr>
                <w:rFonts w:ascii="Aptos" w:hAnsi="Aptos"/>
              </w:rPr>
            </w:pPr>
            <w:r w:rsidRPr="0051759A">
              <w:rPr>
                <w:rFonts w:ascii="Aptos" w:hAnsi="Aptos"/>
              </w:rPr>
              <w:t>Pending appt created in DB, appears in Patient list as Pending. Success confirmation.</w:t>
            </w:r>
          </w:p>
        </w:tc>
      </w:tr>
      <w:tr w:rsidR="0098066B" w:rsidRPr="0051759A" w14:paraId="26F63498" w14:textId="77777777" w:rsidTr="00911FE7">
        <w:tc>
          <w:tcPr>
            <w:tcW w:w="2075"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3701582B" w14:textId="77777777" w:rsidR="0098066B" w:rsidRPr="0051759A" w:rsidRDefault="0098066B" w:rsidP="009F4D27">
            <w:pPr>
              <w:rPr>
                <w:rFonts w:ascii="Aptos" w:hAnsi="Aptos"/>
                <w:b/>
                <w:bCs/>
              </w:rPr>
            </w:pPr>
            <w:r w:rsidRPr="0051759A">
              <w:rPr>
                <w:rFonts w:ascii="Aptos" w:hAnsi="Aptos"/>
                <w:b/>
                <w:bCs/>
              </w:rPr>
              <w:t>TC_APPT_004</w:t>
            </w:r>
          </w:p>
        </w:tc>
        <w:tc>
          <w:tcPr>
            <w:tcW w:w="1985"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49A0372C" w14:textId="77777777" w:rsidR="0098066B" w:rsidRPr="0051759A" w:rsidRDefault="0098066B" w:rsidP="009F4D27">
            <w:pPr>
              <w:rPr>
                <w:rFonts w:ascii="Aptos" w:hAnsi="Aptos"/>
              </w:rPr>
            </w:pPr>
            <w:r w:rsidRPr="0051759A">
              <w:rPr>
                <w:rFonts w:ascii="Aptos" w:hAnsi="Aptos"/>
              </w:rPr>
              <w:t>FR40, FR5, NFR10, FR25</w:t>
            </w:r>
          </w:p>
        </w:tc>
        <w:tc>
          <w:tcPr>
            <w:tcW w:w="1552"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22716CC0" w14:textId="77777777" w:rsidR="0098066B" w:rsidRPr="0051759A" w:rsidRDefault="0098066B" w:rsidP="009F4D27">
            <w:pPr>
              <w:rPr>
                <w:rFonts w:ascii="Aptos" w:hAnsi="Aptos"/>
              </w:rPr>
            </w:pPr>
            <w:r w:rsidRPr="0051759A">
              <w:rPr>
                <w:rFonts w:ascii="Aptos" w:hAnsi="Aptos"/>
              </w:rPr>
              <w:t>Verify Doctor accepts pending appt.</w:t>
            </w:r>
          </w:p>
        </w:tc>
        <w:tc>
          <w:tcPr>
            <w:tcW w:w="2033"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7465CC73" w14:textId="77777777" w:rsidR="0098066B" w:rsidRPr="0051759A" w:rsidRDefault="0098066B" w:rsidP="009F4D27">
            <w:pPr>
              <w:rPr>
                <w:rFonts w:ascii="Aptos" w:hAnsi="Aptos"/>
              </w:rPr>
            </w:pPr>
            <w:r w:rsidRPr="0051759A">
              <w:rPr>
                <w:rFonts w:ascii="Aptos" w:hAnsi="Aptos"/>
              </w:rPr>
              <w:t>Doctor logged in, has pending request.</w:t>
            </w:r>
          </w:p>
        </w:tc>
        <w:tc>
          <w:tcPr>
            <w:tcW w:w="145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00615BA8" w14:textId="77777777" w:rsidR="0098066B" w:rsidRPr="0051759A" w:rsidRDefault="0098066B" w:rsidP="009F4D27">
            <w:pPr>
              <w:rPr>
                <w:rFonts w:ascii="Aptos" w:hAnsi="Aptos"/>
              </w:rPr>
            </w:pPr>
            <w:r w:rsidRPr="0051759A">
              <w:rPr>
                <w:rFonts w:ascii="Aptos" w:hAnsi="Aptos"/>
              </w:rPr>
              <w:t>Navigate to Doctor Appts, locate pending request, click Accept.</w:t>
            </w:r>
          </w:p>
        </w:tc>
        <w:tc>
          <w:tcPr>
            <w:tcW w:w="168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3205E385" w14:textId="77777777" w:rsidR="0098066B" w:rsidRPr="0051759A" w:rsidRDefault="0098066B" w:rsidP="009F4D27">
            <w:pPr>
              <w:rPr>
                <w:rFonts w:ascii="Aptos" w:hAnsi="Aptos"/>
              </w:rPr>
            </w:pPr>
            <w:r w:rsidRPr="0051759A">
              <w:rPr>
                <w:rFonts w:ascii="Aptos" w:hAnsi="Aptos"/>
              </w:rPr>
              <w:t>Appt status becomes 'Confirmed' in DB/UI. Patient notified.</w:t>
            </w:r>
          </w:p>
        </w:tc>
      </w:tr>
      <w:tr w:rsidR="0098066B" w:rsidRPr="0051759A" w14:paraId="7D8E932F" w14:textId="77777777" w:rsidTr="00911FE7">
        <w:tc>
          <w:tcPr>
            <w:tcW w:w="2075"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4E4C73D3" w14:textId="77777777" w:rsidR="0098066B" w:rsidRPr="0051759A" w:rsidRDefault="0098066B" w:rsidP="009F4D27">
            <w:pPr>
              <w:rPr>
                <w:rFonts w:ascii="Aptos" w:hAnsi="Aptos"/>
                <w:b/>
                <w:bCs/>
              </w:rPr>
            </w:pPr>
            <w:r w:rsidRPr="0051759A">
              <w:rPr>
                <w:rFonts w:ascii="Aptos" w:hAnsi="Aptos"/>
                <w:b/>
                <w:bCs/>
              </w:rPr>
              <w:t>TC_MED_001</w:t>
            </w:r>
          </w:p>
        </w:tc>
        <w:tc>
          <w:tcPr>
            <w:tcW w:w="1985"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66043FDD" w14:textId="77777777" w:rsidR="0098066B" w:rsidRPr="0051759A" w:rsidRDefault="0098066B" w:rsidP="009F4D27">
            <w:pPr>
              <w:rPr>
                <w:rFonts w:ascii="Aptos" w:hAnsi="Aptos"/>
              </w:rPr>
            </w:pPr>
            <w:r w:rsidRPr="0051759A">
              <w:rPr>
                <w:rFonts w:ascii="Aptos" w:hAnsi="Aptos"/>
              </w:rPr>
              <w:t>FR15, FR16, FR17</w:t>
            </w:r>
          </w:p>
        </w:tc>
        <w:tc>
          <w:tcPr>
            <w:tcW w:w="1552"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4C12F5CC" w14:textId="77777777" w:rsidR="0098066B" w:rsidRPr="0051759A" w:rsidRDefault="0098066B" w:rsidP="009F4D27">
            <w:pPr>
              <w:rPr>
                <w:rFonts w:ascii="Aptos" w:hAnsi="Aptos"/>
              </w:rPr>
            </w:pPr>
            <w:r w:rsidRPr="0051759A">
              <w:rPr>
                <w:rFonts w:ascii="Aptos" w:hAnsi="Aptos"/>
              </w:rPr>
              <w:t>Verify Patient views medication schedule.</w:t>
            </w:r>
          </w:p>
        </w:tc>
        <w:tc>
          <w:tcPr>
            <w:tcW w:w="2033"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0E6C7E43" w14:textId="77777777" w:rsidR="0098066B" w:rsidRPr="0051759A" w:rsidRDefault="0098066B" w:rsidP="009F4D27">
            <w:pPr>
              <w:rPr>
                <w:rFonts w:ascii="Aptos" w:hAnsi="Aptos"/>
              </w:rPr>
            </w:pPr>
            <w:r w:rsidRPr="0051759A">
              <w:rPr>
                <w:rFonts w:ascii="Aptos" w:hAnsi="Aptos"/>
              </w:rPr>
              <w:t>Patient logged in, has meds.</w:t>
            </w:r>
          </w:p>
        </w:tc>
        <w:tc>
          <w:tcPr>
            <w:tcW w:w="145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73347A12" w14:textId="77777777" w:rsidR="0098066B" w:rsidRPr="0051759A" w:rsidRDefault="0098066B" w:rsidP="009F4D27">
            <w:pPr>
              <w:rPr>
                <w:rFonts w:ascii="Aptos" w:hAnsi="Aptos"/>
              </w:rPr>
            </w:pPr>
            <w:r w:rsidRPr="0051759A">
              <w:rPr>
                <w:rFonts w:ascii="Aptos" w:hAnsi="Aptos"/>
              </w:rPr>
              <w:t>Navigate to Med Tracking, select date.</w:t>
            </w:r>
          </w:p>
        </w:tc>
        <w:tc>
          <w:tcPr>
            <w:tcW w:w="168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3F3C0B69" w14:textId="77777777" w:rsidR="0098066B" w:rsidRPr="0051759A" w:rsidRDefault="0098066B" w:rsidP="009F4D27">
            <w:pPr>
              <w:rPr>
                <w:rFonts w:ascii="Aptos" w:hAnsi="Aptos"/>
              </w:rPr>
            </w:pPr>
            <w:r w:rsidRPr="0051759A">
              <w:rPr>
                <w:rFonts w:ascii="Aptos" w:hAnsi="Aptos"/>
              </w:rPr>
              <w:t>Schedule displayed for date with dose details.</w:t>
            </w:r>
          </w:p>
        </w:tc>
      </w:tr>
      <w:tr w:rsidR="0098066B" w:rsidRPr="0051759A" w14:paraId="7CD263E6" w14:textId="77777777" w:rsidTr="00911FE7">
        <w:tc>
          <w:tcPr>
            <w:tcW w:w="2075"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61B15C52" w14:textId="77777777" w:rsidR="0098066B" w:rsidRPr="0051759A" w:rsidRDefault="0098066B" w:rsidP="009F4D27">
            <w:pPr>
              <w:rPr>
                <w:rFonts w:ascii="Aptos" w:hAnsi="Aptos"/>
                <w:b/>
                <w:bCs/>
              </w:rPr>
            </w:pPr>
            <w:r w:rsidRPr="0051759A">
              <w:rPr>
                <w:rFonts w:ascii="Aptos" w:hAnsi="Aptos"/>
                <w:b/>
                <w:bCs/>
              </w:rPr>
              <w:lastRenderedPageBreak/>
              <w:t>TC_MED_004</w:t>
            </w:r>
          </w:p>
        </w:tc>
        <w:tc>
          <w:tcPr>
            <w:tcW w:w="1985"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6C2FA581" w14:textId="77777777" w:rsidR="0098066B" w:rsidRPr="0051759A" w:rsidRDefault="0098066B" w:rsidP="009F4D27">
            <w:pPr>
              <w:rPr>
                <w:rFonts w:ascii="Aptos" w:hAnsi="Aptos"/>
              </w:rPr>
            </w:pPr>
            <w:r w:rsidRPr="0051759A">
              <w:rPr>
                <w:rFonts w:ascii="Aptos" w:hAnsi="Aptos"/>
              </w:rPr>
              <w:t>FR18, FR19</w:t>
            </w:r>
          </w:p>
        </w:tc>
        <w:tc>
          <w:tcPr>
            <w:tcW w:w="1552"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7AED3F65" w14:textId="77777777" w:rsidR="0098066B" w:rsidRPr="0051759A" w:rsidRDefault="0098066B" w:rsidP="009F4D27">
            <w:pPr>
              <w:rPr>
                <w:rFonts w:ascii="Aptos" w:hAnsi="Aptos"/>
              </w:rPr>
            </w:pPr>
            <w:r w:rsidRPr="0051759A">
              <w:rPr>
                <w:rFonts w:ascii="Aptos" w:hAnsi="Aptos"/>
              </w:rPr>
              <w:t>Verify Patient marks dose taken.</w:t>
            </w:r>
          </w:p>
        </w:tc>
        <w:tc>
          <w:tcPr>
            <w:tcW w:w="2033"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7AA5F781" w14:textId="77777777" w:rsidR="0098066B" w:rsidRPr="0051759A" w:rsidRDefault="0098066B" w:rsidP="009F4D27">
            <w:pPr>
              <w:rPr>
                <w:rFonts w:ascii="Aptos" w:hAnsi="Aptos"/>
              </w:rPr>
            </w:pPr>
            <w:r w:rsidRPr="0051759A">
              <w:rPr>
                <w:rFonts w:ascii="Aptos" w:hAnsi="Aptos"/>
              </w:rPr>
              <w:t>Patient logged in, viewing scheduled dose.</w:t>
            </w:r>
          </w:p>
        </w:tc>
        <w:tc>
          <w:tcPr>
            <w:tcW w:w="145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4C150CC5" w14:textId="77777777" w:rsidR="0098066B" w:rsidRPr="0051759A" w:rsidRDefault="0098066B" w:rsidP="009F4D27">
            <w:pPr>
              <w:rPr>
                <w:rFonts w:ascii="Aptos" w:hAnsi="Aptos"/>
              </w:rPr>
            </w:pPr>
            <w:r w:rsidRPr="0051759A">
              <w:rPr>
                <w:rFonts w:ascii="Aptos" w:hAnsi="Aptos"/>
              </w:rPr>
              <w:t>Navigate to Med Tracking, click "Mark as Taken" for a dose.</w:t>
            </w:r>
          </w:p>
        </w:tc>
        <w:tc>
          <w:tcPr>
            <w:tcW w:w="168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5E97B39D" w14:textId="77777777" w:rsidR="0098066B" w:rsidRPr="0051759A" w:rsidRDefault="0098066B" w:rsidP="009F4D27">
            <w:pPr>
              <w:rPr>
                <w:rFonts w:ascii="Aptos" w:hAnsi="Aptos"/>
              </w:rPr>
            </w:pPr>
            <w:r w:rsidRPr="0051759A">
              <w:rPr>
                <w:rFonts w:ascii="Aptos" w:hAnsi="Aptos"/>
              </w:rPr>
              <w:t>Dose visually marked 'Taken'. DB record updated with timestamp.</w:t>
            </w:r>
          </w:p>
        </w:tc>
      </w:tr>
      <w:tr w:rsidR="0098066B" w:rsidRPr="0051759A" w14:paraId="136848D7" w14:textId="77777777" w:rsidTr="00911FE7">
        <w:tc>
          <w:tcPr>
            <w:tcW w:w="2075"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2E4F74E7" w14:textId="77777777" w:rsidR="0098066B" w:rsidRPr="0051759A" w:rsidRDefault="0098066B" w:rsidP="009F4D27">
            <w:pPr>
              <w:rPr>
                <w:rFonts w:ascii="Aptos" w:hAnsi="Aptos"/>
                <w:b/>
                <w:bCs/>
              </w:rPr>
            </w:pPr>
            <w:r w:rsidRPr="0051759A">
              <w:rPr>
                <w:rFonts w:ascii="Aptos" w:hAnsi="Aptos"/>
                <w:b/>
                <w:bCs/>
              </w:rPr>
              <w:t>TC_DOC_MED_001</w:t>
            </w:r>
          </w:p>
        </w:tc>
        <w:tc>
          <w:tcPr>
            <w:tcW w:w="1985"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39448F9F" w14:textId="77777777" w:rsidR="0098066B" w:rsidRPr="0051759A" w:rsidRDefault="0098066B" w:rsidP="009F4D27">
            <w:pPr>
              <w:rPr>
                <w:rFonts w:ascii="Aptos" w:hAnsi="Aptos"/>
              </w:rPr>
            </w:pPr>
            <w:r w:rsidRPr="0051759A">
              <w:rPr>
                <w:rFonts w:ascii="Aptos" w:hAnsi="Aptos"/>
              </w:rPr>
              <w:t>FR27, FR32, FR5, NFR10</w:t>
            </w:r>
          </w:p>
        </w:tc>
        <w:tc>
          <w:tcPr>
            <w:tcW w:w="1552"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1646881A" w14:textId="77777777" w:rsidR="0098066B" w:rsidRPr="0051759A" w:rsidRDefault="0098066B" w:rsidP="009F4D27">
            <w:pPr>
              <w:rPr>
                <w:rFonts w:ascii="Aptos" w:hAnsi="Aptos"/>
              </w:rPr>
            </w:pPr>
            <w:r w:rsidRPr="0051759A">
              <w:rPr>
                <w:rFonts w:ascii="Aptos" w:hAnsi="Aptos"/>
              </w:rPr>
              <w:t>Verify Doctor prescribes new medication for patient.</w:t>
            </w:r>
          </w:p>
        </w:tc>
        <w:tc>
          <w:tcPr>
            <w:tcW w:w="2033"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2AE00FE9" w14:textId="77777777" w:rsidR="0098066B" w:rsidRPr="0051759A" w:rsidRDefault="0098066B" w:rsidP="009F4D27">
            <w:pPr>
              <w:rPr>
                <w:rFonts w:ascii="Aptos" w:hAnsi="Aptos"/>
              </w:rPr>
            </w:pPr>
            <w:r w:rsidRPr="0051759A">
              <w:rPr>
                <w:rFonts w:ascii="Aptos" w:hAnsi="Aptos"/>
              </w:rPr>
              <w:t>Doctor logged in, Patient exists.</w:t>
            </w:r>
          </w:p>
        </w:tc>
        <w:tc>
          <w:tcPr>
            <w:tcW w:w="145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70CF158A" w14:textId="77777777" w:rsidR="0098066B" w:rsidRPr="0051759A" w:rsidRDefault="0098066B" w:rsidP="009F4D27">
            <w:pPr>
              <w:rPr>
                <w:rFonts w:ascii="Aptos" w:hAnsi="Aptos"/>
              </w:rPr>
            </w:pPr>
            <w:r w:rsidRPr="0051759A">
              <w:rPr>
                <w:rFonts w:ascii="Aptos" w:hAnsi="Aptos"/>
              </w:rPr>
              <w:t>Navigate to Manage Meds, select Patient, click Prescribe, fill form, submit.</w:t>
            </w:r>
          </w:p>
        </w:tc>
        <w:tc>
          <w:tcPr>
            <w:tcW w:w="168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537A3C4D" w14:textId="77777777" w:rsidR="0098066B" w:rsidRPr="0051759A" w:rsidRDefault="0098066B" w:rsidP="009F4D27">
            <w:pPr>
              <w:rPr>
                <w:rFonts w:ascii="Aptos" w:hAnsi="Aptos"/>
              </w:rPr>
            </w:pPr>
            <w:r w:rsidRPr="0051759A">
              <w:rPr>
                <w:rFonts w:ascii="Aptos" w:hAnsi="Aptos"/>
              </w:rPr>
              <w:t>New med record created in DB, linked to Patient/Doctor. Appears in Patient's list.</w:t>
            </w:r>
          </w:p>
        </w:tc>
      </w:tr>
      <w:tr w:rsidR="0098066B" w:rsidRPr="0051759A" w14:paraId="3EB0E5C9" w14:textId="77777777" w:rsidTr="00911FE7">
        <w:tc>
          <w:tcPr>
            <w:tcW w:w="2075"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22BF250B" w14:textId="77777777" w:rsidR="0098066B" w:rsidRPr="0051759A" w:rsidRDefault="0098066B" w:rsidP="009F4D27">
            <w:pPr>
              <w:rPr>
                <w:rFonts w:ascii="Aptos" w:hAnsi="Aptos"/>
                <w:b/>
                <w:bCs/>
              </w:rPr>
            </w:pPr>
            <w:r w:rsidRPr="0051759A">
              <w:rPr>
                <w:rFonts w:ascii="Aptos" w:hAnsi="Aptos"/>
                <w:b/>
                <w:bCs/>
              </w:rPr>
              <w:t>TC_DOC_MED_004</w:t>
            </w:r>
          </w:p>
        </w:tc>
        <w:tc>
          <w:tcPr>
            <w:tcW w:w="1985"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19FCCEAC" w14:textId="77777777" w:rsidR="0098066B" w:rsidRPr="0051759A" w:rsidRDefault="0098066B" w:rsidP="009F4D27">
            <w:pPr>
              <w:rPr>
                <w:rFonts w:ascii="Aptos" w:hAnsi="Aptos"/>
              </w:rPr>
            </w:pPr>
            <w:r w:rsidRPr="0051759A">
              <w:rPr>
                <w:rFonts w:ascii="Aptos" w:hAnsi="Aptos"/>
              </w:rPr>
              <w:t>FR28, FR5, NFR10</w:t>
            </w:r>
          </w:p>
        </w:tc>
        <w:tc>
          <w:tcPr>
            <w:tcW w:w="1552"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12914E64" w14:textId="77777777" w:rsidR="0098066B" w:rsidRPr="0051759A" w:rsidRDefault="0098066B" w:rsidP="009F4D27">
            <w:pPr>
              <w:rPr>
                <w:rFonts w:ascii="Aptos" w:hAnsi="Aptos"/>
              </w:rPr>
            </w:pPr>
            <w:r w:rsidRPr="0051759A">
              <w:rPr>
                <w:rFonts w:ascii="Aptos" w:hAnsi="Aptos"/>
              </w:rPr>
              <w:t>Verify Doctor views patient adherence log.</w:t>
            </w:r>
          </w:p>
        </w:tc>
        <w:tc>
          <w:tcPr>
            <w:tcW w:w="2033"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6B7904C1" w14:textId="77777777" w:rsidR="0098066B" w:rsidRPr="0051759A" w:rsidRDefault="0098066B" w:rsidP="009F4D27">
            <w:pPr>
              <w:rPr>
                <w:rFonts w:ascii="Aptos" w:hAnsi="Aptos"/>
              </w:rPr>
            </w:pPr>
            <w:r w:rsidRPr="0051759A">
              <w:rPr>
                <w:rFonts w:ascii="Aptos" w:hAnsi="Aptos"/>
              </w:rPr>
              <w:t>Doctor logged in, Patient has logs.</w:t>
            </w:r>
          </w:p>
        </w:tc>
        <w:tc>
          <w:tcPr>
            <w:tcW w:w="145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1CB84352" w14:textId="77777777" w:rsidR="0098066B" w:rsidRPr="0051759A" w:rsidRDefault="0098066B" w:rsidP="009F4D27">
            <w:pPr>
              <w:rPr>
                <w:rFonts w:ascii="Aptos" w:hAnsi="Aptos"/>
              </w:rPr>
            </w:pPr>
            <w:r w:rsidRPr="0051759A">
              <w:rPr>
                <w:rFonts w:ascii="Aptos" w:hAnsi="Aptos"/>
              </w:rPr>
              <w:t>Navigate to Manage Meds, select Patient, select date range, Fetch Logs.</w:t>
            </w:r>
          </w:p>
        </w:tc>
        <w:tc>
          <w:tcPr>
            <w:tcW w:w="168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63FB6725" w14:textId="77777777" w:rsidR="0098066B" w:rsidRPr="0051759A" w:rsidRDefault="0098066B" w:rsidP="009F4D27">
            <w:pPr>
              <w:rPr>
                <w:rFonts w:ascii="Aptos" w:hAnsi="Aptos"/>
              </w:rPr>
            </w:pPr>
            <w:r w:rsidRPr="0051759A">
              <w:rPr>
                <w:rFonts w:ascii="Aptos" w:hAnsi="Aptos"/>
              </w:rPr>
              <w:t>Adherence logs for Patient/range displayed.</w:t>
            </w:r>
          </w:p>
        </w:tc>
      </w:tr>
      <w:tr w:rsidR="0098066B" w:rsidRPr="0051759A" w14:paraId="3DD72C06" w14:textId="77777777" w:rsidTr="00911FE7">
        <w:tc>
          <w:tcPr>
            <w:tcW w:w="2075"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236C26B7" w14:textId="77777777" w:rsidR="0098066B" w:rsidRPr="0051759A" w:rsidRDefault="0098066B" w:rsidP="009F4D27">
            <w:pPr>
              <w:rPr>
                <w:rFonts w:ascii="Aptos" w:hAnsi="Aptos"/>
                <w:b/>
                <w:bCs/>
              </w:rPr>
            </w:pPr>
            <w:r w:rsidRPr="0051759A">
              <w:rPr>
                <w:rFonts w:ascii="Aptos" w:hAnsi="Aptos"/>
                <w:b/>
                <w:bCs/>
              </w:rPr>
              <w:t>TC_CHAT_001</w:t>
            </w:r>
          </w:p>
        </w:tc>
        <w:tc>
          <w:tcPr>
            <w:tcW w:w="1985"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0715F407" w14:textId="77777777" w:rsidR="0098066B" w:rsidRPr="0051759A" w:rsidRDefault="0098066B" w:rsidP="009F4D27">
            <w:pPr>
              <w:rPr>
                <w:rFonts w:ascii="Aptos" w:hAnsi="Aptos"/>
              </w:rPr>
            </w:pPr>
            <w:r w:rsidRPr="0051759A">
              <w:rPr>
                <w:rFonts w:ascii="Aptos" w:hAnsi="Aptos"/>
              </w:rPr>
              <w:t>FR20, FR21, FR22, NFR6, NFR14</w:t>
            </w:r>
          </w:p>
        </w:tc>
        <w:tc>
          <w:tcPr>
            <w:tcW w:w="1552"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703F7733" w14:textId="77777777" w:rsidR="0098066B" w:rsidRPr="0051759A" w:rsidRDefault="0098066B" w:rsidP="009F4D27">
            <w:pPr>
              <w:rPr>
                <w:rFonts w:ascii="Aptos" w:hAnsi="Aptos"/>
              </w:rPr>
            </w:pPr>
            <w:r w:rsidRPr="0051759A">
              <w:rPr>
                <w:rFonts w:ascii="Aptos" w:hAnsi="Aptos"/>
              </w:rPr>
              <w:t>Verify real-time chat messaging between two online users.</w:t>
            </w:r>
          </w:p>
        </w:tc>
        <w:tc>
          <w:tcPr>
            <w:tcW w:w="2033"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4DCCC461" w14:textId="77777777" w:rsidR="0098066B" w:rsidRPr="0051759A" w:rsidRDefault="0098066B" w:rsidP="009F4D27">
            <w:pPr>
              <w:rPr>
                <w:rFonts w:ascii="Aptos" w:hAnsi="Aptos"/>
              </w:rPr>
            </w:pPr>
            <w:r w:rsidRPr="0051759A">
              <w:rPr>
                <w:rFonts w:ascii="Aptos" w:hAnsi="Aptos"/>
              </w:rPr>
              <w:t>Two users logged in simultaneously.</w:t>
            </w:r>
          </w:p>
        </w:tc>
        <w:tc>
          <w:tcPr>
            <w:tcW w:w="145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4396A9F6" w14:textId="77777777" w:rsidR="0098066B" w:rsidRPr="0051759A" w:rsidRDefault="0098066B" w:rsidP="009F4D27">
            <w:pPr>
              <w:rPr>
                <w:rFonts w:ascii="Aptos" w:hAnsi="Aptos"/>
              </w:rPr>
            </w:pPr>
            <w:r w:rsidRPr="0051759A">
              <w:rPr>
                <w:rFonts w:ascii="Aptos" w:hAnsi="Aptos"/>
              </w:rPr>
              <w:t>As User A, open chat with User B, type message, send. View as User B.</w:t>
            </w:r>
          </w:p>
        </w:tc>
        <w:tc>
          <w:tcPr>
            <w:tcW w:w="168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06030B5A" w14:textId="77777777" w:rsidR="0098066B" w:rsidRPr="0051759A" w:rsidRDefault="0098066B" w:rsidP="009F4D27">
            <w:pPr>
              <w:rPr>
                <w:rFonts w:ascii="Aptos" w:hAnsi="Aptos"/>
              </w:rPr>
            </w:pPr>
            <w:r w:rsidRPr="0051759A">
              <w:rPr>
                <w:rFonts w:ascii="Aptos" w:hAnsi="Aptos"/>
              </w:rPr>
              <w:t>Message appears in real-time in User B's view. History persists for both.</w:t>
            </w:r>
          </w:p>
        </w:tc>
      </w:tr>
      <w:tr w:rsidR="0098066B" w:rsidRPr="0051759A" w14:paraId="1A176F80" w14:textId="77777777" w:rsidTr="00911FE7">
        <w:tc>
          <w:tcPr>
            <w:tcW w:w="2075"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02C0C218" w14:textId="77777777" w:rsidR="0098066B" w:rsidRPr="0051759A" w:rsidRDefault="0098066B" w:rsidP="009F4D27">
            <w:pPr>
              <w:rPr>
                <w:rFonts w:ascii="Aptos" w:hAnsi="Aptos"/>
                <w:b/>
                <w:bCs/>
              </w:rPr>
            </w:pPr>
            <w:r w:rsidRPr="0051759A">
              <w:rPr>
                <w:rFonts w:ascii="Aptos" w:hAnsi="Aptos"/>
                <w:b/>
                <w:bCs/>
              </w:rPr>
              <w:t>TC_APPT_005</w:t>
            </w:r>
          </w:p>
        </w:tc>
        <w:tc>
          <w:tcPr>
            <w:tcW w:w="1985"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37E2B303" w14:textId="77777777" w:rsidR="0098066B" w:rsidRPr="0051759A" w:rsidRDefault="0098066B" w:rsidP="009F4D27">
            <w:pPr>
              <w:rPr>
                <w:rFonts w:ascii="Aptos" w:hAnsi="Aptos"/>
              </w:rPr>
            </w:pPr>
            <w:r w:rsidRPr="0051759A">
              <w:rPr>
                <w:rFonts w:ascii="Aptos" w:hAnsi="Aptos"/>
              </w:rPr>
              <w:t>FR41, FR25</w:t>
            </w:r>
          </w:p>
        </w:tc>
        <w:tc>
          <w:tcPr>
            <w:tcW w:w="1552"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0EFA5EF3" w14:textId="77777777" w:rsidR="0098066B" w:rsidRPr="0051759A" w:rsidRDefault="0098066B" w:rsidP="009F4D27">
            <w:pPr>
              <w:rPr>
                <w:rFonts w:ascii="Aptos" w:hAnsi="Aptos"/>
              </w:rPr>
            </w:pPr>
            <w:r w:rsidRPr="0051759A">
              <w:rPr>
                <w:rFonts w:ascii="Aptos" w:hAnsi="Aptos"/>
              </w:rPr>
              <w:t>Verify Doctor denies pending appt.</w:t>
            </w:r>
          </w:p>
        </w:tc>
        <w:tc>
          <w:tcPr>
            <w:tcW w:w="2033"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36194720" w14:textId="77777777" w:rsidR="0098066B" w:rsidRPr="0051759A" w:rsidRDefault="0098066B" w:rsidP="009F4D27">
            <w:pPr>
              <w:rPr>
                <w:rFonts w:ascii="Aptos" w:hAnsi="Aptos"/>
              </w:rPr>
            </w:pPr>
            <w:r w:rsidRPr="0051759A">
              <w:rPr>
                <w:rFonts w:ascii="Aptos" w:hAnsi="Aptos"/>
              </w:rPr>
              <w:t>Doctor logged in, has pending request.</w:t>
            </w:r>
          </w:p>
        </w:tc>
        <w:tc>
          <w:tcPr>
            <w:tcW w:w="145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02CA6EF8" w14:textId="77777777" w:rsidR="0098066B" w:rsidRPr="0051759A" w:rsidRDefault="0098066B" w:rsidP="009F4D27">
            <w:pPr>
              <w:rPr>
                <w:rFonts w:ascii="Aptos" w:hAnsi="Aptos"/>
              </w:rPr>
            </w:pPr>
            <w:r w:rsidRPr="0051759A">
              <w:rPr>
                <w:rFonts w:ascii="Aptos" w:hAnsi="Aptos"/>
              </w:rPr>
              <w:t>Navigate to Doctor Appts, locate pending request, click Deny.</w:t>
            </w:r>
          </w:p>
        </w:tc>
        <w:tc>
          <w:tcPr>
            <w:tcW w:w="168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2B0FD97E" w14:textId="77777777" w:rsidR="0098066B" w:rsidRPr="0051759A" w:rsidRDefault="0098066B" w:rsidP="009F4D27">
            <w:pPr>
              <w:rPr>
                <w:rFonts w:ascii="Aptos" w:hAnsi="Aptos"/>
              </w:rPr>
            </w:pPr>
            <w:r w:rsidRPr="0051759A">
              <w:rPr>
                <w:rFonts w:ascii="Aptos" w:hAnsi="Aptos"/>
              </w:rPr>
              <w:t>Appt status becomes 'Denied' in DB/UI. Removed from pending list. Patient notified.</w:t>
            </w:r>
          </w:p>
        </w:tc>
      </w:tr>
      <w:tr w:rsidR="0098066B" w:rsidRPr="0051759A" w14:paraId="37D15CD8" w14:textId="77777777" w:rsidTr="00911FE7">
        <w:tc>
          <w:tcPr>
            <w:tcW w:w="2075"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101D38E0" w14:textId="77777777" w:rsidR="0098066B" w:rsidRPr="0051759A" w:rsidRDefault="0098066B" w:rsidP="009F4D27">
            <w:pPr>
              <w:rPr>
                <w:rFonts w:ascii="Aptos" w:hAnsi="Aptos"/>
                <w:b/>
                <w:bCs/>
              </w:rPr>
            </w:pPr>
            <w:r w:rsidRPr="0051759A">
              <w:rPr>
                <w:rFonts w:ascii="Aptos" w:hAnsi="Aptos"/>
                <w:b/>
                <w:bCs/>
              </w:rPr>
              <w:t>TC_APPT_006</w:t>
            </w:r>
          </w:p>
        </w:tc>
        <w:tc>
          <w:tcPr>
            <w:tcW w:w="1985"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4C1BA5C4" w14:textId="77777777" w:rsidR="0098066B" w:rsidRPr="0051759A" w:rsidRDefault="0098066B" w:rsidP="009F4D27">
            <w:pPr>
              <w:rPr>
                <w:rFonts w:ascii="Aptos" w:hAnsi="Aptos"/>
              </w:rPr>
            </w:pPr>
            <w:r w:rsidRPr="0051759A">
              <w:rPr>
                <w:rFonts w:ascii="Aptos" w:hAnsi="Aptos"/>
              </w:rPr>
              <w:t>FR42, FR25</w:t>
            </w:r>
          </w:p>
        </w:tc>
        <w:tc>
          <w:tcPr>
            <w:tcW w:w="1552"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5BB3397A" w14:textId="77777777" w:rsidR="0098066B" w:rsidRPr="0051759A" w:rsidRDefault="0098066B" w:rsidP="009F4D27">
            <w:pPr>
              <w:rPr>
                <w:rFonts w:ascii="Aptos" w:hAnsi="Aptos"/>
              </w:rPr>
            </w:pPr>
            <w:r w:rsidRPr="0051759A">
              <w:rPr>
                <w:rFonts w:ascii="Aptos" w:hAnsi="Aptos"/>
              </w:rPr>
              <w:t>Verify Doctor cancels confirmed appt.</w:t>
            </w:r>
          </w:p>
        </w:tc>
        <w:tc>
          <w:tcPr>
            <w:tcW w:w="2033"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05B0DF08" w14:textId="77777777" w:rsidR="0098066B" w:rsidRPr="0051759A" w:rsidRDefault="0098066B" w:rsidP="009F4D27">
            <w:pPr>
              <w:rPr>
                <w:rFonts w:ascii="Aptos" w:hAnsi="Aptos"/>
              </w:rPr>
            </w:pPr>
            <w:r w:rsidRPr="0051759A">
              <w:rPr>
                <w:rFonts w:ascii="Aptos" w:hAnsi="Aptos"/>
              </w:rPr>
              <w:t>Doctor logged in, has confirmed appt.</w:t>
            </w:r>
          </w:p>
        </w:tc>
        <w:tc>
          <w:tcPr>
            <w:tcW w:w="145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6D68E3FC" w14:textId="77777777" w:rsidR="0098066B" w:rsidRPr="0051759A" w:rsidRDefault="0098066B" w:rsidP="009F4D27">
            <w:pPr>
              <w:rPr>
                <w:rFonts w:ascii="Aptos" w:hAnsi="Aptos"/>
              </w:rPr>
            </w:pPr>
            <w:r w:rsidRPr="0051759A">
              <w:rPr>
                <w:rFonts w:ascii="Aptos" w:hAnsi="Aptos"/>
              </w:rPr>
              <w:t>Navigate to Doctor Appts, locate confirmed appt, click Cancel.</w:t>
            </w:r>
          </w:p>
        </w:tc>
        <w:tc>
          <w:tcPr>
            <w:tcW w:w="168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6BFF2F95" w14:textId="77777777" w:rsidR="0098066B" w:rsidRPr="0051759A" w:rsidRDefault="0098066B" w:rsidP="009F4D27">
            <w:pPr>
              <w:rPr>
                <w:rFonts w:ascii="Aptos" w:hAnsi="Aptos"/>
              </w:rPr>
            </w:pPr>
            <w:r w:rsidRPr="0051759A">
              <w:rPr>
                <w:rFonts w:ascii="Aptos" w:hAnsi="Aptos"/>
              </w:rPr>
              <w:t>Appt status becomes 'Cancelled' in DB/UI. Removed from active schedule. Patient notified.</w:t>
            </w:r>
          </w:p>
        </w:tc>
      </w:tr>
      <w:tr w:rsidR="0098066B" w:rsidRPr="0051759A" w14:paraId="5044C009" w14:textId="77777777" w:rsidTr="00911FE7">
        <w:tc>
          <w:tcPr>
            <w:tcW w:w="2075"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75E38BBA" w14:textId="77777777" w:rsidR="0098066B" w:rsidRPr="0051759A" w:rsidRDefault="0098066B" w:rsidP="009F4D27">
            <w:pPr>
              <w:rPr>
                <w:rFonts w:ascii="Aptos" w:hAnsi="Aptos"/>
                <w:b/>
                <w:bCs/>
              </w:rPr>
            </w:pPr>
            <w:r w:rsidRPr="0051759A">
              <w:rPr>
                <w:rFonts w:ascii="Aptos" w:hAnsi="Aptos"/>
                <w:b/>
                <w:bCs/>
              </w:rPr>
              <w:lastRenderedPageBreak/>
              <w:t>TC_APPT_007</w:t>
            </w:r>
          </w:p>
        </w:tc>
        <w:tc>
          <w:tcPr>
            <w:tcW w:w="1985"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357466CA" w14:textId="77777777" w:rsidR="0098066B" w:rsidRPr="0051759A" w:rsidRDefault="0098066B" w:rsidP="009F4D27">
            <w:pPr>
              <w:rPr>
                <w:rFonts w:ascii="Aptos" w:hAnsi="Aptos"/>
              </w:rPr>
            </w:pPr>
            <w:r w:rsidRPr="0051759A">
              <w:rPr>
                <w:rFonts w:ascii="Aptos" w:hAnsi="Aptos"/>
              </w:rPr>
              <w:t>FR13, FR6</w:t>
            </w:r>
          </w:p>
        </w:tc>
        <w:tc>
          <w:tcPr>
            <w:tcW w:w="1552"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4D9835EA" w14:textId="77777777" w:rsidR="0098066B" w:rsidRPr="0051759A" w:rsidRDefault="0098066B" w:rsidP="009F4D27">
            <w:pPr>
              <w:rPr>
                <w:rFonts w:ascii="Aptos" w:hAnsi="Aptos"/>
              </w:rPr>
            </w:pPr>
            <w:r w:rsidRPr="0051759A">
              <w:rPr>
                <w:rFonts w:ascii="Aptos" w:hAnsi="Aptos"/>
              </w:rPr>
              <w:t>Verify Patient cancels confirmed appt.</w:t>
            </w:r>
          </w:p>
        </w:tc>
        <w:tc>
          <w:tcPr>
            <w:tcW w:w="2033"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63592660" w14:textId="77777777" w:rsidR="0098066B" w:rsidRPr="0051759A" w:rsidRDefault="0098066B" w:rsidP="009F4D27">
            <w:pPr>
              <w:rPr>
                <w:rFonts w:ascii="Aptos" w:hAnsi="Aptos"/>
              </w:rPr>
            </w:pPr>
            <w:r w:rsidRPr="0051759A">
              <w:rPr>
                <w:rFonts w:ascii="Aptos" w:hAnsi="Aptos"/>
              </w:rPr>
              <w:t>Patient logged in, has confirmed appt.</w:t>
            </w:r>
          </w:p>
        </w:tc>
        <w:tc>
          <w:tcPr>
            <w:tcW w:w="145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6E221EF1" w14:textId="77777777" w:rsidR="0098066B" w:rsidRPr="0051759A" w:rsidRDefault="0098066B" w:rsidP="009F4D27">
            <w:pPr>
              <w:rPr>
                <w:rFonts w:ascii="Aptos" w:hAnsi="Aptos"/>
              </w:rPr>
            </w:pPr>
            <w:r w:rsidRPr="0051759A">
              <w:rPr>
                <w:rFonts w:ascii="Aptos" w:hAnsi="Aptos"/>
              </w:rPr>
              <w:t>Navigate to Patient Appts, locate confirmed appt, click Cancel.</w:t>
            </w:r>
          </w:p>
        </w:tc>
        <w:tc>
          <w:tcPr>
            <w:tcW w:w="168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2E09FD3C" w14:textId="77777777" w:rsidR="0098066B" w:rsidRPr="0051759A" w:rsidRDefault="0098066B" w:rsidP="009F4D27">
            <w:pPr>
              <w:rPr>
                <w:rFonts w:ascii="Aptos" w:hAnsi="Aptos"/>
              </w:rPr>
            </w:pPr>
            <w:r w:rsidRPr="0051759A">
              <w:rPr>
                <w:rFonts w:ascii="Aptos" w:hAnsi="Aptos"/>
              </w:rPr>
              <w:t>Appt status becomes 'Cancelled' in DB/UI. Removed from active list. Doctor notified.</w:t>
            </w:r>
          </w:p>
        </w:tc>
      </w:tr>
      <w:tr w:rsidR="0098066B" w:rsidRPr="0051759A" w14:paraId="41A9B7C3" w14:textId="77777777" w:rsidTr="00911FE7">
        <w:tc>
          <w:tcPr>
            <w:tcW w:w="2075"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7887FFEB" w14:textId="77777777" w:rsidR="0098066B" w:rsidRPr="0051759A" w:rsidRDefault="0098066B" w:rsidP="009F4D27">
            <w:pPr>
              <w:rPr>
                <w:rFonts w:ascii="Aptos" w:hAnsi="Aptos"/>
                <w:b/>
                <w:bCs/>
              </w:rPr>
            </w:pPr>
            <w:r w:rsidRPr="0051759A">
              <w:rPr>
                <w:rFonts w:ascii="Aptos" w:hAnsi="Aptos"/>
                <w:b/>
                <w:bCs/>
              </w:rPr>
              <w:t>TC_APPT_008</w:t>
            </w:r>
          </w:p>
        </w:tc>
        <w:tc>
          <w:tcPr>
            <w:tcW w:w="1985"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1471D4BB" w14:textId="77777777" w:rsidR="0098066B" w:rsidRPr="0051759A" w:rsidRDefault="0098066B" w:rsidP="009F4D27">
            <w:pPr>
              <w:rPr>
                <w:rFonts w:ascii="Aptos" w:hAnsi="Aptos"/>
              </w:rPr>
            </w:pPr>
            <w:r w:rsidRPr="0051759A">
              <w:rPr>
                <w:rFonts w:ascii="Aptos" w:hAnsi="Aptos"/>
              </w:rPr>
              <w:t>FR43, FR25</w:t>
            </w:r>
          </w:p>
        </w:tc>
        <w:tc>
          <w:tcPr>
            <w:tcW w:w="1552"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6DFAD53C" w14:textId="77777777" w:rsidR="0098066B" w:rsidRPr="0051759A" w:rsidRDefault="0098066B" w:rsidP="009F4D27">
            <w:pPr>
              <w:rPr>
                <w:rFonts w:ascii="Aptos" w:hAnsi="Aptos"/>
              </w:rPr>
            </w:pPr>
            <w:r w:rsidRPr="0051759A">
              <w:rPr>
                <w:rFonts w:ascii="Aptos" w:hAnsi="Aptos"/>
              </w:rPr>
              <w:t>Verify Doctor requests appt edit.</w:t>
            </w:r>
          </w:p>
        </w:tc>
        <w:tc>
          <w:tcPr>
            <w:tcW w:w="2033"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4AD34DB1" w14:textId="77777777" w:rsidR="0098066B" w:rsidRPr="0051759A" w:rsidRDefault="0098066B" w:rsidP="009F4D27">
            <w:pPr>
              <w:rPr>
                <w:rFonts w:ascii="Aptos" w:hAnsi="Aptos"/>
              </w:rPr>
            </w:pPr>
            <w:r w:rsidRPr="0051759A">
              <w:rPr>
                <w:rFonts w:ascii="Aptos" w:hAnsi="Aptos"/>
              </w:rPr>
              <w:t>Doctor logged in, has pending/confirmed appt.</w:t>
            </w:r>
          </w:p>
        </w:tc>
        <w:tc>
          <w:tcPr>
            <w:tcW w:w="145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2758528C" w14:textId="77777777" w:rsidR="0098066B" w:rsidRPr="0051759A" w:rsidRDefault="0098066B" w:rsidP="009F4D27">
            <w:pPr>
              <w:rPr>
                <w:rFonts w:ascii="Aptos" w:hAnsi="Aptos"/>
              </w:rPr>
            </w:pPr>
            <w:r w:rsidRPr="0051759A">
              <w:rPr>
                <w:rFonts w:ascii="Aptos" w:hAnsi="Aptos"/>
              </w:rPr>
              <w:t>Navigate to Doctor Appts, locate appt, initiate edit request.</w:t>
            </w:r>
          </w:p>
        </w:tc>
        <w:tc>
          <w:tcPr>
            <w:tcW w:w="168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02639722" w14:textId="77777777" w:rsidR="0098066B" w:rsidRPr="0051759A" w:rsidRDefault="0098066B" w:rsidP="009F4D27">
            <w:pPr>
              <w:rPr>
                <w:rFonts w:ascii="Aptos" w:hAnsi="Aptos"/>
              </w:rPr>
            </w:pPr>
            <w:r w:rsidRPr="0051759A">
              <w:rPr>
                <w:rFonts w:ascii="Aptos" w:hAnsi="Aptos"/>
              </w:rPr>
              <w:t>Edit request process initiated. Patient notified.</w:t>
            </w:r>
          </w:p>
        </w:tc>
      </w:tr>
      <w:tr w:rsidR="0098066B" w:rsidRPr="0051759A" w14:paraId="0BCF2DB3" w14:textId="77777777" w:rsidTr="00911FE7">
        <w:tc>
          <w:tcPr>
            <w:tcW w:w="2075"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26FB8777" w14:textId="77777777" w:rsidR="0098066B" w:rsidRPr="0051759A" w:rsidRDefault="0098066B" w:rsidP="009F4D27">
            <w:pPr>
              <w:rPr>
                <w:rFonts w:ascii="Aptos" w:hAnsi="Aptos"/>
                <w:b/>
                <w:bCs/>
              </w:rPr>
            </w:pPr>
            <w:r w:rsidRPr="0051759A">
              <w:rPr>
                <w:rFonts w:ascii="Aptos" w:hAnsi="Aptos"/>
                <w:b/>
                <w:bCs/>
              </w:rPr>
              <w:t>TC_AVAL_001</w:t>
            </w:r>
          </w:p>
        </w:tc>
        <w:tc>
          <w:tcPr>
            <w:tcW w:w="1985"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1A889F9F" w14:textId="77777777" w:rsidR="0098066B" w:rsidRPr="0051759A" w:rsidRDefault="0098066B" w:rsidP="009F4D27">
            <w:pPr>
              <w:rPr>
                <w:rFonts w:ascii="Aptos" w:hAnsi="Aptos"/>
              </w:rPr>
            </w:pPr>
            <w:r w:rsidRPr="0051759A">
              <w:rPr>
                <w:rFonts w:ascii="Aptos" w:hAnsi="Aptos"/>
              </w:rPr>
              <w:t>FR24, FR5</w:t>
            </w:r>
          </w:p>
        </w:tc>
        <w:tc>
          <w:tcPr>
            <w:tcW w:w="1552"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066063DE" w14:textId="77777777" w:rsidR="0098066B" w:rsidRPr="0051759A" w:rsidRDefault="0098066B" w:rsidP="009F4D27">
            <w:pPr>
              <w:rPr>
                <w:rFonts w:ascii="Aptos" w:hAnsi="Aptos"/>
              </w:rPr>
            </w:pPr>
            <w:r w:rsidRPr="0051759A">
              <w:rPr>
                <w:rFonts w:ascii="Aptos" w:hAnsi="Aptos"/>
              </w:rPr>
              <w:t>Verify Doctor can add availability slot.</w:t>
            </w:r>
          </w:p>
        </w:tc>
        <w:tc>
          <w:tcPr>
            <w:tcW w:w="2033"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3AE3EB9A" w14:textId="77777777" w:rsidR="0098066B" w:rsidRPr="0051759A" w:rsidRDefault="0098066B" w:rsidP="009F4D27">
            <w:pPr>
              <w:rPr>
                <w:rFonts w:ascii="Aptos" w:hAnsi="Aptos"/>
              </w:rPr>
            </w:pPr>
            <w:r w:rsidRPr="0051759A">
              <w:rPr>
                <w:rFonts w:ascii="Aptos" w:hAnsi="Aptos"/>
              </w:rPr>
              <w:t>Doctor logged in.</w:t>
            </w:r>
          </w:p>
        </w:tc>
        <w:tc>
          <w:tcPr>
            <w:tcW w:w="145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54D25660" w14:textId="77777777" w:rsidR="0098066B" w:rsidRPr="0051759A" w:rsidRDefault="0098066B" w:rsidP="009F4D27">
            <w:pPr>
              <w:rPr>
                <w:rFonts w:ascii="Aptos" w:hAnsi="Aptos"/>
              </w:rPr>
            </w:pPr>
            <w:r w:rsidRPr="0051759A">
              <w:rPr>
                <w:rFonts w:ascii="Aptos" w:hAnsi="Aptos"/>
              </w:rPr>
              <w:t>Navigate to Availability, add slot details, save.</w:t>
            </w:r>
          </w:p>
        </w:tc>
        <w:tc>
          <w:tcPr>
            <w:tcW w:w="168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24487C24" w14:textId="77777777" w:rsidR="0098066B" w:rsidRPr="0051759A" w:rsidRDefault="0098066B" w:rsidP="009F4D27">
            <w:pPr>
              <w:rPr>
                <w:rFonts w:ascii="Aptos" w:hAnsi="Aptos"/>
              </w:rPr>
            </w:pPr>
            <w:r w:rsidRPr="0051759A">
              <w:rPr>
                <w:rFonts w:ascii="Aptos" w:hAnsi="Aptos"/>
              </w:rPr>
              <w:t>New availability record created in DB, appears in doctor's list.</w:t>
            </w:r>
          </w:p>
        </w:tc>
      </w:tr>
      <w:tr w:rsidR="0098066B" w:rsidRPr="0051759A" w14:paraId="08AE67AD" w14:textId="77777777" w:rsidTr="00911FE7">
        <w:tc>
          <w:tcPr>
            <w:tcW w:w="2075"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2618DD7B" w14:textId="77777777" w:rsidR="0098066B" w:rsidRPr="0051759A" w:rsidRDefault="0098066B" w:rsidP="009F4D27">
            <w:pPr>
              <w:rPr>
                <w:rFonts w:ascii="Aptos" w:hAnsi="Aptos"/>
                <w:b/>
                <w:bCs/>
              </w:rPr>
            </w:pPr>
            <w:r w:rsidRPr="0051759A">
              <w:rPr>
                <w:rFonts w:ascii="Aptos" w:hAnsi="Aptos"/>
                <w:b/>
                <w:bCs/>
              </w:rPr>
              <w:t>TC_CHAT_002</w:t>
            </w:r>
          </w:p>
        </w:tc>
        <w:tc>
          <w:tcPr>
            <w:tcW w:w="1985"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22F58D07" w14:textId="77777777" w:rsidR="0098066B" w:rsidRPr="0051759A" w:rsidRDefault="0098066B" w:rsidP="009F4D27">
            <w:pPr>
              <w:rPr>
                <w:rFonts w:ascii="Aptos" w:hAnsi="Aptos"/>
              </w:rPr>
            </w:pPr>
            <w:r w:rsidRPr="0051759A">
              <w:rPr>
                <w:rFonts w:ascii="Aptos" w:hAnsi="Aptos"/>
              </w:rPr>
              <w:t>FR37, FR20</w:t>
            </w:r>
          </w:p>
        </w:tc>
        <w:tc>
          <w:tcPr>
            <w:tcW w:w="1552"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41301B1D" w14:textId="77777777" w:rsidR="0098066B" w:rsidRPr="0051759A" w:rsidRDefault="0098066B" w:rsidP="009F4D27">
            <w:pPr>
              <w:rPr>
                <w:rFonts w:ascii="Aptos" w:hAnsi="Aptos"/>
              </w:rPr>
            </w:pPr>
            <w:r w:rsidRPr="0051759A">
              <w:rPr>
                <w:rFonts w:ascii="Aptos" w:hAnsi="Aptos"/>
              </w:rPr>
              <w:t>Verify user can find/create conversation.</w:t>
            </w:r>
          </w:p>
        </w:tc>
        <w:tc>
          <w:tcPr>
            <w:tcW w:w="2033"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6D8CEBA4" w14:textId="77777777" w:rsidR="0098066B" w:rsidRPr="0051759A" w:rsidRDefault="0098066B" w:rsidP="009F4D27">
            <w:pPr>
              <w:rPr>
                <w:rFonts w:ascii="Aptos" w:hAnsi="Aptos"/>
              </w:rPr>
            </w:pPr>
            <w:r w:rsidRPr="0051759A">
              <w:rPr>
                <w:rFonts w:ascii="Aptos" w:hAnsi="Aptos"/>
              </w:rPr>
              <w:t>Two users exist, logged in.</w:t>
            </w:r>
          </w:p>
        </w:tc>
        <w:tc>
          <w:tcPr>
            <w:tcW w:w="145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5238F70D" w14:textId="77777777" w:rsidR="0098066B" w:rsidRPr="0051759A" w:rsidRDefault="0098066B" w:rsidP="009F4D27">
            <w:pPr>
              <w:rPr>
                <w:rFonts w:ascii="Aptos" w:hAnsi="Aptos"/>
              </w:rPr>
            </w:pPr>
            <w:r w:rsidRPr="0051759A">
              <w:rPr>
                <w:rFonts w:ascii="Aptos" w:hAnsi="Aptos"/>
              </w:rPr>
              <w:t>Navigate to Chat, initiate new chat (select other user).</w:t>
            </w:r>
          </w:p>
        </w:tc>
        <w:tc>
          <w:tcPr>
            <w:tcW w:w="168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6E6A8CF4" w14:textId="77777777" w:rsidR="0098066B" w:rsidRPr="0051759A" w:rsidRDefault="0098066B" w:rsidP="009F4D27">
            <w:pPr>
              <w:rPr>
                <w:rFonts w:ascii="Aptos" w:hAnsi="Aptos"/>
              </w:rPr>
            </w:pPr>
            <w:r w:rsidRPr="0051759A">
              <w:rPr>
                <w:rFonts w:ascii="Aptos" w:hAnsi="Aptos"/>
              </w:rPr>
              <w:t>Existing conversation opens OR new one created. Chat UI displayed.</w:t>
            </w:r>
          </w:p>
        </w:tc>
      </w:tr>
      <w:tr w:rsidR="0098066B" w:rsidRPr="0051759A" w14:paraId="22C5A7BE" w14:textId="77777777" w:rsidTr="00911FE7">
        <w:tc>
          <w:tcPr>
            <w:tcW w:w="2075"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25CC1537" w14:textId="77777777" w:rsidR="0098066B" w:rsidRPr="0051759A" w:rsidRDefault="0098066B" w:rsidP="009F4D27">
            <w:pPr>
              <w:rPr>
                <w:rFonts w:ascii="Aptos" w:hAnsi="Aptos"/>
                <w:b/>
                <w:bCs/>
              </w:rPr>
            </w:pPr>
            <w:r w:rsidRPr="0051759A">
              <w:rPr>
                <w:rFonts w:ascii="Aptos" w:hAnsi="Aptos"/>
                <w:b/>
                <w:bCs/>
              </w:rPr>
              <w:t>TC_CHAT_003</w:t>
            </w:r>
          </w:p>
        </w:tc>
        <w:tc>
          <w:tcPr>
            <w:tcW w:w="1985"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2156AFC1" w14:textId="77777777" w:rsidR="0098066B" w:rsidRPr="0051759A" w:rsidRDefault="0098066B" w:rsidP="009F4D27">
            <w:pPr>
              <w:rPr>
                <w:rFonts w:ascii="Aptos" w:hAnsi="Aptos"/>
              </w:rPr>
            </w:pPr>
            <w:r w:rsidRPr="0051759A">
              <w:rPr>
                <w:rFonts w:ascii="Aptos" w:hAnsi="Aptos"/>
              </w:rPr>
              <w:t>FR36, FR21</w:t>
            </w:r>
          </w:p>
        </w:tc>
        <w:tc>
          <w:tcPr>
            <w:tcW w:w="1552"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15A1519D" w14:textId="77777777" w:rsidR="0098066B" w:rsidRPr="0051759A" w:rsidRDefault="0098066B" w:rsidP="009F4D27">
            <w:pPr>
              <w:rPr>
                <w:rFonts w:ascii="Aptos" w:hAnsi="Aptos"/>
              </w:rPr>
            </w:pPr>
            <w:r w:rsidRPr="0051759A">
              <w:rPr>
                <w:rFonts w:ascii="Aptos" w:hAnsi="Aptos"/>
              </w:rPr>
              <w:t>Verify user can delete chat conversation from view.</w:t>
            </w:r>
          </w:p>
        </w:tc>
        <w:tc>
          <w:tcPr>
            <w:tcW w:w="2033"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68C4A6FC" w14:textId="77777777" w:rsidR="0098066B" w:rsidRPr="0051759A" w:rsidRDefault="0098066B" w:rsidP="009F4D27">
            <w:pPr>
              <w:rPr>
                <w:rFonts w:ascii="Aptos" w:hAnsi="Aptos"/>
              </w:rPr>
            </w:pPr>
            <w:r w:rsidRPr="0051759A">
              <w:rPr>
                <w:rFonts w:ascii="Aptos" w:hAnsi="Aptos"/>
              </w:rPr>
              <w:t>User logged in, has conversations.</w:t>
            </w:r>
          </w:p>
        </w:tc>
        <w:tc>
          <w:tcPr>
            <w:tcW w:w="145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5B46FF2A" w14:textId="77777777" w:rsidR="0098066B" w:rsidRPr="0051759A" w:rsidRDefault="0098066B" w:rsidP="009F4D27">
            <w:pPr>
              <w:rPr>
                <w:rFonts w:ascii="Aptos" w:hAnsi="Aptos"/>
              </w:rPr>
            </w:pPr>
            <w:r w:rsidRPr="0051759A">
              <w:rPr>
                <w:rFonts w:ascii="Aptos" w:hAnsi="Aptos"/>
              </w:rPr>
              <w:t>Navigate to Chat, locate conversation in list, click Delete.</w:t>
            </w:r>
          </w:p>
        </w:tc>
        <w:tc>
          <w:tcPr>
            <w:tcW w:w="168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4DB7E47F" w14:textId="77777777" w:rsidR="0098066B" w:rsidRPr="0051759A" w:rsidRDefault="0098066B" w:rsidP="009F4D27">
            <w:pPr>
              <w:rPr>
                <w:rFonts w:ascii="Aptos" w:hAnsi="Aptos"/>
              </w:rPr>
            </w:pPr>
            <w:r w:rsidRPr="0051759A">
              <w:rPr>
                <w:rFonts w:ascii="Aptos" w:hAnsi="Aptos"/>
              </w:rPr>
              <w:t>Conversation removed from user's conversation list UI.</w:t>
            </w:r>
          </w:p>
        </w:tc>
      </w:tr>
      <w:tr w:rsidR="0098066B" w:rsidRPr="0051759A" w14:paraId="08ADE987" w14:textId="77777777" w:rsidTr="00911FE7">
        <w:tc>
          <w:tcPr>
            <w:tcW w:w="2075"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13C0E211" w14:textId="77777777" w:rsidR="0098066B" w:rsidRPr="0051759A" w:rsidRDefault="0098066B" w:rsidP="009F4D27">
            <w:pPr>
              <w:rPr>
                <w:rFonts w:ascii="Aptos" w:hAnsi="Aptos"/>
                <w:b/>
                <w:bCs/>
              </w:rPr>
            </w:pPr>
            <w:r w:rsidRPr="0051759A">
              <w:rPr>
                <w:rFonts w:ascii="Aptos" w:hAnsi="Aptos"/>
                <w:b/>
                <w:bCs/>
              </w:rPr>
              <w:t>TC_PROFILE_001</w:t>
            </w:r>
          </w:p>
        </w:tc>
        <w:tc>
          <w:tcPr>
            <w:tcW w:w="1985"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69AD68EF" w14:textId="77777777" w:rsidR="0098066B" w:rsidRPr="0051759A" w:rsidRDefault="0098066B" w:rsidP="009F4D27">
            <w:pPr>
              <w:rPr>
                <w:rFonts w:ascii="Aptos" w:hAnsi="Aptos"/>
              </w:rPr>
            </w:pPr>
            <w:r w:rsidRPr="0051759A">
              <w:rPr>
                <w:rFonts w:ascii="Aptos" w:hAnsi="Aptos"/>
              </w:rPr>
              <w:t>FR3, FR5, UC_ManageProfile</w:t>
            </w:r>
          </w:p>
        </w:tc>
        <w:tc>
          <w:tcPr>
            <w:tcW w:w="1552"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3C9F92F5" w14:textId="77777777" w:rsidR="0098066B" w:rsidRPr="0051759A" w:rsidRDefault="0098066B" w:rsidP="009F4D27">
            <w:pPr>
              <w:rPr>
                <w:rFonts w:ascii="Aptos" w:hAnsi="Aptos"/>
              </w:rPr>
            </w:pPr>
            <w:r w:rsidRPr="0051759A">
              <w:rPr>
                <w:rFonts w:ascii="Aptos" w:hAnsi="Aptos"/>
              </w:rPr>
              <w:t>Verify authenticated user can update profile.</w:t>
            </w:r>
          </w:p>
        </w:tc>
        <w:tc>
          <w:tcPr>
            <w:tcW w:w="2033"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50D59DB1" w14:textId="77777777" w:rsidR="0098066B" w:rsidRPr="0051759A" w:rsidRDefault="0098066B" w:rsidP="009F4D27">
            <w:pPr>
              <w:rPr>
                <w:rFonts w:ascii="Aptos" w:hAnsi="Aptos"/>
              </w:rPr>
            </w:pPr>
            <w:r w:rsidRPr="0051759A">
              <w:rPr>
                <w:rFonts w:ascii="Aptos" w:hAnsi="Aptos"/>
              </w:rPr>
              <w:t>User logged in.</w:t>
            </w:r>
          </w:p>
        </w:tc>
        <w:tc>
          <w:tcPr>
            <w:tcW w:w="145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2E0F5D3A" w14:textId="77777777" w:rsidR="0098066B" w:rsidRPr="0051759A" w:rsidRDefault="0098066B" w:rsidP="009F4D27">
            <w:pPr>
              <w:rPr>
                <w:rFonts w:ascii="Aptos" w:hAnsi="Aptos"/>
              </w:rPr>
            </w:pPr>
            <w:r w:rsidRPr="0051759A">
              <w:rPr>
                <w:rFonts w:ascii="Aptos" w:hAnsi="Aptos"/>
              </w:rPr>
              <w:t>Navigate to Profile, change field(s), save.</w:t>
            </w:r>
          </w:p>
        </w:tc>
        <w:tc>
          <w:tcPr>
            <w:tcW w:w="168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1E785051" w14:textId="77777777" w:rsidR="0098066B" w:rsidRPr="0051759A" w:rsidRDefault="0098066B" w:rsidP="009F4D27">
            <w:pPr>
              <w:rPr>
                <w:rFonts w:ascii="Aptos" w:hAnsi="Aptos"/>
              </w:rPr>
            </w:pPr>
            <w:r w:rsidRPr="0051759A">
              <w:rPr>
                <w:rFonts w:ascii="Aptos" w:hAnsi="Aptos"/>
              </w:rPr>
              <w:t>User's profile in DB updated. Changes reflect in </w:t>
            </w:r>
          </w:p>
        </w:tc>
      </w:tr>
    </w:tbl>
    <w:p w14:paraId="559CF46B" w14:textId="77777777" w:rsidR="001E04D5" w:rsidRDefault="001E04D5" w:rsidP="00911FE7">
      <w:pPr>
        <w:pStyle w:val="Heading1"/>
        <w:rPr>
          <w:lang w:val="en-US"/>
        </w:rPr>
      </w:pPr>
      <w:bookmarkStart w:id="195" w:name="_Toc197142667"/>
      <w:bookmarkStart w:id="196" w:name="_Toc197143243"/>
    </w:p>
    <w:p w14:paraId="668B5801" w14:textId="77777777" w:rsidR="001E04D5" w:rsidRDefault="001E04D5">
      <w:pPr>
        <w:rPr>
          <w:rFonts w:eastAsia="Times New Roman" w:cs="Times New Roman"/>
          <w:b/>
          <w:bCs/>
          <w:color w:val="1A9DAC"/>
          <w:kern w:val="36"/>
          <w:sz w:val="48"/>
          <w:szCs w:val="48"/>
          <w:lang w:val="en-US" w:eastAsia="en-GB"/>
        </w:rPr>
      </w:pPr>
      <w:r>
        <w:rPr>
          <w:lang w:val="en-US"/>
        </w:rPr>
        <w:br w:type="page"/>
      </w:r>
    </w:p>
    <w:p w14:paraId="1C2BE4F1" w14:textId="0159A13D" w:rsidR="00911FE7" w:rsidRPr="001B0AC0" w:rsidRDefault="00911FE7" w:rsidP="00911FE7">
      <w:pPr>
        <w:pStyle w:val="Heading1"/>
        <w:rPr>
          <w:rFonts w:ascii="Aptos" w:hAnsi="Aptos"/>
          <w:lang w:val="en-US"/>
        </w:rPr>
      </w:pPr>
      <w:bookmarkStart w:id="197" w:name="_Toc197150272"/>
      <w:r w:rsidRPr="001B0AC0">
        <w:rPr>
          <w:rFonts w:ascii="Aptos" w:hAnsi="Aptos"/>
          <w:lang w:val="en-US"/>
        </w:rPr>
        <w:lastRenderedPageBreak/>
        <w:t>Chapter 7: Project Evaluation</w:t>
      </w:r>
      <w:bookmarkEnd w:id="195"/>
      <w:bookmarkEnd w:id="196"/>
      <w:bookmarkEnd w:id="197"/>
    </w:p>
    <w:p w14:paraId="26AE288F" w14:textId="77777777" w:rsidR="000C1A62" w:rsidRPr="001B0AC0" w:rsidRDefault="000C1A62" w:rsidP="000C1A62">
      <w:pPr>
        <w:pStyle w:val="Heading2"/>
        <w:rPr>
          <w:rFonts w:ascii="Aptos" w:hAnsi="Aptos"/>
          <w:lang w:val="en-US"/>
        </w:rPr>
      </w:pPr>
      <w:bookmarkStart w:id="198" w:name="_Toc197142668"/>
      <w:bookmarkStart w:id="199" w:name="_Toc197143244"/>
      <w:bookmarkStart w:id="200" w:name="_Toc197150273"/>
      <w:r w:rsidRPr="001B0AC0">
        <w:rPr>
          <w:rFonts w:ascii="Aptos" w:hAnsi="Aptos"/>
          <w:lang w:val="en-US"/>
        </w:rPr>
        <w:t>7.1 Introduction</w:t>
      </w:r>
      <w:bookmarkEnd w:id="198"/>
      <w:bookmarkEnd w:id="199"/>
      <w:bookmarkEnd w:id="200"/>
    </w:p>
    <w:p w14:paraId="0256BB43" w14:textId="77777777" w:rsidR="000C1A62" w:rsidRPr="00D50E7C" w:rsidRDefault="000C1A62" w:rsidP="000C1A62">
      <w:pPr>
        <w:shd w:val="clear" w:color="auto" w:fill="FFFFFF"/>
        <w:spacing w:before="100" w:beforeAutospacing="1" w:after="270" w:line="300" w:lineRule="atLeast"/>
        <w:rPr>
          <w:rFonts w:ascii="Aptos" w:eastAsia="Times New Roman" w:hAnsi="Aptos" w:cs="Arial"/>
          <w:color w:val="1A1C1E"/>
          <w:sz w:val="24"/>
          <w:szCs w:val="24"/>
          <w:lang w:val="en-US"/>
        </w:rPr>
      </w:pPr>
      <w:r w:rsidRPr="00D50E7C">
        <w:rPr>
          <w:rFonts w:ascii="Aptos" w:eastAsia="Times New Roman" w:hAnsi="Aptos" w:cs="Arial"/>
          <w:color w:val="1A1C1E"/>
          <w:sz w:val="24"/>
          <w:szCs w:val="24"/>
          <w:lang w:val="en-US"/>
        </w:rPr>
        <w:t>This chapter provides a critical evaluation of the remote healthcare platform project. Building upon the implementation details presented in Chapter 6, this section reflects on the project's journey, assesses the final implemented system against its initial aims and requirements, discusses technical achievements, highlights challenges encountered, and identifies key lessons learned throughout the development process. The evaluation draws insights from the development experience and verification activities.</w:t>
      </w:r>
    </w:p>
    <w:p w14:paraId="545AAD7D" w14:textId="77777777" w:rsidR="000C1A62" w:rsidRPr="001B0AC0" w:rsidRDefault="000C1A62" w:rsidP="000C1A62">
      <w:pPr>
        <w:pStyle w:val="Heading2"/>
        <w:rPr>
          <w:rFonts w:ascii="Aptos" w:hAnsi="Aptos"/>
          <w:lang w:val="en-US"/>
        </w:rPr>
      </w:pPr>
      <w:bookmarkStart w:id="201" w:name="_Toc197142669"/>
      <w:bookmarkStart w:id="202" w:name="_Toc197143245"/>
      <w:bookmarkStart w:id="203" w:name="_Toc197150274"/>
      <w:r w:rsidRPr="001B0AC0">
        <w:rPr>
          <w:rFonts w:ascii="Aptos" w:hAnsi="Aptos"/>
          <w:lang w:val="en-US"/>
        </w:rPr>
        <w:t>7.2 Evaluation Against Aims and Objectives</w:t>
      </w:r>
      <w:bookmarkEnd w:id="201"/>
      <w:bookmarkEnd w:id="202"/>
      <w:bookmarkEnd w:id="203"/>
    </w:p>
    <w:p w14:paraId="35BE7E70" w14:textId="77777777" w:rsidR="000C1A62" w:rsidRPr="00D50E7C" w:rsidRDefault="000C1A62" w:rsidP="000C1A62">
      <w:pPr>
        <w:shd w:val="clear" w:color="auto" w:fill="FFFFFF"/>
        <w:spacing w:before="100" w:beforeAutospacing="1" w:after="270" w:line="300" w:lineRule="atLeast"/>
        <w:rPr>
          <w:rFonts w:ascii="Aptos" w:eastAsia="Times New Roman" w:hAnsi="Aptos" w:cs="Arial"/>
          <w:color w:val="1A1C1E"/>
          <w:sz w:val="24"/>
          <w:szCs w:val="24"/>
          <w:lang w:val="en-US"/>
        </w:rPr>
      </w:pPr>
      <w:r w:rsidRPr="00D50E7C">
        <w:rPr>
          <w:rFonts w:ascii="Aptos" w:eastAsia="Times New Roman" w:hAnsi="Aptos" w:cs="Arial"/>
          <w:color w:val="1A1C1E"/>
          <w:sz w:val="24"/>
          <w:szCs w:val="24"/>
          <w:lang w:val="en-US"/>
        </w:rPr>
        <w:t>The project aimed to develop an integrated platform addressing key issues in medication adherence, appointment scheduling, and patient-provider communication. Based on the implemented features and functional verification (Section 6.6), these core aims and objectives were substantially met. The platform successfully integrated essential tools: medication adherence tracking (FR15-FR19), appointment management (FR6-FR14, FR24, FR25, FR39-FR43), and real-time chat (FR20-FR23, FR36, FR37). These functionalities provide a foundation for improving patient adherence, streamlining appointments, and facilitating communication, fulfilling the project's primary vision.</w:t>
      </w:r>
    </w:p>
    <w:p w14:paraId="680559FD" w14:textId="77777777" w:rsidR="000C1A62" w:rsidRPr="001B0AC0" w:rsidRDefault="000C1A62" w:rsidP="000C1A62">
      <w:pPr>
        <w:pStyle w:val="Heading2"/>
        <w:rPr>
          <w:rFonts w:ascii="Aptos" w:hAnsi="Aptos"/>
          <w:lang w:val="en-US"/>
        </w:rPr>
      </w:pPr>
      <w:bookmarkStart w:id="204" w:name="_Toc197142670"/>
      <w:bookmarkStart w:id="205" w:name="_Toc197143246"/>
      <w:bookmarkStart w:id="206" w:name="_Toc197150275"/>
      <w:r w:rsidRPr="001B0AC0">
        <w:rPr>
          <w:rFonts w:ascii="Aptos" w:hAnsi="Aptos"/>
          <w:lang w:val="en-US"/>
        </w:rPr>
        <w:t>7.3 Challenges Encountered</w:t>
      </w:r>
      <w:bookmarkEnd w:id="204"/>
      <w:bookmarkEnd w:id="205"/>
      <w:bookmarkEnd w:id="206"/>
    </w:p>
    <w:p w14:paraId="305A2DCE" w14:textId="77777777" w:rsidR="000C1A62" w:rsidRPr="00D50E7C" w:rsidRDefault="000C1A62" w:rsidP="000C1A62">
      <w:pPr>
        <w:shd w:val="clear" w:color="auto" w:fill="FFFFFF"/>
        <w:spacing w:before="100" w:beforeAutospacing="1" w:after="270" w:line="300" w:lineRule="atLeast"/>
        <w:rPr>
          <w:rFonts w:ascii="Aptos" w:eastAsia="Times New Roman" w:hAnsi="Aptos" w:cs="Arial"/>
          <w:color w:val="1A1C1E"/>
          <w:sz w:val="24"/>
          <w:szCs w:val="24"/>
          <w:lang w:val="en-US"/>
        </w:rPr>
      </w:pPr>
      <w:r w:rsidRPr="00D50E7C">
        <w:rPr>
          <w:rFonts w:ascii="Aptos" w:eastAsia="Times New Roman" w:hAnsi="Aptos" w:cs="Arial"/>
          <w:color w:val="1A1C1E"/>
          <w:sz w:val="24"/>
          <w:szCs w:val="24"/>
          <w:lang w:val="en-US"/>
        </w:rPr>
        <w:t>As detailed in Section 6.5, implementing the project involved overcoming several unforeseen technical challenges. Difficulties arose during environment setup and integration of the MERN stack and Socket.IO. Debugging asynchronous API interactions across frontend/backend required significant effort. Implementing the complexities of real-time communication with Socket.IO, including secure connections and reliable message delivery, presented notable hurdles. Challenges with database interactions, persistence, and implementing specific complex logic areas like medication frequency also required dedicated problem-solving.</w:t>
      </w:r>
    </w:p>
    <w:p w14:paraId="0E9C0B16" w14:textId="77777777" w:rsidR="000C1A62" w:rsidRPr="001B0AC0" w:rsidRDefault="000C1A62" w:rsidP="000C1A62">
      <w:pPr>
        <w:pStyle w:val="Heading2"/>
        <w:rPr>
          <w:rFonts w:ascii="Aptos" w:hAnsi="Aptos"/>
          <w:lang w:val="en-US"/>
        </w:rPr>
      </w:pPr>
      <w:bookmarkStart w:id="207" w:name="_Toc197142671"/>
      <w:bookmarkStart w:id="208" w:name="_Toc197143247"/>
      <w:bookmarkStart w:id="209" w:name="_Toc197150276"/>
      <w:r w:rsidRPr="001B0AC0">
        <w:rPr>
          <w:rFonts w:ascii="Aptos" w:hAnsi="Aptos"/>
          <w:lang w:val="en-US"/>
        </w:rPr>
        <w:t>7.4 Reflection on Testing Results</w:t>
      </w:r>
      <w:bookmarkEnd w:id="207"/>
      <w:bookmarkEnd w:id="208"/>
      <w:bookmarkEnd w:id="209"/>
    </w:p>
    <w:p w14:paraId="1361F6E7" w14:textId="77777777" w:rsidR="000C1A62" w:rsidRPr="00D50E7C" w:rsidRDefault="000C1A62" w:rsidP="000C1A62">
      <w:pPr>
        <w:shd w:val="clear" w:color="auto" w:fill="FFFFFF"/>
        <w:spacing w:before="100" w:beforeAutospacing="1" w:after="270" w:line="300" w:lineRule="atLeast"/>
        <w:rPr>
          <w:rFonts w:ascii="Aptos" w:eastAsia="Times New Roman" w:hAnsi="Aptos" w:cs="Arial"/>
          <w:color w:val="1A1C1E"/>
          <w:sz w:val="24"/>
          <w:szCs w:val="24"/>
          <w:lang w:val="en-US"/>
        </w:rPr>
      </w:pPr>
      <w:r w:rsidRPr="00D50E7C">
        <w:rPr>
          <w:rFonts w:ascii="Aptos" w:eastAsia="Times New Roman" w:hAnsi="Aptos" w:cs="Arial"/>
          <w:color w:val="1A1C1E"/>
          <w:sz w:val="24"/>
          <w:szCs w:val="24"/>
          <w:lang w:val="en-US"/>
        </w:rPr>
        <w:t xml:space="preserve">Functional verification (Section 6.6) was crucial for evaluating the implemented system's performance against requirements. Testing confirmed the platform largely met specified functionalities under standard usage. Key findings included verified functional correctness of core workflows like authentication, appointment management, medication features, and real-time chat (fulfilling 'Must Have' FRs). Performance observations indicated potential optimization areas under load (NFR5, </w:t>
      </w:r>
      <w:r w:rsidRPr="00D50E7C">
        <w:rPr>
          <w:rFonts w:ascii="Aptos" w:eastAsia="Times New Roman" w:hAnsi="Aptos" w:cs="Arial"/>
          <w:color w:val="1A1C1E"/>
          <w:sz w:val="24"/>
          <w:szCs w:val="24"/>
          <w:lang w:val="en-US"/>
        </w:rPr>
        <w:lastRenderedPageBreak/>
        <w:t>NFR6, NFR7). Usability testing confirmed intuitive navigation for core tasks (NFR1, NFR4, NFR19, NFR21), suggesting a good user experience foundation.</w:t>
      </w:r>
    </w:p>
    <w:p w14:paraId="3049C054" w14:textId="77777777" w:rsidR="000C1A62" w:rsidRPr="001B0AC0" w:rsidRDefault="000C1A62" w:rsidP="000C1A62">
      <w:pPr>
        <w:pStyle w:val="Heading2"/>
        <w:rPr>
          <w:rFonts w:ascii="Aptos" w:hAnsi="Aptos"/>
          <w:lang w:val="en-US"/>
        </w:rPr>
      </w:pPr>
      <w:bookmarkStart w:id="210" w:name="_Toc197142672"/>
      <w:bookmarkStart w:id="211" w:name="_Toc197143248"/>
      <w:bookmarkStart w:id="212" w:name="_Toc197150277"/>
      <w:r w:rsidRPr="001B0AC0">
        <w:rPr>
          <w:rFonts w:ascii="Aptos" w:hAnsi="Aptos"/>
          <w:lang w:val="en-US"/>
        </w:rPr>
        <w:t>7.5 Evaluation Against Requirements</w:t>
      </w:r>
      <w:bookmarkEnd w:id="210"/>
      <w:bookmarkEnd w:id="211"/>
      <w:bookmarkEnd w:id="212"/>
    </w:p>
    <w:p w14:paraId="18642A23" w14:textId="07889941" w:rsidR="000C1A62" w:rsidRPr="00D50E7C" w:rsidRDefault="000C1A62" w:rsidP="000C1A62">
      <w:pPr>
        <w:shd w:val="clear" w:color="auto" w:fill="FFFFFF"/>
        <w:spacing w:before="100" w:beforeAutospacing="1" w:after="270" w:line="300" w:lineRule="atLeast"/>
        <w:rPr>
          <w:rFonts w:ascii="Aptos" w:eastAsia="Times New Roman" w:hAnsi="Aptos" w:cs="Arial"/>
          <w:color w:val="1A1C1E"/>
          <w:sz w:val="24"/>
          <w:szCs w:val="24"/>
          <w:lang w:val="en-US"/>
        </w:rPr>
      </w:pPr>
      <w:r w:rsidRPr="00D50E7C">
        <w:rPr>
          <w:rFonts w:ascii="Aptos" w:eastAsia="Times New Roman" w:hAnsi="Aptos" w:cs="Arial"/>
          <w:color w:val="1A1C1E"/>
          <w:sz w:val="24"/>
          <w:szCs w:val="24"/>
          <w:lang w:val="en-US"/>
        </w:rPr>
        <w:t>The implemented system was evaluated against Functional (FRs) and Non-Functional Requirements (NFRs) from Chapter 3, using test outcomes (Section 7.4) as evidence. The majority of 'Must Have' FRs were successfully implemented and verified, providing the essential features and mapping to the core use cases (Figure 3.1). Many 'Should Have' requirements were also addressed. Essential security controls (NFR8, NFR9, NFR11, NFR10, NFR17), along with basic performance and usability aspects, were designed and implemented. While comprehensive non-functional testing was outside the project's scope, the implementation provides a basis for achieving higher NFR levels in the future</w:t>
      </w:r>
      <w:r w:rsidR="001B0AC0" w:rsidRPr="00D50E7C">
        <w:rPr>
          <w:rFonts w:ascii="Aptos" w:eastAsia="Times New Roman" w:hAnsi="Aptos" w:cs="Arial"/>
          <w:color w:val="1A1C1E"/>
          <w:sz w:val="24"/>
          <w:szCs w:val="24"/>
          <w:lang w:val="en-US"/>
        </w:rPr>
        <w:t xml:space="preserve"> like adding notifications and features to enhance compatibility</w:t>
      </w:r>
      <w:r w:rsidRPr="00D50E7C">
        <w:rPr>
          <w:rFonts w:ascii="Aptos" w:eastAsia="Times New Roman" w:hAnsi="Aptos" w:cs="Arial"/>
          <w:color w:val="1A1C1E"/>
          <w:sz w:val="24"/>
          <w:szCs w:val="24"/>
          <w:lang w:val="en-US"/>
        </w:rPr>
        <w:t>.</w:t>
      </w:r>
    </w:p>
    <w:p w14:paraId="55B14F77" w14:textId="77777777" w:rsidR="000C1A62" w:rsidRPr="001B0AC0" w:rsidRDefault="000C1A62" w:rsidP="000C1A62">
      <w:pPr>
        <w:pStyle w:val="Heading2"/>
        <w:rPr>
          <w:rFonts w:ascii="Aptos" w:hAnsi="Aptos"/>
          <w:lang w:val="en-US"/>
        </w:rPr>
      </w:pPr>
      <w:bookmarkStart w:id="213" w:name="_Toc197142673"/>
      <w:bookmarkStart w:id="214" w:name="_Toc197143249"/>
      <w:bookmarkStart w:id="215" w:name="_Toc197150278"/>
      <w:r w:rsidRPr="001B0AC0">
        <w:rPr>
          <w:rFonts w:ascii="Aptos" w:hAnsi="Aptos"/>
          <w:lang w:val="en-US"/>
        </w:rPr>
        <w:t>7.6 Strengths and Weaknesses</w:t>
      </w:r>
      <w:bookmarkEnd w:id="213"/>
      <w:bookmarkEnd w:id="214"/>
      <w:bookmarkEnd w:id="215"/>
    </w:p>
    <w:p w14:paraId="0E425E67" w14:textId="77777777" w:rsidR="000C1A62" w:rsidRPr="00D50E7C" w:rsidRDefault="000C1A62" w:rsidP="000C1A62">
      <w:pPr>
        <w:shd w:val="clear" w:color="auto" w:fill="FFFFFF"/>
        <w:spacing w:before="100" w:beforeAutospacing="1" w:after="270" w:line="300" w:lineRule="atLeast"/>
        <w:rPr>
          <w:rFonts w:ascii="Aptos" w:eastAsia="Times New Roman" w:hAnsi="Aptos" w:cs="Arial"/>
          <w:color w:val="1A1C1E"/>
          <w:sz w:val="24"/>
          <w:szCs w:val="24"/>
          <w:lang w:val="en-US"/>
        </w:rPr>
      </w:pPr>
      <w:r w:rsidRPr="00D50E7C">
        <w:rPr>
          <w:rFonts w:ascii="Aptos" w:eastAsia="Times New Roman" w:hAnsi="Aptos" w:cs="Arial"/>
          <w:color w:val="1A1C1E"/>
          <w:sz w:val="24"/>
          <w:szCs w:val="24"/>
          <w:lang w:val="en-US"/>
        </w:rPr>
        <w:t>Key strengths of the developed system include successful integration of the MERN stack and Socket.IO to deliver a functional, full-stack web application. Implementation of core user workflows and inclusion of fundamental security measures for user data protection and access control are also significant strengths. The user interface is functional and intuitive for core tasks in the development environment. Weaknesses and limitations stem from scope constraints and challenges, including limited formal non-functional testing (performance, security) and potential for further optimization or refinement in specific features and UI usability.</w:t>
      </w:r>
    </w:p>
    <w:p w14:paraId="232C448D" w14:textId="77777777" w:rsidR="000C1A62" w:rsidRPr="001B0AC0" w:rsidRDefault="000C1A62" w:rsidP="000C1A62">
      <w:pPr>
        <w:pStyle w:val="Heading2"/>
        <w:rPr>
          <w:rFonts w:ascii="Aptos" w:hAnsi="Aptos"/>
          <w:lang w:val="en-US"/>
        </w:rPr>
      </w:pPr>
      <w:bookmarkStart w:id="216" w:name="_Toc197142674"/>
      <w:bookmarkStart w:id="217" w:name="_Toc197143250"/>
      <w:bookmarkStart w:id="218" w:name="_Toc197150279"/>
      <w:r w:rsidRPr="001B0AC0">
        <w:rPr>
          <w:rFonts w:ascii="Aptos" w:hAnsi="Aptos"/>
          <w:lang w:val="en-US"/>
        </w:rPr>
        <w:t>7.7 Lessons Learned</w:t>
      </w:r>
      <w:bookmarkEnd w:id="216"/>
      <w:bookmarkEnd w:id="217"/>
      <w:bookmarkEnd w:id="218"/>
    </w:p>
    <w:p w14:paraId="744E925C" w14:textId="77777777" w:rsidR="000C1A62" w:rsidRPr="001B0AC0" w:rsidRDefault="000C1A62" w:rsidP="000C1A62">
      <w:pPr>
        <w:shd w:val="clear" w:color="auto" w:fill="FFFFFF"/>
        <w:spacing w:before="100" w:beforeAutospacing="1" w:after="270" w:line="300" w:lineRule="atLeast"/>
        <w:rPr>
          <w:rFonts w:ascii="Aptos" w:eastAsia="Times New Roman" w:hAnsi="Aptos" w:cs="Arial"/>
          <w:color w:val="1A1C1E"/>
          <w:sz w:val="24"/>
          <w:szCs w:val="24"/>
          <w:lang w:val="en-US"/>
        </w:rPr>
      </w:pPr>
      <w:r w:rsidRPr="001B0AC0">
        <w:rPr>
          <w:rFonts w:ascii="Aptos" w:eastAsia="Times New Roman" w:hAnsi="Aptos" w:cs="Arial"/>
          <w:color w:val="1A1C1E"/>
          <w:sz w:val="24"/>
          <w:szCs w:val="24"/>
          <w:lang w:val="en-US"/>
        </w:rPr>
        <w:t>The development process yielded significant transferable learning. Overcoming technical challenges (Section 7.3), particularly in debugging complex interactions and integrating technologies like Socket.IO, significantly enhanced practical problem-solving and deepened understanding of full-stack development. Lessons learned underscore the importance of careful planning, debugging asynchronous/real-time operations, the value of iterative development, and the necessity of considering security throughout the lifecycle. These lessons are directly applicable to future projects.</w:t>
      </w:r>
    </w:p>
    <w:p w14:paraId="2079BC08" w14:textId="77777777" w:rsidR="00911FE7" w:rsidRDefault="00911FE7" w:rsidP="00911FE7">
      <w:pPr>
        <w:rPr>
          <w:rFonts w:ascii="Aptos" w:hAnsi="Aptos"/>
          <w:lang w:val="en-US"/>
        </w:rPr>
      </w:pPr>
    </w:p>
    <w:p w14:paraId="229E4BEC" w14:textId="77777777" w:rsidR="00911FE7" w:rsidRDefault="00911FE7" w:rsidP="00911FE7">
      <w:pPr>
        <w:rPr>
          <w:rFonts w:ascii="Aptos" w:hAnsi="Aptos"/>
          <w:lang w:val="en-US"/>
        </w:rPr>
      </w:pPr>
    </w:p>
    <w:p w14:paraId="21C11660" w14:textId="77777777" w:rsidR="00911FE7" w:rsidRDefault="00911FE7" w:rsidP="00911FE7">
      <w:pPr>
        <w:rPr>
          <w:rFonts w:ascii="Aptos" w:hAnsi="Aptos"/>
          <w:lang w:val="en-US"/>
        </w:rPr>
      </w:pPr>
    </w:p>
    <w:p w14:paraId="70F69366" w14:textId="77777777" w:rsidR="00911FE7" w:rsidRDefault="00911FE7" w:rsidP="00911FE7">
      <w:pPr>
        <w:rPr>
          <w:rFonts w:ascii="Aptos" w:hAnsi="Aptos"/>
          <w:lang w:val="en-US"/>
        </w:rPr>
      </w:pPr>
    </w:p>
    <w:p w14:paraId="0F736FD0" w14:textId="77777777" w:rsidR="00911FE7" w:rsidRDefault="00911FE7" w:rsidP="00911FE7">
      <w:pPr>
        <w:rPr>
          <w:rFonts w:ascii="Aptos" w:hAnsi="Aptos"/>
          <w:lang w:val="en-US"/>
        </w:rPr>
      </w:pPr>
    </w:p>
    <w:p w14:paraId="7FA5F3E4" w14:textId="77777777" w:rsidR="00A127F2" w:rsidRDefault="00A127F2" w:rsidP="00911FE7">
      <w:pPr>
        <w:rPr>
          <w:rFonts w:ascii="Aptos" w:hAnsi="Aptos"/>
          <w:lang w:val="en-US"/>
        </w:rPr>
      </w:pPr>
    </w:p>
    <w:p w14:paraId="0476A38E" w14:textId="77777777" w:rsidR="00A127F2" w:rsidRDefault="00A127F2" w:rsidP="00911FE7">
      <w:pPr>
        <w:rPr>
          <w:rFonts w:ascii="Aptos" w:hAnsi="Aptos"/>
          <w:lang w:val="en-US"/>
        </w:rPr>
      </w:pPr>
    </w:p>
    <w:p w14:paraId="341E18E5" w14:textId="77777777" w:rsidR="00A127F2" w:rsidRDefault="00A127F2" w:rsidP="00911FE7">
      <w:pPr>
        <w:rPr>
          <w:rFonts w:ascii="Aptos" w:hAnsi="Aptos"/>
          <w:lang w:val="en-US"/>
        </w:rPr>
      </w:pPr>
    </w:p>
    <w:p w14:paraId="03A70137" w14:textId="77777777" w:rsidR="00A127F2" w:rsidRDefault="00A127F2" w:rsidP="00911FE7">
      <w:pPr>
        <w:rPr>
          <w:rFonts w:ascii="Aptos" w:hAnsi="Aptos"/>
          <w:lang w:val="en-US"/>
        </w:rPr>
      </w:pPr>
    </w:p>
    <w:p w14:paraId="6DB40065" w14:textId="77777777" w:rsidR="001E04D5" w:rsidRDefault="001E04D5">
      <w:pPr>
        <w:rPr>
          <w:rFonts w:eastAsia="Times New Roman" w:cs="Times New Roman"/>
          <w:b/>
          <w:bCs/>
          <w:color w:val="1A9DAC"/>
          <w:kern w:val="36"/>
          <w:sz w:val="48"/>
          <w:szCs w:val="48"/>
          <w:lang w:val="en-US" w:eastAsia="en-GB"/>
        </w:rPr>
      </w:pPr>
      <w:bookmarkStart w:id="219" w:name="_Toc197142675"/>
      <w:bookmarkStart w:id="220" w:name="_Toc197143251"/>
      <w:r>
        <w:rPr>
          <w:lang w:val="en-US"/>
        </w:rPr>
        <w:br w:type="page"/>
      </w:r>
    </w:p>
    <w:p w14:paraId="7325EEF7" w14:textId="0ABC1D12" w:rsidR="00911FE7" w:rsidRPr="00911FE7" w:rsidRDefault="00911FE7" w:rsidP="00911FE7">
      <w:pPr>
        <w:pStyle w:val="Heading1"/>
        <w:rPr>
          <w:lang w:val="en-US"/>
        </w:rPr>
      </w:pPr>
      <w:bookmarkStart w:id="221" w:name="_Toc197150280"/>
      <w:r w:rsidRPr="00911FE7">
        <w:rPr>
          <w:lang w:val="en-US"/>
        </w:rPr>
        <w:lastRenderedPageBreak/>
        <w:t>Chapter 8: Conclusions and Further Work</w:t>
      </w:r>
      <w:bookmarkEnd w:id="219"/>
      <w:bookmarkEnd w:id="220"/>
      <w:bookmarkEnd w:id="221"/>
    </w:p>
    <w:p w14:paraId="114D7BBC" w14:textId="77777777" w:rsidR="00911FE7" w:rsidRPr="00911FE7" w:rsidRDefault="00911FE7" w:rsidP="00911FE7">
      <w:pPr>
        <w:pStyle w:val="Heading2"/>
        <w:rPr>
          <w:lang w:val="en-US"/>
        </w:rPr>
      </w:pPr>
      <w:bookmarkStart w:id="222" w:name="_Toc197142676"/>
      <w:bookmarkStart w:id="223" w:name="_Toc197143252"/>
      <w:bookmarkStart w:id="224" w:name="_Toc197150281"/>
      <w:r w:rsidRPr="00911FE7">
        <w:rPr>
          <w:lang w:val="en-US"/>
        </w:rPr>
        <w:t>8.1 Introduction</w:t>
      </w:r>
      <w:bookmarkEnd w:id="222"/>
      <w:bookmarkEnd w:id="223"/>
      <w:bookmarkEnd w:id="224"/>
    </w:p>
    <w:p w14:paraId="6490A001" w14:textId="77777777" w:rsidR="00911FE7" w:rsidRPr="00911FE7" w:rsidRDefault="00911FE7" w:rsidP="00911FE7">
      <w:pPr>
        <w:rPr>
          <w:rFonts w:ascii="Aptos" w:hAnsi="Aptos"/>
          <w:sz w:val="24"/>
          <w:szCs w:val="24"/>
          <w:lang w:val="en-US"/>
        </w:rPr>
      </w:pPr>
      <w:r w:rsidRPr="00911FE7">
        <w:rPr>
          <w:rFonts w:ascii="Aptos" w:hAnsi="Aptos"/>
          <w:sz w:val="24"/>
          <w:szCs w:val="24"/>
          <w:lang w:val="en-US"/>
        </w:rPr>
        <w:t>This final chapter provides a concise summary of the remote healthcare platform project's key outcomes and achievements. Drawing upon the detailed requirements, design, implementation, and evaluation discussed in the preceding chapters, it highlights what has been successfully developed and learned. The chapter concludes by outlining areas for future work and potential enhancements to the platform, based on reflections during the project.</w:t>
      </w:r>
    </w:p>
    <w:p w14:paraId="1B5735DC" w14:textId="77777777" w:rsidR="00911FE7" w:rsidRPr="00911FE7" w:rsidRDefault="00911FE7" w:rsidP="00911FE7">
      <w:pPr>
        <w:pStyle w:val="Heading2"/>
        <w:rPr>
          <w:lang w:val="en-US"/>
        </w:rPr>
      </w:pPr>
      <w:bookmarkStart w:id="225" w:name="_Toc197142677"/>
      <w:bookmarkStart w:id="226" w:name="_Toc197143253"/>
      <w:bookmarkStart w:id="227" w:name="_Toc197150282"/>
      <w:r w:rsidRPr="00911FE7">
        <w:rPr>
          <w:lang w:val="en-US"/>
        </w:rPr>
        <w:t>8.2 Conclusions</w:t>
      </w:r>
      <w:bookmarkEnd w:id="225"/>
      <w:bookmarkEnd w:id="226"/>
      <w:bookmarkEnd w:id="227"/>
    </w:p>
    <w:p w14:paraId="7BB9F72F" w14:textId="77777777" w:rsidR="00911FE7" w:rsidRPr="00911FE7" w:rsidRDefault="00911FE7" w:rsidP="00911FE7">
      <w:pPr>
        <w:rPr>
          <w:rFonts w:ascii="Aptos" w:hAnsi="Aptos"/>
          <w:sz w:val="24"/>
          <w:szCs w:val="24"/>
          <w:lang w:val="en-US"/>
        </w:rPr>
      </w:pPr>
      <w:r w:rsidRPr="00911FE7">
        <w:rPr>
          <w:rFonts w:ascii="Aptos" w:hAnsi="Aptos"/>
          <w:sz w:val="24"/>
          <w:szCs w:val="24"/>
          <w:lang w:val="en-US"/>
        </w:rPr>
        <w:t>The Digital Systems Project successfully resulted in the implementation of a functional remote healthcare platform prototype. The project achieved its main goals, developing a platform that integrates medication tracking, appointment management, and communication into one user-friendly system.</w:t>
      </w:r>
    </w:p>
    <w:p w14:paraId="284CC41B" w14:textId="77777777" w:rsidR="00911FE7" w:rsidRPr="00911FE7" w:rsidRDefault="00911FE7" w:rsidP="00911FE7">
      <w:pPr>
        <w:rPr>
          <w:rFonts w:ascii="Aptos" w:hAnsi="Aptos"/>
          <w:sz w:val="24"/>
          <w:szCs w:val="24"/>
          <w:lang w:val="en-US"/>
        </w:rPr>
      </w:pPr>
      <w:r w:rsidRPr="00911FE7">
        <w:rPr>
          <w:rFonts w:ascii="Aptos" w:hAnsi="Aptos"/>
          <w:sz w:val="24"/>
          <w:szCs w:val="24"/>
          <w:lang w:val="en-US"/>
        </w:rPr>
        <w:t>The core objectives related to facilitating appointment management, medication tracking, and secure communication between patients and doctors were substantially achieved (Section 7.2). Key features, representing the majority of 'Must Have' requirements (Chapter 3), were implemented and functionally verified (Section 6.6), demonstrating the feasibility of the chosen MERN stack and Socket.IO architecture (Chapter 5).</w:t>
      </w:r>
    </w:p>
    <w:p w14:paraId="240C075E" w14:textId="77777777" w:rsidR="00911FE7" w:rsidRPr="00911FE7" w:rsidRDefault="00911FE7" w:rsidP="00911FE7">
      <w:pPr>
        <w:rPr>
          <w:rFonts w:ascii="Aptos" w:hAnsi="Aptos"/>
          <w:sz w:val="24"/>
          <w:szCs w:val="24"/>
          <w:lang w:val="en-US"/>
        </w:rPr>
      </w:pPr>
      <w:r w:rsidRPr="00911FE7">
        <w:rPr>
          <w:rFonts w:ascii="Aptos" w:hAnsi="Aptos"/>
          <w:sz w:val="24"/>
          <w:szCs w:val="24"/>
          <w:lang w:val="en-US"/>
        </w:rPr>
        <w:t>The development process provided significant practical learning experiences in software engineering principles, including requirements specification, iterative design and implementation, problem-solving for technical challenges (Section 7.3), and system verification (Section 7.4). The outcome is a working application that validates the chosen approach and provides a solid foundation for future development.</w:t>
      </w:r>
    </w:p>
    <w:p w14:paraId="7C836687" w14:textId="76F0834C" w:rsidR="00911FE7" w:rsidRPr="00911FE7" w:rsidRDefault="00911FE7" w:rsidP="00911FE7">
      <w:pPr>
        <w:pStyle w:val="Heading2"/>
        <w:rPr>
          <w:lang w:val="en-US"/>
        </w:rPr>
      </w:pPr>
      <w:bookmarkStart w:id="228" w:name="_Toc197142678"/>
      <w:bookmarkStart w:id="229" w:name="_Toc197143254"/>
      <w:bookmarkStart w:id="230" w:name="_Toc197150283"/>
      <w:r w:rsidRPr="00911FE7">
        <w:rPr>
          <w:lang w:val="en-US"/>
        </w:rPr>
        <w:t xml:space="preserve">8.3 Future </w:t>
      </w:r>
      <w:r>
        <w:rPr>
          <w:lang w:val="en-US"/>
        </w:rPr>
        <w:t>Improvements</w:t>
      </w:r>
      <w:bookmarkEnd w:id="228"/>
      <w:bookmarkEnd w:id="229"/>
      <w:bookmarkEnd w:id="230"/>
    </w:p>
    <w:p w14:paraId="580150E3" w14:textId="77777777" w:rsidR="00911FE7" w:rsidRPr="00911FE7" w:rsidRDefault="00911FE7" w:rsidP="00911FE7">
      <w:pPr>
        <w:rPr>
          <w:rFonts w:ascii="Aptos" w:hAnsi="Aptos"/>
          <w:sz w:val="24"/>
          <w:szCs w:val="24"/>
          <w:lang w:val="en-US"/>
        </w:rPr>
      </w:pPr>
      <w:r w:rsidRPr="00911FE7">
        <w:rPr>
          <w:rFonts w:ascii="Aptos" w:hAnsi="Aptos"/>
          <w:sz w:val="24"/>
          <w:szCs w:val="24"/>
          <w:lang w:val="en-US"/>
        </w:rPr>
        <w:t>While the project successfully delivered a functional prototype addressing the core requirements, several areas have been identified for future work and potential enhancement. These represent opportunities to extend the platform's capabilities and address limitations noted in Section 7.6.</w:t>
      </w:r>
    </w:p>
    <w:p w14:paraId="4588FA71" w14:textId="77777777" w:rsidR="00911FE7" w:rsidRPr="00911FE7" w:rsidRDefault="00911FE7" w:rsidP="00911FE7">
      <w:pPr>
        <w:rPr>
          <w:rFonts w:ascii="Aptos" w:hAnsi="Aptos"/>
          <w:sz w:val="24"/>
          <w:szCs w:val="24"/>
          <w:lang w:val="en-US"/>
        </w:rPr>
      </w:pPr>
      <w:r w:rsidRPr="00911FE7">
        <w:rPr>
          <w:rFonts w:ascii="Aptos" w:hAnsi="Aptos"/>
          <w:sz w:val="24"/>
          <w:szCs w:val="24"/>
          <w:lang w:val="en-US"/>
        </w:rPr>
        <w:t>Potential areas for future development include:</w:t>
      </w:r>
    </w:p>
    <w:p w14:paraId="21084068" w14:textId="77777777" w:rsidR="00911FE7" w:rsidRPr="00911FE7" w:rsidRDefault="00911FE7" w:rsidP="00911FE7">
      <w:pPr>
        <w:numPr>
          <w:ilvl w:val="0"/>
          <w:numId w:val="91"/>
        </w:numPr>
        <w:rPr>
          <w:rFonts w:ascii="Aptos" w:hAnsi="Aptos"/>
          <w:sz w:val="24"/>
          <w:szCs w:val="24"/>
          <w:lang w:val="en-US"/>
        </w:rPr>
      </w:pPr>
      <w:r w:rsidRPr="00911FE7">
        <w:rPr>
          <w:rFonts w:ascii="Aptos" w:hAnsi="Aptos"/>
          <w:b/>
          <w:bCs/>
          <w:sz w:val="24"/>
          <w:szCs w:val="24"/>
          <w:lang w:val="en-US"/>
        </w:rPr>
        <w:t>Extending Core Functionality:</w:t>
      </w:r>
      <w:r w:rsidRPr="00911FE7">
        <w:rPr>
          <w:rFonts w:ascii="Aptos" w:hAnsi="Aptos"/>
          <w:sz w:val="24"/>
          <w:szCs w:val="24"/>
          <w:lang w:val="en-US"/>
        </w:rPr>
        <w:t> Enhancing existing features with more advanced capabilities, for example, adding video consultation, implementing more complex scheduling rules, enriching chat features (e.g., file sharing, typing indicators, group chats), or developing a more sophisticated medication reminder and notification system.</w:t>
      </w:r>
    </w:p>
    <w:p w14:paraId="549B93F9" w14:textId="7F310EC5" w:rsidR="00911FE7" w:rsidRPr="00911FE7" w:rsidRDefault="00911FE7" w:rsidP="00911FE7">
      <w:pPr>
        <w:numPr>
          <w:ilvl w:val="0"/>
          <w:numId w:val="91"/>
        </w:numPr>
        <w:rPr>
          <w:rFonts w:ascii="Aptos" w:hAnsi="Aptos"/>
          <w:sz w:val="24"/>
          <w:szCs w:val="24"/>
          <w:lang w:val="en-US"/>
        </w:rPr>
      </w:pPr>
      <w:r w:rsidRPr="00911FE7">
        <w:rPr>
          <w:rFonts w:ascii="Aptos" w:hAnsi="Aptos"/>
          <w:b/>
          <w:bCs/>
          <w:sz w:val="24"/>
          <w:szCs w:val="24"/>
          <w:lang w:val="en-US"/>
        </w:rPr>
        <w:lastRenderedPageBreak/>
        <w:t>Improving Non-Functional Aspects:</w:t>
      </w:r>
      <w:r w:rsidRPr="00911FE7">
        <w:rPr>
          <w:rFonts w:ascii="Aptos" w:hAnsi="Aptos"/>
          <w:sz w:val="24"/>
          <w:szCs w:val="24"/>
          <w:lang w:val="en-US"/>
        </w:rPr>
        <w:t xml:space="preserve"> Conducting formal performance and scalability testing to ensure </w:t>
      </w:r>
      <w:r w:rsidRPr="00A127F2">
        <w:rPr>
          <w:rFonts w:ascii="Aptos" w:hAnsi="Aptos"/>
          <w:sz w:val="24"/>
          <w:szCs w:val="24"/>
          <w:lang w:val="en-US"/>
        </w:rPr>
        <w:t>robust</w:t>
      </w:r>
      <w:r w:rsidRPr="00911FE7">
        <w:rPr>
          <w:rFonts w:ascii="Aptos" w:hAnsi="Aptos"/>
          <w:sz w:val="24"/>
          <w:szCs w:val="24"/>
          <w:lang w:val="en-US"/>
        </w:rPr>
        <w:t xml:space="preserve"> </w:t>
      </w:r>
      <w:r w:rsidRPr="00A127F2">
        <w:rPr>
          <w:rFonts w:ascii="Aptos" w:hAnsi="Aptos"/>
          <w:sz w:val="24"/>
          <w:szCs w:val="24"/>
          <w:lang w:val="en-US"/>
        </w:rPr>
        <w:t>underload</w:t>
      </w:r>
      <w:r w:rsidRPr="00911FE7">
        <w:rPr>
          <w:rFonts w:ascii="Aptos" w:hAnsi="Aptos"/>
          <w:sz w:val="24"/>
          <w:szCs w:val="24"/>
          <w:lang w:val="en-US"/>
        </w:rPr>
        <w:t>. Implementing more advanced security measures (e.g., two-factor authentication, stricter backend access control checks). Improving overall system robustness and error handling for edge cases.</w:t>
      </w:r>
    </w:p>
    <w:p w14:paraId="6F888827" w14:textId="77777777" w:rsidR="00911FE7" w:rsidRPr="00911FE7" w:rsidRDefault="00911FE7" w:rsidP="00911FE7">
      <w:pPr>
        <w:numPr>
          <w:ilvl w:val="0"/>
          <w:numId w:val="91"/>
        </w:numPr>
        <w:rPr>
          <w:rFonts w:ascii="Aptos" w:hAnsi="Aptos"/>
          <w:sz w:val="24"/>
          <w:szCs w:val="24"/>
          <w:lang w:val="en-US"/>
        </w:rPr>
      </w:pPr>
      <w:r w:rsidRPr="00911FE7">
        <w:rPr>
          <w:rFonts w:ascii="Aptos" w:hAnsi="Aptos"/>
          <w:b/>
          <w:bCs/>
          <w:sz w:val="24"/>
          <w:szCs w:val="24"/>
          <w:lang w:val="en-US"/>
        </w:rPr>
        <w:t>Refining UI/UX:</w:t>
      </w:r>
      <w:r w:rsidRPr="00911FE7">
        <w:rPr>
          <w:rFonts w:ascii="Aptos" w:hAnsi="Aptos"/>
          <w:sz w:val="24"/>
          <w:szCs w:val="24"/>
          <w:lang w:val="en-US"/>
        </w:rPr>
        <w:t> Further refining the user interface based on user feedback or formal usability testing to enhance the user experience for diverse user groups.</w:t>
      </w:r>
    </w:p>
    <w:p w14:paraId="63DC320F" w14:textId="77777777" w:rsidR="00911FE7" w:rsidRPr="00911FE7" w:rsidRDefault="00911FE7" w:rsidP="00911FE7">
      <w:pPr>
        <w:numPr>
          <w:ilvl w:val="0"/>
          <w:numId w:val="91"/>
        </w:numPr>
        <w:rPr>
          <w:rFonts w:ascii="Aptos" w:hAnsi="Aptos"/>
          <w:sz w:val="24"/>
          <w:szCs w:val="24"/>
          <w:lang w:val="en-US"/>
        </w:rPr>
      </w:pPr>
      <w:r w:rsidRPr="00911FE7">
        <w:rPr>
          <w:rFonts w:ascii="Aptos" w:hAnsi="Aptos"/>
          <w:b/>
          <w:bCs/>
          <w:sz w:val="24"/>
          <w:szCs w:val="24"/>
          <w:lang w:val="en-US"/>
        </w:rPr>
        <w:t>Deployment &amp; Operations:</w:t>
      </w:r>
      <w:r w:rsidRPr="00911FE7">
        <w:rPr>
          <w:rFonts w:ascii="Aptos" w:hAnsi="Aptos"/>
          <w:sz w:val="24"/>
          <w:szCs w:val="24"/>
          <w:lang w:val="en-US"/>
        </w:rPr>
        <w:t> Exploring options for deploying the application to a production environment and implementing monitoring and maintenance strategies.</w:t>
      </w:r>
    </w:p>
    <w:p w14:paraId="117946E3" w14:textId="77777777" w:rsidR="00911FE7" w:rsidRPr="00911FE7" w:rsidRDefault="00911FE7" w:rsidP="00911FE7">
      <w:pPr>
        <w:rPr>
          <w:rFonts w:ascii="Aptos" w:hAnsi="Aptos"/>
          <w:sz w:val="24"/>
          <w:szCs w:val="24"/>
          <w:lang w:val="en-US"/>
        </w:rPr>
      </w:pPr>
      <w:r w:rsidRPr="00911FE7">
        <w:rPr>
          <w:rFonts w:ascii="Aptos" w:hAnsi="Aptos"/>
          <w:sz w:val="24"/>
          <w:szCs w:val="24"/>
          <w:lang w:val="en-US"/>
        </w:rPr>
        <w:t>These areas for future work build upon the foundation established by this project and provide clear directions for continuing the development of the remote healthcare platform.</w:t>
      </w:r>
    </w:p>
    <w:p w14:paraId="74A13958" w14:textId="77777777" w:rsidR="00911FE7" w:rsidRPr="00911FE7" w:rsidRDefault="00911FE7" w:rsidP="00911FE7">
      <w:pPr>
        <w:rPr>
          <w:rFonts w:ascii="Aptos" w:hAnsi="Aptos"/>
          <w:sz w:val="24"/>
          <w:szCs w:val="24"/>
          <w:lang w:val="en-US"/>
        </w:rPr>
      </w:pPr>
      <w:r w:rsidRPr="00911FE7">
        <w:rPr>
          <w:rFonts w:ascii="Aptos" w:hAnsi="Aptos"/>
          <w:sz w:val="24"/>
          <w:szCs w:val="24"/>
          <w:lang w:val="en-US"/>
        </w:rPr>
        <w:t>In conclusion, this project lays a solid foundation for an integrated, user-centered healthcare management platform. Its success in meeting the primary objectives marks an important step forward in digital health solutions, with substantial potential for future development and integration.</w:t>
      </w:r>
    </w:p>
    <w:p w14:paraId="0E923435" w14:textId="77777777" w:rsidR="0098066B" w:rsidRPr="0051759A" w:rsidRDefault="0098066B" w:rsidP="0098066B">
      <w:pPr>
        <w:rPr>
          <w:rFonts w:ascii="Aptos" w:hAnsi="Aptos"/>
        </w:rPr>
      </w:pPr>
    </w:p>
    <w:p w14:paraId="19E982BD" w14:textId="77777777" w:rsidR="0098066B" w:rsidRPr="0051759A" w:rsidRDefault="0098066B" w:rsidP="0098066B">
      <w:pPr>
        <w:rPr>
          <w:rFonts w:ascii="Aptos" w:hAnsi="Aptos"/>
        </w:rPr>
      </w:pPr>
    </w:p>
    <w:p w14:paraId="2E4949F4" w14:textId="77777777" w:rsidR="0098066B" w:rsidRPr="0051759A" w:rsidRDefault="0098066B" w:rsidP="0098066B">
      <w:pPr>
        <w:rPr>
          <w:rFonts w:ascii="Aptos" w:hAnsi="Aptos"/>
        </w:rPr>
      </w:pPr>
    </w:p>
    <w:p w14:paraId="4CA6DF72" w14:textId="77777777" w:rsidR="0098066B" w:rsidRPr="0051759A" w:rsidRDefault="0098066B" w:rsidP="0098066B">
      <w:pPr>
        <w:rPr>
          <w:rFonts w:ascii="Aptos" w:hAnsi="Aptos"/>
        </w:rPr>
      </w:pPr>
    </w:p>
    <w:p w14:paraId="71A681E5" w14:textId="0EF656F2" w:rsidR="00615DBE" w:rsidRPr="0051759A" w:rsidRDefault="00615DBE">
      <w:pPr>
        <w:rPr>
          <w:rFonts w:ascii="Aptos" w:eastAsia="Times New Roman" w:hAnsi="Aptos" w:cstheme="majorBidi"/>
          <w:sz w:val="24"/>
          <w:szCs w:val="24"/>
          <w:lang w:eastAsia="en-GB"/>
        </w:rPr>
      </w:pPr>
      <w:r w:rsidRPr="0051759A">
        <w:rPr>
          <w:rFonts w:ascii="Aptos" w:hAnsi="Aptos" w:cstheme="majorBidi"/>
        </w:rPr>
        <w:br w:type="page"/>
      </w:r>
    </w:p>
    <w:p w14:paraId="1B723ADD" w14:textId="77777777" w:rsidR="002C57FD" w:rsidRPr="0051759A" w:rsidRDefault="002C57FD" w:rsidP="0098350F">
      <w:pPr>
        <w:pStyle w:val="NormalWeb"/>
        <w:rPr>
          <w:rFonts w:ascii="Aptos" w:hAnsi="Aptos" w:cstheme="majorBidi"/>
        </w:rPr>
      </w:pPr>
    </w:p>
    <w:p w14:paraId="45141DD5" w14:textId="2FC9400F" w:rsidR="009A0A2D" w:rsidRDefault="0098350F" w:rsidP="009A0A2D">
      <w:pPr>
        <w:pStyle w:val="Heading1"/>
        <w:rPr>
          <w:rFonts w:ascii="Aptos" w:hAnsi="Aptos" w:cstheme="majorBidi"/>
        </w:rPr>
      </w:pPr>
      <w:bookmarkStart w:id="231" w:name="_Toc197142679"/>
      <w:bookmarkStart w:id="232" w:name="_Toc197143255"/>
      <w:bookmarkStart w:id="233" w:name="_Toc197150284"/>
      <w:r w:rsidRPr="0051759A">
        <w:rPr>
          <w:rFonts w:ascii="Aptos" w:hAnsi="Aptos" w:cstheme="majorBidi"/>
        </w:rPr>
        <w:t>References:</w:t>
      </w:r>
      <w:bookmarkStart w:id="234" w:name="_Toc197142682"/>
      <w:bookmarkStart w:id="235" w:name="_Toc197143258"/>
      <w:bookmarkEnd w:id="231"/>
      <w:bookmarkEnd w:id="232"/>
      <w:bookmarkEnd w:id="233"/>
    </w:p>
    <w:p w14:paraId="791381E5" w14:textId="778D82D9" w:rsidR="009A0A2D" w:rsidRPr="009A0A2D" w:rsidRDefault="009A0A2D" w:rsidP="009A0A2D">
      <w:pPr>
        <w:rPr>
          <w:lang w:val="en-US"/>
        </w:rPr>
      </w:pPr>
      <w:r w:rsidRPr="009A0A2D">
        <w:rPr>
          <w:lang w:val="en-US"/>
        </w:rPr>
        <w:t>Axios (no date) </w:t>
      </w:r>
      <w:r w:rsidRPr="009A0A2D">
        <w:rPr>
          <w:i/>
          <w:iCs/>
          <w:lang w:val="en-US"/>
        </w:rPr>
        <w:t>Axios Documentation</w:t>
      </w:r>
      <w:r w:rsidRPr="009A0A2D">
        <w:rPr>
          <w:lang w:val="en-US"/>
        </w:rPr>
        <w:t>. Available at: </w:t>
      </w:r>
      <w:hyperlink r:id="rId56" w:tgtFrame="_blank" w:history="1">
        <w:r w:rsidRPr="009A0A2D">
          <w:rPr>
            <w:rStyle w:val="Hyperlink"/>
            <w:lang w:val="en-US"/>
          </w:rPr>
          <w:t>https://axios-http.com/docs/</w:t>
        </w:r>
      </w:hyperlink>
      <w:r w:rsidRPr="009A0A2D">
        <w:rPr>
          <w:lang w:val="en-US"/>
        </w:rPr>
        <w:t> [Accessed 1</w:t>
      </w:r>
      <w:r>
        <w:rPr>
          <w:lang w:val="en-US"/>
        </w:rPr>
        <w:t>2</w:t>
      </w:r>
      <w:r w:rsidRPr="009A0A2D">
        <w:rPr>
          <w:lang w:val="en-US"/>
        </w:rPr>
        <w:t xml:space="preserve"> </w:t>
      </w:r>
      <w:r>
        <w:rPr>
          <w:lang w:val="en-US"/>
        </w:rPr>
        <w:t>February</w:t>
      </w:r>
      <w:r w:rsidRPr="009A0A2D">
        <w:rPr>
          <w:lang w:val="en-US"/>
        </w:rPr>
        <w:t xml:space="preserve"> 202</w:t>
      </w:r>
      <w:r>
        <w:rPr>
          <w:lang w:val="en-US"/>
        </w:rPr>
        <w:t>5</w:t>
      </w:r>
      <w:r w:rsidRPr="009A0A2D">
        <w:rPr>
          <w:lang w:val="en-US"/>
        </w:rPr>
        <w:t>].</w:t>
      </w:r>
    </w:p>
    <w:p w14:paraId="7C6B258C" w14:textId="77777777" w:rsidR="009A0A2D" w:rsidRPr="009A0A2D" w:rsidRDefault="009A0A2D" w:rsidP="009A0A2D">
      <w:pPr>
        <w:rPr>
          <w:lang w:val="en-US"/>
        </w:rPr>
      </w:pPr>
      <w:r w:rsidRPr="009A0A2D">
        <w:rPr>
          <w:lang w:val="en-US"/>
        </w:rPr>
        <w:t>BMJ Open (2018) ‘Medication adherence in chronic diseases: Rates and factors.’ </w:t>
      </w:r>
      <w:r w:rsidRPr="009A0A2D">
        <w:rPr>
          <w:i/>
          <w:iCs/>
          <w:lang w:val="en-US"/>
        </w:rPr>
        <w:t>BMJ Open</w:t>
      </w:r>
      <w:r w:rsidRPr="009A0A2D">
        <w:rPr>
          <w:lang w:val="en-US"/>
        </w:rPr>
        <w:t>, 8(1), e016982. Available from: </w:t>
      </w:r>
      <w:hyperlink r:id="rId57" w:tgtFrame="_blank" w:history="1">
        <w:r w:rsidRPr="009A0A2D">
          <w:rPr>
            <w:rStyle w:val="Hyperlink"/>
            <w:lang w:val="en-US"/>
          </w:rPr>
          <w:t>https://bmjopen.bmj.com/content/8/1/e016982</w:t>
        </w:r>
      </w:hyperlink>
      <w:r w:rsidRPr="009A0A2D">
        <w:rPr>
          <w:lang w:val="en-US"/>
        </w:rPr>
        <w:t> [Accessed 10 December 2024].</w:t>
      </w:r>
    </w:p>
    <w:p w14:paraId="358C79B3" w14:textId="0A5A05D5" w:rsidR="009A0A2D" w:rsidRPr="009A0A2D" w:rsidRDefault="009A0A2D" w:rsidP="009A0A2D">
      <w:pPr>
        <w:rPr>
          <w:lang w:val="en-US"/>
        </w:rPr>
      </w:pPr>
      <w:r w:rsidRPr="009A0A2D">
        <w:rPr>
          <w:lang w:val="en-US"/>
        </w:rPr>
        <w:t>The bcrypt team (no date) </w:t>
      </w:r>
      <w:r w:rsidRPr="009A0A2D">
        <w:rPr>
          <w:i/>
          <w:iCs/>
          <w:lang w:val="en-US"/>
        </w:rPr>
        <w:t>bcrypt</w:t>
      </w:r>
      <w:r w:rsidRPr="009A0A2D">
        <w:rPr>
          <w:lang w:val="en-US"/>
        </w:rPr>
        <w:t>. Available at: </w:t>
      </w:r>
      <w:hyperlink r:id="rId58" w:tgtFrame="_blank" w:history="1">
        <w:r w:rsidRPr="009A0A2D">
          <w:rPr>
            <w:rStyle w:val="Hyperlink"/>
            <w:lang w:val="en-US"/>
          </w:rPr>
          <w:t>https://github.com/bcrypt</w:t>
        </w:r>
      </w:hyperlink>
      <w:r w:rsidRPr="009A0A2D">
        <w:rPr>
          <w:lang w:val="en-US"/>
        </w:rPr>
        <w:t> [Accessed 1</w:t>
      </w:r>
      <w:r>
        <w:rPr>
          <w:lang w:val="en-US"/>
        </w:rPr>
        <w:t>2</w:t>
      </w:r>
      <w:r w:rsidRPr="009A0A2D">
        <w:rPr>
          <w:lang w:val="en-US"/>
        </w:rPr>
        <w:t xml:space="preserve"> </w:t>
      </w:r>
      <w:r>
        <w:rPr>
          <w:lang w:val="en-US"/>
        </w:rPr>
        <w:t>February</w:t>
      </w:r>
      <w:r w:rsidRPr="009A0A2D">
        <w:rPr>
          <w:lang w:val="en-US"/>
        </w:rPr>
        <w:t xml:space="preserve"> 202</w:t>
      </w:r>
      <w:r>
        <w:rPr>
          <w:lang w:val="en-US"/>
        </w:rPr>
        <w:t>5</w:t>
      </w:r>
      <w:r w:rsidRPr="009A0A2D">
        <w:rPr>
          <w:lang w:val="en-US"/>
        </w:rPr>
        <w:t>].</w:t>
      </w:r>
    </w:p>
    <w:p w14:paraId="69259C05" w14:textId="42A9DF9E" w:rsidR="009A0A2D" w:rsidRPr="009A0A2D" w:rsidRDefault="009A0A2D" w:rsidP="009A0A2D">
      <w:pPr>
        <w:rPr>
          <w:lang w:val="en-US"/>
        </w:rPr>
      </w:pPr>
      <w:r w:rsidRPr="009A0A2D">
        <w:rPr>
          <w:lang w:val="en-US"/>
        </w:rPr>
        <w:t>Cutler, D.M., Everett, W. and Smith, S. (2018) ‘Adherence and medical outcomes.’ </w:t>
      </w:r>
      <w:r w:rsidRPr="009A0A2D">
        <w:rPr>
          <w:i/>
          <w:iCs/>
          <w:lang w:val="en-US"/>
        </w:rPr>
        <w:t>Journal of Medicine</w:t>
      </w:r>
      <w:r w:rsidRPr="009A0A2D">
        <w:rPr>
          <w:lang w:val="en-US"/>
        </w:rPr>
        <w:t>, 378(3), pp. 285–290. Available from: [Accessed 29 December 2024]. </w:t>
      </w:r>
    </w:p>
    <w:p w14:paraId="62DF5D68" w14:textId="538DF89C" w:rsidR="009A0A2D" w:rsidRPr="009A0A2D" w:rsidRDefault="009A0A2D" w:rsidP="009A0A2D">
      <w:pPr>
        <w:rPr>
          <w:lang w:val="en-US"/>
        </w:rPr>
      </w:pPr>
      <w:r w:rsidRPr="009A0A2D">
        <w:rPr>
          <w:lang w:val="en-US"/>
        </w:rPr>
        <w:t>Fowler, M. (2004) </w:t>
      </w:r>
      <w:r w:rsidRPr="009A0A2D">
        <w:rPr>
          <w:i/>
          <w:iCs/>
          <w:lang w:val="en-US"/>
        </w:rPr>
        <w:t>UML distilled: a brief guide to the standard object modeling language</w:t>
      </w:r>
      <w:r w:rsidRPr="009A0A2D">
        <w:rPr>
          <w:lang w:val="en-US"/>
        </w:rPr>
        <w:t>. 3rd edn. Boston, MA: Addison-Wesley.</w:t>
      </w:r>
      <w:r w:rsidR="00FD7747" w:rsidRPr="00FD7747">
        <w:rPr>
          <w:lang w:val="en-US"/>
        </w:rPr>
        <w:t xml:space="preserve"> </w:t>
      </w:r>
      <w:r w:rsidR="00FD7747" w:rsidRPr="009A0A2D">
        <w:rPr>
          <w:lang w:val="en-US"/>
        </w:rPr>
        <w:t xml:space="preserve">[Accessed </w:t>
      </w:r>
      <w:r w:rsidR="00FD7747">
        <w:rPr>
          <w:lang w:val="en-US"/>
        </w:rPr>
        <w:t>24</w:t>
      </w:r>
      <w:r w:rsidR="00FD7747" w:rsidRPr="009A0A2D">
        <w:rPr>
          <w:lang w:val="en-US"/>
        </w:rPr>
        <w:t xml:space="preserve"> </w:t>
      </w:r>
      <w:r w:rsidR="00FD7747">
        <w:rPr>
          <w:lang w:val="en-US"/>
        </w:rPr>
        <w:t>February</w:t>
      </w:r>
      <w:r w:rsidR="00FD7747" w:rsidRPr="009A0A2D">
        <w:rPr>
          <w:lang w:val="en-US"/>
        </w:rPr>
        <w:t xml:space="preserve"> 202</w:t>
      </w:r>
      <w:r w:rsidR="00FD7747">
        <w:rPr>
          <w:lang w:val="en-US"/>
        </w:rPr>
        <w:t>5</w:t>
      </w:r>
      <w:r w:rsidR="00FD7747" w:rsidRPr="009A0A2D">
        <w:rPr>
          <w:lang w:val="en-US"/>
        </w:rPr>
        <w:t>].</w:t>
      </w:r>
    </w:p>
    <w:p w14:paraId="5021611B" w14:textId="77777777" w:rsidR="009A0A2D" w:rsidRDefault="009A0A2D" w:rsidP="009A0A2D">
      <w:pPr>
        <w:rPr>
          <w:lang w:val="en-US"/>
        </w:rPr>
      </w:pPr>
      <w:r w:rsidRPr="009A0A2D">
        <w:rPr>
          <w:lang w:val="en-US"/>
        </w:rPr>
        <w:t>Graphviz (no date) </w:t>
      </w:r>
      <w:r w:rsidRPr="009A0A2D">
        <w:rPr>
          <w:i/>
          <w:iCs/>
          <w:lang w:val="en-US"/>
        </w:rPr>
        <w:t>Graphviz</w:t>
      </w:r>
      <w:r w:rsidRPr="009A0A2D">
        <w:rPr>
          <w:lang w:val="en-US"/>
        </w:rPr>
        <w:t>. Available at: </w:t>
      </w:r>
      <w:hyperlink r:id="rId59" w:tgtFrame="_blank" w:history="1">
        <w:r w:rsidRPr="009A0A2D">
          <w:rPr>
            <w:rStyle w:val="Hyperlink"/>
            <w:lang w:val="en-US"/>
          </w:rPr>
          <w:t>https://graphviz.org/</w:t>
        </w:r>
      </w:hyperlink>
      <w:r w:rsidRPr="009A0A2D">
        <w:rPr>
          <w:lang w:val="en-US"/>
        </w:rPr>
        <w:t> [Accessed 1</w:t>
      </w:r>
      <w:r>
        <w:rPr>
          <w:lang w:val="en-US"/>
        </w:rPr>
        <w:t>2</w:t>
      </w:r>
      <w:r w:rsidRPr="009A0A2D">
        <w:rPr>
          <w:lang w:val="en-US"/>
        </w:rPr>
        <w:t xml:space="preserve"> </w:t>
      </w:r>
      <w:r>
        <w:rPr>
          <w:lang w:val="en-US"/>
        </w:rPr>
        <w:t>February</w:t>
      </w:r>
      <w:r w:rsidRPr="009A0A2D">
        <w:rPr>
          <w:lang w:val="en-US"/>
        </w:rPr>
        <w:t xml:space="preserve"> 202</w:t>
      </w:r>
      <w:r>
        <w:rPr>
          <w:lang w:val="en-US"/>
        </w:rPr>
        <w:t>5</w:t>
      </w:r>
      <w:r w:rsidRPr="009A0A2D">
        <w:rPr>
          <w:lang w:val="en-US"/>
        </w:rPr>
        <w:t>].</w:t>
      </w:r>
    </w:p>
    <w:p w14:paraId="1B18651F" w14:textId="76B67131" w:rsidR="009A0A2D" w:rsidRPr="009A0A2D" w:rsidRDefault="009A0A2D" w:rsidP="009A0A2D">
      <w:pPr>
        <w:rPr>
          <w:lang w:val="en-US"/>
        </w:rPr>
      </w:pPr>
      <w:r w:rsidRPr="009A0A2D">
        <w:rPr>
          <w:lang w:val="en-US"/>
        </w:rPr>
        <w:t>HealthHero (2023) ‘Virtual consultation platform.’ Available from: </w:t>
      </w:r>
      <w:hyperlink r:id="rId60" w:tgtFrame="_blank" w:history="1">
        <w:r w:rsidRPr="009A0A2D">
          <w:rPr>
            <w:rStyle w:val="Hyperlink"/>
            <w:lang w:val="en-US"/>
          </w:rPr>
          <w:t>https://www.thetimes.co.uk/article/healthhero-xhk7r23lb</w:t>
        </w:r>
      </w:hyperlink>
      <w:r w:rsidRPr="009A0A2D">
        <w:rPr>
          <w:lang w:val="en-US"/>
        </w:rPr>
        <w:t> [Accessed 3 January 2025].</w:t>
      </w:r>
    </w:p>
    <w:p w14:paraId="11EC2829" w14:textId="77777777" w:rsidR="009A0A2D" w:rsidRPr="009A0A2D" w:rsidRDefault="009A0A2D" w:rsidP="009A0A2D">
      <w:pPr>
        <w:rPr>
          <w:lang w:val="en-US"/>
        </w:rPr>
      </w:pPr>
      <w:r w:rsidRPr="009A0A2D">
        <w:rPr>
          <w:lang w:val="en-US"/>
        </w:rPr>
        <w:t>Hughes, S. (2024) ‘The importance of accurate patient scheduling in healthcare.’ Available from: </w:t>
      </w:r>
      <w:hyperlink r:id="rId61" w:tgtFrame="_blank" w:history="1">
        <w:r w:rsidRPr="009A0A2D">
          <w:rPr>
            <w:rStyle w:val="Hyperlink"/>
            <w:lang w:val="en-US"/>
          </w:rPr>
          <w:t>https://www.signatureperformance.com/post/the-importance-of-accurate-patient-scheduling-in-healthcare</w:t>
        </w:r>
      </w:hyperlink>
      <w:r w:rsidRPr="009A0A2D">
        <w:rPr>
          <w:lang w:val="en-US"/>
        </w:rPr>
        <w:t> [Accessed 3 January 2025].</w:t>
      </w:r>
    </w:p>
    <w:p w14:paraId="072C8792" w14:textId="77777777" w:rsidR="009A0A2D" w:rsidRDefault="009A0A2D" w:rsidP="009A0A2D">
      <w:pPr>
        <w:rPr>
          <w:lang w:val="en-US"/>
        </w:rPr>
      </w:pPr>
      <w:r w:rsidRPr="009A0A2D">
        <w:rPr>
          <w:lang w:val="en-US"/>
        </w:rPr>
        <w:t>IETF (2015) </w:t>
      </w:r>
      <w:r w:rsidRPr="009A0A2D">
        <w:rPr>
          <w:i/>
          <w:iCs/>
          <w:lang w:val="en-US"/>
        </w:rPr>
        <w:t>RFC 7519: JSON Web Token (JWT)</w:t>
      </w:r>
      <w:r w:rsidRPr="009A0A2D">
        <w:rPr>
          <w:lang w:val="en-US"/>
        </w:rPr>
        <w:t>. Available at: </w:t>
      </w:r>
      <w:hyperlink r:id="rId62" w:tgtFrame="_blank" w:history="1">
        <w:r w:rsidRPr="009A0A2D">
          <w:rPr>
            <w:rStyle w:val="Hyperlink"/>
            <w:lang w:val="en-US"/>
          </w:rPr>
          <w:t>https://datatracker.ietf.org/doc/html/rfc7519</w:t>
        </w:r>
      </w:hyperlink>
      <w:r w:rsidRPr="009A0A2D">
        <w:rPr>
          <w:lang w:val="en-US"/>
        </w:rPr>
        <w:t> [Accessed 1</w:t>
      </w:r>
      <w:r>
        <w:rPr>
          <w:lang w:val="en-US"/>
        </w:rPr>
        <w:t>2</w:t>
      </w:r>
      <w:r w:rsidRPr="009A0A2D">
        <w:rPr>
          <w:lang w:val="en-US"/>
        </w:rPr>
        <w:t xml:space="preserve"> </w:t>
      </w:r>
      <w:r>
        <w:rPr>
          <w:lang w:val="en-US"/>
        </w:rPr>
        <w:t>February</w:t>
      </w:r>
      <w:r w:rsidRPr="009A0A2D">
        <w:rPr>
          <w:lang w:val="en-US"/>
        </w:rPr>
        <w:t xml:space="preserve"> 202</w:t>
      </w:r>
      <w:r>
        <w:rPr>
          <w:lang w:val="en-US"/>
        </w:rPr>
        <w:t>5</w:t>
      </w:r>
      <w:r w:rsidRPr="009A0A2D">
        <w:rPr>
          <w:lang w:val="en-US"/>
        </w:rPr>
        <w:t>].</w:t>
      </w:r>
    </w:p>
    <w:p w14:paraId="0407AAE2" w14:textId="4E9A0E89" w:rsidR="009A0A2D" w:rsidRPr="009A0A2D" w:rsidRDefault="009A0A2D" w:rsidP="009A0A2D">
      <w:pPr>
        <w:rPr>
          <w:lang w:val="en-US"/>
        </w:rPr>
      </w:pPr>
      <w:r w:rsidRPr="009A0A2D">
        <w:rPr>
          <w:lang w:val="en-US"/>
        </w:rPr>
        <w:t>Kardas, P., Lewek, P. and Matyjaszczyk, M. (2020) ‘Determinants of patient adherence: A review of systematic reviews.’ </w:t>
      </w:r>
      <w:r w:rsidRPr="009A0A2D">
        <w:rPr>
          <w:i/>
          <w:iCs/>
          <w:lang w:val="en-US"/>
        </w:rPr>
        <w:t>Frontiers in Pharmacology</w:t>
      </w:r>
      <w:r w:rsidRPr="009A0A2D">
        <w:rPr>
          <w:lang w:val="en-US"/>
        </w:rPr>
        <w:t>, 11, p. 639. Available from: [Accessed 29 December 2024].</w:t>
      </w:r>
    </w:p>
    <w:p w14:paraId="3533469E" w14:textId="74FF75E5" w:rsidR="009A0A2D" w:rsidRPr="009A0A2D" w:rsidRDefault="009A0A2D" w:rsidP="009A0A2D">
      <w:pPr>
        <w:rPr>
          <w:lang w:val="en-US"/>
        </w:rPr>
      </w:pPr>
      <w:r w:rsidRPr="009A0A2D">
        <w:rPr>
          <w:lang w:val="en-US"/>
        </w:rPr>
        <w:t>Kerzner, H. (2017) </w:t>
      </w:r>
      <w:r w:rsidRPr="009A0A2D">
        <w:rPr>
          <w:i/>
          <w:iCs/>
          <w:lang w:val="en-US"/>
        </w:rPr>
        <w:t>Project management: a systems approach to planning, scheduling, and controlling</w:t>
      </w:r>
      <w:r w:rsidRPr="009A0A2D">
        <w:rPr>
          <w:lang w:val="en-US"/>
        </w:rPr>
        <w:t xml:space="preserve">. 12th edn. Hoboken, NJ: Wiley. [Accessed </w:t>
      </w:r>
      <w:r>
        <w:rPr>
          <w:lang w:val="en-US"/>
        </w:rPr>
        <w:t>2</w:t>
      </w:r>
      <w:r w:rsidRPr="009A0A2D">
        <w:rPr>
          <w:lang w:val="en-US"/>
        </w:rPr>
        <w:t xml:space="preserve"> </w:t>
      </w:r>
      <w:r>
        <w:rPr>
          <w:lang w:val="en-US"/>
        </w:rPr>
        <w:t>February</w:t>
      </w:r>
      <w:r w:rsidRPr="009A0A2D">
        <w:rPr>
          <w:lang w:val="en-US"/>
        </w:rPr>
        <w:t xml:space="preserve"> 202</w:t>
      </w:r>
      <w:r>
        <w:rPr>
          <w:lang w:val="en-US"/>
        </w:rPr>
        <w:t>5</w:t>
      </w:r>
      <w:r w:rsidRPr="009A0A2D">
        <w:rPr>
          <w:lang w:val="en-US"/>
        </w:rPr>
        <w:t>].</w:t>
      </w:r>
    </w:p>
    <w:p w14:paraId="0B28DCD0" w14:textId="77777777" w:rsidR="009A0A2D" w:rsidRPr="009A0A2D" w:rsidRDefault="009A0A2D" w:rsidP="009A0A2D">
      <w:pPr>
        <w:rPr>
          <w:lang w:val="en-US"/>
        </w:rPr>
      </w:pPr>
      <w:r w:rsidRPr="009A0A2D">
        <w:rPr>
          <w:lang w:val="en-US"/>
        </w:rPr>
        <w:t>Kumar, M., Raj, H., Chaurasia, N. and Gill, S.S. (2023) ‘Blockchain inspired secure and reliable data exchange architecture for cyber-physical healthcare system 4.0.’ </w:t>
      </w:r>
      <w:r w:rsidRPr="009A0A2D">
        <w:rPr>
          <w:i/>
          <w:iCs/>
          <w:lang w:val="en-US"/>
        </w:rPr>
        <w:t>arXiv preprint</w:t>
      </w:r>
      <w:r w:rsidRPr="009A0A2D">
        <w:rPr>
          <w:lang w:val="en-US"/>
        </w:rPr>
        <w:t> arXiv:2307.13603. Available from: </w:t>
      </w:r>
      <w:hyperlink r:id="rId63" w:tgtFrame="_blank" w:history="1">
        <w:r w:rsidRPr="009A0A2D">
          <w:rPr>
            <w:rStyle w:val="Hyperlink"/>
            <w:lang w:val="en-US"/>
          </w:rPr>
          <w:t>https://arxiv.org/abs/2307.13603</w:t>
        </w:r>
      </w:hyperlink>
      <w:r w:rsidRPr="009A0A2D">
        <w:rPr>
          <w:lang w:val="en-US"/>
        </w:rPr>
        <w:t> [Accessed 3 January 2025].</w:t>
      </w:r>
    </w:p>
    <w:p w14:paraId="0A409CF5" w14:textId="77777777" w:rsidR="009A0A2D" w:rsidRDefault="009A0A2D" w:rsidP="009A0A2D">
      <w:pPr>
        <w:rPr>
          <w:lang w:val="en-US"/>
        </w:rPr>
      </w:pPr>
      <w:r w:rsidRPr="009A0A2D">
        <w:rPr>
          <w:lang w:val="en-US"/>
        </w:rPr>
        <w:t>MongoDB University (no date) </w:t>
      </w:r>
      <w:r w:rsidRPr="009A0A2D">
        <w:rPr>
          <w:i/>
          <w:iCs/>
          <w:lang w:val="en-US"/>
        </w:rPr>
        <w:t>MongoDB Documentation</w:t>
      </w:r>
      <w:r w:rsidRPr="009A0A2D">
        <w:rPr>
          <w:lang w:val="en-US"/>
        </w:rPr>
        <w:t>. Available at: </w:t>
      </w:r>
      <w:hyperlink r:id="rId64" w:tgtFrame="_blank" w:history="1">
        <w:r w:rsidRPr="009A0A2D">
          <w:rPr>
            <w:rStyle w:val="Hyperlink"/>
            <w:lang w:val="en-US"/>
          </w:rPr>
          <w:t>https://docs.mongodb.org/</w:t>
        </w:r>
      </w:hyperlink>
      <w:r w:rsidRPr="009A0A2D">
        <w:rPr>
          <w:lang w:val="en-US"/>
        </w:rPr>
        <w:t> [Accessed 1</w:t>
      </w:r>
      <w:r>
        <w:rPr>
          <w:lang w:val="en-US"/>
        </w:rPr>
        <w:t>2</w:t>
      </w:r>
      <w:r w:rsidRPr="009A0A2D">
        <w:rPr>
          <w:lang w:val="en-US"/>
        </w:rPr>
        <w:t xml:space="preserve"> </w:t>
      </w:r>
      <w:r>
        <w:rPr>
          <w:lang w:val="en-US"/>
        </w:rPr>
        <w:t>February</w:t>
      </w:r>
      <w:r w:rsidRPr="009A0A2D">
        <w:rPr>
          <w:lang w:val="en-US"/>
        </w:rPr>
        <w:t xml:space="preserve"> 202</w:t>
      </w:r>
      <w:r>
        <w:rPr>
          <w:lang w:val="en-US"/>
        </w:rPr>
        <w:t>5</w:t>
      </w:r>
      <w:r w:rsidRPr="009A0A2D">
        <w:rPr>
          <w:lang w:val="en-US"/>
        </w:rPr>
        <w:t>].</w:t>
      </w:r>
    </w:p>
    <w:p w14:paraId="11E34A6A" w14:textId="149DF159" w:rsidR="009A0A2D" w:rsidRPr="009A0A2D" w:rsidRDefault="009A0A2D" w:rsidP="009A0A2D">
      <w:pPr>
        <w:rPr>
          <w:lang w:val="en-US"/>
        </w:rPr>
      </w:pPr>
      <w:r w:rsidRPr="009A0A2D">
        <w:rPr>
          <w:lang w:val="en-US"/>
        </w:rPr>
        <w:t>NHS Digital (2024) ‘Protecting patient data.’ Available from: </w:t>
      </w:r>
      <w:hyperlink r:id="rId65" w:tgtFrame="_blank" w:history="1">
        <w:r w:rsidRPr="009A0A2D">
          <w:rPr>
            <w:rStyle w:val="Hyperlink"/>
            <w:lang w:val="en-US"/>
          </w:rPr>
          <w:t>https://digital.nhs.uk/services/national-data-opt-out/understanding-the-national-data-opt-out/protecting-patient-data</w:t>
        </w:r>
      </w:hyperlink>
      <w:r w:rsidRPr="009A0A2D">
        <w:rPr>
          <w:lang w:val="en-US"/>
        </w:rPr>
        <w:t> [Accessed 24 January 2025].</w:t>
      </w:r>
    </w:p>
    <w:p w14:paraId="57AA8BB0" w14:textId="77777777" w:rsidR="009A0A2D" w:rsidRPr="009A0A2D" w:rsidRDefault="009A0A2D" w:rsidP="009A0A2D">
      <w:pPr>
        <w:rPr>
          <w:lang w:val="en-US"/>
        </w:rPr>
      </w:pPr>
      <w:r w:rsidRPr="009A0A2D">
        <w:rPr>
          <w:lang w:val="en-US"/>
        </w:rPr>
        <w:t>NHS England (2023) ‘Data and clinical record sharing.’ Available from: </w:t>
      </w:r>
      <w:hyperlink r:id="rId66" w:tgtFrame="_blank" w:history="1">
        <w:r w:rsidRPr="009A0A2D">
          <w:rPr>
            <w:rStyle w:val="Hyperlink"/>
            <w:lang w:val="en-US"/>
          </w:rPr>
          <w:t>https://www.england.nhs.uk/long-read/data-and-clinical-record-sharing/</w:t>
        </w:r>
      </w:hyperlink>
      <w:r w:rsidRPr="009A0A2D">
        <w:rPr>
          <w:lang w:val="en-US"/>
        </w:rPr>
        <w:t> [Accessed 3 January 2025].</w:t>
      </w:r>
    </w:p>
    <w:p w14:paraId="44BDCE35" w14:textId="77777777" w:rsidR="009A0A2D" w:rsidRPr="009A0A2D" w:rsidRDefault="009A0A2D" w:rsidP="009A0A2D">
      <w:pPr>
        <w:rPr>
          <w:lang w:val="en-US"/>
        </w:rPr>
      </w:pPr>
      <w:r w:rsidRPr="009A0A2D">
        <w:rPr>
          <w:lang w:val="en-US"/>
        </w:rPr>
        <w:lastRenderedPageBreak/>
        <w:t>NHS England (2023) ‘Digital transformation.’ Available from: </w:t>
      </w:r>
      <w:hyperlink r:id="rId67" w:tgtFrame="_blank" w:history="1">
        <w:r w:rsidRPr="009A0A2D">
          <w:rPr>
            <w:rStyle w:val="Hyperlink"/>
            <w:lang w:val="en-US"/>
          </w:rPr>
          <w:t>https://www.england.nhs.uk/digitaltechnology/</w:t>
        </w:r>
      </w:hyperlink>
      <w:r w:rsidRPr="009A0A2D">
        <w:rPr>
          <w:lang w:val="en-US"/>
        </w:rPr>
        <w:t> [Accessed 3 January 2025].</w:t>
      </w:r>
    </w:p>
    <w:p w14:paraId="409C96FA" w14:textId="77777777" w:rsidR="009A0A2D" w:rsidRPr="009A0A2D" w:rsidRDefault="009A0A2D" w:rsidP="009A0A2D">
      <w:pPr>
        <w:rPr>
          <w:lang w:val="en-US"/>
        </w:rPr>
      </w:pPr>
      <w:r w:rsidRPr="009A0A2D">
        <w:rPr>
          <w:lang w:val="en-US"/>
        </w:rPr>
        <w:t>Nieuwlaat, R., Wilczynski, N., Navarro, T., Hobson, N., Jeffery, R., Keepanasseril, A., Agoritsas, T., Mistry, N., Iorio, A. and Jack, S. (2014) ‘Interventions for enhancing medication adherence.’ </w:t>
      </w:r>
      <w:r w:rsidRPr="009A0A2D">
        <w:rPr>
          <w:i/>
          <w:iCs/>
          <w:lang w:val="en-US"/>
        </w:rPr>
        <w:t>Cochrane Database of Systematic Reviews</w:t>
      </w:r>
      <w:r w:rsidRPr="009A0A2D">
        <w:rPr>
          <w:lang w:val="en-US"/>
        </w:rPr>
        <w:t>, (11). Available from: [Accessed 29 December 2024].</w:t>
      </w:r>
    </w:p>
    <w:p w14:paraId="5258D8D9" w14:textId="15F924FA" w:rsidR="009A0A2D" w:rsidRPr="009A0A2D" w:rsidRDefault="009A0A2D" w:rsidP="009A0A2D">
      <w:pPr>
        <w:rPr>
          <w:lang w:val="en-US"/>
        </w:rPr>
      </w:pPr>
      <w:r w:rsidRPr="009A0A2D">
        <w:rPr>
          <w:lang w:val="en-US"/>
        </w:rPr>
        <w:t>Patton, R. (2001) </w:t>
      </w:r>
      <w:r w:rsidRPr="009A0A2D">
        <w:rPr>
          <w:i/>
          <w:iCs/>
          <w:lang w:val="en-US"/>
        </w:rPr>
        <w:t>Software testing</w:t>
      </w:r>
      <w:r w:rsidRPr="009A0A2D">
        <w:rPr>
          <w:lang w:val="en-US"/>
        </w:rPr>
        <w:t>. 2nd edn. Indianapolis, IN: Sams. [Accessed 1</w:t>
      </w:r>
      <w:r>
        <w:rPr>
          <w:lang w:val="en-US"/>
        </w:rPr>
        <w:t>2</w:t>
      </w:r>
      <w:r w:rsidRPr="009A0A2D">
        <w:rPr>
          <w:lang w:val="en-US"/>
        </w:rPr>
        <w:t xml:space="preserve"> </w:t>
      </w:r>
      <w:r>
        <w:rPr>
          <w:lang w:val="en-US"/>
        </w:rPr>
        <w:t>April</w:t>
      </w:r>
      <w:r w:rsidRPr="009A0A2D">
        <w:rPr>
          <w:lang w:val="en-US"/>
        </w:rPr>
        <w:t xml:space="preserve"> 202</w:t>
      </w:r>
      <w:r>
        <w:rPr>
          <w:lang w:val="en-US"/>
        </w:rPr>
        <w:t>5</w:t>
      </w:r>
      <w:r w:rsidRPr="009A0A2D">
        <w:rPr>
          <w:lang w:val="en-US"/>
        </w:rPr>
        <w:t>].</w:t>
      </w:r>
    </w:p>
    <w:p w14:paraId="3583E97B" w14:textId="549FD8DA" w:rsidR="009A0A2D" w:rsidRPr="009A0A2D" w:rsidRDefault="009A0A2D" w:rsidP="009A0A2D">
      <w:pPr>
        <w:rPr>
          <w:lang w:val="en-US"/>
        </w:rPr>
      </w:pPr>
      <w:r w:rsidRPr="009A0A2D">
        <w:rPr>
          <w:lang w:val="en-US"/>
        </w:rPr>
        <w:t>PlantUML (no date) </w:t>
      </w:r>
      <w:r w:rsidRPr="009A0A2D">
        <w:rPr>
          <w:i/>
          <w:iCs/>
          <w:lang w:val="en-US"/>
        </w:rPr>
        <w:t>PlantUML Language Reference Guide</w:t>
      </w:r>
      <w:r w:rsidRPr="009A0A2D">
        <w:rPr>
          <w:lang w:val="en-US"/>
        </w:rPr>
        <w:t>. Available at: </w:t>
      </w:r>
      <w:hyperlink r:id="rId68" w:tgtFrame="_blank" w:history="1">
        <w:r w:rsidRPr="009A0A2D">
          <w:rPr>
            <w:rStyle w:val="Hyperlink"/>
            <w:lang w:val="en-US"/>
          </w:rPr>
          <w:t>https://plantuml.com/guide</w:t>
        </w:r>
      </w:hyperlink>
      <w:r w:rsidRPr="009A0A2D">
        <w:rPr>
          <w:lang w:val="en-US"/>
        </w:rPr>
        <w:t xml:space="preserve"> [Accessed </w:t>
      </w:r>
      <w:r>
        <w:rPr>
          <w:lang w:val="en-US"/>
        </w:rPr>
        <w:t>21</w:t>
      </w:r>
      <w:r w:rsidRPr="009A0A2D">
        <w:rPr>
          <w:lang w:val="en-US"/>
        </w:rPr>
        <w:t xml:space="preserve"> </w:t>
      </w:r>
      <w:r>
        <w:rPr>
          <w:lang w:val="en-US"/>
        </w:rPr>
        <w:t>February</w:t>
      </w:r>
      <w:r w:rsidRPr="009A0A2D">
        <w:rPr>
          <w:lang w:val="en-US"/>
        </w:rPr>
        <w:t xml:space="preserve"> 202</w:t>
      </w:r>
      <w:r>
        <w:rPr>
          <w:lang w:val="en-US"/>
        </w:rPr>
        <w:t>5</w:t>
      </w:r>
      <w:r w:rsidRPr="009A0A2D">
        <w:rPr>
          <w:lang w:val="en-US"/>
        </w:rPr>
        <w:t>].</w:t>
      </w:r>
    </w:p>
    <w:p w14:paraId="20A0D5B3" w14:textId="5B460617" w:rsidR="009A0A2D" w:rsidRPr="009A0A2D" w:rsidRDefault="009A0A2D" w:rsidP="009A0A2D">
      <w:pPr>
        <w:rPr>
          <w:lang w:val="en-US"/>
        </w:rPr>
      </w:pPr>
      <w:r w:rsidRPr="009A0A2D">
        <w:rPr>
          <w:lang w:val="en-US"/>
        </w:rPr>
        <w:t>ProGit (no date) </w:t>
      </w:r>
      <w:r w:rsidRPr="009A0A2D">
        <w:rPr>
          <w:i/>
          <w:iCs/>
          <w:lang w:val="en-US"/>
        </w:rPr>
        <w:t>Pro Git Book</w:t>
      </w:r>
      <w:r w:rsidRPr="009A0A2D">
        <w:rPr>
          <w:lang w:val="en-US"/>
        </w:rPr>
        <w:t>. Available at: </w:t>
      </w:r>
      <w:hyperlink r:id="rId69" w:tgtFrame="_blank" w:history="1">
        <w:r w:rsidRPr="009A0A2D">
          <w:rPr>
            <w:rStyle w:val="Hyperlink"/>
            <w:lang w:val="en-US"/>
          </w:rPr>
          <w:t>https://git-scm.com/book/en/v2</w:t>
        </w:r>
      </w:hyperlink>
      <w:r w:rsidRPr="009A0A2D">
        <w:rPr>
          <w:lang w:val="en-US"/>
        </w:rPr>
        <w:t> [Accessed 1</w:t>
      </w:r>
      <w:r>
        <w:rPr>
          <w:lang w:val="en-US"/>
        </w:rPr>
        <w:t>2</w:t>
      </w:r>
      <w:r w:rsidRPr="009A0A2D">
        <w:rPr>
          <w:lang w:val="en-US"/>
        </w:rPr>
        <w:t xml:space="preserve"> </w:t>
      </w:r>
      <w:r>
        <w:rPr>
          <w:lang w:val="en-US"/>
        </w:rPr>
        <w:t>January</w:t>
      </w:r>
      <w:r w:rsidRPr="009A0A2D">
        <w:rPr>
          <w:lang w:val="en-US"/>
        </w:rPr>
        <w:t xml:space="preserve"> 202</w:t>
      </w:r>
      <w:r>
        <w:rPr>
          <w:lang w:val="en-US"/>
        </w:rPr>
        <w:t>5</w:t>
      </w:r>
      <w:r w:rsidRPr="009A0A2D">
        <w:rPr>
          <w:lang w:val="en-US"/>
        </w:rPr>
        <w:t>].</w:t>
      </w:r>
    </w:p>
    <w:p w14:paraId="69CE89CE" w14:textId="3080CA22" w:rsidR="009A0A2D" w:rsidRDefault="009A0A2D" w:rsidP="009A0A2D">
      <w:pPr>
        <w:rPr>
          <w:lang w:val="en-US"/>
        </w:rPr>
      </w:pPr>
      <w:r w:rsidRPr="009A0A2D">
        <w:rPr>
          <w:lang w:val="en-US"/>
        </w:rPr>
        <w:t>React (no date) </w:t>
      </w:r>
      <w:r w:rsidRPr="009A0A2D">
        <w:rPr>
          <w:i/>
          <w:iCs/>
          <w:lang w:val="en-US"/>
        </w:rPr>
        <w:t>React Documentation</w:t>
      </w:r>
      <w:r w:rsidRPr="009A0A2D">
        <w:rPr>
          <w:lang w:val="en-US"/>
        </w:rPr>
        <w:t>. Available at: </w:t>
      </w:r>
      <w:hyperlink r:id="rId70" w:tgtFrame="_blank" w:history="1">
        <w:r w:rsidRPr="009A0A2D">
          <w:rPr>
            <w:rStyle w:val="Hyperlink"/>
            <w:lang w:val="en-US"/>
          </w:rPr>
          <w:t>https://react.dev/</w:t>
        </w:r>
      </w:hyperlink>
      <w:r w:rsidRPr="009A0A2D">
        <w:rPr>
          <w:lang w:val="en-US"/>
        </w:rPr>
        <w:t xml:space="preserve"> [Accessed </w:t>
      </w:r>
      <w:r>
        <w:rPr>
          <w:lang w:val="en-US"/>
        </w:rPr>
        <w:t>2</w:t>
      </w:r>
      <w:r w:rsidRPr="009A0A2D">
        <w:rPr>
          <w:lang w:val="en-US"/>
        </w:rPr>
        <w:t xml:space="preserve"> </w:t>
      </w:r>
      <w:r>
        <w:rPr>
          <w:lang w:val="en-US"/>
        </w:rPr>
        <w:t>March</w:t>
      </w:r>
      <w:r w:rsidRPr="009A0A2D">
        <w:rPr>
          <w:lang w:val="en-US"/>
        </w:rPr>
        <w:t xml:space="preserve"> 202</w:t>
      </w:r>
      <w:r>
        <w:rPr>
          <w:lang w:val="en-US"/>
        </w:rPr>
        <w:t>5</w:t>
      </w:r>
      <w:r w:rsidRPr="009A0A2D">
        <w:rPr>
          <w:lang w:val="en-US"/>
        </w:rPr>
        <w:t>].</w:t>
      </w:r>
    </w:p>
    <w:p w14:paraId="1D0D6FDB" w14:textId="7440822A" w:rsidR="009A0A2D" w:rsidRPr="009A0A2D" w:rsidRDefault="009A0A2D" w:rsidP="009A0A2D">
      <w:pPr>
        <w:rPr>
          <w:lang w:val="en-US"/>
        </w:rPr>
      </w:pPr>
      <w:r w:rsidRPr="009A0A2D">
        <w:rPr>
          <w:lang w:val="en-US"/>
        </w:rPr>
        <w:t>Richardson, L. and Amundsen, M. (2013) </w:t>
      </w:r>
      <w:r w:rsidRPr="009A0A2D">
        <w:rPr>
          <w:i/>
          <w:iCs/>
          <w:lang w:val="en-US"/>
        </w:rPr>
        <w:t>RESTful web APIs</w:t>
      </w:r>
      <w:r w:rsidRPr="009A0A2D">
        <w:rPr>
          <w:lang w:val="en-US"/>
        </w:rPr>
        <w:t xml:space="preserve">. Sebastopol, CA: O'Reilly Media. [Accessed </w:t>
      </w:r>
      <w:r>
        <w:rPr>
          <w:lang w:val="en-US"/>
        </w:rPr>
        <w:t>20</w:t>
      </w:r>
      <w:r w:rsidRPr="009A0A2D">
        <w:rPr>
          <w:lang w:val="en-US"/>
        </w:rPr>
        <w:t xml:space="preserve"> </w:t>
      </w:r>
      <w:r>
        <w:rPr>
          <w:lang w:val="en-US"/>
        </w:rPr>
        <w:t>February</w:t>
      </w:r>
      <w:r w:rsidRPr="009A0A2D">
        <w:rPr>
          <w:lang w:val="en-US"/>
        </w:rPr>
        <w:t xml:space="preserve"> 202</w:t>
      </w:r>
      <w:r>
        <w:rPr>
          <w:lang w:val="en-US"/>
        </w:rPr>
        <w:t>5</w:t>
      </w:r>
      <w:r w:rsidRPr="009A0A2D">
        <w:rPr>
          <w:lang w:val="en-US"/>
        </w:rPr>
        <w:t>].</w:t>
      </w:r>
    </w:p>
    <w:p w14:paraId="2788EEBD" w14:textId="36F126D1" w:rsidR="009A0A2D" w:rsidRPr="009A0A2D" w:rsidRDefault="009A0A2D" w:rsidP="009A0A2D">
      <w:pPr>
        <w:rPr>
          <w:lang w:val="en-US"/>
        </w:rPr>
      </w:pPr>
      <w:r w:rsidRPr="009A0A2D">
        <w:rPr>
          <w:lang w:val="en-US"/>
        </w:rPr>
        <w:t>Sadak, M. (2021) </w:t>
      </w:r>
      <w:r w:rsidRPr="009A0A2D">
        <w:rPr>
          <w:i/>
          <w:iCs/>
          <w:lang w:val="en-US"/>
        </w:rPr>
        <w:t>NoSQL and SQL databases: a comparative approach</w:t>
      </w:r>
      <w:r w:rsidRPr="009A0A2D">
        <w:rPr>
          <w:lang w:val="en-US"/>
        </w:rPr>
        <w:t>. London: ISTE. [Accessed 1</w:t>
      </w:r>
      <w:r>
        <w:rPr>
          <w:lang w:val="en-US"/>
        </w:rPr>
        <w:t>2</w:t>
      </w:r>
      <w:r w:rsidRPr="009A0A2D">
        <w:rPr>
          <w:lang w:val="en-US"/>
        </w:rPr>
        <w:t xml:space="preserve"> </w:t>
      </w:r>
      <w:r>
        <w:rPr>
          <w:lang w:val="en-US"/>
        </w:rPr>
        <w:t>February</w:t>
      </w:r>
      <w:r w:rsidRPr="009A0A2D">
        <w:rPr>
          <w:lang w:val="en-US"/>
        </w:rPr>
        <w:t xml:space="preserve"> 202</w:t>
      </w:r>
      <w:r>
        <w:rPr>
          <w:lang w:val="en-US"/>
        </w:rPr>
        <w:t>5</w:t>
      </w:r>
      <w:r w:rsidRPr="009A0A2D">
        <w:rPr>
          <w:lang w:val="en-US"/>
        </w:rPr>
        <w:t>].</w:t>
      </w:r>
    </w:p>
    <w:p w14:paraId="4B3B9BC1" w14:textId="010C3987" w:rsidR="009A0A2D" w:rsidRPr="009A0A2D" w:rsidRDefault="009A0A2D" w:rsidP="009A0A2D">
      <w:pPr>
        <w:rPr>
          <w:lang w:val="en-US"/>
        </w:rPr>
      </w:pPr>
      <w:r w:rsidRPr="009A0A2D">
        <w:rPr>
          <w:lang w:val="en-US"/>
        </w:rPr>
        <w:t>Sommerville, I. (2016) </w:t>
      </w:r>
      <w:r w:rsidRPr="009A0A2D">
        <w:rPr>
          <w:i/>
          <w:iCs/>
          <w:lang w:val="en-US"/>
        </w:rPr>
        <w:t>Software engineering</w:t>
      </w:r>
      <w:r w:rsidRPr="009A0A2D">
        <w:rPr>
          <w:lang w:val="en-US"/>
        </w:rPr>
        <w:t>. 10th edn. Harlow, Essex: Pearson. [Accessed 1</w:t>
      </w:r>
      <w:r>
        <w:rPr>
          <w:lang w:val="en-US"/>
        </w:rPr>
        <w:t>2</w:t>
      </w:r>
      <w:r w:rsidRPr="009A0A2D">
        <w:rPr>
          <w:lang w:val="en-US"/>
        </w:rPr>
        <w:t xml:space="preserve"> </w:t>
      </w:r>
      <w:r>
        <w:rPr>
          <w:lang w:val="en-US"/>
        </w:rPr>
        <w:t>March</w:t>
      </w:r>
      <w:r w:rsidRPr="009A0A2D">
        <w:rPr>
          <w:lang w:val="en-US"/>
        </w:rPr>
        <w:t xml:space="preserve"> 202</w:t>
      </w:r>
      <w:r>
        <w:rPr>
          <w:lang w:val="en-US"/>
        </w:rPr>
        <w:t>5</w:t>
      </w:r>
      <w:r w:rsidRPr="009A0A2D">
        <w:rPr>
          <w:lang w:val="en-US"/>
        </w:rPr>
        <w:t>].</w:t>
      </w:r>
    </w:p>
    <w:p w14:paraId="48D325D0" w14:textId="2983CB1E" w:rsidR="009A0A2D" w:rsidRPr="009A0A2D" w:rsidRDefault="009A0A2D" w:rsidP="009A0A2D">
      <w:pPr>
        <w:rPr>
          <w:lang w:val="en-US"/>
        </w:rPr>
      </w:pPr>
      <w:r w:rsidRPr="009A0A2D">
        <w:rPr>
          <w:lang w:val="en-US"/>
        </w:rPr>
        <w:t>Socket.IO (no date) </w:t>
      </w:r>
      <w:r w:rsidRPr="009A0A2D">
        <w:rPr>
          <w:i/>
          <w:iCs/>
          <w:lang w:val="en-US"/>
        </w:rPr>
        <w:t>Socket.IO Documentation</w:t>
      </w:r>
      <w:r w:rsidRPr="009A0A2D">
        <w:rPr>
          <w:lang w:val="en-US"/>
        </w:rPr>
        <w:t>. Available at: </w:t>
      </w:r>
      <w:hyperlink r:id="rId71" w:tgtFrame="_blank" w:history="1">
        <w:r w:rsidRPr="009A0A2D">
          <w:rPr>
            <w:rStyle w:val="Hyperlink"/>
            <w:lang w:val="en-US"/>
          </w:rPr>
          <w:t>https://socket.io/docs/</w:t>
        </w:r>
      </w:hyperlink>
      <w:r w:rsidRPr="009A0A2D">
        <w:rPr>
          <w:lang w:val="en-US"/>
        </w:rPr>
        <w:t xml:space="preserve"> [Accessed </w:t>
      </w:r>
      <w:r>
        <w:rPr>
          <w:lang w:val="en-US"/>
        </w:rPr>
        <w:t>28</w:t>
      </w:r>
      <w:r w:rsidRPr="009A0A2D">
        <w:rPr>
          <w:lang w:val="en-US"/>
        </w:rPr>
        <w:t xml:space="preserve"> </w:t>
      </w:r>
      <w:r>
        <w:rPr>
          <w:lang w:val="en-US"/>
        </w:rPr>
        <w:t>March</w:t>
      </w:r>
      <w:r w:rsidRPr="009A0A2D">
        <w:rPr>
          <w:lang w:val="en-US"/>
        </w:rPr>
        <w:t xml:space="preserve"> 202</w:t>
      </w:r>
      <w:r>
        <w:rPr>
          <w:lang w:val="en-US"/>
        </w:rPr>
        <w:t>5</w:t>
      </w:r>
      <w:r w:rsidRPr="009A0A2D">
        <w:rPr>
          <w:lang w:val="en-US"/>
        </w:rPr>
        <w:t>].</w:t>
      </w:r>
    </w:p>
    <w:p w14:paraId="675E6936" w14:textId="77777777" w:rsidR="009A0A2D" w:rsidRPr="009A0A2D" w:rsidRDefault="009A0A2D" w:rsidP="009A0A2D">
      <w:pPr>
        <w:rPr>
          <w:lang w:val="en-US"/>
        </w:rPr>
      </w:pPr>
      <w:r w:rsidRPr="009A0A2D">
        <w:rPr>
          <w:lang w:val="en-US"/>
        </w:rPr>
        <w:t>WHO (2021) ‘Digital health.’ Available from: </w:t>
      </w:r>
      <w:hyperlink r:id="rId72" w:tgtFrame="_blank" w:history="1">
        <w:r w:rsidRPr="009A0A2D">
          <w:rPr>
            <w:rStyle w:val="Hyperlink"/>
            <w:lang w:val="en-US"/>
          </w:rPr>
          <w:t>https://www.who.int/health-topics/digital-health</w:t>
        </w:r>
      </w:hyperlink>
      <w:r w:rsidRPr="009A0A2D">
        <w:rPr>
          <w:lang w:val="en-US"/>
        </w:rPr>
        <w:t> [Accessed 3 January 2025].</w:t>
      </w:r>
    </w:p>
    <w:p w14:paraId="2BF735DA" w14:textId="77777777" w:rsidR="009A0A2D" w:rsidRPr="009A0A2D" w:rsidRDefault="009A0A2D" w:rsidP="009A0A2D">
      <w:pPr>
        <w:rPr>
          <w:lang w:val="en-US"/>
        </w:rPr>
      </w:pPr>
      <w:r w:rsidRPr="009A0A2D">
        <w:rPr>
          <w:lang w:val="en-US"/>
        </w:rPr>
        <w:t>World Economic Forum (2022) ‘The importance of securing healthcare data.’ Available from: </w:t>
      </w:r>
      <w:hyperlink r:id="rId73" w:tgtFrame="_blank" w:history="1">
        <w:r w:rsidRPr="009A0A2D">
          <w:rPr>
            <w:rStyle w:val="Hyperlink"/>
            <w:lang w:val="en-US"/>
          </w:rPr>
          <w:t>https://www.weforum.org/stories/2022/08/the-importance-of-securing-healthcare-data/</w:t>
        </w:r>
      </w:hyperlink>
      <w:r w:rsidRPr="009A0A2D">
        <w:rPr>
          <w:lang w:val="en-US"/>
        </w:rPr>
        <w:t> [Accessed 3 January 2025].</w:t>
      </w:r>
    </w:p>
    <w:p w14:paraId="55C119F0" w14:textId="201B0BB2" w:rsidR="009A0A2D" w:rsidRDefault="009A0A2D">
      <w:r>
        <w:br w:type="page"/>
      </w:r>
    </w:p>
    <w:p w14:paraId="489C618A" w14:textId="77777777" w:rsidR="009A0A2D" w:rsidRDefault="009A0A2D" w:rsidP="009A0A2D"/>
    <w:p w14:paraId="31577B6A" w14:textId="1DC90D68" w:rsidR="00273555" w:rsidRDefault="00273555" w:rsidP="00273555">
      <w:pPr>
        <w:pStyle w:val="Heading1"/>
        <w:rPr>
          <w:rFonts w:ascii="Aptos" w:hAnsi="Aptos"/>
        </w:rPr>
      </w:pPr>
      <w:bookmarkStart w:id="236" w:name="_Toc197150285"/>
      <w:r w:rsidRPr="0051759A">
        <w:rPr>
          <w:rFonts w:ascii="Aptos" w:hAnsi="Aptos"/>
        </w:rPr>
        <w:t>Appendix</w:t>
      </w:r>
      <w:bookmarkEnd w:id="234"/>
      <w:bookmarkEnd w:id="235"/>
      <w:bookmarkEnd w:id="236"/>
    </w:p>
    <w:p w14:paraId="01C7FA4F" w14:textId="48716AEC" w:rsidR="00150BFF" w:rsidRDefault="00150BFF" w:rsidP="00150BFF">
      <w:pPr>
        <w:pStyle w:val="Heading2"/>
      </w:pPr>
      <w:bookmarkStart w:id="237" w:name="_Toc197150286"/>
      <w:r>
        <w:t>Github Link</w:t>
      </w:r>
      <w:bookmarkEnd w:id="237"/>
    </w:p>
    <w:p w14:paraId="5763DF76" w14:textId="10C40569" w:rsidR="00150BFF" w:rsidRPr="0051759A" w:rsidRDefault="00150BFF" w:rsidP="00150BFF">
      <w:pPr>
        <w:pStyle w:val="Heading3"/>
      </w:pPr>
      <w:bookmarkStart w:id="238" w:name="_Toc197150287"/>
      <w:r w:rsidRPr="00150BFF">
        <w:t>https://github.com/s3-mansour/Final_Year_project.git</w:t>
      </w:r>
      <w:bookmarkEnd w:id="238"/>
    </w:p>
    <w:p w14:paraId="042660A3" w14:textId="33E280FF" w:rsidR="00273555" w:rsidRPr="0051759A" w:rsidRDefault="00273555" w:rsidP="00273555">
      <w:pPr>
        <w:pStyle w:val="Heading2"/>
        <w:rPr>
          <w:rFonts w:ascii="Aptos" w:hAnsi="Aptos"/>
        </w:rPr>
      </w:pPr>
      <w:bookmarkStart w:id="239" w:name="_Toc197142683"/>
      <w:bookmarkStart w:id="240" w:name="_Toc197143259"/>
      <w:bookmarkStart w:id="241" w:name="_Toc197150288"/>
      <w:r w:rsidRPr="0051759A">
        <w:rPr>
          <w:rFonts w:ascii="Aptos" w:hAnsi="Aptos"/>
        </w:rPr>
        <w:t>5</w:t>
      </w:r>
      <w:r w:rsidR="00BD4C2D">
        <w:rPr>
          <w:rFonts w:ascii="Aptos" w:hAnsi="Aptos"/>
        </w:rPr>
        <w:t>.8</w:t>
      </w:r>
      <w:r w:rsidRPr="0051759A">
        <w:rPr>
          <w:rFonts w:ascii="Aptos" w:hAnsi="Aptos"/>
        </w:rPr>
        <w:t xml:space="preserve"> API Design</w:t>
      </w:r>
      <w:bookmarkEnd w:id="239"/>
      <w:bookmarkEnd w:id="240"/>
      <w:bookmarkEnd w:id="241"/>
    </w:p>
    <w:p w14:paraId="4F55F97F" w14:textId="77777777" w:rsidR="00273555" w:rsidRPr="0051759A" w:rsidRDefault="00273555" w:rsidP="00273555">
      <w:pPr>
        <w:rPr>
          <w:rFonts w:ascii="Aptos" w:hAnsi="Aptos"/>
        </w:rPr>
      </w:pPr>
      <w:r w:rsidRPr="0051759A">
        <w:rPr>
          <w:rFonts w:ascii="Aptos" w:hAnsi="Aptos"/>
        </w:rPr>
        <w:t>A RESTful Application Programming Interface (API) serves as the primary communication channel between the React frontend client and the Node.js/Express.js backend server. Designed following REST principles, the API handles data requests, executes business logic, and interacts with the MongoDB database. Communication utilizes the standard HTTPS protocol (when deployed), and data is exchanged using the lightweight JSON format.</w:t>
      </w:r>
    </w:p>
    <w:p w14:paraId="30516464" w14:textId="77777777" w:rsidR="00273555" w:rsidRPr="0051759A" w:rsidRDefault="00273555" w:rsidP="00273555">
      <w:pPr>
        <w:rPr>
          <w:rFonts w:ascii="Aptos" w:hAnsi="Aptos"/>
        </w:rPr>
      </w:pPr>
      <w:r w:rsidRPr="0051759A">
        <w:rPr>
          <w:rFonts w:ascii="Aptos" w:hAnsi="Aptos"/>
          <w:b/>
          <w:bCs/>
        </w:rPr>
        <w:t>Authentication &amp; Authorization:</w:t>
      </w:r>
      <w:r w:rsidRPr="0051759A">
        <w:rPr>
          <w:rFonts w:ascii="Aptos" w:hAnsi="Aptos"/>
        </w:rPr>
        <w:t> Access to sensitive data and actions is controlled through middleware. Most endpoints require user authentication, implemented using JSON Web Tokens (JWTs). Upon successful login or registration (/api/auth/login, /api/auth/register), a JWT containing user identity information is issued to the client. This token must be included in the Authorization: Bearer &lt;token&gt; header of subsequent requests. The protect middleware (middleware/authMiddleware.js) verifies this token on protected routes. Certain routes designated for doctors utilize additional doctorAuth middleware to ensure the authenticated user has the 'doctor' role.</w:t>
      </w:r>
    </w:p>
    <w:p w14:paraId="3D850F58" w14:textId="77777777" w:rsidR="00273555" w:rsidRPr="0051759A" w:rsidRDefault="00273555" w:rsidP="00273555">
      <w:pPr>
        <w:rPr>
          <w:rFonts w:ascii="Aptos" w:hAnsi="Aptos"/>
        </w:rPr>
      </w:pPr>
      <w:r w:rsidRPr="0051759A">
        <w:rPr>
          <w:rFonts w:ascii="Aptos" w:hAnsi="Aptos"/>
          <w:b/>
          <w:bCs/>
        </w:rPr>
        <w:t>Key API Endpoints:</w:t>
      </w:r>
    </w:p>
    <w:p w14:paraId="34AA7398" w14:textId="77777777" w:rsidR="00273555" w:rsidRPr="0051759A" w:rsidRDefault="00273555" w:rsidP="00273555">
      <w:pPr>
        <w:rPr>
          <w:rFonts w:ascii="Aptos" w:hAnsi="Aptos"/>
        </w:rPr>
      </w:pPr>
      <w:r w:rsidRPr="0051759A">
        <w:rPr>
          <w:rFonts w:ascii="Aptos" w:hAnsi="Aptos"/>
        </w:rPr>
        <w:t>The API endpoints are logically grouped by resource based on the routes defined in server.js:</w:t>
      </w:r>
    </w:p>
    <w:p w14:paraId="0A2152C8" w14:textId="77777777" w:rsidR="00273555" w:rsidRPr="0051759A" w:rsidRDefault="00273555" w:rsidP="00273555">
      <w:pPr>
        <w:rPr>
          <w:rFonts w:ascii="Aptos" w:hAnsi="Aptos"/>
        </w:rPr>
      </w:pPr>
      <w:r w:rsidRPr="0051759A">
        <w:rPr>
          <w:rFonts w:ascii="Aptos" w:hAnsi="Aptos"/>
          <w:b/>
          <w:bCs/>
        </w:rPr>
        <w:t>1. Authentication (/api/auth)</w:t>
      </w:r>
    </w:p>
    <w:p w14:paraId="3B717DDA" w14:textId="77777777" w:rsidR="00273555" w:rsidRPr="0051759A" w:rsidRDefault="00273555" w:rsidP="00273555">
      <w:pPr>
        <w:numPr>
          <w:ilvl w:val="0"/>
          <w:numId w:val="53"/>
        </w:numPr>
        <w:spacing w:line="278" w:lineRule="auto"/>
        <w:rPr>
          <w:rFonts w:ascii="Aptos" w:hAnsi="Aptos"/>
        </w:rPr>
      </w:pPr>
      <w:r w:rsidRPr="0051759A">
        <w:rPr>
          <w:rFonts w:ascii="Aptos" w:hAnsi="Aptos"/>
        </w:rPr>
        <w:t>POST /register: Registers a new user (patient or doctor).</w:t>
      </w:r>
    </w:p>
    <w:p w14:paraId="0BF5DAB5" w14:textId="77777777" w:rsidR="00273555" w:rsidRPr="0051759A" w:rsidRDefault="00273555" w:rsidP="00273555">
      <w:pPr>
        <w:numPr>
          <w:ilvl w:val="0"/>
          <w:numId w:val="53"/>
        </w:numPr>
        <w:spacing w:line="278" w:lineRule="auto"/>
        <w:rPr>
          <w:rFonts w:ascii="Aptos" w:hAnsi="Aptos"/>
        </w:rPr>
      </w:pPr>
      <w:r w:rsidRPr="0051759A">
        <w:rPr>
          <w:rFonts w:ascii="Aptos" w:hAnsi="Aptos"/>
        </w:rPr>
        <w:t>POST /login: Authenticates an existing user and returns a JWT.</w:t>
      </w:r>
    </w:p>
    <w:p w14:paraId="71D4024E" w14:textId="77777777" w:rsidR="00273555" w:rsidRPr="0051759A" w:rsidRDefault="00273555" w:rsidP="00273555">
      <w:pPr>
        <w:numPr>
          <w:ilvl w:val="0"/>
          <w:numId w:val="53"/>
        </w:numPr>
        <w:spacing w:line="278" w:lineRule="auto"/>
        <w:rPr>
          <w:rFonts w:ascii="Aptos" w:hAnsi="Aptos"/>
        </w:rPr>
      </w:pPr>
      <w:r w:rsidRPr="0051759A">
        <w:rPr>
          <w:rFonts w:ascii="Aptos" w:hAnsi="Aptos"/>
        </w:rPr>
        <w:t>GET /profile: (Protected) Retrieves the profile of the currently authenticated user.</w:t>
      </w:r>
    </w:p>
    <w:p w14:paraId="6D695F26" w14:textId="77777777" w:rsidR="00273555" w:rsidRPr="0051759A" w:rsidRDefault="00273555" w:rsidP="00273555">
      <w:pPr>
        <w:numPr>
          <w:ilvl w:val="0"/>
          <w:numId w:val="53"/>
        </w:numPr>
        <w:spacing w:line="278" w:lineRule="auto"/>
        <w:rPr>
          <w:rFonts w:ascii="Aptos" w:hAnsi="Aptos"/>
        </w:rPr>
      </w:pPr>
      <w:r w:rsidRPr="0051759A">
        <w:rPr>
          <w:rFonts w:ascii="Aptos" w:hAnsi="Aptos"/>
        </w:rPr>
        <w:t>PUT /profile: (Protected) Updates the profile of the currently authenticated user.</w:t>
      </w:r>
    </w:p>
    <w:p w14:paraId="7E741589" w14:textId="77777777" w:rsidR="00273555" w:rsidRPr="0051759A" w:rsidRDefault="00273555" w:rsidP="00273555">
      <w:pPr>
        <w:rPr>
          <w:rFonts w:ascii="Aptos" w:hAnsi="Aptos"/>
        </w:rPr>
      </w:pPr>
      <w:r w:rsidRPr="0051759A">
        <w:rPr>
          <w:rFonts w:ascii="Aptos" w:hAnsi="Aptos"/>
          <w:b/>
          <w:bCs/>
        </w:rPr>
        <w:t>2. Appointments (/api/appointments)</w:t>
      </w:r>
    </w:p>
    <w:p w14:paraId="466B15CA" w14:textId="77777777" w:rsidR="00273555" w:rsidRPr="0051759A" w:rsidRDefault="00273555" w:rsidP="00273555">
      <w:pPr>
        <w:numPr>
          <w:ilvl w:val="0"/>
          <w:numId w:val="54"/>
        </w:numPr>
        <w:spacing w:line="278" w:lineRule="auto"/>
        <w:rPr>
          <w:rFonts w:ascii="Aptos" w:hAnsi="Aptos"/>
        </w:rPr>
      </w:pPr>
      <w:r w:rsidRPr="0051759A">
        <w:rPr>
          <w:rFonts w:ascii="Aptos" w:hAnsi="Aptos"/>
        </w:rPr>
        <w:t>POST /: (Protected) Creates a new appointment request (status defaults to 'Pending').</w:t>
      </w:r>
    </w:p>
    <w:p w14:paraId="152FCB50" w14:textId="77777777" w:rsidR="00273555" w:rsidRPr="0051759A" w:rsidRDefault="00273555" w:rsidP="00273555">
      <w:pPr>
        <w:numPr>
          <w:ilvl w:val="0"/>
          <w:numId w:val="54"/>
        </w:numPr>
        <w:spacing w:line="278" w:lineRule="auto"/>
        <w:rPr>
          <w:rFonts w:ascii="Aptos" w:hAnsi="Aptos"/>
        </w:rPr>
      </w:pPr>
      <w:r w:rsidRPr="0051759A">
        <w:rPr>
          <w:rFonts w:ascii="Aptos" w:hAnsi="Aptos"/>
        </w:rPr>
        <w:t>GET /: (Protected) Retrieves appointments relevant to the logged-in user (logic likely handles patient vs. doctor views based on role/query params).</w:t>
      </w:r>
    </w:p>
    <w:p w14:paraId="6597893D" w14:textId="77777777" w:rsidR="00273555" w:rsidRPr="0051759A" w:rsidRDefault="00273555" w:rsidP="00273555">
      <w:pPr>
        <w:numPr>
          <w:ilvl w:val="0"/>
          <w:numId w:val="54"/>
        </w:numPr>
        <w:spacing w:line="278" w:lineRule="auto"/>
        <w:rPr>
          <w:rFonts w:ascii="Aptos" w:hAnsi="Aptos"/>
        </w:rPr>
      </w:pPr>
      <w:r w:rsidRPr="0051759A">
        <w:rPr>
          <w:rFonts w:ascii="Aptos" w:hAnsi="Aptos"/>
        </w:rPr>
        <w:t>PUT /:id: (Protected) Updates details or status of a specific appointment.</w:t>
      </w:r>
    </w:p>
    <w:p w14:paraId="0178C673" w14:textId="77777777" w:rsidR="00273555" w:rsidRPr="0051759A" w:rsidRDefault="00273555" w:rsidP="00273555">
      <w:pPr>
        <w:numPr>
          <w:ilvl w:val="0"/>
          <w:numId w:val="54"/>
        </w:numPr>
        <w:spacing w:line="278" w:lineRule="auto"/>
        <w:rPr>
          <w:rFonts w:ascii="Aptos" w:hAnsi="Aptos"/>
        </w:rPr>
      </w:pPr>
      <w:r w:rsidRPr="0051759A">
        <w:rPr>
          <w:rFonts w:ascii="Aptos" w:hAnsi="Aptos"/>
        </w:rPr>
        <w:t>DELETE /:id: (Protected) Cancels/deletes a specific appointment.</w:t>
      </w:r>
    </w:p>
    <w:p w14:paraId="1161E2BA" w14:textId="77777777" w:rsidR="00273555" w:rsidRPr="0051759A" w:rsidRDefault="00273555" w:rsidP="00273555">
      <w:pPr>
        <w:rPr>
          <w:rFonts w:ascii="Aptos" w:hAnsi="Aptos"/>
        </w:rPr>
      </w:pPr>
      <w:r w:rsidRPr="0051759A">
        <w:rPr>
          <w:rFonts w:ascii="Aptos" w:hAnsi="Aptos"/>
          <w:b/>
          <w:bCs/>
        </w:rPr>
        <w:t>3. Availability (/api/availability)</w:t>
      </w:r>
    </w:p>
    <w:p w14:paraId="7343AED8" w14:textId="77777777" w:rsidR="00273555" w:rsidRPr="0051759A" w:rsidRDefault="00273555" w:rsidP="00273555">
      <w:pPr>
        <w:numPr>
          <w:ilvl w:val="0"/>
          <w:numId w:val="55"/>
        </w:numPr>
        <w:spacing w:line="278" w:lineRule="auto"/>
        <w:rPr>
          <w:rFonts w:ascii="Aptos" w:hAnsi="Aptos"/>
        </w:rPr>
      </w:pPr>
      <w:r w:rsidRPr="0051759A">
        <w:rPr>
          <w:rFonts w:ascii="Aptos" w:hAnsi="Aptos"/>
        </w:rPr>
        <w:lastRenderedPageBreak/>
        <w:t>GET /: (Protected, Doctor) Retrieves the availability records for the logged-in doctor.</w:t>
      </w:r>
    </w:p>
    <w:p w14:paraId="06977F6F" w14:textId="77777777" w:rsidR="00273555" w:rsidRPr="0051759A" w:rsidRDefault="00273555" w:rsidP="00273555">
      <w:pPr>
        <w:numPr>
          <w:ilvl w:val="0"/>
          <w:numId w:val="55"/>
        </w:numPr>
        <w:spacing w:line="278" w:lineRule="auto"/>
        <w:rPr>
          <w:rFonts w:ascii="Aptos" w:hAnsi="Aptos"/>
        </w:rPr>
      </w:pPr>
      <w:r w:rsidRPr="0051759A">
        <w:rPr>
          <w:rFonts w:ascii="Aptos" w:hAnsi="Aptos"/>
        </w:rPr>
        <w:t>POST /: (Protected, Doctor) Adds a new availability record for the logged-in doctor.</w:t>
      </w:r>
    </w:p>
    <w:p w14:paraId="7D0070DB" w14:textId="77777777" w:rsidR="00273555" w:rsidRPr="0051759A" w:rsidRDefault="00273555" w:rsidP="00273555">
      <w:pPr>
        <w:numPr>
          <w:ilvl w:val="0"/>
          <w:numId w:val="55"/>
        </w:numPr>
        <w:spacing w:line="278" w:lineRule="auto"/>
        <w:rPr>
          <w:rFonts w:ascii="Aptos" w:hAnsi="Aptos"/>
        </w:rPr>
      </w:pPr>
      <w:r w:rsidRPr="0051759A">
        <w:rPr>
          <w:rFonts w:ascii="Aptos" w:hAnsi="Aptos"/>
        </w:rPr>
        <w:t>PUT /:id: (Protected, Doctor) Updates a specific availability record.</w:t>
      </w:r>
    </w:p>
    <w:p w14:paraId="14F66FDB" w14:textId="77777777" w:rsidR="00273555" w:rsidRPr="0051759A" w:rsidRDefault="00273555" w:rsidP="00273555">
      <w:pPr>
        <w:numPr>
          <w:ilvl w:val="0"/>
          <w:numId w:val="55"/>
        </w:numPr>
        <w:spacing w:line="278" w:lineRule="auto"/>
        <w:rPr>
          <w:rFonts w:ascii="Aptos" w:hAnsi="Aptos"/>
        </w:rPr>
      </w:pPr>
      <w:r w:rsidRPr="0051759A">
        <w:rPr>
          <w:rFonts w:ascii="Aptos" w:hAnsi="Aptos"/>
        </w:rPr>
        <w:t>DELETE /:id: (Protected, Doctor) Deletes a specific availability record.</w:t>
      </w:r>
    </w:p>
    <w:p w14:paraId="4D2DE66C" w14:textId="77777777" w:rsidR="00273555" w:rsidRPr="0051759A" w:rsidRDefault="00273555" w:rsidP="00273555">
      <w:pPr>
        <w:numPr>
          <w:ilvl w:val="0"/>
          <w:numId w:val="55"/>
        </w:numPr>
        <w:spacing w:line="278" w:lineRule="auto"/>
        <w:rPr>
          <w:rFonts w:ascii="Aptos" w:hAnsi="Aptos"/>
        </w:rPr>
      </w:pPr>
      <w:r w:rsidRPr="0051759A">
        <w:rPr>
          <w:rFonts w:ascii="Aptos" w:hAnsi="Aptos"/>
        </w:rPr>
        <w:t>GET /doctors/:city: Retrieves a list of doctors registered in a specific city (Public or Protected, check middleware if applied).</w:t>
      </w:r>
    </w:p>
    <w:p w14:paraId="74ED8A1C" w14:textId="77777777" w:rsidR="00273555" w:rsidRPr="0051759A" w:rsidRDefault="00273555" w:rsidP="00273555">
      <w:pPr>
        <w:numPr>
          <w:ilvl w:val="0"/>
          <w:numId w:val="55"/>
        </w:numPr>
        <w:spacing w:line="278" w:lineRule="auto"/>
        <w:rPr>
          <w:rFonts w:ascii="Aptos" w:hAnsi="Aptos"/>
        </w:rPr>
      </w:pPr>
      <w:r w:rsidRPr="0051759A">
        <w:rPr>
          <w:rFonts w:ascii="Aptos" w:hAnsi="Aptos"/>
        </w:rPr>
        <w:t>GET /doctors: Retrieves a list of doctors (possibly duplicating /doctors/:city or for all doctors - Public or Protected).</w:t>
      </w:r>
    </w:p>
    <w:p w14:paraId="57D83BF2" w14:textId="77777777" w:rsidR="00273555" w:rsidRPr="0051759A" w:rsidRDefault="00273555" w:rsidP="00273555">
      <w:pPr>
        <w:numPr>
          <w:ilvl w:val="0"/>
          <w:numId w:val="55"/>
        </w:numPr>
        <w:spacing w:line="278" w:lineRule="auto"/>
        <w:rPr>
          <w:rFonts w:ascii="Aptos" w:hAnsi="Aptos"/>
        </w:rPr>
      </w:pPr>
      <w:r w:rsidRPr="0051759A">
        <w:rPr>
          <w:rFonts w:ascii="Aptos" w:hAnsi="Aptos"/>
        </w:rPr>
        <w:t>GET /doctor/:doctorId: Retrieves available dates and times for a specific doctor (Public or Protected).</w:t>
      </w:r>
    </w:p>
    <w:p w14:paraId="1D80A2C9" w14:textId="77777777" w:rsidR="00273555" w:rsidRPr="0051759A" w:rsidRDefault="00273555" w:rsidP="00273555">
      <w:pPr>
        <w:rPr>
          <w:rFonts w:ascii="Aptos" w:hAnsi="Aptos"/>
        </w:rPr>
      </w:pPr>
      <w:r w:rsidRPr="0051759A">
        <w:rPr>
          <w:rFonts w:ascii="Aptos" w:hAnsi="Aptos"/>
          <w:b/>
          <w:bCs/>
        </w:rPr>
        <w:t>4. Medications (/api/medications)</w:t>
      </w:r>
    </w:p>
    <w:p w14:paraId="6AF1B3C3" w14:textId="77777777" w:rsidR="00273555" w:rsidRPr="0051759A" w:rsidRDefault="00273555" w:rsidP="00273555">
      <w:pPr>
        <w:numPr>
          <w:ilvl w:val="0"/>
          <w:numId w:val="56"/>
        </w:numPr>
        <w:spacing w:line="278" w:lineRule="auto"/>
        <w:rPr>
          <w:rFonts w:ascii="Aptos" w:hAnsi="Aptos"/>
        </w:rPr>
      </w:pPr>
      <w:r w:rsidRPr="0051759A">
        <w:rPr>
          <w:rFonts w:ascii="Aptos" w:hAnsi="Aptos"/>
        </w:rPr>
        <w:t>GET /: (Protected) Retrieves medications for the logged-in user (if patient) or potentially requires query params for doctors. </w:t>
      </w:r>
      <w:r w:rsidRPr="0051759A">
        <w:rPr>
          <w:rFonts w:ascii="Aptos" w:hAnsi="Aptos"/>
          <w:i/>
          <w:iCs/>
        </w:rPr>
        <w:t>(Needs clarification based on getPatientMedications controller logic)</w:t>
      </w:r>
      <w:r w:rsidRPr="0051759A">
        <w:rPr>
          <w:rFonts w:ascii="Aptos" w:hAnsi="Aptos"/>
        </w:rPr>
        <w:t>.</w:t>
      </w:r>
    </w:p>
    <w:p w14:paraId="558A2943" w14:textId="77777777" w:rsidR="00273555" w:rsidRPr="0051759A" w:rsidRDefault="00273555" w:rsidP="00273555">
      <w:pPr>
        <w:numPr>
          <w:ilvl w:val="0"/>
          <w:numId w:val="56"/>
        </w:numPr>
        <w:spacing w:line="278" w:lineRule="auto"/>
        <w:rPr>
          <w:rFonts w:ascii="Aptos" w:hAnsi="Aptos"/>
        </w:rPr>
      </w:pPr>
      <w:r w:rsidRPr="0051759A">
        <w:rPr>
          <w:rFonts w:ascii="Aptos" w:hAnsi="Aptos"/>
        </w:rPr>
        <w:t>POST /: (Protected) Creates a new medication prescription (controller logic likely requires Doctor role and patientId in body).</w:t>
      </w:r>
    </w:p>
    <w:p w14:paraId="305DDF0F" w14:textId="77777777" w:rsidR="00273555" w:rsidRPr="0051759A" w:rsidRDefault="00273555" w:rsidP="00273555">
      <w:pPr>
        <w:numPr>
          <w:ilvl w:val="0"/>
          <w:numId w:val="56"/>
        </w:numPr>
        <w:spacing w:line="278" w:lineRule="auto"/>
        <w:rPr>
          <w:rFonts w:ascii="Aptos" w:hAnsi="Aptos"/>
        </w:rPr>
      </w:pPr>
      <w:r w:rsidRPr="0051759A">
        <w:rPr>
          <w:rFonts w:ascii="Aptos" w:hAnsi="Aptos"/>
        </w:rPr>
        <w:t>PUT /:id: (Protected) Updates a specific medication prescription (controller logic requires ownership/permission checks).</w:t>
      </w:r>
    </w:p>
    <w:p w14:paraId="1C43159F" w14:textId="77777777" w:rsidR="00273555" w:rsidRPr="0051759A" w:rsidRDefault="00273555" w:rsidP="00273555">
      <w:pPr>
        <w:numPr>
          <w:ilvl w:val="0"/>
          <w:numId w:val="56"/>
        </w:numPr>
        <w:spacing w:line="278" w:lineRule="auto"/>
        <w:rPr>
          <w:rFonts w:ascii="Aptos" w:hAnsi="Aptos"/>
        </w:rPr>
      </w:pPr>
      <w:r w:rsidRPr="0051759A">
        <w:rPr>
          <w:rFonts w:ascii="Aptos" w:hAnsi="Aptos"/>
        </w:rPr>
        <w:t>DELETE /:id: (Protected) Deletes/deactivates a specific medication prescription (controller logic requires ownership/permission checks).</w:t>
      </w:r>
    </w:p>
    <w:p w14:paraId="54A14010" w14:textId="77777777" w:rsidR="00273555" w:rsidRPr="0051759A" w:rsidRDefault="00273555" w:rsidP="00273555">
      <w:pPr>
        <w:rPr>
          <w:rFonts w:ascii="Aptos" w:hAnsi="Aptos"/>
        </w:rPr>
      </w:pPr>
      <w:r w:rsidRPr="0051759A">
        <w:rPr>
          <w:rFonts w:ascii="Aptos" w:hAnsi="Aptos"/>
          <w:b/>
          <w:bCs/>
        </w:rPr>
        <w:t>5. Medication Logs (/api/medication-logs)</w:t>
      </w:r>
    </w:p>
    <w:p w14:paraId="492394B5" w14:textId="77777777" w:rsidR="00273555" w:rsidRPr="0051759A" w:rsidRDefault="00273555" w:rsidP="00273555">
      <w:pPr>
        <w:numPr>
          <w:ilvl w:val="0"/>
          <w:numId w:val="57"/>
        </w:numPr>
        <w:spacing w:line="278" w:lineRule="auto"/>
        <w:rPr>
          <w:rFonts w:ascii="Aptos" w:hAnsi="Aptos"/>
        </w:rPr>
      </w:pPr>
      <w:r w:rsidRPr="0051759A">
        <w:rPr>
          <w:rFonts w:ascii="Aptos" w:hAnsi="Aptos"/>
        </w:rPr>
        <w:t>POST /: (Protected, Patient) Logs a dose taken by the authenticated patient.</w:t>
      </w:r>
    </w:p>
    <w:p w14:paraId="750CB6FF" w14:textId="77777777" w:rsidR="00273555" w:rsidRPr="0051759A" w:rsidRDefault="00273555" w:rsidP="00273555">
      <w:pPr>
        <w:numPr>
          <w:ilvl w:val="0"/>
          <w:numId w:val="57"/>
        </w:numPr>
        <w:spacing w:line="278" w:lineRule="auto"/>
        <w:rPr>
          <w:rFonts w:ascii="Aptos" w:hAnsi="Aptos"/>
        </w:rPr>
      </w:pPr>
      <w:r w:rsidRPr="0051759A">
        <w:rPr>
          <w:rFonts w:ascii="Aptos" w:hAnsi="Aptos"/>
        </w:rPr>
        <w:t>GET /: (Protected, Patient) Retrieves logs for the authenticated patient, likely filtered by date query parameter.</w:t>
      </w:r>
    </w:p>
    <w:p w14:paraId="03D54D46" w14:textId="77777777" w:rsidR="00273555" w:rsidRPr="0051759A" w:rsidRDefault="00273555" w:rsidP="00273555">
      <w:pPr>
        <w:numPr>
          <w:ilvl w:val="0"/>
          <w:numId w:val="57"/>
        </w:numPr>
        <w:spacing w:line="278" w:lineRule="auto"/>
        <w:rPr>
          <w:rFonts w:ascii="Aptos" w:hAnsi="Aptos"/>
        </w:rPr>
      </w:pPr>
      <w:r w:rsidRPr="0051759A">
        <w:rPr>
          <w:rFonts w:ascii="Aptos" w:hAnsi="Aptos"/>
        </w:rPr>
        <w:t>GET /patient/:patientId: (Protected, Doctor) Retrieves logs for a specific patient within a date range (requires query params startDate, endDate).</w:t>
      </w:r>
    </w:p>
    <w:p w14:paraId="29023AFE" w14:textId="77777777" w:rsidR="00273555" w:rsidRPr="0051759A" w:rsidRDefault="00273555" w:rsidP="00273555">
      <w:pPr>
        <w:rPr>
          <w:rFonts w:ascii="Aptos" w:hAnsi="Aptos"/>
        </w:rPr>
      </w:pPr>
      <w:r w:rsidRPr="0051759A">
        <w:rPr>
          <w:rFonts w:ascii="Aptos" w:hAnsi="Aptos"/>
          <w:b/>
          <w:bCs/>
        </w:rPr>
        <w:t>6. Chat (/api/chat)</w:t>
      </w:r>
      <w:r w:rsidRPr="0051759A">
        <w:rPr>
          <w:rFonts w:ascii="Aptos" w:hAnsi="Aptos"/>
        </w:rPr>
        <w:t> </w:t>
      </w:r>
      <w:r w:rsidRPr="0051759A">
        <w:rPr>
          <w:rFonts w:ascii="Aptos" w:hAnsi="Aptos"/>
          <w:i/>
          <w:iCs/>
        </w:rPr>
        <w:t>(Primarily for retrieving history/conversations; real-time via Sockets)</w:t>
      </w:r>
    </w:p>
    <w:p w14:paraId="559DDD77" w14:textId="77777777" w:rsidR="00273555" w:rsidRPr="0051759A" w:rsidRDefault="00273555" w:rsidP="00273555">
      <w:pPr>
        <w:numPr>
          <w:ilvl w:val="0"/>
          <w:numId w:val="58"/>
        </w:numPr>
        <w:spacing w:line="278" w:lineRule="auto"/>
        <w:rPr>
          <w:rFonts w:ascii="Aptos" w:hAnsi="Aptos"/>
        </w:rPr>
      </w:pPr>
      <w:r w:rsidRPr="0051759A">
        <w:rPr>
          <w:rFonts w:ascii="Aptos" w:hAnsi="Aptos"/>
        </w:rPr>
        <w:t>GET /: (Protected) Retrieves the list of conversations for the logged-in user.</w:t>
      </w:r>
    </w:p>
    <w:p w14:paraId="24460B1A" w14:textId="77777777" w:rsidR="00273555" w:rsidRPr="0051759A" w:rsidRDefault="00273555" w:rsidP="00273555">
      <w:pPr>
        <w:numPr>
          <w:ilvl w:val="0"/>
          <w:numId w:val="58"/>
        </w:numPr>
        <w:spacing w:line="278" w:lineRule="auto"/>
        <w:rPr>
          <w:rFonts w:ascii="Aptos" w:hAnsi="Aptos"/>
        </w:rPr>
      </w:pPr>
      <w:r w:rsidRPr="0051759A">
        <w:rPr>
          <w:rFonts w:ascii="Aptos" w:hAnsi="Aptos"/>
        </w:rPr>
        <w:t>POST /findOrCreate: (Protected) Finds or creates a 1-on-1 conversation between the logged-in user and another specified user.</w:t>
      </w:r>
    </w:p>
    <w:p w14:paraId="2E24BB5D" w14:textId="77777777" w:rsidR="00273555" w:rsidRPr="0051759A" w:rsidRDefault="00273555" w:rsidP="00273555">
      <w:pPr>
        <w:numPr>
          <w:ilvl w:val="0"/>
          <w:numId w:val="58"/>
        </w:numPr>
        <w:spacing w:line="278" w:lineRule="auto"/>
        <w:rPr>
          <w:rFonts w:ascii="Aptos" w:hAnsi="Aptos"/>
        </w:rPr>
      </w:pPr>
      <w:r w:rsidRPr="0051759A">
        <w:rPr>
          <w:rFonts w:ascii="Aptos" w:hAnsi="Aptos"/>
        </w:rPr>
        <w:t>GET /:conversationId/messages: (Protected) Retrieves message history for a specific conversation, potentially with pagination.</w:t>
      </w:r>
    </w:p>
    <w:p w14:paraId="5234AD3C" w14:textId="77777777" w:rsidR="00273555" w:rsidRPr="0051759A" w:rsidRDefault="00273555" w:rsidP="00273555">
      <w:pPr>
        <w:rPr>
          <w:rFonts w:ascii="Aptos" w:hAnsi="Aptos"/>
        </w:rPr>
      </w:pPr>
      <w:r w:rsidRPr="0051759A">
        <w:rPr>
          <w:rFonts w:ascii="Aptos" w:hAnsi="Aptos"/>
          <w:b/>
          <w:bCs/>
        </w:rPr>
        <w:t>7. Consultant/Doctor Info (/api/consultant)</w:t>
      </w:r>
      <w:r w:rsidRPr="0051759A">
        <w:rPr>
          <w:rFonts w:ascii="Aptos" w:hAnsi="Aptos"/>
        </w:rPr>
        <w:t> </w:t>
      </w:r>
      <w:r w:rsidRPr="0051759A">
        <w:rPr>
          <w:rFonts w:ascii="Aptos" w:hAnsi="Aptos"/>
          <w:i/>
          <w:iCs/>
        </w:rPr>
        <w:t>(Note: Overlaps with /api/availability/doctors)</w:t>
      </w:r>
    </w:p>
    <w:p w14:paraId="49E6B774" w14:textId="77777777" w:rsidR="00273555" w:rsidRPr="0051759A" w:rsidRDefault="00273555" w:rsidP="00273555">
      <w:pPr>
        <w:numPr>
          <w:ilvl w:val="0"/>
          <w:numId w:val="59"/>
        </w:numPr>
        <w:spacing w:line="278" w:lineRule="auto"/>
        <w:rPr>
          <w:rFonts w:ascii="Aptos" w:hAnsi="Aptos"/>
        </w:rPr>
      </w:pPr>
      <w:r w:rsidRPr="0051759A">
        <w:rPr>
          <w:rFonts w:ascii="Aptos" w:hAnsi="Aptos"/>
        </w:rPr>
        <w:lastRenderedPageBreak/>
        <w:t>GET /patients: (Protected, Doctor) Retrieves the list of patients associated with the logged-in doctor.</w:t>
      </w:r>
    </w:p>
    <w:p w14:paraId="3318C31F" w14:textId="77777777" w:rsidR="00273555" w:rsidRPr="0051759A" w:rsidRDefault="00273555" w:rsidP="00273555">
      <w:pPr>
        <w:numPr>
          <w:ilvl w:val="0"/>
          <w:numId w:val="59"/>
        </w:numPr>
        <w:spacing w:line="278" w:lineRule="auto"/>
        <w:rPr>
          <w:rFonts w:ascii="Aptos" w:hAnsi="Aptos"/>
        </w:rPr>
      </w:pPr>
      <w:r w:rsidRPr="0051759A">
        <w:rPr>
          <w:rFonts w:ascii="Aptos" w:hAnsi="Aptos"/>
        </w:rPr>
        <w:t>GET /appointments: (Protected, Doctor) Retrieves the appointments specifically for the logged-in doctor.</w:t>
      </w:r>
    </w:p>
    <w:p w14:paraId="580237E7" w14:textId="77777777" w:rsidR="00273555" w:rsidRPr="0051759A" w:rsidRDefault="00273555" w:rsidP="00273555">
      <w:pPr>
        <w:numPr>
          <w:ilvl w:val="0"/>
          <w:numId w:val="59"/>
        </w:numPr>
        <w:spacing w:line="278" w:lineRule="auto"/>
        <w:rPr>
          <w:rFonts w:ascii="Aptos" w:hAnsi="Aptos"/>
        </w:rPr>
      </w:pPr>
      <w:r w:rsidRPr="0051759A">
        <w:rPr>
          <w:rFonts w:ascii="Aptos" w:hAnsi="Aptos"/>
        </w:rPr>
        <w:t>GET /doctors: (Protected) Retrieves a list of registered doctors/consultants.</w:t>
      </w:r>
    </w:p>
    <w:p w14:paraId="6827893C" w14:textId="77777777" w:rsidR="00273555" w:rsidRPr="0051759A" w:rsidRDefault="00273555" w:rsidP="00273555">
      <w:pPr>
        <w:rPr>
          <w:rFonts w:ascii="Aptos" w:hAnsi="Aptos"/>
        </w:rPr>
      </w:pPr>
      <w:r w:rsidRPr="0051759A">
        <w:rPr>
          <w:rFonts w:ascii="Aptos" w:hAnsi="Aptos"/>
        </w:rPr>
        <w:t>This RESTful API provides a structured interface for the frontend application to interact with backend resources and data, complementing the real-time communication handled by Socket.IO.</w:t>
      </w:r>
    </w:p>
    <w:p w14:paraId="1F942AE4" w14:textId="13CD21DE" w:rsidR="00474163" w:rsidRDefault="00377848" w:rsidP="00377848">
      <w:pPr>
        <w:pStyle w:val="Heading2"/>
      </w:pPr>
      <w:bookmarkStart w:id="242" w:name="_Toc197150289"/>
      <w:r>
        <w:t>Meeting Logs:</w:t>
      </w:r>
      <w:bookmarkEnd w:id="242"/>
    </w:p>
    <w:p w14:paraId="15778E78" w14:textId="1D957545" w:rsidR="00377848" w:rsidRPr="0051759A" w:rsidRDefault="00377848" w:rsidP="00377848">
      <w:pPr>
        <w:pStyle w:val="Heading2"/>
      </w:pPr>
      <w:bookmarkStart w:id="243" w:name="_Toc197150290"/>
      <w:r w:rsidRPr="00377848">
        <w:rPr>
          <w:noProof/>
        </w:rPr>
        <w:drawing>
          <wp:inline distT="0" distB="0" distL="0" distR="0" wp14:anchorId="09C09104" wp14:editId="71D7F031">
            <wp:extent cx="5731510" cy="4390390"/>
            <wp:effectExtent l="0" t="0" r="2540" b="0"/>
            <wp:docPr id="226115866" name="Picture 1" descr="A screenshot of a meeting no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15866" name="Picture 1" descr="A screenshot of a meeting notes&#10;&#10;AI-generated content may be incorrect."/>
                    <pic:cNvPicPr/>
                  </pic:nvPicPr>
                  <pic:blipFill>
                    <a:blip r:embed="rId74"/>
                    <a:stretch>
                      <a:fillRect/>
                    </a:stretch>
                  </pic:blipFill>
                  <pic:spPr>
                    <a:xfrm>
                      <a:off x="0" y="0"/>
                      <a:ext cx="5731510" cy="4390390"/>
                    </a:xfrm>
                    <a:prstGeom prst="rect">
                      <a:avLst/>
                    </a:prstGeom>
                  </pic:spPr>
                </pic:pic>
              </a:graphicData>
            </a:graphic>
          </wp:inline>
        </w:drawing>
      </w:r>
      <w:bookmarkEnd w:id="243"/>
    </w:p>
    <w:sectPr w:rsidR="00377848" w:rsidRPr="0051759A" w:rsidSect="00974F08">
      <w:type w:val="continuous"/>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2D792E" w14:textId="77777777" w:rsidR="00EE7554" w:rsidRDefault="00EE7554" w:rsidP="00710F55">
      <w:pPr>
        <w:spacing w:after="0" w:line="240" w:lineRule="auto"/>
      </w:pPr>
      <w:r>
        <w:separator/>
      </w:r>
    </w:p>
  </w:endnote>
  <w:endnote w:type="continuationSeparator" w:id="0">
    <w:p w14:paraId="519D3E2E" w14:textId="77777777" w:rsidR="00EE7554" w:rsidRDefault="00EE7554" w:rsidP="00710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DM Mono">
    <w:charset w:val="00"/>
    <w:family w:val="modern"/>
    <w:pitch w:val="fixed"/>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011AB1" w14:textId="77777777" w:rsidR="003872D3" w:rsidRDefault="003872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E7B9BF" w14:textId="77777777" w:rsidR="003872D3" w:rsidRDefault="003872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4553A6" w14:textId="77777777" w:rsidR="00EE7554" w:rsidRDefault="00EE7554" w:rsidP="00710F55">
      <w:pPr>
        <w:spacing w:after="0" w:line="240" w:lineRule="auto"/>
      </w:pPr>
      <w:r>
        <w:separator/>
      </w:r>
    </w:p>
  </w:footnote>
  <w:footnote w:type="continuationSeparator" w:id="0">
    <w:p w14:paraId="21BE7B98" w14:textId="77777777" w:rsidR="00EE7554" w:rsidRDefault="00EE7554" w:rsidP="00710F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B3827"/>
    <w:multiLevelType w:val="multilevel"/>
    <w:tmpl w:val="F6745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5396E"/>
    <w:multiLevelType w:val="multilevel"/>
    <w:tmpl w:val="F7EE25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8C2241"/>
    <w:multiLevelType w:val="multilevel"/>
    <w:tmpl w:val="BC488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EB1D84"/>
    <w:multiLevelType w:val="multilevel"/>
    <w:tmpl w:val="09020E9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 w15:restartNumberingAfterBreak="0">
    <w:nsid w:val="0A685F3B"/>
    <w:multiLevelType w:val="multilevel"/>
    <w:tmpl w:val="5D40C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854DF6"/>
    <w:multiLevelType w:val="hybridMultilevel"/>
    <w:tmpl w:val="2C6C9492"/>
    <w:lvl w:ilvl="0" w:tplc="897CF866">
      <w:numFmt w:val="bullet"/>
      <w:lvlText w:val="-"/>
      <w:lvlJc w:val="left"/>
      <w:pPr>
        <w:ind w:left="360" w:hanging="360"/>
      </w:pPr>
      <w:rPr>
        <w:rFonts w:ascii="Calibri" w:eastAsia="Times New Roman" w:hAnsi="Calibri"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0B946B3A"/>
    <w:multiLevelType w:val="hybridMultilevel"/>
    <w:tmpl w:val="E0887296"/>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BA72A08"/>
    <w:multiLevelType w:val="multilevel"/>
    <w:tmpl w:val="4E348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AA459A"/>
    <w:multiLevelType w:val="multilevel"/>
    <w:tmpl w:val="CE8EC64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9" w15:restartNumberingAfterBreak="0">
    <w:nsid w:val="0F05722A"/>
    <w:multiLevelType w:val="multilevel"/>
    <w:tmpl w:val="0A70B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F172FD"/>
    <w:multiLevelType w:val="multilevel"/>
    <w:tmpl w:val="470AE18E"/>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1" w15:restartNumberingAfterBreak="0">
    <w:nsid w:val="12AF77E0"/>
    <w:multiLevelType w:val="multilevel"/>
    <w:tmpl w:val="2A62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E04FD0"/>
    <w:multiLevelType w:val="multilevel"/>
    <w:tmpl w:val="381E5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1B2B12"/>
    <w:multiLevelType w:val="multilevel"/>
    <w:tmpl w:val="FB50B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48615DF"/>
    <w:multiLevelType w:val="multilevel"/>
    <w:tmpl w:val="86B40E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1B63E3"/>
    <w:multiLevelType w:val="multilevel"/>
    <w:tmpl w:val="912A6F18"/>
    <w:lvl w:ilvl="0">
      <w:start w:val="1"/>
      <w:numFmt w:val="decimal"/>
      <w:lvlText w:val="%1."/>
      <w:lvlJc w:val="left"/>
      <w:pPr>
        <w:ind w:left="720" w:hanging="360"/>
      </w:pPr>
    </w:lvl>
    <w:lvl w:ilvl="1">
      <w:start w:val="1"/>
      <w:numFmt w:val="decimal"/>
      <w:lvlText w:val="."/>
      <w:lvlJc w:val="left"/>
      <w:pPr>
        <w:ind w:left="1440" w:hanging="360"/>
      </w:pPr>
    </w:lvl>
    <w:lvl w:ilvl="2">
      <w:start w:val="1"/>
      <w:numFmt w:val="decimal"/>
      <w:lvlText w:val="."/>
      <w:lvlJc w:val="left"/>
      <w:pPr>
        <w:ind w:left="2160" w:hanging="360"/>
      </w:pPr>
    </w:lvl>
    <w:lvl w:ilvl="3">
      <w:start w:val="1"/>
      <w:numFmt w:val="decimal"/>
      <w:lvlText w:val="."/>
      <w:lvlJc w:val="left"/>
      <w:pPr>
        <w:ind w:left="2880" w:hanging="360"/>
      </w:pPr>
    </w:lvl>
    <w:lvl w:ilvl="4">
      <w:start w:val="1"/>
      <w:numFmt w:val="decimal"/>
      <w:lvlText w:val="."/>
      <w:lvlJc w:val="left"/>
      <w:pPr>
        <w:ind w:left="3600" w:hanging="360"/>
      </w:pPr>
    </w:lvl>
    <w:lvl w:ilvl="5">
      <w:start w:val="1"/>
      <w:numFmt w:val="decimal"/>
      <w:lvlText w:val="."/>
      <w:lvlJc w:val="left"/>
      <w:pPr>
        <w:ind w:left="4320" w:hanging="360"/>
      </w:pPr>
    </w:lvl>
    <w:lvl w:ilvl="6">
      <w:start w:val="1"/>
      <w:numFmt w:val="decimal"/>
      <w:lvlText w:val="."/>
      <w:lvlJc w:val="left"/>
      <w:pPr>
        <w:ind w:left="5040" w:hanging="360"/>
      </w:pPr>
    </w:lvl>
    <w:lvl w:ilvl="7">
      <w:start w:val="1"/>
      <w:numFmt w:val="decimal"/>
      <w:lvlText w:val="."/>
      <w:lvlJc w:val="left"/>
      <w:pPr>
        <w:ind w:left="5760" w:hanging="360"/>
      </w:pPr>
    </w:lvl>
    <w:lvl w:ilvl="8">
      <w:start w:val="1"/>
      <w:numFmt w:val="decimal"/>
      <w:lvlText w:val="."/>
      <w:lvlJc w:val="left"/>
      <w:pPr>
        <w:ind w:left="6480" w:hanging="360"/>
      </w:pPr>
    </w:lvl>
  </w:abstractNum>
  <w:abstractNum w:abstractNumId="16" w15:restartNumberingAfterBreak="0">
    <w:nsid w:val="15951EE9"/>
    <w:multiLevelType w:val="multilevel"/>
    <w:tmpl w:val="EA76603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7" w15:restartNumberingAfterBreak="0">
    <w:nsid w:val="16E21D68"/>
    <w:multiLevelType w:val="multilevel"/>
    <w:tmpl w:val="BEECD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195222"/>
    <w:multiLevelType w:val="hybridMultilevel"/>
    <w:tmpl w:val="68226256"/>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8552622"/>
    <w:multiLevelType w:val="multilevel"/>
    <w:tmpl w:val="36247E4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0" w15:restartNumberingAfterBreak="0">
    <w:nsid w:val="18F076E9"/>
    <w:multiLevelType w:val="hybridMultilevel"/>
    <w:tmpl w:val="10701A84"/>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9093282"/>
    <w:multiLevelType w:val="multilevel"/>
    <w:tmpl w:val="A91E6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C9606F"/>
    <w:multiLevelType w:val="multilevel"/>
    <w:tmpl w:val="BED6A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A02934"/>
    <w:multiLevelType w:val="multilevel"/>
    <w:tmpl w:val="EEC22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B65099"/>
    <w:multiLevelType w:val="hybridMultilevel"/>
    <w:tmpl w:val="676AD4AA"/>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270583A"/>
    <w:multiLevelType w:val="hybridMultilevel"/>
    <w:tmpl w:val="AAC83F12"/>
    <w:lvl w:ilvl="0" w:tplc="48E619B8">
      <w:start w:val="1"/>
      <w:numFmt w:val="bullet"/>
      <w:lvlText w:val=""/>
      <w:lvlJc w:val="left"/>
      <w:pPr>
        <w:ind w:left="720" w:hanging="360"/>
      </w:pPr>
      <w:rPr>
        <w:rFonts w:ascii="Symbol" w:hAnsi="Symbol" w:hint="default"/>
        <w:color w:val="16818D"/>
      </w:rPr>
    </w:lvl>
    <w:lvl w:ilvl="1" w:tplc="CD220B78">
      <w:start w:val="1"/>
      <w:numFmt w:val="bullet"/>
      <w:lvlText w:val="o"/>
      <w:lvlJc w:val="left"/>
      <w:pPr>
        <w:ind w:left="1440" w:hanging="360"/>
      </w:pPr>
      <w:rPr>
        <w:rFonts w:ascii="Courier New" w:hAnsi="Courier New" w:cs="Courier New" w:hint="default"/>
        <w:color w:val="16818D"/>
      </w:rPr>
    </w:lvl>
    <w:lvl w:ilvl="2" w:tplc="17009DCC">
      <w:start w:val="1"/>
      <w:numFmt w:val="bullet"/>
      <w:lvlText w:val=""/>
      <w:lvlJc w:val="left"/>
      <w:pPr>
        <w:ind w:left="2160" w:hanging="360"/>
      </w:pPr>
      <w:rPr>
        <w:rFonts w:ascii="Wingdings" w:hAnsi="Wingdings" w:hint="default"/>
        <w:color w:val="16818D"/>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2B66700"/>
    <w:multiLevelType w:val="hybridMultilevel"/>
    <w:tmpl w:val="5166299E"/>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4F44D4F"/>
    <w:multiLevelType w:val="multilevel"/>
    <w:tmpl w:val="4FBEC554"/>
    <w:lvl w:ilvl="0">
      <w:start w:val="3"/>
      <w:numFmt w:val="decimal"/>
      <w:lvlText w:val="%1"/>
      <w:lvlJc w:val="left"/>
      <w:pPr>
        <w:ind w:left="672" w:hanging="672"/>
      </w:pPr>
      <w:rPr>
        <w:rFonts w:hint="default"/>
        <w:color w:val="0E4660"/>
      </w:rPr>
    </w:lvl>
    <w:lvl w:ilvl="1">
      <w:start w:val="2"/>
      <w:numFmt w:val="decimal"/>
      <w:lvlText w:val="%1.%2"/>
      <w:lvlJc w:val="left"/>
      <w:pPr>
        <w:ind w:left="720" w:hanging="720"/>
      </w:pPr>
      <w:rPr>
        <w:rFonts w:hint="default"/>
        <w:color w:val="0E4660"/>
      </w:rPr>
    </w:lvl>
    <w:lvl w:ilvl="2">
      <w:start w:val="1"/>
      <w:numFmt w:val="decimal"/>
      <w:lvlText w:val="%1.%2.%3"/>
      <w:lvlJc w:val="left"/>
      <w:pPr>
        <w:ind w:left="720" w:hanging="720"/>
      </w:pPr>
      <w:rPr>
        <w:rFonts w:hint="default"/>
        <w:color w:val="0E4660"/>
      </w:rPr>
    </w:lvl>
    <w:lvl w:ilvl="3">
      <w:start w:val="1"/>
      <w:numFmt w:val="decimal"/>
      <w:lvlText w:val="%1.%2.%3.%4"/>
      <w:lvlJc w:val="left"/>
      <w:pPr>
        <w:ind w:left="1080" w:hanging="1080"/>
      </w:pPr>
      <w:rPr>
        <w:rFonts w:hint="default"/>
        <w:color w:val="0E4660"/>
      </w:rPr>
    </w:lvl>
    <w:lvl w:ilvl="4">
      <w:start w:val="1"/>
      <w:numFmt w:val="decimal"/>
      <w:lvlText w:val="%1.%2.%3.%4.%5"/>
      <w:lvlJc w:val="left"/>
      <w:pPr>
        <w:ind w:left="1440" w:hanging="1440"/>
      </w:pPr>
      <w:rPr>
        <w:rFonts w:hint="default"/>
        <w:color w:val="0E4660"/>
      </w:rPr>
    </w:lvl>
    <w:lvl w:ilvl="5">
      <w:start w:val="1"/>
      <w:numFmt w:val="decimal"/>
      <w:lvlText w:val="%1.%2.%3.%4.%5.%6"/>
      <w:lvlJc w:val="left"/>
      <w:pPr>
        <w:ind w:left="1440" w:hanging="1440"/>
      </w:pPr>
      <w:rPr>
        <w:rFonts w:hint="default"/>
        <w:color w:val="0E4660"/>
      </w:rPr>
    </w:lvl>
    <w:lvl w:ilvl="6">
      <w:start w:val="1"/>
      <w:numFmt w:val="decimal"/>
      <w:lvlText w:val="%1.%2.%3.%4.%5.%6.%7"/>
      <w:lvlJc w:val="left"/>
      <w:pPr>
        <w:ind w:left="1800" w:hanging="1800"/>
      </w:pPr>
      <w:rPr>
        <w:rFonts w:hint="default"/>
        <w:color w:val="0E4660"/>
      </w:rPr>
    </w:lvl>
    <w:lvl w:ilvl="7">
      <w:start w:val="1"/>
      <w:numFmt w:val="decimal"/>
      <w:lvlText w:val="%1.%2.%3.%4.%5.%6.%7.%8"/>
      <w:lvlJc w:val="left"/>
      <w:pPr>
        <w:ind w:left="2160" w:hanging="2160"/>
      </w:pPr>
      <w:rPr>
        <w:rFonts w:hint="default"/>
        <w:color w:val="0E4660"/>
      </w:rPr>
    </w:lvl>
    <w:lvl w:ilvl="8">
      <w:start w:val="1"/>
      <w:numFmt w:val="decimal"/>
      <w:lvlText w:val="%1.%2.%3.%4.%5.%6.%7.%8.%9"/>
      <w:lvlJc w:val="left"/>
      <w:pPr>
        <w:ind w:left="2160" w:hanging="2160"/>
      </w:pPr>
      <w:rPr>
        <w:rFonts w:hint="default"/>
        <w:color w:val="0E4660"/>
      </w:rPr>
    </w:lvl>
  </w:abstractNum>
  <w:abstractNum w:abstractNumId="28" w15:restartNumberingAfterBreak="0">
    <w:nsid w:val="25E0442B"/>
    <w:multiLevelType w:val="hybridMultilevel"/>
    <w:tmpl w:val="CB96D11A"/>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698468C"/>
    <w:multiLevelType w:val="multilevel"/>
    <w:tmpl w:val="37FC1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3B48F0"/>
    <w:multiLevelType w:val="multilevel"/>
    <w:tmpl w:val="CE202D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77A38C0"/>
    <w:multiLevelType w:val="hybridMultilevel"/>
    <w:tmpl w:val="CFE070EA"/>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277C6DD4"/>
    <w:multiLevelType w:val="multilevel"/>
    <w:tmpl w:val="51A24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B756C41"/>
    <w:multiLevelType w:val="multilevel"/>
    <w:tmpl w:val="8D58E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D3E4CE8"/>
    <w:multiLevelType w:val="multilevel"/>
    <w:tmpl w:val="68E0BECA"/>
    <w:lvl w:ilvl="0">
      <w:start w:val="1"/>
      <w:numFmt w:val="decimal"/>
      <w:lvlText w:val="%1."/>
      <w:lvlJc w:val="left"/>
      <w:pPr>
        <w:ind w:left="720" w:hanging="360"/>
      </w:pPr>
    </w:lvl>
    <w:lvl w:ilvl="1">
      <w:numFmt w:val="bullet"/>
      <w:lvlText w:val=""/>
      <w:lvlJc w:val="left"/>
      <w:pPr>
        <w:ind w:left="1440" w:hanging="360"/>
      </w:pPr>
      <w:rPr>
        <w:rFonts w:ascii="Symbol" w:hAnsi="Symbol"/>
        <w:sz w:val="20"/>
      </w:rPr>
    </w:lvl>
    <w:lvl w:ilvl="2">
      <w:start w:val="1"/>
      <w:numFmt w:val="decimal"/>
      <w:lvlText w:val="."/>
      <w:lvlJc w:val="left"/>
      <w:pPr>
        <w:ind w:left="2160" w:hanging="360"/>
      </w:pPr>
    </w:lvl>
    <w:lvl w:ilvl="3">
      <w:start w:val="1"/>
      <w:numFmt w:val="decimal"/>
      <w:lvlText w:val="."/>
      <w:lvlJc w:val="left"/>
      <w:pPr>
        <w:ind w:left="2880" w:hanging="360"/>
      </w:pPr>
    </w:lvl>
    <w:lvl w:ilvl="4">
      <w:start w:val="1"/>
      <w:numFmt w:val="decimal"/>
      <w:lvlText w:val="."/>
      <w:lvlJc w:val="left"/>
      <w:pPr>
        <w:ind w:left="3600" w:hanging="360"/>
      </w:pPr>
    </w:lvl>
    <w:lvl w:ilvl="5">
      <w:start w:val="1"/>
      <w:numFmt w:val="decimal"/>
      <w:lvlText w:val="."/>
      <w:lvlJc w:val="left"/>
      <w:pPr>
        <w:ind w:left="4320" w:hanging="360"/>
      </w:pPr>
    </w:lvl>
    <w:lvl w:ilvl="6">
      <w:start w:val="1"/>
      <w:numFmt w:val="decimal"/>
      <w:lvlText w:val="."/>
      <w:lvlJc w:val="left"/>
      <w:pPr>
        <w:ind w:left="5040" w:hanging="360"/>
      </w:pPr>
    </w:lvl>
    <w:lvl w:ilvl="7">
      <w:start w:val="1"/>
      <w:numFmt w:val="decimal"/>
      <w:lvlText w:val="."/>
      <w:lvlJc w:val="left"/>
      <w:pPr>
        <w:ind w:left="5760" w:hanging="360"/>
      </w:pPr>
    </w:lvl>
    <w:lvl w:ilvl="8">
      <w:start w:val="1"/>
      <w:numFmt w:val="decimal"/>
      <w:lvlText w:val="."/>
      <w:lvlJc w:val="left"/>
      <w:pPr>
        <w:ind w:left="6480" w:hanging="360"/>
      </w:pPr>
    </w:lvl>
  </w:abstractNum>
  <w:abstractNum w:abstractNumId="35" w15:restartNumberingAfterBreak="0">
    <w:nsid w:val="2D5A0167"/>
    <w:multiLevelType w:val="hybridMultilevel"/>
    <w:tmpl w:val="EFEE419C"/>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2E0F3F0D"/>
    <w:multiLevelType w:val="multilevel"/>
    <w:tmpl w:val="49246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E53756B"/>
    <w:multiLevelType w:val="hybridMultilevel"/>
    <w:tmpl w:val="3F724688"/>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2E5810AE"/>
    <w:multiLevelType w:val="multilevel"/>
    <w:tmpl w:val="33DA8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0D5DC5"/>
    <w:multiLevelType w:val="multilevel"/>
    <w:tmpl w:val="2BF25FD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0" w15:restartNumberingAfterBreak="0">
    <w:nsid w:val="33877B3E"/>
    <w:multiLevelType w:val="multilevel"/>
    <w:tmpl w:val="9C980BD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1" w15:restartNumberingAfterBreak="0">
    <w:nsid w:val="367720C6"/>
    <w:multiLevelType w:val="multilevel"/>
    <w:tmpl w:val="15408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7D82832"/>
    <w:multiLevelType w:val="multilevel"/>
    <w:tmpl w:val="99527F3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3" w15:restartNumberingAfterBreak="0">
    <w:nsid w:val="3904108B"/>
    <w:multiLevelType w:val="multilevel"/>
    <w:tmpl w:val="A76A0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C46787A"/>
    <w:multiLevelType w:val="multilevel"/>
    <w:tmpl w:val="7910E93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5" w15:restartNumberingAfterBreak="0">
    <w:nsid w:val="3D897986"/>
    <w:multiLevelType w:val="multilevel"/>
    <w:tmpl w:val="D8688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F387F24"/>
    <w:multiLevelType w:val="multilevel"/>
    <w:tmpl w:val="B8E836D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7" w15:restartNumberingAfterBreak="0">
    <w:nsid w:val="3F6846D6"/>
    <w:multiLevelType w:val="multilevel"/>
    <w:tmpl w:val="9A624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05B2FD8"/>
    <w:multiLevelType w:val="multilevel"/>
    <w:tmpl w:val="50B48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0D730D6"/>
    <w:multiLevelType w:val="multilevel"/>
    <w:tmpl w:val="5BCE8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3BD5D8D"/>
    <w:multiLevelType w:val="multilevel"/>
    <w:tmpl w:val="56CE9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3F41AD1"/>
    <w:multiLevelType w:val="multilevel"/>
    <w:tmpl w:val="0E52C0AE"/>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2" w15:restartNumberingAfterBreak="0">
    <w:nsid w:val="441353E7"/>
    <w:multiLevelType w:val="multilevel"/>
    <w:tmpl w:val="2766BC58"/>
    <w:lvl w:ilvl="0">
      <w:start w:val="1"/>
      <w:numFmt w:val="decimal"/>
      <w:lvlText w:val="%1."/>
      <w:lvlJc w:val="left"/>
      <w:pPr>
        <w:ind w:left="720" w:hanging="360"/>
      </w:pPr>
    </w:lvl>
    <w:lvl w:ilvl="1">
      <w:numFmt w:val="bullet"/>
      <w:lvlText w:val=""/>
      <w:lvlJc w:val="left"/>
      <w:pPr>
        <w:ind w:left="1440" w:hanging="360"/>
      </w:pPr>
      <w:rPr>
        <w:rFonts w:ascii="Symbol" w:hAnsi="Symbol"/>
        <w:sz w:val="20"/>
      </w:rPr>
    </w:lvl>
    <w:lvl w:ilvl="2">
      <w:start w:val="1"/>
      <w:numFmt w:val="decimal"/>
      <w:lvlText w:val="."/>
      <w:lvlJc w:val="left"/>
      <w:pPr>
        <w:ind w:left="2160" w:hanging="360"/>
      </w:pPr>
    </w:lvl>
    <w:lvl w:ilvl="3">
      <w:start w:val="1"/>
      <w:numFmt w:val="decimal"/>
      <w:lvlText w:val="."/>
      <w:lvlJc w:val="left"/>
      <w:pPr>
        <w:ind w:left="2880" w:hanging="360"/>
      </w:pPr>
    </w:lvl>
    <w:lvl w:ilvl="4">
      <w:start w:val="1"/>
      <w:numFmt w:val="decimal"/>
      <w:lvlText w:val="."/>
      <w:lvlJc w:val="left"/>
      <w:pPr>
        <w:ind w:left="3600" w:hanging="360"/>
      </w:pPr>
    </w:lvl>
    <w:lvl w:ilvl="5">
      <w:start w:val="1"/>
      <w:numFmt w:val="decimal"/>
      <w:lvlText w:val="."/>
      <w:lvlJc w:val="left"/>
      <w:pPr>
        <w:ind w:left="4320" w:hanging="360"/>
      </w:pPr>
    </w:lvl>
    <w:lvl w:ilvl="6">
      <w:start w:val="1"/>
      <w:numFmt w:val="decimal"/>
      <w:lvlText w:val="."/>
      <w:lvlJc w:val="left"/>
      <w:pPr>
        <w:ind w:left="5040" w:hanging="360"/>
      </w:pPr>
    </w:lvl>
    <w:lvl w:ilvl="7">
      <w:start w:val="1"/>
      <w:numFmt w:val="decimal"/>
      <w:lvlText w:val="."/>
      <w:lvlJc w:val="left"/>
      <w:pPr>
        <w:ind w:left="5760" w:hanging="360"/>
      </w:pPr>
    </w:lvl>
    <w:lvl w:ilvl="8">
      <w:start w:val="1"/>
      <w:numFmt w:val="decimal"/>
      <w:lvlText w:val="."/>
      <w:lvlJc w:val="left"/>
      <w:pPr>
        <w:ind w:left="6480" w:hanging="360"/>
      </w:pPr>
    </w:lvl>
  </w:abstractNum>
  <w:abstractNum w:abstractNumId="53" w15:restartNumberingAfterBreak="0">
    <w:nsid w:val="4463576E"/>
    <w:multiLevelType w:val="multilevel"/>
    <w:tmpl w:val="CA2A261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4" w15:restartNumberingAfterBreak="0">
    <w:nsid w:val="463F27CC"/>
    <w:multiLevelType w:val="hybridMultilevel"/>
    <w:tmpl w:val="DD38672E"/>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46DC2347"/>
    <w:multiLevelType w:val="multilevel"/>
    <w:tmpl w:val="3B2A4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9ED5C64"/>
    <w:multiLevelType w:val="multilevel"/>
    <w:tmpl w:val="507ABA7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7" w15:restartNumberingAfterBreak="0">
    <w:nsid w:val="4B9C6EF6"/>
    <w:multiLevelType w:val="hybridMultilevel"/>
    <w:tmpl w:val="4E846C9E"/>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4C301FA9"/>
    <w:multiLevelType w:val="multilevel"/>
    <w:tmpl w:val="B7663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C65786B"/>
    <w:multiLevelType w:val="multilevel"/>
    <w:tmpl w:val="05FA8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CBB5830"/>
    <w:multiLevelType w:val="multilevel"/>
    <w:tmpl w:val="02C6D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D352E43"/>
    <w:multiLevelType w:val="multilevel"/>
    <w:tmpl w:val="152A4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D9336C1"/>
    <w:multiLevelType w:val="multilevel"/>
    <w:tmpl w:val="B198A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EAC5908"/>
    <w:multiLevelType w:val="multilevel"/>
    <w:tmpl w:val="A6C6AE8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4" w15:restartNumberingAfterBreak="0">
    <w:nsid w:val="4EC2343A"/>
    <w:multiLevelType w:val="multilevel"/>
    <w:tmpl w:val="BBC60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F6F1B4A"/>
    <w:multiLevelType w:val="multilevel"/>
    <w:tmpl w:val="462EC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0953306"/>
    <w:multiLevelType w:val="multilevel"/>
    <w:tmpl w:val="519E9E62"/>
    <w:lvl w:ilvl="0">
      <w:start w:val="3"/>
      <w:numFmt w:val="decimal"/>
      <w:lvlText w:val="%1"/>
      <w:lvlJc w:val="left"/>
      <w:pPr>
        <w:ind w:left="533" w:hanging="533"/>
      </w:pPr>
      <w:rPr>
        <w:rFonts w:hint="default"/>
        <w:lang w:val="en-US" w:eastAsia="en-US" w:bidi="ar-SA"/>
      </w:rPr>
    </w:lvl>
    <w:lvl w:ilvl="1">
      <w:start w:val="1"/>
      <w:numFmt w:val="decimal"/>
      <w:lvlText w:val="%1.%2"/>
      <w:lvlJc w:val="left"/>
      <w:pPr>
        <w:ind w:left="533" w:hanging="533"/>
      </w:pPr>
      <w:rPr>
        <w:rFonts w:ascii="Arial MT" w:eastAsia="Arial MT" w:hAnsi="Arial MT" w:cs="Arial MT" w:hint="default"/>
        <w:b w:val="0"/>
        <w:bCs w:val="0"/>
        <w:i w:val="0"/>
        <w:iCs w:val="0"/>
        <w:color w:val="0E4660"/>
        <w:spacing w:val="0"/>
        <w:w w:val="99"/>
        <w:sz w:val="32"/>
        <w:szCs w:val="32"/>
        <w:lang w:val="en-US" w:eastAsia="en-US" w:bidi="ar-SA"/>
      </w:rPr>
    </w:lvl>
    <w:lvl w:ilvl="2">
      <w:start w:val="1"/>
      <w:numFmt w:val="decimal"/>
      <w:lvlText w:val="%1.%2.%3"/>
      <w:lvlJc w:val="left"/>
      <w:pPr>
        <w:ind w:left="1801" w:hanging="631"/>
      </w:pPr>
      <w:rPr>
        <w:rFonts w:ascii="Times New Roman" w:eastAsia="Times New Roman" w:hAnsi="Times New Roman" w:cs="Times New Roman" w:hint="default"/>
        <w:b w:val="0"/>
        <w:bCs w:val="0"/>
        <w:i w:val="0"/>
        <w:iCs w:val="0"/>
        <w:color w:val="0E4660"/>
        <w:spacing w:val="-3"/>
        <w:w w:val="100"/>
        <w:sz w:val="28"/>
        <w:szCs w:val="28"/>
        <w:lang w:val="en-US" w:eastAsia="en-US" w:bidi="ar-SA"/>
      </w:rPr>
    </w:lvl>
    <w:lvl w:ilvl="3">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4">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en-US" w:eastAsia="en-US" w:bidi="ar-SA"/>
      </w:rPr>
    </w:lvl>
    <w:lvl w:ilvl="5">
      <w:numFmt w:val="bullet"/>
      <w:lvlText w:val="•"/>
      <w:lvlJc w:val="left"/>
      <w:pPr>
        <w:ind w:left="3805" w:hanging="360"/>
      </w:pPr>
      <w:rPr>
        <w:rFonts w:hint="default"/>
        <w:lang w:val="en-US" w:eastAsia="en-US" w:bidi="ar-SA"/>
      </w:rPr>
    </w:lvl>
    <w:lvl w:ilvl="6">
      <w:numFmt w:val="bullet"/>
      <w:lvlText w:val="•"/>
      <w:lvlJc w:val="left"/>
      <w:pPr>
        <w:ind w:left="4988" w:hanging="360"/>
      </w:pPr>
      <w:rPr>
        <w:rFonts w:hint="default"/>
        <w:lang w:val="en-US" w:eastAsia="en-US" w:bidi="ar-SA"/>
      </w:rPr>
    </w:lvl>
    <w:lvl w:ilvl="7">
      <w:numFmt w:val="bullet"/>
      <w:lvlText w:val="•"/>
      <w:lvlJc w:val="left"/>
      <w:pPr>
        <w:ind w:left="6171" w:hanging="360"/>
      </w:pPr>
      <w:rPr>
        <w:rFonts w:hint="default"/>
        <w:lang w:val="en-US" w:eastAsia="en-US" w:bidi="ar-SA"/>
      </w:rPr>
    </w:lvl>
    <w:lvl w:ilvl="8">
      <w:numFmt w:val="bullet"/>
      <w:lvlText w:val="•"/>
      <w:lvlJc w:val="left"/>
      <w:pPr>
        <w:ind w:left="7354" w:hanging="360"/>
      </w:pPr>
      <w:rPr>
        <w:rFonts w:hint="default"/>
        <w:lang w:val="en-US" w:eastAsia="en-US" w:bidi="ar-SA"/>
      </w:rPr>
    </w:lvl>
  </w:abstractNum>
  <w:abstractNum w:abstractNumId="67" w15:restartNumberingAfterBreak="0">
    <w:nsid w:val="53CD3626"/>
    <w:multiLevelType w:val="multilevel"/>
    <w:tmpl w:val="277E80AC"/>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8" w15:restartNumberingAfterBreak="0">
    <w:nsid w:val="5AA07E48"/>
    <w:multiLevelType w:val="multilevel"/>
    <w:tmpl w:val="AAD64AE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9" w15:restartNumberingAfterBreak="0">
    <w:nsid w:val="5B894E6E"/>
    <w:multiLevelType w:val="multilevel"/>
    <w:tmpl w:val="4A6ED8AE"/>
    <w:lvl w:ilvl="0">
      <w:start w:val="1"/>
      <w:numFmt w:val="decimal"/>
      <w:lvlText w:val="%1."/>
      <w:lvlJc w:val="left"/>
      <w:pPr>
        <w:ind w:left="720" w:hanging="360"/>
      </w:pPr>
    </w:lvl>
    <w:lvl w:ilvl="1">
      <w:numFmt w:val="bullet"/>
      <w:lvlText w:val=""/>
      <w:lvlJc w:val="left"/>
      <w:pPr>
        <w:ind w:left="1440" w:hanging="360"/>
      </w:pPr>
      <w:rPr>
        <w:rFonts w:ascii="Symbol" w:hAnsi="Symbol"/>
        <w:sz w:val="20"/>
      </w:rPr>
    </w:lvl>
    <w:lvl w:ilvl="2">
      <w:start w:val="1"/>
      <w:numFmt w:val="decimal"/>
      <w:lvlText w:val="."/>
      <w:lvlJc w:val="left"/>
      <w:pPr>
        <w:ind w:left="2160" w:hanging="360"/>
      </w:pPr>
    </w:lvl>
    <w:lvl w:ilvl="3">
      <w:start w:val="1"/>
      <w:numFmt w:val="decimal"/>
      <w:lvlText w:val="."/>
      <w:lvlJc w:val="left"/>
      <w:pPr>
        <w:ind w:left="2880" w:hanging="360"/>
      </w:pPr>
    </w:lvl>
    <w:lvl w:ilvl="4">
      <w:start w:val="1"/>
      <w:numFmt w:val="decimal"/>
      <w:lvlText w:val="."/>
      <w:lvlJc w:val="left"/>
      <w:pPr>
        <w:ind w:left="3600" w:hanging="360"/>
      </w:pPr>
    </w:lvl>
    <w:lvl w:ilvl="5">
      <w:start w:val="1"/>
      <w:numFmt w:val="decimal"/>
      <w:lvlText w:val="."/>
      <w:lvlJc w:val="left"/>
      <w:pPr>
        <w:ind w:left="4320" w:hanging="360"/>
      </w:pPr>
    </w:lvl>
    <w:lvl w:ilvl="6">
      <w:start w:val="1"/>
      <w:numFmt w:val="decimal"/>
      <w:lvlText w:val="."/>
      <w:lvlJc w:val="left"/>
      <w:pPr>
        <w:ind w:left="5040" w:hanging="360"/>
      </w:pPr>
    </w:lvl>
    <w:lvl w:ilvl="7">
      <w:start w:val="1"/>
      <w:numFmt w:val="decimal"/>
      <w:lvlText w:val="."/>
      <w:lvlJc w:val="left"/>
      <w:pPr>
        <w:ind w:left="5760" w:hanging="360"/>
      </w:pPr>
    </w:lvl>
    <w:lvl w:ilvl="8">
      <w:start w:val="1"/>
      <w:numFmt w:val="decimal"/>
      <w:lvlText w:val="."/>
      <w:lvlJc w:val="left"/>
      <w:pPr>
        <w:ind w:left="6480" w:hanging="360"/>
      </w:pPr>
    </w:lvl>
  </w:abstractNum>
  <w:abstractNum w:abstractNumId="70" w15:restartNumberingAfterBreak="0">
    <w:nsid w:val="5C630719"/>
    <w:multiLevelType w:val="hybridMultilevel"/>
    <w:tmpl w:val="1A12A268"/>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5C87688E"/>
    <w:multiLevelType w:val="multilevel"/>
    <w:tmpl w:val="CA5E1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C933B21"/>
    <w:multiLevelType w:val="hybridMultilevel"/>
    <w:tmpl w:val="400EE830"/>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5F34166E"/>
    <w:multiLevelType w:val="multilevel"/>
    <w:tmpl w:val="53AA2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201189C"/>
    <w:multiLevelType w:val="hybridMultilevel"/>
    <w:tmpl w:val="8A487972"/>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62564255"/>
    <w:multiLevelType w:val="multilevel"/>
    <w:tmpl w:val="F2B6D3B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76" w15:restartNumberingAfterBreak="0">
    <w:nsid w:val="64AF4D7C"/>
    <w:multiLevelType w:val="multilevel"/>
    <w:tmpl w:val="B6A2E6A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77" w15:restartNumberingAfterBreak="0">
    <w:nsid w:val="674B02DD"/>
    <w:multiLevelType w:val="hybridMultilevel"/>
    <w:tmpl w:val="0C884152"/>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67893486"/>
    <w:multiLevelType w:val="multilevel"/>
    <w:tmpl w:val="62640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7A317A6"/>
    <w:multiLevelType w:val="hybridMultilevel"/>
    <w:tmpl w:val="D3481D5E"/>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691B6EFD"/>
    <w:multiLevelType w:val="multilevel"/>
    <w:tmpl w:val="6E760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DD26D16"/>
    <w:multiLevelType w:val="multilevel"/>
    <w:tmpl w:val="6312071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82" w15:restartNumberingAfterBreak="0">
    <w:nsid w:val="6FFC765E"/>
    <w:multiLevelType w:val="multilevel"/>
    <w:tmpl w:val="74020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0C052AE"/>
    <w:multiLevelType w:val="multilevel"/>
    <w:tmpl w:val="232EE9C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84" w15:restartNumberingAfterBreak="0">
    <w:nsid w:val="731E27E6"/>
    <w:multiLevelType w:val="multilevel"/>
    <w:tmpl w:val="B972C090"/>
    <w:lvl w:ilvl="0">
      <w:start w:val="1"/>
      <w:numFmt w:val="decimal"/>
      <w:lvlText w:val="%1."/>
      <w:lvlJc w:val="left"/>
      <w:pPr>
        <w:ind w:left="720" w:hanging="360"/>
      </w:pPr>
    </w:lvl>
    <w:lvl w:ilvl="1">
      <w:start w:val="1"/>
      <w:numFmt w:val="decimal"/>
      <w:lvlText w:val="."/>
      <w:lvlJc w:val="left"/>
      <w:pPr>
        <w:ind w:left="1440" w:hanging="360"/>
      </w:pPr>
    </w:lvl>
    <w:lvl w:ilvl="2">
      <w:start w:val="1"/>
      <w:numFmt w:val="decimal"/>
      <w:lvlText w:val="."/>
      <w:lvlJc w:val="left"/>
      <w:pPr>
        <w:ind w:left="2160" w:hanging="360"/>
      </w:pPr>
    </w:lvl>
    <w:lvl w:ilvl="3">
      <w:start w:val="1"/>
      <w:numFmt w:val="decimal"/>
      <w:lvlText w:val="."/>
      <w:lvlJc w:val="left"/>
      <w:pPr>
        <w:ind w:left="2880" w:hanging="360"/>
      </w:pPr>
    </w:lvl>
    <w:lvl w:ilvl="4">
      <w:start w:val="1"/>
      <w:numFmt w:val="decimal"/>
      <w:lvlText w:val="."/>
      <w:lvlJc w:val="left"/>
      <w:pPr>
        <w:ind w:left="3600" w:hanging="360"/>
      </w:pPr>
    </w:lvl>
    <w:lvl w:ilvl="5">
      <w:start w:val="1"/>
      <w:numFmt w:val="decimal"/>
      <w:lvlText w:val="."/>
      <w:lvlJc w:val="left"/>
      <w:pPr>
        <w:ind w:left="4320" w:hanging="360"/>
      </w:pPr>
    </w:lvl>
    <w:lvl w:ilvl="6">
      <w:start w:val="1"/>
      <w:numFmt w:val="decimal"/>
      <w:lvlText w:val="."/>
      <w:lvlJc w:val="left"/>
      <w:pPr>
        <w:ind w:left="5040" w:hanging="360"/>
      </w:pPr>
    </w:lvl>
    <w:lvl w:ilvl="7">
      <w:start w:val="1"/>
      <w:numFmt w:val="decimal"/>
      <w:lvlText w:val="."/>
      <w:lvlJc w:val="left"/>
      <w:pPr>
        <w:ind w:left="5760" w:hanging="360"/>
      </w:pPr>
    </w:lvl>
    <w:lvl w:ilvl="8">
      <w:start w:val="1"/>
      <w:numFmt w:val="decimal"/>
      <w:lvlText w:val="."/>
      <w:lvlJc w:val="left"/>
      <w:pPr>
        <w:ind w:left="6480" w:hanging="360"/>
      </w:pPr>
    </w:lvl>
  </w:abstractNum>
  <w:abstractNum w:abstractNumId="85" w15:restartNumberingAfterBreak="0">
    <w:nsid w:val="74DD0760"/>
    <w:multiLevelType w:val="hybridMultilevel"/>
    <w:tmpl w:val="366C3D30"/>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755459AB"/>
    <w:multiLevelType w:val="multilevel"/>
    <w:tmpl w:val="670A4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5854EC1"/>
    <w:multiLevelType w:val="multilevel"/>
    <w:tmpl w:val="1A8A78A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88" w15:restartNumberingAfterBreak="0">
    <w:nsid w:val="75883C59"/>
    <w:multiLevelType w:val="hybridMultilevel"/>
    <w:tmpl w:val="B1E40232"/>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767F4826"/>
    <w:multiLevelType w:val="multilevel"/>
    <w:tmpl w:val="1F9E70E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90" w15:restartNumberingAfterBreak="0">
    <w:nsid w:val="7AF55B9E"/>
    <w:multiLevelType w:val="multilevel"/>
    <w:tmpl w:val="F1586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C61677F"/>
    <w:multiLevelType w:val="multilevel"/>
    <w:tmpl w:val="7C86C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D05773F"/>
    <w:multiLevelType w:val="hybridMultilevel"/>
    <w:tmpl w:val="0EDAFCAA"/>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7D086C8E"/>
    <w:multiLevelType w:val="multilevel"/>
    <w:tmpl w:val="BC162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D6E417A"/>
    <w:multiLevelType w:val="multilevel"/>
    <w:tmpl w:val="5BC4D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F1E0337"/>
    <w:multiLevelType w:val="hybridMultilevel"/>
    <w:tmpl w:val="6C9054E8"/>
    <w:lvl w:ilvl="0" w:tplc="96EC5752">
      <w:start w:val="4"/>
      <w:numFmt w:val="bullet"/>
      <w:lvlText w:val="-"/>
      <w:lvlJc w:val="left"/>
      <w:pPr>
        <w:ind w:left="360" w:hanging="360"/>
      </w:pPr>
      <w:rPr>
        <w:rFonts w:ascii="Times New Roman" w:eastAsia="Times New Roman" w:hAnsi="Times New Roman"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476606261">
    <w:abstractNumId w:val="37"/>
  </w:num>
  <w:num w:numId="2" w16cid:durableId="11151656">
    <w:abstractNumId w:val="5"/>
  </w:num>
  <w:num w:numId="3" w16cid:durableId="824469925">
    <w:abstractNumId w:val="57"/>
  </w:num>
  <w:num w:numId="4" w16cid:durableId="785581270">
    <w:abstractNumId w:val="88"/>
  </w:num>
  <w:num w:numId="5" w16cid:durableId="431557140">
    <w:abstractNumId w:val="35"/>
  </w:num>
  <w:num w:numId="6" w16cid:durableId="222445805">
    <w:abstractNumId w:val="25"/>
  </w:num>
  <w:num w:numId="7" w16cid:durableId="376584283">
    <w:abstractNumId w:val="92"/>
  </w:num>
  <w:num w:numId="8" w16cid:durableId="2006518325">
    <w:abstractNumId w:val="95"/>
  </w:num>
  <w:num w:numId="9" w16cid:durableId="888229165">
    <w:abstractNumId w:val="28"/>
  </w:num>
  <w:num w:numId="10" w16cid:durableId="208416626">
    <w:abstractNumId w:val="24"/>
  </w:num>
  <w:num w:numId="11" w16cid:durableId="1598362168">
    <w:abstractNumId w:val="77"/>
  </w:num>
  <w:num w:numId="12" w16cid:durableId="1104494433">
    <w:abstractNumId w:val="85"/>
  </w:num>
  <w:num w:numId="13" w16cid:durableId="95254488">
    <w:abstractNumId w:val="54"/>
  </w:num>
  <w:num w:numId="14" w16cid:durableId="319650913">
    <w:abstractNumId w:val="70"/>
  </w:num>
  <w:num w:numId="15" w16cid:durableId="1477140168">
    <w:abstractNumId w:val="31"/>
  </w:num>
  <w:num w:numId="16" w16cid:durableId="912936796">
    <w:abstractNumId w:val="18"/>
  </w:num>
  <w:num w:numId="17" w16cid:durableId="680399170">
    <w:abstractNumId w:val="26"/>
  </w:num>
  <w:num w:numId="18" w16cid:durableId="1485194880">
    <w:abstractNumId w:val="72"/>
  </w:num>
  <w:num w:numId="19" w16cid:durableId="458451643">
    <w:abstractNumId w:val="74"/>
  </w:num>
  <w:num w:numId="20" w16cid:durableId="516430347">
    <w:abstractNumId w:val="20"/>
  </w:num>
  <w:num w:numId="21" w16cid:durableId="484014133">
    <w:abstractNumId w:val="6"/>
  </w:num>
  <w:num w:numId="22" w16cid:durableId="2063365561">
    <w:abstractNumId w:val="79"/>
  </w:num>
  <w:num w:numId="23" w16cid:durableId="715274775">
    <w:abstractNumId w:val="86"/>
  </w:num>
  <w:num w:numId="24" w16cid:durableId="677119291">
    <w:abstractNumId w:val="36"/>
  </w:num>
  <w:num w:numId="25" w16cid:durableId="1950775584">
    <w:abstractNumId w:val="71"/>
  </w:num>
  <w:num w:numId="26" w16cid:durableId="1367022797">
    <w:abstractNumId w:val="17"/>
  </w:num>
  <w:num w:numId="27" w16cid:durableId="1131509347">
    <w:abstractNumId w:val="7"/>
  </w:num>
  <w:num w:numId="28" w16cid:durableId="1843738779">
    <w:abstractNumId w:val="60"/>
  </w:num>
  <w:num w:numId="29" w16cid:durableId="508980735">
    <w:abstractNumId w:val="61"/>
  </w:num>
  <w:num w:numId="30" w16cid:durableId="286398318">
    <w:abstractNumId w:val="13"/>
  </w:num>
  <w:num w:numId="31" w16cid:durableId="87897672">
    <w:abstractNumId w:val="23"/>
  </w:num>
  <w:num w:numId="32" w16cid:durableId="309209904">
    <w:abstractNumId w:val="73"/>
  </w:num>
  <w:num w:numId="33" w16cid:durableId="1127746289">
    <w:abstractNumId w:val="19"/>
  </w:num>
  <w:num w:numId="34" w16cid:durableId="1057125213">
    <w:abstractNumId w:val="87"/>
  </w:num>
  <w:num w:numId="35" w16cid:durableId="724524775">
    <w:abstractNumId w:val="44"/>
  </w:num>
  <w:num w:numId="36" w16cid:durableId="880482033">
    <w:abstractNumId w:val="46"/>
  </w:num>
  <w:num w:numId="37" w16cid:durableId="1692104393">
    <w:abstractNumId w:val="89"/>
  </w:num>
  <w:num w:numId="38" w16cid:durableId="699673110">
    <w:abstractNumId w:val="39"/>
  </w:num>
  <w:num w:numId="39" w16cid:durableId="1014726380">
    <w:abstractNumId w:val="16"/>
  </w:num>
  <w:num w:numId="40" w16cid:durableId="1617181257">
    <w:abstractNumId w:val="75"/>
  </w:num>
  <w:num w:numId="41" w16cid:durableId="1769694502">
    <w:abstractNumId w:val="40"/>
  </w:num>
  <w:num w:numId="42" w16cid:durableId="623582924">
    <w:abstractNumId w:val="63"/>
  </w:num>
  <w:num w:numId="43" w16cid:durableId="1646357113">
    <w:abstractNumId w:val="10"/>
  </w:num>
  <w:num w:numId="44" w16cid:durableId="373384270">
    <w:abstractNumId w:val="3"/>
  </w:num>
  <w:num w:numId="45" w16cid:durableId="674965047">
    <w:abstractNumId w:val="66"/>
  </w:num>
  <w:num w:numId="46" w16cid:durableId="1819760743">
    <w:abstractNumId w:val="27"/>
  </w:num>
  <w:num w:numId="47" w16cid:durableId="1851869279">
    <w:abstractNumId w:val="67"/>
  </w:num>
  <w:num w:numId="48" w16cid:durableId="187719123">
    <w:abstractNumId w:val="68"/>
  </w:num>
  <w:num w:numId="49" w16cid:durableId="1736003033">
    <w:abstractNumId w:val="84"/>
  </w:num>
  <w:num w:numId="50" w16cid:durableId="1316304114">
    <w:abstractNumId w:val="42"/>
  </w:num>
  <w:num w:numId="51" w16cid:durableId="1687512027">
    <w:abstractNumId w:val="1"/>
  </w:num>
  <w:num w:numId="52" w16cid:durableId="119419590">
    <w:abstractNumId w:val="58"/>
  </w:num>
  <w:num w:numId="53" w16cid:durableId="537087119">
    <w:abstractNumId w:val="9"/>
  </w:num>
  <w:num w:numId="54" w16cid:durableId="1349209935">
    <w:abstractNumId w:val="62"/>
  </w:num>
  <w:num w:numId="55" w16cid:durableId="684673826">
    <w:abstractNumId w:val="64"/>
  </w:num>
  <w:num w:numId="56" w16cid:durableId="882447697">
    <w:abstractNumId w:val="22"/>
  </w:num>
  <w:num w:numId="57" w16cid:durableId="1775055352">
    <w:abstractNumId w:val="78"/>
  </w:num>
  <w:num w:numId="58" w16cid:durableId="1375884330">
    <w:abstractNumId w:val="48"/>
  </w:num>
  <w:num w:numId="59" w16cid:durableId="1872692022">
    <w:abstractNumId w:val="21"/>
  </w:num>
  <w:num w:numId="60" w16cid:durableId="558446024">
    <w:abstractNumId w:val="4"/>
  </w:num>
  <w:num w:numId="61" w16cid:durableId="1234973817">
    <w:abstractNumId w:val="0"/>
  </w:num>
  <w:num w:numId="62" w16cid:durableId="423500849">
    <w:abstractNumId w:val="59"/>
  </w:num>
  <w:num w:numId="63" w16cid:durableId="1379011462">
    <w:abstractNumId w:val="45"/>
  </w:num>
  <w:num w:numId="64" w16cid:durableId="980698635">
    <w:abstractNumId w:val="33"/>
  </w:num>
  <w:num w:numId="65" w16cid:durableId="1482962641">
    <w:abstractNumId w:val="2"/>
  </w:num>
  <w:num w:numId="66" w16cid:durableId="803157527">
    <w:abstractNumId w:val="43"/>
  </w:num>
  <w:num w:numId="67" w16cid:durableId="878664843">
    <w:abstractNumId w:val="65"/>
  </w:num>
  <w:num w:numId="68" w16cid:durableId="50546328">
    <w:abstractNumId w:val="30"/>
  </w:num>
  <w:num w:numId="69" w16cid:durableId="2048288545">
    <w:abstractNumId w:val="11"/>
  </w:num>
  <w:num w:numId="70" w16cid:durableId="1792743536">
    <w:abstractNumId w:val="34"/>
  </w:num>
  <w:num w:numId="71" w16cid:durableId="165092282">
    <w:abstractNumId w:val="69"/>
  </w:num>
  <w:num w:numId="72" w16cid:durableId="52701542">
    <w:abstractNumId w:val="52"/>
  </w:num>
  <w:num w:numId="73" w16cid:durableId="1848715381">
    <w:abstractNumId w:val="81"/>
  </w:num>
  <w:num w:numId="74" w16cid:durableId="1227448523">
    <w:abstractNumId w:val="76"/>
  </w:num>
  <w:num w:numId="75" w16cid:durableId="1548907549">
    <w:abstractNumId w:val="8"/>
  </w:num>
  <w:num w:numId="76" w16cid:durableId="1018582527">
    <w:abstractNumId w:val="51"/>
  </w:num>
  <w:num w:numId="77" w16cid:durableId="896624454">
    <w:abstractNumId w:val="83"/>
  </w:num>
  <w:num w:numId="78" w16cid:durableId="1740790981">
    <w:abstractNumId w:val="53"/>
  </w:num>
  <w:num w:numId="79" w16cid:durableId="518814234">
    <w:abstractNumId w:val="56"/>
  </w:num>
  <w:num w:numId="80" w16cid:durableId="1055665316">
    <w:abstractNumId w:val="15"/>
  </w:num>
  <w:num w:numId="81" w16cid:durableId="138812914">
    <w:abstractNumId w:val="14"/>
  </w:num>
  <w:num w:numId="82" w16cid:durableId="1946420702">
    <w:abstractNumId w:val="94"/>
  </w:num>
  <w:num w:numId="83" w16cid:durableId="603193999">
    <w:abstractNumId w:val="50"/>
  </w:num>
  <w:num w:numId="84" w16cid:durableId="1346707488">
    <w:abstractNumId w:val="55"/>
  </w:num>
  <w:num w:numId="85" w16cid:durableId="1542983573">
    <w:abstractNumId w:val="29"/>
  </w:num>
  <w:num w:numId="86" w16cid:durableId="1499030704">
    <w:abstractNumId w:val="91"/>
  </w:num>
  <w:num w:numId="87" w16cid:durableId="1921982536">
    <w:abstractNumId w:val="12"/>
  </w:num>
  <w:num w:numId="88" w16cid:durableId="1202328533">
    <w:abstractNumId w:val="32"/>
  </w:num>
  <w:num w:numId="89" w16cid:durableId="939264415">
    <w:abstractNumId w:val="90"/>
  </w:num>
  <w:num w:numId="90" w16cid:durableId="473373181">
    <w:abstractNumId w:val="47"/>
  </w:num>
  <w:num w:numId="91" w16cid:durableId="1550650575">
    <w:abstractNumId w:val="49"/>
  </w:num>
  <w:num w:numId="92" w16cid:durableId="1142697709">
    <w:abstractNumId w:val="93"/>
  </w:num>
  <w:num w:numId="93" w16cid:durableId="423965123">
    <w:abstractNumId w:val="82"/>
  </w:num>
  <w:num w:numId="94" w16cid:durableId="361709979">
    <w:abstractNumId w:val="41"/>
  </w:num>
  <w:num w:numId="95" w16cid:durableId="1988510834">
    <w:abstractNumId w:val="80"/>
  </w:num>
  <w:num w:numId="96" w16cid:durableId="807816989">
    <w:abstractNumId w:val="3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F55"/>
    <w:rsid w:val="00000B33"/>
    <w:rsid w:val="00001A94"/>
    <w:rsid w:val="00001EF2"/>
    <w:rsid w:val="00001FA7"/>
    <w:rsid w:val="0000370D"/>
    <w:rsid w:val="00006F67"/>
    <w:rsid w:val="00010B05"/>
    <w:rsid w:val="000133E0"/>
    <w:rsid w:val="000258CF"/>
    <w:rsid w:val="00044F7C"/>
    <w:rsid w:val="000526CD"/>
    <w:rsid w:val="00053A16"/>
    <w:rsid w:val="000608A0"/>
    <w:rsid w:val="000610D7"/>
    <w:rsid w:val="000658AF"/>
    <w:rsid w:val="00066079"/>
    <w:rsid w:val="000729D4"/>
    <w:rsid w:val="00073697"/>
    <w:rsid w:val="00085A25"/>
    <w:rsid w:val="000866D3"/>
    <w:rsid w:val="000869EF"/>
    <w:rsid w:val="0009024B"/>
    <w:rsid w:val="00091C1A"/>
    <w:rsid w:val="000947C6"/>
    <w:rsid w:val="00096E5E"/>
    <w:rsid w:val="000A16E2"/>
    <w:rsid w:val="000A320E"/>
    <w:rsid w:val="000B1B2A"/>
    <w:rsid w:val="000B74CF"/>
    <w:rsid w:val="000C1A62"/>
    <w:rsid w:val="000C2B0C"/>
    <w:rsid w:val="000C2EF2"/>
    <w:rsid w:val="000C359A"/>
    <w:rsid w:val="000C62BF"/>
    <w:rsid w:val="000C6363"/>
    <w:rsid w:val="000D0F96"/>
    <w:rsid w:val="000D114D"/>
    <w:rsid w:val="000D5BB3"/>
    <w:rsid w:val="000E1F36"/>
    <w:rsid w:val="000E2BE3"/>
    <w:rsid w:val="000E383D"/>
    <w:rsid w:val="000E7C32"/>
    <w:rsid w:val="000F00D7"/>
    <w:rsid w:val="000F0670"/>
    <w:rsid w:val="000F569C"/>
    <w:rsid w:val="000F5923"/>
    <w:rsid w:val="000F7223"/>
    <w:rsid w:val="000F7A50"/>
    <w:rsid w:val="001048E9"/>
    <w:rsid w:val="00112D95"/>
    <w:rsid w:val="00113FCE"/>
    <w:rsid w:val="00114396"/>
    <w:rsid w:val="001150A6"/>
    <w:rsid w:val="001200E2"/>
    <w:rsid w:val="001238A2"/>
    <w:rsid w:val="00123A4E"/>
    <w:rsid w:val="001250E1"/>
    <w:rsid w:val="00130C2A"/>
    <w:rsid w:val="00131A1B"/>
    <w:rsid w:val="0013251F"/>
    <w:rsid w:val="001337DD"/>
    <w:rsid w:val="00135F2D"/>
    <w:rsid w:val="00136181"/>
    <w:rsid w:val="00141701"/>
    <w:rsid w:val="001418C0"/>
    <w:rsid w:val="001422A7"/>
    <w:rsid w:val="0014255E"/>
    <w:rsid w:val="00142AD4"/>
    <w:rsid w:val="001435DC"/>
    <w:rsid w:val="00144E64"/>
    <w:rsid w:val="00150BFF"/>
    <w:rsid w:val="00151687"/>
    <w:rsid w:val="00151F7F"/>
    <w:rsid w:val="0015246B"/>
    <w:rsid w:val="001536BD"/>
    <w:rsid w:val="00154018"/>
    <w:rsid w:val="001567C8"/>
    <w:rsid w:val="00157E56"/>
    <w:rsid w:val="0016538A"/>
    <w:rsid w:val="00165406"/>
    <w:rsid w:val="001654D2"/>
    <w:rsid w:val="00167537"/>
    <w:rsid w:val="00170C46"/>
    <w:rsid w:val="00182329"/>
    <w:rsid w:val="00193817"/>
    <w:rsid w:val="00194072"/>
    <w:rsid w:val="001B0AC0"/>
    <w:rsid w:val="001B0D77"/>
    <w:rsid w:val="001B14F8"/>
    <w:rsid w:val="001B19BC"/>
    <w:rsid w:val="001B38A9"/>
    <w:rsid w:val="001B49C6"/>
    <w:rsid w:val="001C38BD"/>
    <w:rsid w:val="001C4DE6"/>
    <w:rsid w:val="001C5130"/>
    <w:rsid w:val="001C7AEA"/>
    <w:rsid w:val="001C7B0E"/>
    <w:rsid w:val="001D06ED"/>
    <w:rsid w:val="001D2569"/>
    <w:rsid w:val="001D27DB"/>
    <w:rsid w:val="001D3999"/>
    <w:rsid w:val="001D4737"/>
    <w:rsid w:val="001D7F2D"/>
    <w:rsid w:val="001E04D5"/>
    <w:rsid w:val="001E2425"/>
    <w:rsid w:val="001E3350"/>
    <w:rsid w:val="001E6D19"/>
    <w:rsid w:val="001E6DAA"/>
    <w:rsid w:val="001F039E"/>
    <w:rsid w:val="001F109B"/>
    <w:rsid w:val="001F5A78"/>
    <w:rsid w:val="001F638D"/>
    <w:rsid w:val="002023AF"/>
    <w:rsid w:val="00202DF7"/>
    <w:rsid w:val="00205046"/>
    <w:rsid w:val="00210A67"/>
    <w:rsid w:val="00214603"/>
    <w:rsid w:val="00214BE9"/>
    <w:rsid w:val="00215DC2"/>
    <w:rsid w:val="002160AC"/>
    <w:rsid w:val="00220522"/>
    <w:rsid w:val="00220FA4"/>
    <w:rsid w:val="00224479"/>
    <w:rsid w:val="00231625"/>
    <w:rsid w:val="00232537"/>
    <w:rsid w:val="002337F4"/>
    <w:rsid w:val="00242633"/>
    <w:rsid w:val="002479A1"/>
    <w:rsid w:val="00251036"/>
    <w:rsid w:val="00254517"/>
    <w:rsid w:val="00254CE6"/>
    <w:rsid w:val="00260467"/>
    <w:rsid w:val="00261B10"/>
    <w:rsid w:val="00263CC7"/>
    <w:rsid w:val="00263EA8"/>
    <w:rsid w:val="002647D6"/>
    <w:rsid w:val="00264BC8"/>
    <w:rsid w:val="00265298"/>
    <w:rsid w:val="00267002"/>
    <w:rsid w:val="00271516"/>
    <w:rsid w:val="00273555"/>
    <w:rsid w:val="00277421"/>
    <w:rsid w:val="00281547"/>
    <w:rsid w:val="0028438E"/>
    <w:rsid w:val="00284DFF"/>
    <w:rsid w:val="00291143"/>
    <w:rsid w:val="002915B2"/>
    <w:rsid w:val="0029194E"/>
    <w:rsid w:val="00292C30"/>
    <w:rsid w:val="002931DA"/>
    <w:rsid w:val="00294E7F"/>
    <w:rsid w:val="00295949"/>
    <w:rsid w:val="002A1E63"/>
    <w:rsid w:val="002A3044"/>
    <w:rsid w:val="002A631C"/>
    <w:rsid w:val="002A636B"/>
    <w:rsid w:val="002B0762"/>
    <w:rsid w:val="002B2DF0"/>
    <w:rsid w:val="002B2EBD"/>
    <w:rsid w:val="002B36CD"/>
    <w:rsid w:val="002B5A85"/>
    <w:rsid w:val="002B61F1"/>
    <w:rsid w:val="002C0F90"/>
    <w:rsid w:val="002C12FB"/>
    <w:rsid w:val="002C57FD"/>
    <w:rsid w:val="002D3ED8"/>
    <w:rsid w:val="002D43E9"/>
    <w:rsid w:val="002D4B67"/>
    <w:rsid w:val="002D5EC3"/>
    <w:rsid w:val="002D7B99"/>
    <w:rsid w:val="002E4A47"/>
    <w:rsid w:val="002F195C"/>
    <w:rsid w:val="002F2A73"/>
    <w:rsid w:val="002F4376"/>
    <w:rsid w:val="002F4B53"/>
    <w:rsid w:val="002F584D"/>
    <w:rsid w:val="003010FA"/>
    <w:rsid w:val="0030279C"/>
    <w:rsid w:val="00305D6C"/>
    <w:rsid w:val="00310CA0"/>
    <w:rsid w:val="003125E1"/>
    <w:rsid w:val="00313823"/>
    <w:rsid w:val="00314FA6"/>
    <w:rsid w:val="00330342"/>
    <w:rsid w:val="00331336"/>
    <w:rsid w:val="003328E1"/>
    <w:rsid w:val="0033730E"/>
    <w:rsid w:val="00340366"/>
    <w:rsid w:val="00341D14"/>
    <w:rsid w:val="00342D3C"/>
    <w:rsid w:val="00344606"/>
    <w:rsid w:val="003448E1"/>
    <w:rsid w:val="00344D6F"/>
    <w:rsid w:val="00346C59"/>
    <w:rsid w:val="0035291F"/>
    <w:rsid w:val="00354537"/>
    <w:rsid w:val="003551B4"/>
    <w:rsid w:val="00355619"/>
    <w:rsid w:val="0036449B"/>
    <w:rsid w:val="00370D95"/>
    <w:rsid w:val="00371229"/>
    <w:rsid w:val="00374868"/>
    <w:rsid w:val="00374BF9"/>
    <w:rsid w:val="0037597F"/>
    <w:rsid w:val="003769ED"/>
    <w:rsid w:val="00376FC3"/>
    <w:rsid w:val="00377848"/>
    <w:rsid w:val="00386141"/>
    <w:rsid w:val="003872D3"/>
    <w:rsid w:val="003A0BFD"/>
    <w:rsid w:val="003A3548"/>
    <w:rsid w:val="003A6BC8"/>
    <w:rsid w:val="003B1718"/>
    <w:rsid w:val="003B306E"/>
    <w:rsid w:val="003B3AC5"/>
    <w:rsid w:val="003B5E18"/>
    <w:rsid w:val="003B62B9"/>
    <w:rsid w:val="003C4D0B"/>
    <w:rsid w:val="003C5FEE"/>
    <w:rsid w:val="003D1AC0"/>
    <w:rsid w:val="003E0B98"/>
    <w:rsid w:val="003E2877"/>
    <w:rsid w:val="003E403E"/>
    <w:rsid w:val="003E49B0"/>
    <w:rsid w:val="003F28EB"/>
    <w:rsid w:val="003F4514"/>
    <w:rsid w:val="00401E60"/>
    <w:rsid w:val="004030A9"/>
    <w:rsid w:val="004049FD"/>
    <w:rsid w:val="00405524"/>
    <w:rsid w:val="004065D6"/>
    <w:rsid w:val="0041019D"/>
    <w:rsid w:val="00413B23"/>
    <w:rsid w:val="00424A66"/>
    <w:rsid w:val="004278AB"/>
    <w:rsid w:val="00433D4C"/>
    <w:rsid w:val="0043588C"/>
    <w:rsid w:val="00435AE9"/>
    <w:rsid w:val="00440FA4"/>
    <w:rsid w:val="004434CD"/>
    <w:rsid w:val="0044416D"/>
    <w:rsid w:val="00444F02"/>
    <w:rsid w:val="0045178E"/>
    <w:rsid w:val="004554B6"/>
    <w:rsid w:val="00460BFE"/>
    <w:rsid w:val="00460FAD"/>
    <w:rsid w:val="00462D44"/>
    <w:rsid w:val="00463660"/>
    <w:rsid w:val="004734E6"/>
    <w:rsid w:val="00473F11"/>
    <w:rsid w:val="00474163"/>
    <w:rsid w:val="00476A29"/>
    <w:rsid w:val="00481563"/>
    <w:rsid w:val="00481AB4"/>
    <w:rsid w:val="0048687D"/>
    <w:rsid w:val="0048688C"/>
    <w:rsid w:val="00486EE1"/>
    <w:rsid w:val="00490471"/>
    <w:rsid w:val="00493AFD"/>
    <w:rsid w:val="00496AAE"/>
    <w:rsid w:val="004A1703"/>
    <w:rsid w:val="004A4B33"/>
    <w:rsid w:val="004A5EED"/>
    <w:rsid w:val="004B0524"/>
    <w:rsid w:val="004B073C"/>
    <w:rsid w:val="004B7329"/>
    <w:rsid w:val="004C0F12"/>
    <w:rsid w:val="004D02A6"/>
    <w:rsid w:val="004D2ABB"/>
    <w:rsid w:val="004D4B15"/>
    <w:rsid w:val="004D4EA4"/>
    <w:rsid w:val="004D7899"/>
    <w:rsid w:val="004E314E"/>
    <w:rsid w:val="004E7F02"/>
    <w:rsid w:val="004F1B65"/>
    <w:rsid w:val="004F590B"/>
    <w:rsid w:val="004F67C7"/>
    <w:rsid w:val="005001CB"/>
    <w:rsid w:val="0050226B"/>
    <w:rsid w:val="0050471C"/>
    <w:rsid w:val="005051E8"/>
    <w:rsid w:val="005053F4"/>
    <w:rsid w:val="00510447"/>
    <w:rsid w:val="0051081D"/>
    <w:rsid w:val="0051293B"/>
    <w:rsid w:val="005146AD"/>
    <w:rsid w:val="00516C77"/>
    <w:rsid w:val="0051759A"/>
    <w:rsid w:val="0052006C"/>
    <w:rsid w:val="005224FF"/>
    <w:rsid w:val="00527248"/>
    <w:rsid w:val="0053175F"/>
    <w:rsid w:val="00532110"/>
    <w:rsid w:val="00533842"/>
    <w:rsid w:val="0053669B"/>
    <w:rsid w:val="00537F81"/>
    <w:rsid w:val="00540CC2"/>
    <w:rsid w:val="0054173D"/>
    <w:rsid w:val="00546C6D"/>
    <w:rsid w:val="005536FF"/>
    <w:rsid w:val="00555220"/>
    <w:rsid w:val="0056005E"/>
    <w:rsid w:val="00561447"/>
    <w:rsid w:val="0056184E"/>
    <w:rsid w:val="00562831"/>
    <w:rsid w:val="00563BEA"/>
    <w:rsid w:val="00572355"/>
    <w:rsid w:val="005765F9"/>
    <w:rsid w:val="005777FF"/>
    <w:rsid w:val="005820F4"/>
    <w:rsid w:val="00582A19"/>
    <w:rsid w:val="005868CA"/>
    <w:rsid w:val="005919EF"/>
    <w:rsid w:val="00592285"/>
    <w:rsid w:val="005923BD"/>
    <w:rsid w:val="005961C4"/>
    <w:rsid w:val="00597317"/>
    <w:rsid w:val="005A5D49"/>
    <w:rsid w:val="005B4775"/>
    <w:rsid w:val="005B568C"/>
    <w:rsid w:val="005B61A7"/>
    <w:rsid w:val="005C0824"/>
    <w:rsid w:val="005C2FAF"/>
    <w:rsid w:val="005C5693"/>
    <w:rsid w:val="005D042C"/>
    <w:rsid w:val="005D0DAB"/>
    <w:rsid w:val="005D11CC"/>
    <w:rsid w:val="005D6511"/>
    <w:rsid w:val="005E1197"/>
    <w:rsid w:val="005E33CA"/>
    <w:rsid w:val="005E5477"/>
    <w:rsid w:val="005F101F"/>
    <w:rsid w:val="005F339A"/>
    <w:rsid w:val="005F3DE1"/>
    <w:rsid w:val="005F5E2F"/>
    <w:rsid w:val="005F779B"/>
    <w:rsid w:val="0060066F"/>
    <w:rsid w:val="00601138"/>
    <w:rsid w:val="00607557"/>
    <w:rsid w:val="00607B54"/>
    <w:rsid w:val="00615DBE"/>
    <w:rsid w:val="00617F90"/>
    <w:rsid w:val="00620A5F"/>
    <w:rsid w:val="00621B36"/>
    <w:rsid w:val="00622A0B"/>
    <w:rsid w:val="00622C59"/>
    <w:rsid w:val="0062319D"/>
    <w:rsid w:val="0062337B"/>
    <w:rsid w:val="00623BEE"/>
    <w:rsid w:val="00623D9C"/>
    <w:rsid w:val="00625F3F"/>
    <w:rsid w:val="00626438"/>
    <w:rsid w:val="00626682"/>
    <w:rsid w:val="00630DFA"/>
    <w:rsid w:val="00633EEB"/>
    <w:rsid w:val="00636B30"/>
    <w:rsid w:val="00640377"/>
    <w:rsid w:val="006410C6"/>
    <w:rsid w:val="006417AB"/>
    <w:rsid w:val="00641816"/>
    <w:rsid w:val="00643EB6"/>
    <w:rsid w:val="00645BA9"/>
    <w:rsid w:val="00645E52"/>
    <w:rsid w:val="006460BA"/>
    <w:rsid w:val="00650745"/>
    <w:rsid w:val="00652092"/>
    <w:rsid w:val="006524A7"/>
    <w:rsid w:val="00653346"/>
    <w:rsid w:val="00653E5D"/>
    <w:rsid w:val="00660917"/>
    <w:rsid w:val="006614F8"/>
    <w:rsid w:val="0066154E"/>
    <w:rsid w:val="0066249A"/>
    <w:rsid w:val="00670C89"/>
    <w:rsid w:val="00672DAF"/>
    <w:rsid w:val="00674B2D"/>
    <w:rsid w:val="006773E6"/>
    <w:rsid w:val="00677960"/>
    <w:rsid w:val="00677DDA"/>
    <w:rsid w:val="00681CD0"/>
    <w:rsid w:val="00683BCD"/>
    <w:rsid w:val="00684366"/>
    <w:rsid w:val="006848E3"/>
    <w:rsid w:val="00691245"/>
    <w:rsid w:val="006919E5"/>
    <w:rsid w:val="006935FB"/>
    <w:rsid w:val="006939F7"/>
    <w:rsid w:val="00693FF6"/>
    <w:rsid w:val="00695BC0"/>
    <w:rsid w:val="006964F9"/>
    <w:rsid w:val="00697250"/>
    <w:rsid w:val="00697E31"/>
    <w:rsid w:val="006A2B43"/>
    <w:rsid w:val="006A5C9A"/>
    <w:rsid w:val="006A5F5E"/>
    <w:rsid w:val="006A5F99"/>
    <w:rsid w:val="006A6D8B"/>
    <w:rsid w:val="006A72A8"/>
    <w:rsid w:val="006B091F"/>
    <w:rsid w:val="006B2AC0"/>
    <w:rsid w:val="006B401D"/>
    <w:rsid w:val="006C6324"/>
    <w:rsid w:val="006C7D1C"/>
    <w:rsid w:val="006D0423"/>
    <w:rsid w:val="006D0825"/>
    <w:rsid w:val="006E0B52"/>
    <w:rsid w:val="006E1434"/>
    <w:rsid w:val="006E2FD2"/>
    <w:rsid w:val="006E33C6"/>
    <w:rsid w:val="006E4AB7"/>
    <w:rsid w:val="006E5E03"/>
    <w:rsid w:val="006F1771"/>
    <w:rsid w:val="006F6E08"/>
    <w:rsid w:val="007029C7"/>
    <w:rsid w:val="007053ED"/>
    <w:rsid w:val="00706681"/>
    <w:rsid w:val="00706821"/>
    <w:rsid w:val="00710F55"/>
    <w:rsid w:val="00711FD3"/>
    <w:rsid w:val="0071370C"/>
    <w:rsid w:val="00713F6C"/>
    <w:rsid w:val="00721811"/>
    <w:rsid w:val="00725676"/>
    <w:rsid w:val="0072784B"/>
    <w:rsid w:val="00727F49"/>
    <w:rsid w:val="007312EB"/>
    <w:rsid w:val="00741078"/>
    <w:rsid w:val="007411CB"/>
    <w:rsid w:val="0074252B"/>
    <w:rsid w:val="00742BA3"/>
    <w:rsid w:val="00742F7E"/>
    <w:rsid w:val="00743813"/>
    <w:rsid w:val="00744B18"/>
    <w:rsid w:val="00746AB9"/>
    <w:rsid w:val="00753DCB"/>
    <w:rsid w:val="00754C0A"/>
    <w:rsid w:val="00755878"/>
    <w:rsid w:val="00756C5C"/>
    <w:rsid w:val="00761A13"/>
    <w:rsid w:val="00761EC4"/>
    <w:rsid w:val="00762CF0"/>
    <w:rsid w:val="00764CE8"/>
    <w:rsid w:val="007678C9"/>
    <w:rsid w:val="00771207"/>
    <w:rsid w:val="00771B5E"/>
    <w:rsid w:val="007752D5"/>
    <w:rsid w:val="007754F1"/>
    <w:rsid w:val="0077656F"/>
    <w:rsid w:val="00781989"/>
    <w:rsid w:val="00786387"/>
    <w:rsid w:val="007929B7"/>
    <w:rsid w:val="00795B54"/>
    <w:rsid w:val="007A0378"/>
    <w:rsid w:val="007A41F1"/>
    <w:rsid w:val="007A685F"/>
    <w:rsid w:val="007A740A"/>
    <w:rsid w:val="007B4AF4"/>
    <w:rsid w:val="007C110A"/>
    <w:rsid w:val="007C5D03"/>
    <w:rsid w:val="007D3A00"/>
    <w:rsid w:val="007D4668"/>
    <w:rsid w:val="007D4747"/>
    <w:rsid w:val="007D5A8C"/>
    <w:rsid w:val="007D6B65"/>
    <w:rsid w:val="007E0049"/>
    <w:rsid w:val="007E092E"/>
    <w:rsid w:val="007E4371"/>
    <w:rsid w:val="007E4BBD"/>
    <w:rsid w:val="007F0D3D"/>
    <w:rsid w:val="007F4B2E"/>
    <w:rsid w:val="007F57F2"/>
    <w:rsid w:val="00803256"/>
    <w:rsid w:val="008051DB"/>
    <w:rsid w:val="00807FF4"/>
    <w:rsid w:val="00811A35"/>
    <w:rsid w:val="00811A36"/>
    <w:rsid w:val="00811AB3"/>
    <w:rsid w:val="00812925"/>
    <w:rsid w:val="0082350F"/>
    <w:rsid w:val="00823B01"/>
    <w:rsid w:val="00826029"/>
    <w:rsid w:val="00827ECF"/>
    <w:rsid w:val="00827F78"/>
    <w:rsid w:val="00830021"/>
    <w:rsid w:val="00833744"/>
    <w:rsid w:val="00834BC9"/>
    <w:rsid w:val="00835624"/>
    <w:rsid w:val="00835893"/>
    <w:rsid w:val="008370E1"/>
    <w:rsid w:val="008373FF"/>
    <w:rsid w:val="00837FFD"/>
    <w:rsid w:val="008469D9"/>
    <w:rsid w:val="00854012"/>
    <w:rsid w:val="00856010"/>
    <w:rsid w:val="00856854"/>
    <w:rsid w:val="00862AB5"/>
    <w:rsid w:val="00863D9A"/>
    <w:rsid w:val="008672DA"/>
    <w:rsid w:val="00872C6A"/>
    <w:rsid w:val="00875222"/>
    <w:rsid w:val="0087616B"/>
    <w:rsid w:val="0087704B"/>
    <w:rsid w:val="008770EF"/>
    <w:rsid w:val="008807C7"/>
    <w:rsid w:val="0088540C"/>
    <w:rsid w:val="00885633"/>
    <w:rsid w:val="00886EFB"/>
    <w:rsid w:val="00887D95"/>
    <w:rsid w:val="00891582"/>
    <w:rsid w:val="00894FAB"/>
    <w:rsid w:val="00895614"/>
    <w:rsid w:val="00895959"/>
    <w:rsid w:val="0089629B"/>
    <w:rsid w:val="00896360"/>
    <w:rsid w:val="008977E1"/>
    <w:rsid w:val="008A103C"/>
    <w:rsid w:val="008A257A"/>
    <w:rsid w:val="008A361F"/>
    <w:rsid w:val="008A5901"/>
    <w:rsid w:val="008A5C0A"/>
    <w:rsid w:val="008B798A"/>
    <w:rsid w:val="008C0AAD"/>
    <w:rsid w:val="008C27CA"/>
    <w:rsid w:val="008C6395"/>
    <w:rsid w:val="008C7238"/>
    <w:rsid w:val="008D2BB8"/>
    <w:rsid w:val="008D5661"/>
    <w:rsid w:val="008D6B64"/>
    <w:rsid w:val="008D786D"/>
    <w:rsid w:val="008E2554"/>
    <w:rsid w:val="008E3B23"/>
    <w:rsid w:val="008F5C28"/>
    <w:rsid w:val="008F7641"/>
    <w:rsid w:val="00900174"/>
    <w:rsid w:val="00905D4D"/>
    <w:rsid w:val="00906883"/>
    <w:rsid w:val="00907B41"/>
    <w:rsid w:val="009119D9"/>
    <w:rsid w:val="00911FE7"/>
    <w:rsid w:val="00912973"/>
    <w:rsid w:val="00914799"/>
    <w:rsid w:val="00915614"/>
    <w:rsid w:val="00922226"/>
    <w:rsid w:val="00922EB8"/>
    <w:rsid w:val="009259D9"/>
    <w:rsid w:val="0093490D"/>
    <w:rsid w:val="00934A5D"/>
    <w:rsid w:val="00936506"/>
    <w:rsid w:val="00936F16"/>
    <w:rsid w:val="00942F92"/>
    <w:rsid w:val="0094747D"/>
    <w:rsid w:val="00951E6B"/>
    <w:rsid w:val="00953AB9"/>
    <w:rsid w:val="00953CF1"/>
    <w:rsid w:val="009600DE"/>
    <w:rsid w:val="00962C8D"/>
    <w:rsid w:val="009653BB"/>
    <w:rsid w:val="00965564"/>
    <w:rsid w:val="00974F08"/>
    <w:rsid w:val="009750DD"/>
    <w:rsid w:val="00975990"/>
    <w:rsid w:val="00976536"/>
    <w:rsid w:val="0098066B"/>
    <w:rsid w:val="0098100E"/>
    <w:rsid w:val="009824EE"/>
    <w:rsid w:val="0098350F"/>
    <w:rsid w:val="00985120"/>
    <w:rsid w:val="00985BB3"/>
    <w:rsid w:val="009863D4"/>
    <w:rsid w:val="00990F5B"/>
    <w:rsid w:val="00991BC0"/>
    <w:rsid w:val="009958B3"/>
    <w:rsid w:val="00995F44"/>
    <w:rsid w:val="0099622E"/>
    <w:rsid w:val="009A0A2D"/>
    <w:rsid w:val="009A1270"/>
    <w:rsid w:val="009B0392"/>
    <w:rsid w:val="009B2A80"/>
    <w:rsid w:val="009B6F64"/>
    <w:rsid w:val="009B7B54"/>
    <w:rsid w:val="009C2932"/>
    <w:rsid w:val="009C2B6D"/>
    <w:rsid w:val="009C5560"/>
    <w:rsid w:val="009C5806"/>
    <w:rsid w:val="009D2F27"/>
    <w:rsid w:val="009E0FCD"/>
    <w:rsid w:val="009F0AC3"/>
    <w:rsid w:val="009F0CA3"/>
    <w:rsid w:val="00A00BC1"/>
    <w:rsid w:val="00A021AC"/>
    <w:rsid w:val="00A04768"/>
    <w:rsid w:val="00A071A4"/>
    <w:rsid w:val="00A074AF"/>
    <w:rsid w:val="00A115D3"/>
    <w:rsid w:val="00A127F2"/>
    <w:rsid w:val="00A13532"/>
    <w:rsid w:val="00A1585E"/>
    <w:rsid w:val="00A15C45"/>
    <w:rsid w:val="00A17252"/>
    <w:rsid w:val="00A20BC5"/>
    <w:rsid w:val="00A25F5E"/>
    <w:rsid w:val="00A31585"/>
    <w:rsid w:val="00A355B9"/>
    <w:rsid w:val="00A37F8A"/>
    <w:rsid w:val="00A41E8D"/>
    <w:rsid w:val="00A466C6"/>
    <w:rsid w:val="00A50D77"/>
    <w:rsid w:val="00A51147"/>
    <w:rsid w:val="00A51F5A"/>
    <w:rsid w:val="00A56FA0"/>
    <w:rsid w:val="00A62572"/>
    <w:rsid w:val="00A703B2"/>
    <w:rsid w:val="00A70BDD"/>
    <w:rsid w:val="00A755BE"/>
    <w:rsid w:val="00A76ECC"/>
    <w:rsid w:val="00A779E8"/>
    <w:rsid w:val="00A77D1D"/>
    <w:rsid w:val="00A81BCE"/>
    <w:rsid w:val="00A8626C"/>
    <w:rsid w:val="00A92D93"/>
    <w:rsid w:val="00AA1024"/>
    <w:rsid w:val="00AA1EC0"/>
    <w:rsid w:val="00AA33CF"/>
    <w:rsid w:val="00AA3E1B"/>
    <w:rsid w:val="00AA5CAF"/>
    <w:rsid w:val="00AA7BAA"/>
    <w:rsid w:val="00AB040E"/>
    <w:rsid w:val="00AB05AB"/>
    <w:rsid w:val="00AB346E"/>
    <w:rsid w:val="00AB6EDF"/>
    <w:rsid w:val="00AC2F8F"/>
    <w:rsid w:val="00AC3AB4"/>
    <w:rsid w:val="00AD2838"/>
    <w:rsid w:val="00AD2C39"/>
    <w:rsid w:val="00AD481E"/>
    <w:rsid w:val="00AD720D"/>
    <w:rsid w:val="00AE02D2"/>
    <w:rsid w:val="00AE3404"/>
    <w:rsid w:val="00AE5335"/>
    <w:rsid w:val="00AF0CC1"/>
    <w:rsid w:val="00AF1C60"/>
    <w:rsid w:val="00B04CCF"/>
    <w:rsid w:val="00B22AA5"/>
    <w:rsid w:val="00B26D8A"/>
    <w:rsid w:val="00B31C6E"/>
    <w:rsid w:val="00B42904"/>
    <w:rsid w:val="00B511B8"/>
    <w:rsid w:val="00B51E34"/>
    <w:rsid w:val="00B533AB"/>
    <w:rsid w:val="00B61B35"/>
    <w:rsid w:val="00B6295B"/>
    <w:rsid w:val="00B67F3B"/>
    <w:rsid w:val="00B728D7"/>
    <w:rsid w:val="00B75F9D"/>
    <w:rsid w:val="00B774D1"/>
    <w:rsid w:val="00B80F32"/>
    <w:rsid w:val="00B813EE"/>
    <w:rsid w:val="00B85D1D"/>
    <w:rsid w:val="00B9419F"/>
    <w:rsid w:val="00B95F74"/>
    <w:rsid w:val="00BA35CB"/>
    <w:rsid w:val="00BA4850"/>
    <w:rsid w:val="00BA49BD"/>
    <w:rsid w:val="00BA73B5"/>
    <w:rsid w:val="00BB592C"/>
    <w:rsid w:val="00BB5D3E"/>
    <w:rsid w:val="00BC0187"/>
    <w:rsid w:val="00BC228D"/>
    <w:rsid w:val="00BC2E8E"/>
    <w:rsid w:val="00BD2B0C"/>
    <w:rsid w:val="00BD4C2D"/>
    <w:rsid w:val="00BD5BF8"/>
    <w:rsid w:val="00BD7941"/>
    <w:rsid w:val="00BE01CF"/>
    <w:rsid w:val="00BE1B32"/>
    <w:rsid w:val="00BE3FCA"/>
    <w:rsid w:val="00BE4EA4"/>
    <w:rsid w:val="00BE79C8"/>
    <w:rsid w:val="00BF086A"/>
    <w:rsid w:val="00BF2A6D"/>
    <w:rsid w:val="00BF346A"/>
    <w:rsid w:val="00BF4A13"/>
    <w:rsid w:val="00BF52FC"/>
    <w:rsid w:val="00BF549E"/>
    <w:rsid w:val="00C01540"/>
    <w:rsid w:val="00C02BA3"/>
    <w:rsid w:val="00C038C3"/>
    <w:rsid w:val="00C04DDB"/>
    <w:rsid w:val="00C057B1"/>
    <w:rsid w:val="00C06590"/>
    <w:rsid w:val="00C06664"/>
    <w:rsid w:val="00C0757D"/>
    <w:rsid w:val="00C07800"/>
    <w:rsid w:val="00C20745"/>
    <w:rsid w:val="00C22A64"/>
    <w:rsid w:val="00C24206"/>
    <w:rsid w:val="00C3445B"/>
    <w:rsid w:val="00C3676F"/>
    <w:rsid w:val="00C40743"/>
    <w:rsid w:val="00C41242"/>
    <w:rsid w:val="00C42228"/>
    <w:rsid w:val="00C52B01"/>
    <w:rsid w:val="00C57150"/>
    <w:rsid w:val="00C64A14"/>
    <w:rsid w:val="00C65166"/>
    <w:rsid w:val="00C700C4"/>
    <w:rsid w:val="00C72D8B"/>
    <w:rsid w:val="00C73569"/>
    <w:rsid w:val="00C7645B"/>
    <w:rsid w:val="00C82FFD"/>
    <w:rsid w:val="00C8477C"/>
    <w:rsid w:val="00C87670"/>
    <w:rsid w:val="00C93A94"/>
    <w:rsid w:val="00C961C7"/>
    <w:rsid w:val="00C96BBE"/>
    <w:rsid w:val="00CA51AD"/>
    <w:rsid w:val="00CB0153"/>
    <w:rsid w:val="00CB0D1A"/>
    <w:rsid w:val="00CB2335"/>
    <w:rsid w:val="00CB64C4"/>
    <w:rsid w:val="00CC4238"/>
    <w:rsid w:val="00CC459A"/>
    <w:rsid w:val="00CD3B90"/>
    <w:rsid w:val="00CD430A"/>
    <w:rsid w:val="00CD5912"/>
    <w:rsid w:val="00CD602A"/>
    <w:rsid w:val="00CD6F98"/>
    <w:rsid w:val="00CE2BB6"/>
    <w:rsid w:val="00CE382C"/>
    <w:rsid w:val="00CE4FD6"/>
    <w:rsid w:val="00D02E20"/>
    <w:rsid w:val="00D035BD"/>
    <w:rsid w:val="00D10E49"/>
    <w:rsid w:val="00D110AD"/>
    <w:rsid w:val="00D1505A"/>
    <w:rsid w:val="00D237D9"/>
    <w:rsid w:val="00D30100"/>
    <w:rsid w:val="00D33E66"/>
    <w:rsid w:val="00D430E1"/>
    <w:rsid w:val="00D44F30"/>
    <w:rsid w:val="00D50B28"/>
    <w:rsid w:val="00D50E7C"/>
    <w:rsid w:val="00D51C67"/>
    <w:rsid w:val="00D5557A"/>
    <w:rsid w:val="00D6039F"/>
    <w:rsid w:val="00D617F0"/>
    <w:rsid w:val="00D73B2E"/>
    <w:rsid w:val="00D74DB6"/>
    <w:rsid w:val="00D755E4"/>
    <w:rsid w:val="00D811A8"/>
    <w:rsid w:val="00D819B5"/>
    <w:rsid w:val="00D865D4"/>
    <w:rsid w:val="00D8792B"/>
    <w:rsid w:val="00D914E8"/>
    <w:rsid w:val="00D9324C"/>
    <w:rsid w:val="00DA2BAB"/>
    <w:rsid w:val="00DA5219"/>
    <w:rsid w:val="00DA67D4"/>
    <w:rsid w:val="00DA6B76"/>
    <w:rsid w:val="00DA7E8C"/>
    <w:rsid w:val="00DB0EDD"/>
    <w:rsid w:val="00DB144C"/>
    <w:rsid w:val="00DB15E9"/>
    <w:rsid w:val="00DB2D6D"/>
    <w:rsid w:val="00DB512D"/>
    <w:rsid w:val="00DB6394"/>
    <w:rsid w:val="00DB771B"/>
    <w:rsid w:val="00DC000C"/>
    <w:rsid w:val="00DC13F3"/>
    <w:rsid w:val="00DC6DD4"/>
    <w:rsid w:val="00DD034A"/>
    <w:rsid w:val="00DD43D5"/>
    <w:rsid w:val="00DD4566"/>
    <w:rsid w:val="00DD4BE0"/>
    <w:rsid w:val="00DD633F"/>
    <w:rsid w:val="00DD66CB"/>
    <w:rsid w:val="00DE0D8C"/>
    <w:rsid w:val="00DE0E4D"/>
    <w:rsid w:val="00DE0EE4"/>
    <w:rsid w:val="00DE6154"/>
    <w:rsid w:val="00DF24C5"/>
    <w:rsid w:val="00DF71D1"/>
    <w:rsid w:val="00DF7279"/>
    <w:rsid w:val="00DF753B"/>
    <w:rsid w:val="00E0212F"/>
    <w:rsid w:val="00E0568C"/>
    <w:rsid w:val="00E059A5"/>
    <w:rsid w:val="00E073F8"/>
    <w:rsid w:val="00E11ABB"/>
    <w:rsid w:val="00E1404B"/>
    <w:rsid w:val="00E14C0C"/>
    <w:rsid w:val="00E14E13"/>
    <w:rsid w:val="00E2049E"/>
    <w:rsid w:val="00E20E28"/>
    <w:rsid w:val="00E265BC"/>
    <w:rsid w:val="00E2682A"/>
    <w:rsid w:val="00E32D5D"/>
    <w:rsid w:val="00E37E16"/>
    <w:rsid w:val="00E40C1B"/>
    <w:rsid w:val="00E41689"/>
    <w:rsid w:val="00E45FF7"/>
    <w:rsid w:val="00E51D96"/>
    <w:rsid w:val="00E53CF0"/>
    <w:rsid w:val="00E54A3D"/>
    <w:rsid w:val="00E56E55"/>
    <w:rsid w:val="00E64B88"/>
    <w:rsid w:val="00E654D2"/>
    <w:rsid w:val="00E66D12"/>
    <w:rsid w:val="00E704E2"/>
    <w:rsid w:val="00E7094B"/>
    <w:rsid w:val="00E72D9B"/>
    <w:rsid w:val="00E73386"/>
    <w:rsid w:val="00E759E0"/>
    <w:rsid w:val="00E76C0C"/>
    <w:rsid w:val="00E77C1F"/>
    <w:rsid w:val="00E83428"/>
    <w:rsid w:val="00E8370D"/>
    <w:rsid w:val="00E86CD3"/>
    <w:rsid w:val="00E93FB0"/>
    <w:rsid w:val="00E94885"/>
    <w:rsid w:val="00E97B5F"/>
    <w:rsid w:val="00EA3194"/>
    <w:rsid w:val="00EA3FEB"/>
    <w:rsid w:val="00EA6473"/>
    <w:rsid w:val="00EB2D22"/>
    <w:rsid w:val="00EB313F"/>
    <w:rsid w:val="00EB462F"/>
    <w:rsid w:val="00EB6462"/>
    <w:rsid w:val="00EB7A58"/>
    <w:rsid w:val="00ED1148"/>
    <w:rsid w:val="00ED2CB3"/>
    <w:rsid w:val="00ED624D"/>
    <w:rsid w:val="00ED7B2B"/>
    <w:rsid w:val="00EE0060"/>
    <w:rsid w:val="00EE3072"/>
    <w:rsid w:val="00EE319A"/>
    <w:rsid w:val="00EE661C"/>
    <w:rsid w:val="00EE6945"/>
    <w:rsid w:val="00EE7554"/>
    <w:rsid w:val="00EE783F"/>
    <w:rsid w:val="00EE7F7C"/>
    <w:rsid w:val="00EF1F1E"/>
    <w:rsid w:val="00EF4BBC"/>
    <w:rsid w:val="00EF5E4D"/>
    <w:rsid w:val="00F0220C"/>
    <w:rsid w:val="00F05673"/>
    <w:rsid w:val="00F075DA"/>
    <w:rsid w:val="00F1078E"/>
    <w:rsid w:val="00F12F48"/>
    <w:rsid w:val="00F16991"/>
    <w:rsid w:val="00F17718"/>
    <w:rsid w:val="00F2326B"/>
    <w:rsid w:val="00F2478F"/>
    <w:rsid w:val="00F31D31"/>
    <w:rsid w:val="00F32898"/>
    <w:rsid w:val="00F369DC"/>
    <w:rsid w:val="00F400B4"/>
    <w:rsid w:val="00F40475"/>
    <w:rsid w:val="00F409B0"/>
    <w:rsid w:val="00F41DC7"/>
    <w:rsid w:val="00F5387C"/>
    <w:rsid w:val="00F55367"/>
    <w:rsid w:val="00F5592C"/>
    <w:rsid w:val="00F55C9A"/>
    <w:rsid w:val="00F57A7D"/>
    <w:rsid w:val="00F60592"/>
    <w:rsid w:val="00F641D6"/>
    <w:rsid w:val="00F717C3"/>
    <w:rsid w:val="00F71E54"/>
    <w:rsid w:val="00F853CA"/>
    <w:rsid w:val="00F87228"/>
    <w:rsid w:val="00F90C7D"/>
    <w:rsid w:val="00F91005"/>
    <w:rsid w:val="00F94CB7"/>
    <w:rsid w:val="00FC0D6B"/>
    <w:rsid w:val="00FC1494"/>
    <w:rsid w:val="00FC5754"/>
    <w:rsid w:val="00FC6074"/>
    <w:rsid w:val="00FC6826"/>
    <w:rsid w:val="00FD3C2C"/>
    <w:rsid w:val="00FD45AC"/>
    <w:rsid w:val="00FD6B0C"/>
    <w:rsid w:val="00FD7747"/>
    <w:rsid w:val="00FE059E"/>
    <w:rsid w:val="00FE4E77"/>
    <w:rsid w:val="00FE7ABD"/>
    <w:rsid w:val="00FF6B8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E46CE7"/>
  <w15:chartTrackingRefBased/>
  <w15:docId w15:val="{B962AEB5-897F-4CD5-94B3-1051C1E68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0" w:qFormat="1"/>
    <w:lsdException w:name="Subtle Reference" w:uiPriority="31" w:qFormat="1"/>
    <w:lsdException w:name="Intense Reference" w:uiPriority="0"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F81"/>
  </w:style>
  <w:style w:type="paragraph" w:styleId="Heading1">
    <w:name w:val="heading 1"/>
    <w:basedOn w:val="Normal"/>
    <w:link w:val="Heading1Char"/>
    <w:uiPriority w:val="9"/>
    <w:qFormat/>
    <w:rsid w:val="00974F08"/>
    <w:pPr>
      <w:spacing w:before="100" w:beforeAutospacing="1" w:after="100" w:afterAutospacing="1" w:line="240" w:lineRule="auto"/>
      <w:outlineLvl w:val="0"/>
    </w:pPr>
    <w:rPr>
      <w:rFonts w:eastAsia="Times New Roman" w:cs="Times New Roman"/>
      <w:b/>
      <w:bCs/>
      <w:color w:val="1A9DAC"/>
      <w:kern w:val="36"/>
      <w:sz w:val="48"/>
      <w:szCs w:val="48"/>
      <w:lang w:eastAsia="en-GB"/>
    </w:rPr>
  </w:style>
  <w:style w:type="paragraph" w:styleId="Heading2">
    <w:name w:val="heading 2"/>
    <w:basedOn w:val="Normal"/>
    <w:link w:val="Heading2Char"/>
    <w:uiPriority w:val="9"/>
    <w:qFormat/>
    <w:rsid w:val="00684366"/>
    <w:pPr>
      <w:spacing w:before="100" w:beforeAutospacing="1" w:after="100" w:afterAutospacing="1" w:line="240" w:lineRule="auto"/>
      <w:outlineLvl w:val="1"/>
    </w:pPr>
    <w:rPr>
      <w:rFonts w:asciiTheme="majorBidi" w:eastAsia="Times New Roman" w:hAnsiTheme="majorBidi" w:cstheme="majorBidi"/>
      <w:b/>
      <w:bCs/>
      <w:color w:val="1A9DAC"/>
      <w:sz w:val="36"/>
      <w:szCs w:val="36"/>
      <w:lang w:eastAsia="en-GB"/>
    </w:rPr>
  </w:style>
  <w:style w:type="paragraph" w:styleId="Heading3">
    <w:name w:val="heading 3"/>
    <w:basedOn w:val="Normal"/>
    <w:next w:val="Normal"/>
    <w:link w:val="Heading3Char"/>
    <w:uiPriority w:val="9"/>
    <w:unhideWhenUsed/>
    <w:qFormat/>
    <w:rsid w:val="00582A19"/>
    <w:pPr>
      <w:keepNext/>
      <w:keepLines/>
      <w:spacing w:before="40" w:after="0"/>
      <w:outlineLvl w:val="2"/>
    </w:pPr>
    <w:rPr>
      <w:rFonts w:asciiTheme="majorBidi" w:eastAsia="Times New Roman" w:hAnsiTheme="majorBidi" w:cstheme="majorBidi"/>
      <w:color w:val="1A9DAC"/>
      <w:sz w:val="32"/>
      <w:szCs w:val="32"/>
    </w:rPr>
  </w:style>
  <w:style w:type="paragraph" w:styleId="Heading4">
    <w:name w:val="heading 4"/>
    <w:basedOn w:val="Normal"/>
    <w:next w:val="Normal"/>
    <w:link w:val="Heading4Char"/>
    <w:uiPriority w:val="9"/>
    <w:unhideWhenUsed/>
    <w:qFormat/>
    <w:rsid w:val="00974F08"/>
    <w:pPr>
      <w:keepNext/>
      <w:keepLines/>
      <w:spacing w:before="40" w:after="0"/>
      <w:outlineLvl w:val="3"/>
    </w:pPr>
    <w:rPr>
      <w:rFonts w:asciiTheme="majorHAnsi" w:eastAsiaTheme="majorEastAsia" w:hAnsiTheme="majorHAnsi" w:cstheme="majorBidi"/>
      <w:i/>
      <w:iCs/>
      <w:color w:val="1A9DAC"/>
    </w:rPr>
  </w:style>
  <w:style w:type="paragraph" w:styleId="Heading5">
    <w:name w:val="heading 5"/>
    <w:basedOn w:val="Normal"/>
    <w:next w:val="Normal"/>
    <w:link w:val="Heading5Char"/>
    <w:uiPriority w:val="9"/>
    <w:unhideWhenUsed/>
    <w:qFormat/>
    <w:rsid w:val="00F31D31"/>
    <w:pPr>
      <w:keepNext/>
      <w:keepLines/>
      <w:spacing w:before="40" w:after="0"/>
      <w:outlineLvl w:val="4"/>
    </w:pPr>
    <w:rPr>
      <w:rFonts w:asciiTheme="majorHAnsi" w:eastAsiaTheme="majorEastAsia" w:hAnsiTheme="majorHAnsi" w:cstheme="majorBidi"/>
      <w:color w:val="1A9DAC"/>
    </w:rPr>
  </w:style>
  <w:style w:type="paragraph" w:styleId="Heading6">
    <w:name w:val="heading 6"/>
    <w:basedOn w:val="Normal"/>
    <w:next w:val="Normal"/>
    <w:link w:val="Heading6Char"/>
    <w:uiPriority w:val="9"/>
    <w:semiHidden/>
    <w:unhideWhenUsed/>
    <w:qFormat/>
    <w:rsid w:val="00753DCB"/>
    <w:pPr>
      <w:keepNext/>
      <w:keepLines/>
      <w:suppressAutoHyphens/>
      <w:autoSpaceDN w:val="0"/>
      <w:spacing w:before="40" w:after="0" w:line="276" w:lineRule="auto"/>
      <w:outlineLvl w:val="5"/>
    </w:pPr>
    <w:rPr>
      <w:rFonts w:ascii="Aptos" w:eastAsia="Times New Roman" w:hAnsi="Aptos" w:cs="Times New Roman"/>
      <w:i/>
      <w:iCs/>
      <w:color w:val="595959"/>
      <w:kern w:val="3"/>
      <w:sz w:val="24"/>
      <w:szCs w:val="24"/>
      <w:lang w:val="en-US"/>
    </w:rPr>
  </w:style>
  <w:style w:type="paragraph" w:styleId="Heading7">
    <w:name w:val="heading 7"/>
    <w:basedOn w:val="Normal"/>
    <w:next w:val="Normal"/>
    <w:link w:val="Heading7Char"/>
    <w:rsid w:val="00753DCB"/>
    <w:pPr>
      <w:keepNext/>
      <w:keepLines/>
      <w:suppressAutoHyphens/>
      <w:autoSpaceDN w:val="0"/>
      <w:spacing w:before="40" w:after="0" w:line="276" w:lineRule="auto"/>
      <w:outlineLvl w:val="6"/>
    </w:pPr>
    <w:rPr>
      <w:rFonts w:ascii="Aptos" w:eastAsia="Times New Roman" w:hAnsi="Aptos" w:cs="Times New Roman"/>
      <w:color w:val="595959"/>
      <w:kern w:val="3"/>
      <w:sz w:val="24"/>
      <w:szCs w:val="24"/>
      <w:lang w:val="en-US"/>
    </w:rPr>
  </w:style>
  <w:style w:type="paragraph" w:styleId="Heading8">
    <w:name w:val="heading 8"/>
    <w:basedOn w:val="Normal"/>
    <w:next w:val="Normal"/>
    <w:link w:val="Heading8Char"/>
    <w:rsid w:val="00753DCB"/>
    <w:pPr>
      <w:keepNext/>
      <w:keepLines/>
      <w:suppressAutoHyphens/>
      <w:autoSpaceDN w:val="0"/>
      <w:spacing w:after="0" w:line="276" w:lineRule="auto"/>
      <w:outlineLvl w:val="7"/>
    </w:pPr>
    <w:rPr>
      <w:rFonts w:ascii="Aptos" w:eastAsia="Times New Roman" w:hAnsi="Aptos" w:cs="Times New Roman"/>
      <w:i/>
      <w:iCs/>
      <w:color w:val="272727"/>
      <w:kern w:val="3"/>
      <w:sz w:val="24"/>
      <w:szCs w:val="24"/>
      <w:lang w:val="en-US"/>
    </w:rPr>
  </w:style>
  <w:style w:type="paragraph" w:styleId="Heading9">
    <w:name w:val="heading 9"/>
    <w:basedOn w:val="Normal"/>
    <w:next w:val="Normal"/>
    <w:link w:val="Heading9Char"/>
    <w:rsid w:val="00753DCB"/>
    <w:pPr>
      <w:keepNext/>
      <w:keepLines/>
      <w:suppressAutoHyphens/>
      <w:autoSpaceDN w:val="0"/>
      <w:spacing w:after="0" w:line="276" w:lineRule="auto"/>
      <w:outlineLvl w:val="8"/>
    </w:pPr>
    <w:rPr>
      <w:rFonts w:ascii="Aptos" w:eastAsia="Times New Roman" w:hAnsi="Aptos" w:cs="Times New Roman"/>
      <w:color w:val="272727"/>
      <w:kern w:val="3"/>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0F55"/>
    <w:rPr>
      <w:color w:val="808080"/>
    </w:rPr>
  </w:style>
  <w:style w:type="paragraph" w:styleId="Header">
    <w:name w:val="header"/>
    <w:basedOn w:val="Normal"/>
    <w:link w:val="HeaderChar"/>
    <w:uiPriority w:val="99"/>
    <w:unhideWhenUsed/>
    <w:rsid w:val="00710F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0F55"/>
  </w:style>
  <w:style w:type="paragraph" w:styleId="Footer">
    <w:name w:val="footer"/>
    <w:basedOn w:val="Normal"/>
    <w:link w:val="FooterChar"/>
    <w:uiPriority w:val="99"/>
    <w:unhideWhenUsed/>
    <w:rsid w:val="00710F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0F55"/>
  </w:style>
  <w:style w:type="character" w:customStyle="1" w:styleId="Heading1Char">
    <w:name w:val="Heading 1 Char"/>
    <w:basedOn w:val="DefaultParagraphFont"/>
    <w:link w:val="Heading1"/>
    <w:uiPriority w:val="9"/>
    <w:rsid w:val="00974F08"/>
    <w:rPr>
      <w:rFonts w:eastAsia="Times New Roman" w:cs="Times New Roman"/>
      <w:b/>
      <w:bCs/>
      <w:color w:val="1A9DAC"/>
      <w:kern w:val="36"/>
      <w:sz w:val="48"/>
      <w:szCs w:val="48"/>
      <w:lang w:eastAsia="en-GB"/>
    </w:rPr>
  </w:style>
  <w:style w:type="character" w:customStyle="1" w:styleId="Heading2Char">
    <w:name w:val="Heading 2 Char"/>
    <w:basedOn w:val="DefaultParagraphFont"/>
    <w:link w:val="Heading2"/>
    <w:uiPriority w:val="9"/>
    <w:rsid w:val="00684366"/>
    <w:rPr>
      <w:rFonts w:asciiTheme="majorBidi" w:eastAsia="Times New Roman" w:hAnsiTheme="majorBidi" w:cstheme="majorBidi"/>
      <w:b/>
      <w:bCs/>
      <w:color w:val="1A9DAC"/>
      <w:sz w:val="36"/>
      <w:szCs w:val="36"/>
      <w:lang w:eastAsia="en-GB"/>
    </w:rPr>
  </w:style>
  <w:style w:type="character" w:customStyle="1" w:styleId="Heading3Char">
    <w:name w:val="Heading 3 Char"/>
    <w:basedOn w:val="DefaultParagraphFont"/>
    <w:link w:val="Heading3"/>
    <w:uiPriority w:val="9"/>
    <w:rsid w:val="00582A19"/>
    <w:rPr>
      <w:rFonts w:asciiTheme="majorBidi" w:eastAsia="Times New Roman" w:hAnsiTheme="majorBidi" w:cstheme="majorBidi"/>
      <w:color w:val="1A9DAC"/>
      <w:sz w:val="32"/>
      <w:szCs w:val="32"/>
    </w:rPr>
  </w:style>
  <w:style w:type="character" w:customStyle="1" w:styleId="Heading4Char">
    <w:name w:val="Heading 4 Char"/>
    <w:basedOn w:val="DefaultParagraphFont"/>
    <w:link w:val="Heading4"/>
    <w:uiPriority w:val="9"/>
    <w:rsid w:val="00974F08"/>
    <w:rPr>
      <w:rFonts w:asciiTheme="majorHAnsi" w:eastAsiaTheme="majorEastAsia" w:hAnsiTheme="majorHAnsi" w:cstheme="majorBidi"/>
      <w:i/>
      <w:iCs/>
      <w:color w:val="1A9DAC"/>
    </w:rPr>
  </w:style>
  <w:style w:type="paragraph" w:styleId="Caption">
    <w:name w:val="caption"/>
    <w:basedOn w:val="Normal"/>
    <w:next w:val="Normal"/>
    <w:uiPriority w:val="35"/>
    <w:unhideWhenUsed/>
    <w:qFormat/>
    <w:rsid w:val="00974F08"/>
    <w:pPr>
      <w:spacing w:after="200" w:line="240" w:lineRule="auto"/>
    </w:pPr>
    <w:rPr>
      <w:i/>
      <w:iCs/>
      <w:color w:val="44546A" w:themeColor="text2"/>
      <w:sz w:val="18"/>
      <w:szCs w:val="18"/>
    </w:rPr>
  </w:style>
  <w:style w:type="table" w:styleId="TableGrid">
    <w:name w:val="Table Grid"/>
    <w:basedOn w:val="TableNormal"/>
    <w:uiPriority w:val="39"/>
    <w:rsid w:val="00862A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62AB5"/>
    <w:rPr>
      <w:color w:val="0563C1" w:themeColor="hyperlink"/>
      <w:u w:val="single"/>
    </w:rPr>
  </w:style>
  <w:style w:type="character" w:styleId="UnresolvedMention">
    <w:name w:val="Unresolved Mention"/>
    <w:basedOn w:val="DefaultParagraphFont"/>
    <w:uiPriority w:val="99"/>
    <w:semiHidden/>
    <w:unhideWhenUsed/>
    <w:rsid w:val="00862AB5"/>
    <w:rPr>
      <w:color w:val="605E5C"/>
      <w:shd w:val="clear" w:color="auto" w:fill="E1DFDD"/>
    </w:rPr>
  </w:style>
  <w:style w:type="paragraph" w:customStyle="1" w:styleId="ng-binding">
    <w:name w:val="ng-binding"/>
    <w:basedOn w:val="Normal"/>
    <w:rsid w:val="00862AB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251036"/>
    <w:pPr>
      <w:keepNext/>
      <w:keepLines/>
      <w:spacing w:before="240" w:beforeAutospacing="0" w:after="0" w:afterAutospacing="0" w:line="259" w:lineRule="auto"/>
      <w:outlineLvl w:val="9"/>
    </w:pPr>
    <w:rPr>
      <w:rFonts w:asciiTheme="majorHAnsi" w:eastAsiaTheme="majorEastAsia" w:hAnsiTheme="majorHAnsi" w:cstheme="majorBidi"/>
      <w:b w:val="0"/>
      <w:bCs w:val="0"/>
      <w:color w:val="137480" w:themeColor="accent1" w:themeShade="BF"/>
      <w:kern w:val="0"/>
      <w:sz w:val="32"/>
      <w:szCs w:val="32"/>
      <w:lang w:val="en-US" w:eastAsia="en-US"/>
    </w:rPr>
  </w:style>
  <w:style w:type="paragraph" w:styleId="TOC1">
    <w:name w:val="toc 1"/>
    <w:basedOn w:val="Normal"/>
    <w:next w:val="Normal"/>
    <w:autoRedefine/>
    <w:uiPriority w:val="39"/>
    <w:unhideWhenUsed/>
    <w:rsid w:val="00251036"/>
    <w:pPr>
      <w:spacing w:after="100"/>
    </w:pPr>
  </w:style>
  <w:style w:type="paragraph" w:styleId="TOC2">
    <w:name w:val="toc 2"/>
    <w:basedOn w:val="Normal"/>
    <w:next w:val="Normal"/>
    <w:autoRedefine/>
    <w:uiPriority w:val="39"/>
    <w:unhideWhenUsed/>
    <w:rsid w:val="00251036"/>
    <w:pPr>
      <w:spacing w:after="100"/>
      <w:ind w:left="220"/>
    </w:pPr>
  </w:style>
  <w:style w:type="paragraph" w:styleId="TOC3">
    <w:name w:val="toc 3"/>
    <w:basedOn w:val="Normal"/>
    <w:next w:val="Normal"/>
    <w:autoRedefine/>
    <w:uiPriority w:val="39"/>
    <w:unhideWhenUsed/>
    <w:rsid w:val="00251036"/>
    <w:pPr>
      <w:spacing w:after="100"/>
      <w:ind w:left="440"/>
    </w:pPr>
  </w:style>
  <w:style w:type="paragraph" w:styleId="ListParagraph">
    <w:name w:val="List Paragraph"/>
    <w:basedOn w:val="Normal"/>
    <w:qFormat/>
    <w:rsid w:val="00F12F48"/>
    <w:pPr>
      <w:ind w:left="720"/>
      <w:contextualSpacing/>
    </w:pPr>
  </w:style>
  <w:style w:type="paragraph" w:styleId="NormalWeb">
    <w:name w:val="Normal (Web)"/>
    <w:basedOn w:val="Normal"/>
    <w:uiPriority w:val="99"/>
    <w:unhideWhenUsed/>
    <w:rsid w:val="001E6DA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PlainTable1">
    <w:name w:val="Plain Table 1"/>
    <w:basedOn w:val="TableNormal"/>
    <w:uiPriority w:val="41"/>
    <w:rsid w:val="001E6DA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0B74CF"/>
    <w:rPr>
      <w:color w:val="954F72" w:themeColor="followedHyperlink"/>
      <w:u w:val="single"/>
    </w:rPr>
  </w:style>
  <w:style w:type="paragraph" w:styleId="BalloonText">
    <w:name w:val="Balloon Text"/>
    <w:basedOn w:val="Normal"/>
    <w:link w:val="BalloonTextChar"/>
    <w:uiPriority w:val="99"/>
    <w:semiHidden/>
    <w:unhideWhenUsed/>
    <w:rsid w:val="00681C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1CD0"/>
    <w:rPr>
      <w:rFonts w:ascii="Segoe UI" w:hAnsi="Segoe UI" w:cs="Segoe UI"/>
      <w:sz w:val="18"/>
      <w:szCs w:val="18"/>
    </w:rPr>
  </w:style>
  <w:style w:type="character" w:customStyle="1" w:styleId="Heading5Char">
    <w:name w:val="Heading 5 Char"/>
    <w:basedOn w:val="DefaultParagraphFont"/>
    <w:link w:val="Heading5"/>
    <w:uiPriority w:val="9"/>
    <w:rsid w:val="00F31D31"/>
    <w:rPr>
      <w:rFonts w:asciiTheme="majorHAnsi" w:eastAsiaTheme="majorEastAsia" w:hAnsiTheme="majorHAnsi" w:cstheme="majorBidi"/>
      <w:color w:val="1A9DAC"/>
    </w:rPr>
  </w:style>
  <w:style w:type="paragraph" w:styleId="TableofFigures">
    <w:name w:val="table of figures"/>
    <w:basedOn w:val="Normal"/>
    <w:next w:val="Normal"/>
    <w:uiPriority w:val="99"/>
    <w:unhideWhenUsed/>
    <w:rsid w:val="008E3B23"/>
    <w:pPr>
      <w:spacing w:after="0"/>
    </w:pPr>
  </w:style>
  <w:style w:type="paragraph" w:styleId="NoSpacing">
    <w:name w:val="No Spacing"/>
    <w:next w:val="Normal"/>
    <w:uiPriority w:val="1"/>
    <w:qFormat/>
    <w:rsid w:val="008C0AAD"/>
    <w:pPr>
      <w:pBdr>
        <w:top w:val="nil"/>
        <w:left w:val="nil"/>
        <w:bottom w:val="nil"/>
        <w:right w:val="nil"/>
        <w:between w:val="nil"/>
        <w:bar w:val="nil"/>
      </w:pBdr>
      <w:spacing w:after="0" w:line="240" w:lineRule="auto"/>
    </w:pPr>
    <w:rPr>
      <w:rFonts w:ascii="Calibri" w:eastAsia="Arial Unicode MS" w:hAnsi="Calibri" w:cs="Times New Roman"/>
      <w:szCs w:val="24"/>
      <w:bdr w:val="nil"/>
      <w:lang w:val="en-US"/>
    </w:rPr>
  </w:style>
  <w:style w:type="paragraph" w:customStyle="1" w:styleId="uwetasks-element-p">
    <w:name w:val="uwetasks-element-p"/>
    <w:basedOn w:val="Normal"/>
    <w:rsid w:val="00F4047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BookTitle">
    <w:name w:val="Book Title"/>
    <w:basedOn w:val="DefaultParagraphFont"/>
    <w:uiPriority w:val="33"/>
    <w:qFormat/>
    <w:rsid w:val="002E4A47"/>
    <w:rPr>
      <w:rFonts w:cs="Times New Roman"/>
      <w:b/>
      <w:bCs/>
      <w:i/>
      <w:iCs/>
      <w:spacing w:val="5"/>
    </w:rPr>
  </w:style>
  <w:style w:type="character" w:styleId="Emphasis">
    <w:name w:val="Emphasis"/>
    <w:basedOn w:val="DefaultParagraphFont"/>
    <w:qFormat/>
    <w:rsid w:val="00ED7B2B"/>
    <w:rPr>
      <w:i/>
    </w:rPr>
  </w:style>
  <w:style w:type="table" w:styleId="GridTable1Light">
    <w:name w:val="Grid Table 1 Light"/>
    <w:basedOn w:val="TableNormal"/>
    <w:uiPriority w:val="46"/>
    <w:rsid w:val="008469D9"/>
    <w:pPr>
      <w:spacing w:after="0" w:line="240" w:lineRule="auto"/>
    </w:pPr>
    <w:rPr>
      <w:rFonts w:eastAsia="Times New Roman" w:cs="Ari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rFonts w:cs="Arial"/>
        <w:b/>
        <w:bCs/>
      </w:rPr>
      <w:tblPr/>
      <w:tcPr>
        <w:tcBorders>
          <w:bottom w:val="single" w:sz="12" w:space="0" w:color="666666" w:themeColor="text1" w:themeTint="99"/>
        </w:tcBorders>
      </w:tcPr>
    </w:tblStylePr>
    <w:tblStylePr w:type="lastRow">
      <w:rPr>
        <w:rFonts w:cs="Arial"/>
        <w:b/>
        <w:bCs/>
      </w:rPr>
      <w:tblPr/>
      <w:tcPr>
        <w:tcBorders>
          <w:top w:val="double" w:sz="2" w:space="0" w:color="666666" w:themeColor="text1" w:themeTint="99"/>
        </w:tcBorders>
      </w:tcPr>
    </w:tblStylePr>
    <w:tblStylePr w:type="firstCol">
      <w:rPr>
        <w:rFonts w:cs="Arial"/>
        <w:b/>
        <w:bCs/>
      </w:rPr>
    </w:tblStylePr>
    <w:tblStylePr w:type="lastCol">
      <w:rPr>
        <w:rFonts w:cs="Arial"/>
        <w:b/>
        <w:bCs/>
      </w:rPr>
    </w:tblStylePr>
  </w:style>
  <w:style w:type="paragraph" w:customStyle="1" w:styleId="Default">
    <w:name w:val="Default"/>
    <w:rsid w:val="00936506"/>
    <w:pPr>
      <w:autoSpaceDE w:val="0"/>
      <w:autoSpaceDN w:val="0"/>
      <w:adjustRightInd w:val="0"/>
      <w:spacing w:after="0" w:line="240" w:lineRule="auto"/>
    </w:pPr>
    <w:rPr>
      <w:rFonts w:ascii="Times New Roman" w:hAnsi="Times New Roman" w:cs="Times New Roman"/>
      <w:color w:val="000000"/>
      <w:sz w:val="24"/>
      <w:szCs w:val="24"/>
    </w:rPr>
  </w:style>
  <w:style w:type="paragraph" w:styleId="FootnoteText">
    <w:name w:val="footnote text"/>
    <w:basedOn w:val="Normal"/>
    <w:link w:val="FootnoteTextChar"/>
    <w:uiPriority w:val="99"/>
    <w:semiHidden/>
    <w:unhideWhenUsed/>
    <w:rsid w:val="008300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0021"/>
    <w:rPr>
      <w:sz w:val="20"/>
      <w:szCs w:val="20"/>
    </w:rPr>
  </w:style>
  <w:style w:type="character" w:styleId="FootnoteReference">
    <w:name w:val="footnote reference"/>
    <w:basedOn w:val="DefaultParagraphFont"/>
    <w:uiPriority w:val="99"/>
    <w:semiHidden/>
    <w:unhideWhenUsed/>
    <w:rsid w:val="00830021"/>
    <w:rPr>
      <w:vertAlign w:val="superscript"/>
    </w:rPr>
  </w:style>
  <w:style w:type="paragraph" w:styleId="BodyText">
    <w:name w:val="Body Text"/>
    <w:basedOn w:val="Normal"/>
    <w:link w:val="BodyTextChar"/>
    <w:uiPriority w:val="1"/>
    <w:unhideWhenUsed/>
    <w:qFormat/>
    <w:rsid w:val="00653E5D"/>
    <w:pPr>
      <w:spacing w:after="120" w:line="240" w:lineRule="auto"/>
    </w:pPr>
    <w:rPr>
      <w:rFonts w:ascii="Verdana" w:hAnsi="Verdana" w:cs="Arial"/>
      <w:sz w:val="24"/>
      <w:szCs w:val="20"/>
    </w:rPr>
  </w:style>
  <w:style w:type="character" w:customStyle="1" w:styleId="BodyTextChar">
    <w:name w:val="Body Text Char"/>
    <w:basedOn w:val="DefaultParagraphFont"/>
    <w:link w:val="BodyText"/>
    <w:uiPriority w:val="1"/>
    <w:rsid w:val="00653E5D"/>
    <w:rPr>
      <w:rFonts w:ascii="Verdana" w:hAnsi="Verdana" w:cs="Arial"/>
      <w:sz w:val="24"/>
      <w:szCs w:val="20"/>
    </w:rPr>
  </w:style>
  <w:style w:type="character" w:styleId="CommentReference">
    <w:name w:val="annotation reference"/>
    <w:basedOn w:val="DefaultParagraphFont"/>
    <w:uiPriority w:val="99"/>
    <w:semiHidden/>
    <w:unhideWhenUsed/>
    <w:rsid w:val="00856854"/>
    <w:rPr>
      <w:sz w:val="16"/>
      <w:szCs w:val="16"/>
    </w:rPr>
  </w:style>
  <w:style w:type="paragraph" w:styleId="CommentText">
    <w:name w:val="annotation text"/>
    <w:basedOn w:val="Normal"/>
    <w:link w:val="CommentTextChar"/>
    <w:uiPriority w:val="99"/>
    <w:semiHidden/>
    <w:unhideWhenUsed/>
    <w:rsid w:val="00856854"/>
    <w:pPr>
      <w:spacing w:line="240" w:lineRule="auto"/>
    </w:pPr>
    <w:rPr>
      <w:sz w:val="20"/>
      <w:szCs w:val="20"/>
    </w:rPr>
  </w:style>
  <w:style w:type="character" w:customStyle="1" w:styleId="CommentTextChar">
    <w:name w:val="Comment Text Char"/>
    <w:basedOn w:val="DefaultParagraphFont"/>
    <w:link w:val="CommentText"/>
    <w:uiPriority w:val="99"/>
    <w:semiHidden/>
    <w:rsid w:val="00856854"/>
    <w:rPr>
      <w:sz w:val="20"/>
      <w:szCs w:val="20"/>
    </w:rPr>
  </w:style>
  <w:style w:type="paragraph" w:styleId="CommentSubject">
    <w:name w:val="annotation subject"/>
    <w:basedOn w:val="CommentText"/>
    <w:next w:val="CommentText"/>
    <w:link w:val="CommentSubjectChar"/>
    <w:uiPriority w:val="99"/>
    <w:semiHidden/>
    <w:unhideWhenUsed/>
    <w:rsid w:val="00856854"/>
    <w:rPr>
      <w:b/>
      <w:bCs/>
    </w:rPr>
  </w:style>
  <w:style w:type="character" w:customStyle="1" w:styleId="CommentSubjectChar">
    <w:name w:val="Comment Subject Char"/>
    <w:basedOn w:val="CommentTextChar"/>
    <w:link w:val="CommentSubject"/>
    <w:uiPriority w:val="99"/>
    <w:semiHidden/>
    <w:rsid w:val="00856854"/>
    <w:rPr>
      <w:b/>
      <w:bCs/>
      <w:sz w:val="20"/>
      <w:szCs w:val="20"/>
    </w:rPr>
  </w:style>
  <w:style w:type="character" w:styleId="Strong">
    <w:name w:val="Strong"/>
    <w:basedOn w:val="DefaultParagraphFont"/>
    <w:uiPriority w:val="22"/>
    <w:qFormat/>
    <w:rsid w:val="00582A19"/>
    <w:rPr>
      <w:b/>
      <w:bCs/>
    </w:rPr>
  </w:style>
  <w:style w:type="paragraph" w:styleId="Quote">
    <w:name w:val="Quote"/>
    <w:basedOn w:val="Normal"/>
    <w:next w:val="Normal"/>
    <w:link w:val="QuoteChar"/>
    <w:qFormat/>
    <w:rsid w:val="009B2A80"/>
    <w:pPr>
      <w:spacing w:before="200"/>
      <w:ind w:left="864" w:right="864"/>
      <w:jc w:val="center"/>
    </w:pPr>
    <w:rPr>
      <w:i/>
      <w:iCs/>
      <w:color w:val="404040" w:themeColor="text1" w:themeTint="BF"/>
    </w:rPr>
  </w:style>
  <w:style w:type="character" w:customStyle="1" w:styleId="QuoteChar">
    <w:name w:val="Quote Char"/>
    <w:basedOn w:val="DefaultParagraphFont"/>
    <w:link w:val="Quote"/>
    <w:rsid w:val="009B2A80"/>
    <w:rPr>
      <w:i/>
      <w:iCs/>
      <w:color w:val="404040" w:themeColor="text1" w:themeTint="BF"/>
    </w:rPr>
  </w:style>
  <w:style w:type="paragraph" w:styleId="IntenseQuote">
    <w:name w:val="Intense Quote"/>
    <w:basedOn w:val="Normal"/>
    <w:next w:val="Normal"/>
    <w:link w:val="IntenseQuoteChar"/>
    <w:qFormat/>
    <w:rsid w:val="009B2A80"/>
    <w:pPr>
      <w:pBdr>
        <w:top w:val="single" w:sz="4" w:space="10" w:color="1A9DAC" w:themeColor="accent1"/>
        <w:bottom w:val="single" w:sz="4" w:space="10" w:color="1A9DAC" w:themeColor="accent1"/>
      </w:pBdr>
      <w:spacing w:before="360" w:after="360"/>
      <w:ind w:left="864" w:right="864"/>
      <w:jc w:val="center"/>
    </w:pPr>
    <w:rPr>
      <w:i/>
      <w:iCs/>
      <w:color w:val="1A9DAC" w:themeColor="accent1"/>
    </w:rPr>
  </w:style>
  <w:style w:type="character" w:customStyle="1" w:styleId="IntenseQuoteChar">
    <w:name w:val="Intense Quote Char"/>
    <w:basedOn w:val="DefaultParagraphFont"/>
    <w:link w:val="IntenseQuote"/>
    <w:rsid w:val="009B2A80"/>
    <w:rPr>
      <w:i/>
      <w:iCs/>
      <w:color w:val="1A9DAC" w:themeColor="accent1"/>
    </w:rPr>
  </w:style>
  <w:style w:type="character" w:customStyle="1" w:styleId="Heading6Char">
    <w:name w:val="Heading 6 Char"/>
    <w:basedOn w:val="DefaultParagraphFont"/>
    <w:link w:val="Heading6"/>
    <w:uiPriority w:val="9"/>
    <w:semiHidden/>
    <w:rsid w:val="00753DCB"/>
    <w:rPr>
      <w:rFonts w:ascii="Aptos" w:eastAsia="Times New Roman" w:hAnsi="Aptos" w:cs="Times New Roman"/>
      <w:i/>
      <w:iCs/>
      <w:color w:val="595959"/>
      <w:kern w:val="3"/>
      <w:sz w:val="24"/>
      <w:szCs w:val="24"/>
      <w:lang w:val="en-US"/>
    </w:rPr>
  </w:style>
  <w:style w:type="character" w:customStyle="1" w:styleId="Heading7Char">
    <w:name w:val="Heading 7 Char"/>
    <w:basedOn w:val="DefaultParagraphFont"/>
    <w:link w:val="Heading7"/>
    <w:rsid w:val="00753DCB"/>
    <w:rPr>
      <w:rFonts w:ascii="Aptos" w:eastAsia="Times New Roman" w:hAnsi="Aptos" w:cs="Times New Roman"/>
      <w:color w:val="595959"/>
      <w:kern w:val="3"/>
      <w:sz w:val="24"/>
      <w:szCs w:val="24"/>
      <w:lang w:val="en-US"/>
    </w:rPr>
  </w:style>
  <w:style w:type="character" w:customStyle="1" w:styleId="Heading8Char">
    <w:name w:val="Heading 8 Char"/>
    <w:basedOn w:val="DefaultParagraphFont"/>
    <w:link w:val="Heading8"/>
    <w:rsid w:val="00753DCB"/>
    <w:rPr>
      <w:rFonts w:ascii="Aptos" w:eastAsia="Times New Roman" w:hAnsi="Aptos" w:cs="Times New Roman"/>
      <w:i/>
      <w:iCs/>
      <w:color w:val="272727"/>
      <w:kern w:val="3"/>
      <w:sz w:val="24"/>
      <w:szCs w:val="24"/>
      <w:lang w:val="en-US"/>
    </w:rPr>
  </w:style>
  <w:style w:type="character" w:customStyle="1" w:styleId="Heading9Char">
    <w:name w:val="Heading 9 Char"/>
    <w:basedOn w:val="DefaultParagraphFont"/>
    <w:link w:val="Heading9"/>
    <w:rsid w:val="00753DCB"/>
    <w:rPr>
      <w:rFonts w:ascii="Aptos" w:eastAsia="Times New Roman" w:hAnsi="Aptos" w:cs="Times New Roman"/>
      <w:color w:val="272727"/>
      <w:kern w:val="3"/>
      <w:sz w:val="24"/>
      <w:szCs w:val="24"/>
      <w:lang w:val="en-US"/>
    </w:rPr>
  </w:style>
  <w:style w:type="paragraph" w:styleId="Title">
    <w:name w:val="Title"/>
    <w:basedOn w:val="Normal"/>
    <w:next w:val="Normal"/>
    <w:link w:val="TitleChar"/>
    <w:uiPriority w:val="10"/>
    <w:qFormat/>
    <w:rsid w:val="00753DCB"/>
    <w:pPr>
      <w:suppressAutoHyphens/>
      <w:autoSpaceDN w:val="0"/>
      <w:spacing w:after="80" w:line="240" w:lineRule="auto"/>
      <w:contextualSpacing/>
    </w:pPr>
    <w:rPr>
      <w:rFonts w:ascii="Aptos Display" w:eastAsia="Times New Roman" w:hAnsi="Aptos Display" w:cs="Times New Roman"/>
      <w:spacing w:val="-10"/>
      <w:kern w:val="3"/>
      <w:sz w:val="56"/>
      <w:szCs w:val="56"/>
      <w:lang w:val="en-US"/>
    </w:rPr>
  </w:style>
  <w:style w:type="character" w:customStyle="1" w:styleId="TitleChar">
    <w:name w:val="Title Char"/>
    <w:basedOn w:val="DefaultParagraphFont"/>
    <w:link w:val="Title"/>
    <w:uiPriority w:val="10"/>
    <w:rsid w:val="00753DCB"/>
    <w:rPr>
      <w:rFonts w:ascii="Aptos Display" w:eastAsia="Times New Roman" w:hAnsi="Aptos Display" w:cs="Times New Roman"/>
      <w:spacing w:val="-10"/>
      <w:kern w:val="3"/>
      <w:sz w:val="56"/>
      <w:szCs w:val="56"/>
      <w:lang w:val="en-US"/>
    </w:rPr>
  </w:style>
  <w:style w:type="paragraph" w:styleId="Subtitle">
    <w:name w:val="Subtitle"/>
    <w:basedOn w:val="Normal"/>
    <w:next w:val="Normal"/>
    <w:link w:val="SubtitleChar"/>
    <w:uiPriority w:val="11"/>
    <w:qFormat/>
    <w:rsid w:val="00753DCB"/>
    <w:pPr>
      <w:suppressAutoHyphens/>
      <w:autoSpaceDN w:val="0"/>
      <w:spacing w:line="276" w:lineRule="auto"/>
    </w:pPr>
    <w:rPr>
      <w:rFonts w:ascii="Aptos" w:eastAsia="Times New Roman" w:hAnsi="Aptos" w:cs="Times New Roman"/>
      <w:color w:val="595959"/>
      <w:spacing w:val="15"/>
      <w:kern w:val="3"/>
      <w:sz w:val="28"/>
      <w:szCs w:val="28"/>
      <w:lang w:val="en-US"/>
    </w:rPr>
  </w:style>
  <w:style w:type="character" w:customStyle="1" w:styleId="SubtitleChar">
    <w:name w:val="Subtitle Char"/>
    <w:basedOn w:val="DefaultParagraphFont"/>
    <w:link w:val="Subtitle"/>
    <w:uiPriority w:val="11"/>
    <w:rsid w:val="00753DCB"/>
    <w:rPr>
      <w:rFonts w:ascii="Aptos" w:eastAsia="Times New Roman" w:hAnsi="Aptos" w:cs="Times New Roman"/>
      <w:color w:val="595959"/>
      <w:spacing w:val="15"/>
      <w:kern w:val="3"/>
      <w:sz w:val="28"/>
      <w:szCs w:val="28"/>
      <w:lang w:val="en-US"/>
    </w:rPr>
  </w:style>
  <w:style w:type="character" w:styleId="IntenseEmphasis">
    <w:name w:val="Intense Emphasis"/>
    <w:basedOn w:val="DefaultParagraphFont"/>
    <w:rsid w:val="00753DCB"/>
    <w:rPr>
      <w:i/>
      <w:iCs/>
      <w:color w:val="0F4761"/>
    </w:rPr>
  </w:style>
  <w:style w:type="character" w:styleId="IntenseReference">
    <w:name w:val="Intense Reference"/>
    <w:basedOn w:val="DefaultParagraphFont"/>
    <w:rsid w:val="00753DCB"/>
    <w:rPr>
      <w:b/>
      <w:bCs/>
      <w:smallCaps/>
      <w:color w:val="0F4761"/>
      <w:spacing w:val="5"/>
    </w:rPr>
  </w:style>
  <w:style w:type="paragraph" w:customStyle="1" w:styleId="TableParagraph">
    <w:name w:val="Table Paragraph"/>
    <w:basedOn w:val="Normal"/>
    <w:uiPriority w:val="1"/>
    <w:qFormat/>
    <w:rsid w:val="00753DCB"/>
    <w:pPr>
      <w:widowControl w:val="0"/>
      <w:autoSpaceDE w:val="0"/>
      <w:autoSpaceDN w:val="0"/>
      <w:spacing w:after="0" w:line="270" w:lineRule="exact"/>
      <w:ind w:left="107"/>
    </w:pPr>
    <w:rPr>
      <w:rFonts w:ascii="Times New Roman" w:eastAsia="Times New Roman" w:hAnsi="Times New Roman" w:cs="Times New Roman"/>
      <w:lang w:val="en-US"/>
    </w:rPr>
  </w:style>
  <w:style w:type="paragraph" w:customStyle="1" w:styleId="ng-star-inserted">
    <w:name w:val="ng-star-inserted"/>
    <w:basedOn w:val="Normal"/>
    <w:rsid w:val="0016753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g-star-inserted1">
    <w:name w:val="ng-star-inserted1"/>
    <w:basedOn w:val="DefaultParagraphFont"/>
    <w:rsid w:val="00167537"/>
  </w:style>
  <w:style w:type="character" w:customStyle="1" w:styleId="inline-code">
    <w:name w:val="inline-code"/>
    <w:basedOn w:val="DefaultParagraphFont"/>
    <w:rsid w:val="001675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62878">
      <w:bodyDiv w:val="1"/>
      <w:marLeft w:val="0"/>
      <w:marRight w:val="0"/>
      <w:marTop w:val="0"/>
      <w:marBottom w:val="0"/>
      <w:divBdr>
        <w:top w:val="none" w:sz="0" w:space="0" w:color="auto"/>
        <w:left w:val="none" w:sz="0" w:space="0" w:color="auto"/>
        <w:bottom w:val="none" w:sz="0" w:space="0" w:color="auto"/>
        <w:right w:val="none" w:sz="0" w:space="0" w:color="auto"/>
      </w:divBdr>
    </w:div>
    <w:div w:id="12876495">
      <w:bodyDiv w:val="1"/>
      <w:marLeft w:val="0"/>
      <w:marRight w:val="0"/>
      <w:marTop w:val="0"/>
      <w:marBottom w:val="0"/>
      <w:divBdr>
        <w:top w:val="none" w:sz="0" w:space="0" w:color="auto"/>
        <w:left w:val="none" w:sz="0" w:space="0" w:color="auto"/>
        <w:bottom w:val="none" w:sz="0" w:space="0" w:color="auto"/>
        <w:right w:val="none" w:sz="0" w:space="0" w:color="auto"/>
      </w:divBdr>
      <w:divsChild>
        <w:div w:id="86929843">
          <w:marLeft w:val="0"/>
          <w:marRight w:val="0"/>
          <w:marTop w:val="0"/>
          <w:marBottom w:val="0"/>
          <w:divBdr>
            <w:top w:val="none" w:sz="0" w:space="0" w:color="auto"/>
            <w:left w:val="none" w:sz="0" w:space="0" w:color="auto"/>
            <w:bottom w:val="none" w:sz="0" w:space="0" w:color="auto"/>
            <w:right w:val="none" w:sz="0" w:space="0" w:color="auto"/>
          </w:divBdr>
        </w:div>
        <w:div w:id="233203319">
          <w:marLeft w:val="0"/>
          <w:marRight w:val="0"/>
          <w:marTop w:val="0"/>
          <w:marBottom w:val="0"/>
          <w:divBdr>
            <w:top w:val="none" w:sz="0" w:space="0" w:color="auto"/>
            <w:left w:val="none" w:sz="0" w:space="0" w:color="auto"/>
            <w:bottom w:val="none" w:sz="0" w:space="0" w:color="auto"/>
            <w:right w:val="none" w:sz="0" w:space="0" w:color="auto"/>
          </w:divBdr>
        </w:div>
        <w:div w:id="1707368051">
          <w:marLeft w:val="0"/>
          <w:marRight w:val="0"/>
          <w:marTop w:val="0"/>
          <w:marBottom w:val="0"/>
          <w:divBdr>
            <w:top w:val="none" w:sz="0" w:space="0" w:color="auto"/>
            <w:left w:val="none" w:sz="0" w:space="0" w:color="auto"/>
            <w:bottom w:val="none" w:sz="0" w:space="0" w:color="auto"/>
            <w:right w:val="none" w:sz="0" w:space="0" w:color="auto"/>
          </w:divBdr>
        </w:div>
      </w:divsChild>
    </w:div>
    <w:div w:id="13115326">
      <w:bodyDiv w:val="1"/>
      <w:marLeft w:val="0"/>
      <w:marRight w:val="0"/>
      <w:marTop w:val="0"/>
      <w:marBottom w:val="0"/>
      <w:divBdr>
        <w:top w:val="none" w:sz="0" w:space="0" w:color="auto"/>
        <w:left w:val="none" w:sz="0" w:space="0" w:color="auto"/>
        <w:bottom w:val="none" w:sz="0" w:space="0" w:color="auto"/>
        <w:right w:val="none" w:sz="0" w:space="0" w:color="auto"/>
      </w:divBdr>
    </w:div>
    <w:div w:id="28455338">
      <w:bodyDiv w:val="1"/>
      <w:marLeft w:val="0"/>
      <w:marRight w:val="0"/>
      <w:marTop w:val="0"/>
      <w:marBottom w:val="0"/>
      <w:divBdr>
        <w:top w:val="none" w:sz="0" w:space="0" w:color="auto"/>
        <w:left w:val="none" w:sz="0" w:space="0" w:color="auto"/>
        <w:bottom w:val="none" w:sz="0" w:space="0" w:color="auto"/>
        <w:right w:val="none" w:sz="0" w:space="0" w:color="auto"/>
      </w:divBdr>
    </w:div>
    <w:div w:id="56050411">
      <w:bodyDiv w:val="1"/>
      <w:marLeft w:val="0"/>
      <w:marRight w:val="0"/>
      <w:marTop w:val="0"/>
      <w:marBottom w:val="0"/>
      <w:divBdr>
        <w:top w:val="none" w:sz="0" w:space="0" w:color="auto"/>
        <w:left w:val="none" w:sz="0" w:space="0" w:color="auto"/>
        <w:bottom w:val="none" w:sz="0" w:space="0" w:color="auto"/>
        <w:right w:val="none" w:sz="0" w:space="0" w:color="auto"/>
      </w:divBdr>
    </w:div>
    <w:div w:id="72896111">
      <w:bodyDiv w:val="1"/>
      <w:marLeft w:val="0"/>
      <w:marRight w:val="0"/>
      <w:marTop w:val="0"/>
      <w:marBottom w:val="0"/>
      <w:divBdr>
        <w:top w:val="none" w:sz="0" w:space="0" w:color="auto"/>
        <w:left w:val="none" w:sz="0" w:space="0" w:color="auto"/>
        <w:bottom w:val="none" w:sz="0" w:space="0" w:color="auto"/>
        <w:right w:val="none" w:sz="0" w:space="0" w:color="auto"/>
      </w:divBdr>
    </w:div>
    <w:div w:id="82262471">
      <w:bodyDiv w:val="1"/>
      <w:marLeft w:val="0"/>
      <w:marRight w:val="0"/>
      <w:marTop w:val="0"/>
      <w:marBottom w:val="0"/>
      <w:divBdr>
        <w:top w:val="none" w:sz="0" w:space="0" w:color="auto"/>
        <w:left w:val="none" w:sz="0" w:space="0" w:color="auto"/>
        <w:bottom w:val="none" w:sz="0" w:space="0" w:color="auto"/>
        <w:right w:val="none" w:sz="0" w:space="0" w:color="auto"/>
      </w:divBdr>
    </w:div>
    <w:div w:id="90125342">
      <w:bodyDiv w:val="1"/>
      <w:marLeft w:val="0"/>
      <w:marRight w:val="0"/>
      <w:marTop w:val="0"/>
      <w:marBottom w:val="0"/>
      <w:divBdr>
        <w:top w:val="none" w:sz="0" w:space="0" w:color="auto"/>
        <w:left w:val="none" w:sz="0" w:space="0" w:color="auto"/>
        <w:bottom w:val="none" w:sz="0" w:space="0" w:color="auto"/>
        <w:right w:val="none" w:sz="0" w:space="0" w:color="auto"/>
      </w:divBdr>
    </w:div>
    <w:div w:id="105198967">
      <w:bodyDiv w:val="1"/>
      <w:marLeft w:val="0"/>
      <w:marRight w:val="0"/>
      <w:marTop w:val="0"/>
      <w:marBottom w:val="0"/>
      <w:divBdr>
        <w:top w:val="none" w:sz="0" w:space="0" w:color="auto"/>
        <w:left w:val="none" w:sz="0" w:space="0" w:color="auto"/>
        <w:bottom w:val="none" w:sz="0" w:space="0" w:color="auto"/>
        <w:right w:val="none" w:sz="0" w:space="0" w:color="auto"/>
      </w:divBdr>
    </w:div>
    <w:div w:id="126516414">
      <w:bodyDiv w:val="1"/>
      <w:marLeft w:val="0"/>
      <w:marRight w:val="0"/>
      <w:marTop w:val="0"/>
      <w:marBottom w:val="0"/>
      <w:divBdr>
        <w:top w:val="none" w:sz="0" w:space="0" w:color="auto"/>
        <w:left w:val="none" w:sz="0" w:space="0" w:color="auto"/>
        <w:bottom w:val="none" w:sz="0" w:space="0" w:color="auto"/>
        <w:right w:val="none" w:sz="0" w:space="0" w:color="auto"/>
      </w:divBdr>
    </w:div>
    <w:div w:id="131599338">
      <w:bodyDiv w:val="1"/>
      <w:marLeft w:val="0"/>
      <w:marRight w:val="0"/>
      <w:marTop w:val="0"/>
      <w:marBottom w:val="0"/>
      <w:divBdr>
        <w:top w:val="none" w:sz="0" w:space="0" w:color="auto"/>
        <w:left w:val="none" w:sz="0" w:space="0" w:color="auto"/>
        <w:bottom w:val="none" w:sz="0" w:space="0" w:color="auto"/>
        <w:right w:val="none" w:sz="0" w:space="0" w:color="auto"/>
      </w:divBdr>
    </w:div>
    <w:div w:id="141850844">
      <w:bodyDiv w:val="1"/>
      <w:marLeft w:val="0"/>
      <w:marRight w:val="0"/>
      <w:marTop w:val="0"/>
      <w:marBottom w:val="0"/>
      <w:divBdr>
        <w:top w:val="none" w:sz="0" w:space="0" w:color="auto"/>
        <w:left w:val="none" w:sz="0" w:space="0" w:color="auto"/>
        <w:bottom w:val="none" w:sz="0" w:space="0" w:color="auto"/>
        <w:right w:val="none" w:sz="0" w:space="0" w:color="auto"/>
      </w:divBdr>
    </w:div>
    <w:div w:id="157425033">
      <w:bodyDiv w:val="1"/>
      <w:marLeft w:val="0"/>
      <w:marRight w:val="0"/>
      <w:marTop w:val="0"/>
      <w:marBottom w:val="0"/>
      <w:divBdr>
        <w:top w:val="none" w:sz="0" w:space="0" w:color="auto"/>
        <w:left w:val="none" w:sz="0" w:space="0" w:color="auto"/>
        <w:bottom w:val="none" w:sz="0" w:space="0" w:color="auto"/>
        <w:right w:val="none" w:sz="0" w:space="0" w:color="auto"/>
      </w:divBdr>
    </w:div>
    <w:div w:id="163594923">
      <w:bodyDiv w:val="1"/>
      <w:marLeft w:val="0"/>
      <w:marRight w:val="0"/>
      <w:marTop w:val="0"/>
      <w:marBottom w:val="0"/>
      <w:divBdr>
        <w:top w:val="none" w:sz="0" w:space="0" w:color="auto"/>
        <w:left w:val="none" w:sz="0" w:space="0" w:color="auto"/>
        <w:bottom w:val="none" w:sz="0" w:space="0" w:color="auto"/>
        <w:right w:val="none" w:sz="0" w:space="0" w:color="auto"/>
      </w:divBdr>
    </w:div>
    <w:div w:id="180778706">
      <w:bodyDiv w:val="1"/>
      <w:marLeft w:val="0"/>
      <w:marRight w:val="0"/>
      <w:marTop w:val="0"/>
      <w:marBottom w:val="0"/>
      <w:divBdr>
        <w:top w:val="none" w:sz="0" w:space="0" w:color="auto"/>
        <w:left w:val="none" w:sz="0" w:space="0" w:color="auto"/>
        <w:bottom w:val="none" w:sz="0" w:space="0" w:color="auto"/>
        <w:right w:val="none" w:sz="0" w:space="0" w:color="auto"/>
      </w:divBdr>
    </w:div>
    <w:div w:id="181941427">
      <w:bodyDiv w:val="1"/>
      <w:marLeft w:val="0"/>
      <w:marRight w:val="0"/>
      <w:marTop w:val="0"/>
      <w:marBottom w:val="0"/>
      <w:divBdr>
        <w:top w:val="none" w:sz="0" w:space="0" w:color="auto"/>
        <w:left w:val="none" w:sz="0" w:space="0" w:color="auto"/>
        <w:bottom w:val="none" w:sz="0" w:space="0" w:color="auto"/>
        <w:right w:val="none" w:sz="0" w:space="0" w:color="auto"/>
      </w:divBdr>
    </w:div>
    <w:div w:id="190843359">
      <w:bodyDiv w:val="1"/>
      <w:marLeft w:val="0"/>
      <w:marRight w:val="0"/>
      <w:marTop w:val="0"/>
      <w:marBottom w:val="0"/>
      <w:divBdr>
        <w:top w:val="none" w:sz="0" w:space="0" w:color="auto"/>
        <w:left w:val="none" w:sz="0" w:space="0" w:color="auto"/>
        <w:bottom w:val="none" w:sz="0" w:space="0" w:color="auto"/>
        <w:right w:val="none" w:sz="0" w:space="0" w:color="auto"/>
      </w:divBdr>
      <w:divsChild>
        <w:div w:id="2061442217">
          <w:marLeft w:val="0"/>
          <w:marRight w:val="0"/>
          <w:marTop w:val="225"/>
          <w:marBottom w:val="270"/>
          <w:divBdr>
            <w:top w:val="none" w:sz="0" w:space="0" w:color="auto"/>
            <w:left w:val="none" w:sz="0" w:space="0" w:color="auto"/>
            <w:bottom w:val="none" w:sz="0" w:space="0" w:color="auto"/>
            <w:right w:val="none" w:sz="0" w:space="0" w:color="auto"/>
          </w:divBdr>
        </w:div>
      </w:divsChild>
    </w:div>
    <w:div w:id="209154788">
      <w:bodyDiv w:val="1"/>
      <w:marLeft w:val="0"/>
      <w:marRight w:val="0"/>
      <w:marTop w:val="0"/>
      <w:marBottom w:val="0"/>
      <w:divBdr>
        <w:top w:val="none" w:sz="0" w:space="0" w:color="auto"/>
        <w:left w:val="none" w:sz="0" w:space="0" w:color="auto"/>
        <w:bottom w:val="none" w:sz="0" w:space="0" w:color="auto"/>
        <w:right w:val="none" w:sz="0" w:space="0" w:color="auto"/>
      </w:divBdr>
    </w:div>
    <w:div w:id="250358755">
      <w:bodyDiv w:val="1"/>
      <w:marLeft w:val="0"/>
      <w:marRight w:val="0"/>
      <w:marTop w:val="0"/>
      <w:marBottom w:val="0"/>
      <w:divBdr>
        <w:top w:val="none" w:sz="0" w:space="0" w:color="auto"/>
        <w:left w:val="none" w:sz="0" w:space="0" w:color="auto"/>
        <w:bottom w:val="none" w:sz="0" w:space="0" w:color="auto"/>
        <w:right w:val="none" w:sz="0" w:space="0" w:color="auto"/>
      </w:divBdr>
    </w:div>
    <w:div w:id="288173251">
      <w:bodyDiv w:val="1"/>
      <w:marLeft w:val="0"/>
      <w:marRight w:val="0"/>
      <w:marTop w:val="0"/>
      <w:marBottom w:val="0"/>
      <w:divBdr>
        <w:top w:val="none" w:sz="0" w:space="0" w:color="auto"/>
        <w:left w:val="none" w:sz="0" w:space="0" w:color="auto"/>
        <w:bottom w:val="none" w:sz="0" w:space="0" w:color="auto"/>
        <w:right w:val="none" w:sz="0" w:space="0" w:color="auto"/>
      </w:divBdr>
    </w:div>
    <w:div w:id="292635244">
      <w:bodyDiv w:val="1"/>
      <w:marLeft w:val="0"/>
      <w:marRight w:val="0"/>
      <w:marTop w:val="0"/>
      <w:marBottom w:val="0"/>
      <w:divBdr>
        <w:top w:val="none" w:sz="0" w:space="0" w:color="auto"/>
        <w:left w:val="none" w:sz="0" w:space="0" w:color="auto"/>
        <w:bottom w:val="none" w:sz="0" w:space="0" w:color="auto"/>
        <w:right w:val="none" w:sz="0" w:space="0" w:color="auto"/>
      </w:divBdr>
    </w:div>
    <w:div w:id="295647671">
      <w:bodyDiv w:val="1"/>
      <w:marLeft w:val="0"/>
      <w:marRight w:val="0"/>
      <w:marTop w:val="0"/>
      <w:marBottom w:val="0"/>
      <w:divBdr>
        <w:top w:val="none" w:sz="0" w:space="0" w:color="auto"/>
        <w:left w:val="none" w:sz="0" w:space="0" w:color="auto"/>
        <w:bottom w:val="none" w:sz="0" w:space="0" w:color="auto"/>
        <w:right w:val="none" w:sz="0" w:space="0" w:color="auto"/>
      </w:divBdr>
    </w:div>
    <w:div w:id="326441833">
      <w:bodyDiv w:val="1"/>
      <w:marLeft w:val="0"/>
      <w:marRight w:val="0"/>
      <w:marTop w:val="0"/>
      <w:marBottom w:val="0"/>
      <w:divBdr>
        <w:top w:val="none" w:sz="0" w:space="0" w:color="auto"/>
        <w:left w:val="none" w:sz="0" w:space="0" w:color="auto"/>
        <w:bottom w:val="none" w:sz="0" w:space="0" w:color="auto"/>
        <w:right w:val="none" w:sz="0" w:space="0" w:color="auto"/>
      </w:divBdr>
    </w:div>
    <w:div w:id="326909310">
      <w:bodyDiv w:val="1"/>
      <w:marLeft w:val="0"/>
      <w:marRight w:val="0"/>
      <w:marTop w:val="0"/>
      <w:marBottom w:val="0"/>
      <w:divBdr>
        <w:top w:val="none" w:sz="0" w:space="0" w:color="auto"/>
        <w:left w:val="none" w:sz="0" w:space="0" w:color="auto"/>
        <w:bottom w:val="none" w:sz="0" w:space="0" w:color="auto"/>
        <w:right w:val="none" w:sz="0" w:space="0" w:color="auto"/>
      </w:divBdr>
    </w:div>
    <w:div w:id="336229366">
      <w:bodyDiv w:val="1"/>
      <w:marLeft w:val="0"/>
      <w:marRight w:val="0"/>
      <w:marTop w:val="0"/>
      <w:marBottom w:val="0"/>
      <w:divBdr>
        <w:top w:val="none" w:sz="0" w:space="0" w:color="auto"/>
        <w:left w:val="none" w:sz="0" w:space="0" w:color="auto"/>
        <w:bottom w:val="none" w:sz="0" w:space="0" w:color="auto"/>
        <w:right w:val="none" w:sz="0" w:space="0" w:color="auto"/>
      </w:divBdr>
    </w:div>
    <w:div w:id="360008898">
      <w:bodyDiv w:val="1"/>
      <w:marLeft w:val="0"/>
      <w:marRight w:val="0"/>
      <w:marTop w:val="0"/>
      <w:marBottom w:val="0"/>
      <w:divBdr>
        <w:top w:val="none" w:sz="0" w:space="0" w:color="auto"/>
        <w:left w:val="none" w:sz="0" w:space="0" w:color="auto"/>
        <w:bottom w:val="none" w:sz="0" w:space="0" w:color="auto"/>
        <w:right w:val="none" w:sz="0" w:space="0" w:color="auto"/>
      </w:divBdr>
    </w:div>
    <w:div w:id="360976468">
      <w:bodyDiv w:val="1"/>
      <w:marLeft w:val="0"/>
      <w:marRight w:val="0"/>
      <w:marTop w:val="0"/>
      <w:marBottom w:val="0"/>
      <w:divBdr>
        <w:top w:val="none" w:sz="0" w:space="0" w:color="auto"/>
        <w:left w:val="none" w:sz="0" w:space="0" w:color="auto"/>
        <w:bottom w:val="none" w:sz="0" w:space="0" w:color="auto"/>
        <w:right w:val="none" w:sz="0" w:space="0" w:color="auto"/>
      </w:divBdr>
    </w:div>
    <w:div w:id="376128201">
      <w:bodyDiv w:val="1"/>
      <w:marLeft w:val="0"/>
      <w:marRight w:val="0"/>
      <w:marTop w:val="0"/>
      <w:marBottom w:val="0"/>
      <w:divBdr>
        <w:top w:val="none" w:sz="0" w:space="0" w:color="auto"/>
        <w:left w:val="none" w:sz="0" w:space="0" w:color="auto"/>
        <w:bottom w:val="none" w:sz="0" w:space="0" w:color="auto"/>
        <w:right w:val="none" w:sz="0" w:space="0" w:color="auto"/>
      </w:divBdr>
    </w:div>
    <w:div w:id="393167493">
      <w:bodyDiv w:val="1"/>
      <w:marLeft w:val="0"/>
      <w:marRight w:val="0"/>
      <w:marTop w:val="0"/>
      <w:marBottom w:val="0"/>
      <w:divBdr>
        <w:top w:val="none" w:sz="0" w:space="0" w:color="auto"/>
        <w:left w:val="none" w:sz="0" w:space="0" w:color="auto"/>
        <w:bottom w:val="none" w:sz="0" w:space="0" w:color="auto"/>
        <w:right w:val="none" w:sz="0" w:space="0" w:color="auto"/>
      </w:divBdr>
    </w:div>
    <w:div w:id="402411652">
      <w:bodyDiv w:val="1"/>
      <w:marLeft w:val="0"/>
      <w:marRight w:val="0"/>
      <w:marTop w:val="0"/>
      <w:marBottom w:val="0"/>
      <w:divBdr>
        <w:top w:val="none" w:sz="0" w:space="0" w:color="auto"/>
        <w:left w:val="none" w:sz="0" w:space="0" w:color="auto"/>
        <w:bottom w:val="none" w:sz="0" w:space="0" w:color="auto"/>
        <w:right w:val="none" w:sz="0" w:space="0" w:color="auto"/>
      </w:divBdr>
    </w:div>
    <w:div w:id="443574204">
      <w:bodyDiv w:val="1"/>
      <w:marLeft w:val="0"/>
      <w:marRight w:val="0"/>
      <w:marTop w:val="0"/>
      <w:marBottom w:val="0"/>
      <w:divBdr>
        <w:top w:val="none" w:sz="0" w:space="0" w:color="auto"/>
        <w:left w:val="none" w:sz="0" w:space="0" w:color="auto"/>
        <w:bottom w:val="none" w:sz="0" w:space="0" w:color="auto"/>
        <w:right w:val="none" w:sz="0" w:space="0" w:color="auto"/>
      </w:divBdr>
    </w:div>
    <w:div w:id="448402105">
      <w:bodyDiv w:val="1"/>
      <w:marLeft w:val="0"/>
      <w:marRight w:val="0"/>
      <w:marTop w:val="0"/>
      <w:marBottom w:val="0"/>
      <w:divBdr>
        <w:top w:val="none" w:sz="0" w:space="0" w:color="auto"/>
        <w:left w:val="none" w:sz="0" w:space="0" w:color="auto"/>
        <w:bottom w:val="none" w:sz="0" w:space="0" w:color="auto"/>
        <w:right w:val="none" w:sz="0" w:space="0" w:color="auto"/>
      </w:divBdr>
    </w:div>
    <w:div w:id="517623078">
      <w:bodyDiv w:val="1"/>
      <w:marLeft w:val="0"/>
      <w:marRight w:val="0"/>
      <w:marTop w:val="0"/>
      <w:marBottom w:val="0"/>
      <w:divBdr>
        <w:top w:val="none" w:sz="0" w:space="0" w:color="auto"/>
        <w:left w:val="none" w:sz="0" w:space="0" w:color="auto"/>
        <w:bottom w:val="none" w:sz="0" w:space="0" w:color="auto"/>
        <w:right w:val="none" w:sz="0" w:space="0" w:color="auto"/>
      </w:divBdr>
    </w:div>
    <w:div w:id="533732861">
      <w:bodyDiv w:val="1"/>
      <w:marLeft w:val="0"/>
      <w:marRight w:val="0"/>
      <w:marTop w:val="0"/>
      <w:marBottom w:val="0"/>
      <w:divBdr>
        <w:top w:val="none" w:sz="0" w:space="0" w:color="auto"/>
        <w:left w:val="none" w:sz="0" w:space="0" w:color="auto"/>
        <w:bottom w:val="none" w:sz="0" w:space="0" w:color="auto"/>
        <w:right w:val="none" w:sz="0" w:space="0" w:color="auto"/>
      </w:divBdr>
    </w:div>
    <w:div w:id="545222790">
      <w:bodyDiv w:val="1"/>
      <w:marLeft w:val="0"/>
      <w:marRight w:val="0"/>
      <w:marTop w:val="0"/>
      <w:marBottom w:val="0"/>
      <w:divBdr>
        <w:top w:val="none" w:sz="0" w:space="0" w:color="auto"/>
        <w:left w:val="none" w:sz="0" w:space="0" w:color="auto"/>
        <w:bottom w:val="none" w:sz="0" w:space="0" w:color="auto"/>
        <w:right w:val="none" w:sz="0" w:space="0" w:color="auto"/>
      </w:divBdr>
      <w:divsChild>
        <w:div w:id="2131363024">
          <w:marLeft w:val="0"/>
          <w:marRight w:val="0"/>
          <w:marTop w:val="0"/>
          <w:marBottom w:val="0"/>
          <w:divBdr>
            <w:top w:val="none" w:sz="0" w:space="0" w:color="auto"/>
            <w:left w:val="none" w:sz="0" w:space="0" w:color="auto"/>
            <w:bottom w:val="none" w:sz="0" w:space="0" w:color="auto"/>
            <w:right w:val="none" w:sz="0" w:space="0" w:color="auto"/>
          </w:divBdr>
        </w:div>
      </w:divsChild>
    </w:div>
    <w:div w:id="556555035">
      <w:bodyDiv w:val="1"/>
      <w:marLeft w:val="0"/>
      <w:marRight w:val="0"/>
      <w:marTop w:val="0"/>
      <w:marBottom w:val="0"/>
      <w:divBdr>
        <w:top w:val="none" w:sz="0" w:space="0" w:color="auto"/>
        <w:left w:val="none" w:sz="0" w:space="0" w:color="auto"/>
        <w:bottom w:val="none" w:sz="0" w:space="0" w:color="auto"/>
        <w:right w:val="none" w:sz="0" w:space="0" w:color="auto"/>
      </w:divBdr>
    </w:div>
    <w:div w:id="571433141">
      <w:bodyDiv w:val="1"/>
      <w:marLeft w:val="0"/>
      <w:marRight w:val="0"/>
      <w:marTop w:val="0"/>
      <w:marBottom w:val="0"/>
      <w:divBdr>
        <w:top w:val="none" w:sz="0" w:space="0" w:color="auto"/>
        <w:left w:val="none" w:sz="0" w:space="0" w:color="auto"/>
        <w:bottom w:val="none" w:sz="0" w:space="0" w:color="auto"/>
        <w:right w:val="none" w:sz="0" w:space="0" w:color="auto"/>
      </w:divBdr>
    </w:div>
    <w:div w:id="591089372">
      <w:bodyDiv w:val="1"/>
      <w:marLeft w:val="0"/>
      <w:marRight w:val="0"/>
      <w:marTop w:val="0"/>
      <w:marBottom w:val="0"/>
      <w:divBdr>
        <w:top w:val="none" w:sz="0" w:space="0" w:color="auto"/>
        <w:left w:val="none" w:sz="0" w:space="0" w:color="auto"/>
        <w:bottom w:val="none" w:sz="0" w:space="0" w:color="auto"/>
        <w:right w:val="none" w:sz="0" w:space="0" w:color="auto"/>
      </w:divBdr>
    </w:div>
    <w:div w:id="598147563">
      <w:bodyDiv w:val="1"/>
      <w:marLeft w:val="0"/>
      <w:marRight w:val="0"/>
      <w:marTop w:val="0"/>
      <w:marBottom w:val="0"/>
      <w:divBdr>
        <w:top w:val="none" w:sz="0" w:space="0" w:color="auto"/>
        <w:left w:val="none" w:sz="0" w:space="0" w:color="auto"/>
        <w:bottom w:val="none" w:sz="0" w:space="0" w:color="auto"/>
        <w:right w:val="none" w:sz="0" w:space="0" w:color="auto"/>
      </w:divBdr>
    </w:div>
    <w:div w:id="615792555">
      <w:bodyDiv w:val="1"/>
      <w:marLeft w:val="0"/>
      <w:marRight w:val="0"/>
      <w:marTop w:val="0"/>
      <w:marBottom w:val="0"/>
      <w:divBdr>
        <w:top w:val="none" w:sz="0" w:space="0" w:color="auto"/>
        <w:left w:val="none" w:sz="0" w:space="0" w:color="auto"/>
        <w:bottom w:val="none" w:sz="0" w:space="0" w:color="auto"/>
        <w:right w:val="none" w:sz="0" w:space="0" w:color="auto"/>
      </w:divBdr>
    </w:div>
    <w:div w:id="629434250">
      <w:bodyDiv w:val="1"/>
      <w:marLeft w:val="0"/>
      <w:marRight w:val="0"/>
      <w:marTop w:val="0"/>
      <w:marBottom w:val="0"/>
      <w:divBdr>
        <w:top w:val="none" w:sz="0" w:space="0" w:color="auto"/>
        <w:left w:val="none" w:sz="0" w:space="0" w:color="auto"/>
        <w:bottom w:val="none" w:sz="0" w:space="0" w:color="auto"/>
        <w:right w:val="none" w:sz="0" w:space="0" w:color="auto"/>
      </w:divBdr>
    </w:div>
    <w:div w:id="655457495">
      <w:bodyDiv w:val="1"/>
      <w:marLeft w:val="0"/>
      <w:marRight w:val="0"/>
      <w:marTop w:val="0"/>
      <w:marBottom w:val="0"/>
      <w:divBdr>
        <w:top w:val="none" w:sz="0" w:space="0" w:color="auto"/>
        <w:left w:val="none" w:sz="0" w:space="0" w:color="auto"/>
        <w:bottom w:val="none" w:sz="0" w:space="0" w:color="auto"/>
        <w:right w:val="none" w:sz="0" w:space="0" w:color="auto"/>
      </w:divBdr>
      <w:divsChild>
        <w:div w:id="889657693">
          <w:marLeft w:val="547"/>
          <w:marRight w:val="0"/>
          <w:marTop w:val="0"/>
          <w:marBottom w:val="0"/>
          <w:divBdr>
            <w:top w:val="none" w:sz="0" w:space="0" w:color="auto"/>
            <w:left w:val="none" w:sz="0" w:space="0" w:color="auto"/>
            <w:bottom w:val="none" w:sz="0" w:space="0" w:color="auto"/>
            <w:right w:val="none" w:sz="0" w:space="0" w:color="auto"/>
          </w:divBdr>
        </w:div>
      </w:divsChild>
    </w:div>
    <w:div w:id="656499529">
      <w:bodyDiv w:val="1"/>
      <w:marLeft w:val="0"/>
      <w:marRight w:val="0"/>
      <w:marTop w:val="0"/>
      <w:marBottom w:val="0"/>
      <w:divBdr>
        <w:top w:val="none" w:sz="0" w:space="0" w:color="auto"/>
        <w:left w:val="none" w:sz="0" w:space="0" w:color="auto"/>
        <w:bottom w:val="none" w:sz="0" w:space="0" w:color="auto"/>
        <w:right w:val="none" w:sz="0" w:space="0" w:color="auto"/>
      </w:divBdr>
    </w:div>
    <w:div w:id="671030886">
      <w:bodyDiv w:val="1"/>
      <w:marLeft w:val="0"/>
      <w:marRight w:val="0"/>
      <w:marTop w:val="0"/>
      <w:marBottom w:val="0"/>
      <w:divBdr>
        <w:top w:val="none" w:sz="0" w:space="0" w:color="auto"/>
        <w:left w:val="none" w:sz="0" w:space="0" w:color="auto"/>
        <w:bottom w:val="none" w:sz="0" w:space="0" w:color="auto"/>
        <w:right w:val="none" w:sz="0" w:space="0" w:color="auto"/>
      </w:divBdr>
    </w:div>
    <w:div w:id="706755170">
      <w:bodyDiv w:val="1"/>
      <w:marLeft w:val="0"/>
      <w:marRight w:val="0"/>
      <w:marTop w:val="0"/>
      <w:marBottom w:val="0"/>
      <w:divBdr>
        <w:top w:val="none" w:sz="0" w:space="0" w:color="auto"/>
        <w:left w:val="none" w:sz="0" w:space="0" w:color="auto"/>
        <w:bottom w:val="none" w:sz="0" w:space="0" w:color="auto"/>
        <w:right w:val="none" w:sz="0" w:space="0" w:color="auto"/>
      </w:divBdr>
    </w:div>
    <w:div w:id="711730645">
      <w:bodyDiv w:val="1"/>
      <w:marLeft w:val="0"/>
      <w:marRight w:val="0"/>
      <w:marTop w:val="0"/>
      <w:marBottom w:val="0"/>
      <w:divBdr>
        <w:top w:val="none" w:sz="0" w:space="0" w:color="auto"/>
        <w:left w:val="none" w:sz="0" w:space="0" w:color="auto"/>
        <w:bottom w:val="none" w:sz="0" w:space="0" w:color="auto"/>
        <w:right w:val="none" w:sz="0" w:space="0" w:color="auto"/>
      </w:divBdr>
    </w:div>
    <w:div w:id="732771550">
      <w:bodyDiv w:val="1"/>
      <w:marLeft w:val="0"/>
      <w:marRight w:val="0"/>
      <w:marTop w:val="0"/>
      <w:marBottom w:val="0"/>
      <w:divBdr>
        <w:top w:val="none" w:sz="0" w:space="0" w:color="auto"/>
        <w:left w:val="none" w:sz="0" w:space="0" w:color="auto"/>
        <w:bottom w:val="none" w:sz="0" w:space="0" w:color="auto"/>
        <w:right w:val="none" w:sz="0" w:space="0" w:color="auto"/>
      </w:divBdr>
    </w:div>
    <w:div w:id="751659806">
      <w:bodyDiv w:val="1"/>
      <w:marLeft w:val="0"/>
      <w:marRight w:val="0"/>
      <w:marTop w:val="0"/>
      <w:marBottom w:val="0"/>
      <w:divBdr>
        <w:top w:val="none" w:sz="0" w:space="0" w:color="auto"/>
        <w:left w:val="none" w:sz="0" w:space="0" w:color="auto"/>
        <w:bottom w:val="none" w:sz="0" w:space="0" w:color="auto"/>
        <w:right w:val="none" w:sz="0" w:space="0" w:color="auto"/>
      </w:divBdr>
    </w:div>
    <w:div w:id="788201603">
      <w:bodyDiv w:val="1"/>
      <w:marLeft w:val="0"/>
      <w:marRight w:val="0"/>
      <w:marTop w:val="0"/>
      <w:marBottom w:val="0"/>
      <w:divBdr>
        <w:top w:val="none" w:sz="0" w:space="0" w:color="auto"/>
        <w:left w:val="none" w:sz="0" w:space="0" w:color="auto"/>
        <w:bottom w:val="none" w:sz="0" w:space="0" w:color="auto"/>
        <w:right w:val="none" w:sz="0" w:space="0" w:color="auto"/>
      </w:divBdr>
    </w:div>
    <w:div w:id="791630377">
      <w:bodyDiv w:val="1"/>
      <w:marLeft w:val="0"/>
      <w:marRight w:val="0"/>
      <w:marTop w:val="0"/>
      <w:marBottom w:val="0"/>
      <w:divBdr>
        <w:top w:val="none" w:sz="0" w:space="0" w:color="auto"/>
        <w:left w:val="none" w:sz="0" w:space="0" w:color="auto"/>
        <w:bottom w:val="none" w:sz="0" w:space="0" w:color="auto"/>
        <w:right w:val="none" w:sz="0" w:space="0" w:color="auto"/>
      </w:divBdr>
      <w:divsChild>
        <w:div w:id="2048721377">
          <w:marLeft w:val="0"/>
          <w:marRight w:val="0"/>
          <w:marTop w:val="0"/>
          <w:marBottom w:val="0"/>
          <w:divBdr>
            <w:top w:val="none" w:sz="0" w:space="0" w:color="auto"/>
            <w:left w:val="none" w:sz="0" w:space="0" w:color="auto"/>
            <w:bottom w:val="none" w:sz="0" w:space="0" w:color="auto"/>
            <w:right w:val="none" w:sz="0" w:space="0" w:color="auto"/>
          </w:divBdr>
          <w:divsChild>
            <w:div w:id="852692833">
              <w:marLeft w:val="0"/>
              <w:marRight w:val="0"/>
              <w:marTop w:val="225"/>
              <w:marBottom w:val="0"/>
              <w:divBdr>
                <w:top w:val="none" w:sz="0" w:space="0" w:color="auto"/>
                <w:left w:val="none" w:sz="0" w:space="0" w:color="auto"/>
                <w:bottom w:val="none" w:sz="0" w:space="0" w:color="auto"/>
                <w:right w:val="none" w:sz="0" w:space="0" w:color="auto"/>
              </w:divBdr>
              <w:divsChild>
                <w:div w:id="10785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067852">
      <w:bodyDiv w:val="1"/>
      <w:marLeft w:val="0"/>
      <w:marRight w:val="0"/>
      <w:marTop w:val="0"/>
      <w:marBottom w:val="0"/>
      <w:divBdr>
        <w:top w:val="none" w:sz="0" w:space="0" w:color="auto"/>
        <w:left w:val="none" w:sz="0" w:space="0" w:color="auto"/>
        <w:bottom w:val="none" w:sz="0" w:space="0" w:color="auto"/>
        <w:right w:val="none" w:sz="0" w:space="0" w:color="auto"/>
      </w:divBdr>
    </w:div>
    <w:div w:id="803546747">
      <w:bodyDiv w:val="1"/>
      <w:marLeft w:val="0"/>
      <w:marRight w:val="0"/>
      <w:marTop w:val="0"/>
      <w:marBottom w:val="0"/>
      <w:divBdr>
        <w:top w:val="none" w:sz="0" w:space="0" w:color="auto"/>
        <w:left w:val="none" w:sz="0" w:space="0" w:color="auto"/>
        <w:bottom w:val="none" w:sz="0" w:space="0" w:color="auto"/>
        <w:right w:val="none" w:sz="0" w:space="0" w:color="auto"/>
      </w:divBdr>
    </w:div>
    <w:div w:id="812023305">
      <w:bodyDiv w:val="1"/>
      <w:marLeft w:val="0"/>
      <w:marRight w:val="0"/>
      <w:marTop w:val="0"/>
      <w:marBottom w:val="0"/>
      <w:divBdr>
        <w:top w:val="none" w:sz="0" w:space="0" w:color="auto"/>
        <w:left w:val="none" w:sz="0" w:space="0" w:color="auto"/>
        <w:bottom w:val="none" w:sz="0" w:space="0" w:color="auto"/>
        <w:right w:val="none" w:sz="0" w:space="0" w:color="auto"/>
      </w:divBdr>
    </w:div>
    <w:div w:id="835269880">
      <w:bodyDiv w:val="1"/>
      <w:marLeft w:val="0"/>
      <w:marRight w:val="0"/>
      <w:marTop w:val="0"/>
      <w:marBottom w:val="0"/>
      <w:divBdr>
        <w:top w:val="none" w:sz="0" w:space="0" w:color="auto"/>
        <w:left w:val="none" w:sz="0" w:space="0" w:color="auto"/>
        <w:bottom w:val="none" w:sz="0" w:space="0" w:color="auto"/>
        <w:right w:val="none" w:sz="0" w:space="0" w:color="auto"/>
      </w:divBdr>
    </w:div>
    <w:div w:id="863908437">
      <w:bodyDiv w:val="1"/>
      <w:marLeft w:val="0"/>
      <w:marRight w:val="0"/>
      <w:marTop w:val="0"/>
      <w:marBottom w:val="0"/>
      <w:divBdr>
        <w:top w:val="none" w:sz="0" w:space="0" w:color="auto"/>
        <w:left w:val="none" w:sz="0" w:space="0" w:color="auto"/>
        <w:bottom w:val="none" w:sz="0" w:space="0" w:color="auto"/>
        <w:right w:val="none" w:sz="0" w:space="0" w:color="auto"/>
      </w:divBdr>
    </w:div>
    <w:div w:id="868567257">
      <w:bodyDiv w:val="1"/>
      <w:marLeft w:val="0"/>
      <w:marRight w:val="0"/>
      <w:marTop w:val="0"/>
      <w:marBottom w:val="0"/>
      <w:divBdr>
        <w:top w:val="none" w:sz="0" w:space="0" w:color="auto"/>
        <w:left w:val="none" w:sz="0" w:space="0" w:color="auto"/>
        <w:bottom w:val="none" w:sz="0" w:space="0" w:color="auto"/>
        <w:right w:val="none" w:sz="0" w:space="0" w:color="auto"/>
      </w:divBdr>
    </w:div>
    <w:div w:id="871265005">
      <w:bodyDiv w:val="1"/>
      <w:marLeft w:val="0"/>
      <w:marRight w:val="0"/>
      <w:marTop w:val="0"/>
      <w:marBottom w:val="0"/>
      <w:divBdr>
        <w:top w:val="none" w:sz="0" w:space="0" w:color="auto"/>
        <w:left w:val="none" w:sz="0" w:space="0" w:color="auto"/>
        <w:bottom w:val="none" w:sz="0" w:space="0" w:color="auto"/>
        <w:right w:val="none" w:sz="0" w:space="0" w:color="auto"/>
      </w:divBdr>
    </w:div>
    <w:div w:id="896210887">
      <w:bodyDiv w:val="1"/>
      <w:marLeft w:val="0"/>
      <w:marRight w:val="0"/>
      <w:marTop w:val="0"/>
      <w:marBottom w:val="0"/>
      <w:divBdr>
        <w:top w:val="none" w:sz="0" w:space="0" w:color="auto"/>
        <w:left w:val="none" w:sz="0" w:space="0" w:color="auto"/>
        <w:bottom w:val="none" w:sz="0" w:space="0" w:color="auto"/>
        <w:right w:val="none" w:sz="0" w:space="0" w:color="auto"/>
      </w:divBdr>
    </w:div>
    <w:div w:id="905797741">
      <w:bodyDiv w:val="1"/>
      <w:marLeft w:val="0"/>
      <w:marRight w:val="0"/>
      <w:marTop w:val="0"/>
      <w:marBottom w:val="0"/>
      <w:divBdr>
        <w:top w:val="none" w:sz="0" w:space="0" w:color="auto"/>
        <w:left w:val="none" w:sz="0" w:space="0" w:color="auto"/>
        <w:bottom w:val="none" w:sz="0" w:space="0" w:color="auto"/>
        <w:right w:val="none" w:sz="0" w:space="0" w:color="auto"/>
      </w:divBdr>
    </w:div>
    <w:div w:id="974524330">
      <w:bodyDiv w:val="1"/>
      <w:marLeft w:val="0"/>
      <w:marRight w:val="0"/>
      <w:marTop w:val="0"/>
      <w:marBottom w:val="0"/>
      <w:divBdr>
        <w:top w:val="none" w:sz="0" w:space="0" w:color="auto"/>
        <w:left w:val="none" w:sz="0" w:space="0" w:color="auto"/>
        <w:bottom w:val="none" w:sz="0" w:space="0" w:color="auto"/>
        <w:right w:val="none" w:sz="0" w:space="0" w:color="auto"/>
      </w:divBdr>
    </w:div>
    <w:div w:id="986863288">
      <w:bodyDiv w:val="1"/>
      <w:marLeft w:val="0"/>
      <w:marRight w:val="0"/>
      <w:marTop w:val="0"/>
      <w:marBottom w:val="0"/>
      <w:divBdr>
        <w:top w:val="none" w:sz="0" w:space="0" w:color="auto"/>
        <w:left w:val="none" w:sz="0" w:space="0" w:color="auto"/>
        <w:bottom w:val="none" w:sz="0" w:space="0" w:color="auto"/>
        <w:right w:val="none" w:sz="0" w:space="0" w:color="auto"/>
      </w:divBdr>
      <w:divsChild>
        <w:div w:id="533539347">
          <w:marLeft w:val="547"/>
          <w:marRight w:val="0"/>
          <w:marTop w:val="0"/>
          <w:marBottom w:val="0"/>
          <w:divBdr>
            <w:top w:val="none" w:sz="0" w:space="0" w:color="auto"/>
            <w:left w:val="none" w:sz="0" w:space="0" w:color="auto"/>
            <w:bottom w:val="none" w:sz="0" w:space="0" w:color="auto"/>
            <w:right w:val="none" w:sz="0" w:space="0" w:color="auto"/>
          </w:divBdr>
        </w:div>
      </w:divsChild>
    </w:div>
    <w:div w:id="1016732407">
      <w:bodyDiv w:val="1"/>
      <w:marLeft w:val="0"/>
      <w:marRight w:val="0"/>
      <w:marTop w:val="0"/>
      <w:marBottom w:val="0"/>
      <w:divBdr>
        <w:top w:val="none" w:sz="0" w:space="0" w:color="auto"/>
        <w:left w:val="none" w:sz="0" w:space="0" w:color="auto"/>
        <w:bottom w:val="none" w:sz="0" w:space="0" w:color="auto"/>
        <w:right w:val="none" w:sz="0" w:space="0" w:color="auto"/>
      </w:divBdr>
    </w:div>
    <w:div w:id="1039164471">
      <w:bodyDiv w:val="1"/>
      <w:marLeft w:val="0"/>
      <w:marRight w:val="0"/>
      <w:marTop w:val="0"/>
      <w:marBottom w:val="0"/>
      <w:divBdr>
        <w:top w:val="none" w:sz="0" w:space="0" w:color="auto"/>
        <w:left w:val="none" w:sz="0" w:space="0" w:color="auto"/>
        <w:bottom w:val="none" w:sz="0" w:space="0" w:color="auto"/>
        <w:right w:val="none" w:sz="0" w:space="0" w:color="auto"/>
      </w:divBdr>
    </w:div>
    <w:div w:id="1051540767">
      <w:bodyDiv w:val="1"/>
      <w:marLeft w:val="0"/>
      <w:marRight w:val="0"/>
      <w:marTop w:val="0"/>
      <w:marBottom w:val="0"/>
      <w:divBdr>
        <w:top w:val="none" w:sz="0" w:space="0" w:color="auto"/>
        <w:left w:val="none" w:sz="0" w:space="0" w:color="auto"/>
        <w:bottom w:val="none" w:sz="0" w:space="0" w:color="auto"/>
        <w:right w:val="none" w:sz="0" w:space="0" w:color="auto"/>
      </w:divBdr>
    </w:div>
    <w:div w:id="1056440585">
      <w:bodyDiv w:val="1"/>
      <w:marLeft w:val="0"/>
      <w:marRight w:val="0"/>
      <w:marTop w:val="0"/>
      <w:marBottom w:val="0"/>
      <w:divBdr>
        <w:top w:val="none" w:sz="0" w:space="0" w:color="auto"/>
        <w:left w:val="none" w:sz="0" w:space="0" w:color="auto"/>
        <w:bottom w:val="none" w:sz="0" w:space="0" w:color="auto"/>
        <w:right w:val="none" w:sz="0" w:space="0" w:color="auto"/>
      </w:divBdr>
    </w:div>
    <w:div w:id="1064766406">
      <w:bodyDiv w:val="1"/>
      <w:marLeft w:val="0"/>
      <w:marRight w:val="0"/>
      <w:marTop w:val="0"/>
      <w:marBottom w:val="0"/>
      <w:divBdr>
        <w:top w:val="none" w:sz="0" w:space="0" w:color="auto"/>
        <w:left w:val="none" w:sz="0" w:space="0" w:color="auto"/>
        <w:bottom w:val="none" w:sz="0" w:space="0" w:color="auto"/>
        <w:right w:val="none" w:sz="0" w:space="0" w:color="auto"/>
      </w:divBdr>
    </w:div>
    <w:div w:id="1072046623">
      <w:bodyDiv w:val="1"/>
      <w:marLeft w:val="0"/>
      <w:marRight w:val="0"/>
      <w:marTop w:val="0"/>
      <w:marBottom w:val="0"/>
      <w:divBdr>
        <w:top w:val="none" w:sz="0" w:space="0" w:color="auto"/>
        <w:left w:val="none" w:sz="0" w:space="0" w:color="auto"/>
        <w:bottom w:val="none" w:sz="0" w:space="0" w:color="auto"/>
        <w:right w:val="none" w:sz="0" w:space="0" w:color="auto"/>
      </w:divBdr>
    </w:div>
    <w:div w:id="1072586838">
      <w:bodyDiv w:val="1"/>
      <w:marLeft w:val="0"/>
      <w:marRight w:val="0"/>
      <w:marTop w:val="0"/>
      <w:marBottom w:val="0"/>
      <w:divBdr>
        <w:top w:val="none" w:sz="0" w:space="0" w:color="auto"/>
        <w:left w:val="none" w:sz="0" w:space="0" w:color="auto"/>
        <w:bottom w:val="none" w:sz="0" w:space="0" w:color="auto"/>
        <w:right w:val="none" w:sz="0" w:space="0" w:color="auto"/>
      </w:divBdr>
    </w:div>
    <w:div w:id="1090782584">
      <w:bodyDiv w:val="1"/>
      <w:marLeft w:val="0"/>
      <w:marRight w:val="0"/>
      <w:marTop w:val="0"/>
      <w:marBottom w:val="0"/>
      <w:divBdr>
        <w:top w:val="none" w:sz="0" w:space="0" w:color="auto"/>
        <w:left w:val="none" w:sz="0" w:space="0" w:color="auto"/>
        <w:bottom w:val="none" w:sz="0" w:space="0" w:color="auto"/>
        <w:right w:val="none" w:sz="0" w:space="0" w:color="auto"/>
      </w:divBdr>
    </w:div>
    <w:div w:id="1120956467">
      <w:bodyDiv w:val="1"/>
      <w:marLeft w:val="0"/>
      <w:marRight w:val="0"/>
      <w:marTop w:val="0"/>
      <w:marBottom w:val="0"/>
      <w:divBdr>
        <w:top w:val="none" w:sz="0" w:space="0" w:color="auto"/>
        <w:left w:val="none" w:sz="0" w:space="0" w:color="auto"/>
        <w:bottom w:val="none" w:sz="0" w:space="0" w:color="auto"/>
        <w:right w:val="none" w:sz="0" w:space="0" w:color="auto"/>
      </w:divBdr>
    </w:div>
    <w:div w:id="1125540396">
      <w:bodyDiv w:val="1"/>
      <w:marLeft w:val="0"/>
      <w:marRight w:val="0"/>
      <w:marTop w:val="0"/>
      <w:marBottom w:val="0"/>
      <w:divBdr>
        <w:top w:val="none" w:sz="0" w:space="0" w:color="auto"/>
        <w:left w:val="none" w:sz="0" w:space="0" w:color="auto"/>
        <w:bottom w:val="none" w:sz="0" w:space="0" w:color="auto"/>
        <w:right w:val="none" w:sz="0" w:space="0" w:color="auto"/>
      </w:divBdr>
    </w:div>
    <w:div w:id="1142771119">
      <w:bodyDiv w:val="1"/>
      <w:marLeft w:val="0"/>
      <w:marRight w:val="0"/>
      <w:marTop w:val="0"/>
      <w:marBottom w:val="0"/>
      <w:divBdr>
        <w:top w:val="none" w:sz="0" w:space="0" w:color="auto"/>
        <w:left w:val="none" w:sz="0" w:space="0" w:color="auto"/>
        <w:bottom w:val="none" w:sz="0" w:space="0" w:color="auto"/>
        <w:right w:val="none" w:sz="0" w:space="0" w:color="auto"/>
      </w:divBdr>
    </w:div>
    <w:div w:id="1209730131">
      <w:bodyDiv w:val="1"/>
      <w:marLeft w:val="0"/>
      <w:marRight w:val="0"/>
      <w:marTop w:val="0"/>
      <w:marBottom w:val="0"/>
      <w:divBdr>
        <w:top w:val="none" w:sz="0" w:space="0" w:color="auto"/>
        <w:left w:val="none" w:sz="0" w:space="0" w:color="auto"/>
        <w:bottom w:val="none" w:sz="0" w:space="0" w:color="auto"/>
        <w:right w:val="none" w:sz="0" w:space="0" w:color="auto"/>
      </w:divBdr>
    </w:div>
    <w:div w:id="1226261609">
      <w:bodyDiv w:val="1"/>
      <w:marLeft w:val="0"/>
      <w:marRight w:val="0"/>
      <w:marTop w:val="0"/>
      <w:marBottom w:val="0"/>
      <w:divBdr>
        <w:top w:val="none" w:sz="0" w:space="0" w:color="auto"/>
        <w:left w:val="none" w:sz="0" w:space="0" w:color="auto"/>
        <w:bottom w:val="none" w:sz="0" w:space="0" w:color="auto"/>
        <w:right w:val="none" w:sz="0" w:space="0" w:color="auto"/>
      </w:divBdr>
    </w:div>
    <w:div w:id="1231961778">
      <w:bodyDiv w:val="1"/>
      <w:marLeft w:val="0"/>
      <w:marRight w:val="0"/>
      <w:marTop w:val="0"/>
      <w:marBottom w:val="0"/>
      <w:divBdr>
        <w:top w:val="none" w:sz="0" w:space="0" w:color="auto"/>
        <w:left w:val="none" w:sz="0" w:space="0" w:color="auto"/>
        <w:bottom w:val="none" w:sz="0" w:space="0" w:color="auto"/>
        <w:right w:val="none" w:sz="0" w:space="0" w:color="auto"/>
      </w:divBdr>
    </w:div>
    <w:div w:id="1253274747">
      <w:bodyDiv w:val="1"/>
      <w:marLeft w:val="0"/>
      <w:marRight w:val="0"/>
      <w:marTop w:val="0"/>
      <w:marBottom w:val="0"/>
      <w:divBdr>
        <w:top w:val="none" w:sz="0" w:space="0" w:color="auto"/>
        <w:left w:val="none" w:sz="0" w:space="0" w:color="auto"/>
        <w:bottom w:val="none" w:sz="0" w:space="0" w:color="auto"/>
        <w:right w:val="none" w:sz="0" w:space="0" w:color="auto"/>
      </w:divBdr>
    </w:div>
    <w:div w:id="1261522797">
      <w:bodyDiv w:val="1"/>
      <w:marLeft w:val="0"/>
      <w:marRight w:val="0"/>
      <w:marTop w:val="0"/>
      <w:marBottom w:val="0"/>
      <w:divBdr>
        <w:top w:val="none" w:sz="0" w:space="0" w:color="auto"/>
        <w:left w:val="none" w:sz="0" w:space="0" w:color="auto"/>
        <w:bottom w:val="none" w:sz="0" w:space="0" w:color="auto"/>
        <w:right w:val="none" w:sz="0" w:space="0" w:color="auto"/>
      </w:divBdr>
    </w:div>
    <w:div w:id="1318454955">
      <w:bodyDiv w:val="1"/>
      <w:marLeft w:val="0"/>
      <w:marRight w:val="0"/>
      <w:marTop w:val="0"/>
      <w:marBottom w:val="0"/>
      <w:divBdr>
        <w:top w:val="none" w:sz="0" w:space="0" w:color="auto"/>
        <w:left w:val="none" w:sz="0" w:space="0" w:color="auto"/>
        <w:bottom w:val="none" w:sz="0" w:space="0" w:color="auto"/>
        <w:right w:val="none" w:sz="0" w:space="0" w:color="auto"/>
      </w:divBdr>
    </w:div>
    <w:div w:id="1319729622">
      <w:bodyDiv w:val="1"/>
      <w:marLeft w:val="0"/>
      <w:marRight w:val="0"/>
      <w:marTop w:val="0"/>
      <w:marBottom w:val="0"/>
      <w:divBdr>
        <w:top w:val="none" w:sz="0" w:space="0" w:color="auto"/>
        <w:left w:val="none" w:sz="0" w:space="0" w:color="auto"/>
        <w:bottom w:val="none" w:sz="0" w:space="0" w:color="auto"/>
        <w:right w:val="none" w:sz="0" w:space="0" w:color="auto"/>
      </w:divBdr>
    </w:div>
    <w:div w:id="1334527117">
      <w:bodyDiv w:val="1"/>
      <w:marLeft w:val="0"/>
      <w:marRight w:val="0"/>
      <w:marTop w:val="0"/>
      <w:marBottom w:val="0"/>
      <w:divBdr>
        <w:top w:val="none" w:sz="0" w:space="0" w:color="auto"/>
        <w:left w:val="none" w:sz="0" w:space="0" w:color="auto"/>
        <w:bottom w:val="none" w:sz="0" w:space="0" w:color="auto"/>
        <w:right w:val="none" w:sz="0" w:space="0" w:color="auto"/>
      </w:divBdr>
    </w:div>
    <w:div w:id="1386678655">
      <w:bodyDiv w:val="1"/>
      <w:marLeft w:val="0"/>
      <w:marRight w:val="0"/>
      <w:marTop w:val="0"/>
      <w:marBottom w:val="0"/>
      <w:divBdr>
        <w:top w:val="none" w:sz="0" w:space="0" w:color="auto"/>
        <w:left w:val="none" w:sz="0" w:space="0" w:color="auto"/>
        <w:bottom w:val="none" w:sz="0" w:space="0" w:color="auto"/>
        <w:right w:val="none" w:sz="0" w:space="0" w:color="auto"/>
      </w:divBdr>
    </w:div>
    <w:div w:id="1391997502">
      <w:bodyDiv w:val="1"/>
      <w:marLeft w:val="0"/>
      <w:marRight w:val="0"/>
      <w:marTop w:val="0"/>
      <w:marBottom w:val="0"/>
      <w:divBdr>
        <w:top w:val="none" w:sz="0" w:space="0" w:color="auto"/>
        <w:left w:val="none" w:sz="0" w:space="0" w:color="auto"/>
        <w:bottom w:val="none" w:sz="0" w:space="0" w:color="auto"/>
        <w:right w:val="none" w:sz="0" w:space="0" w:color="auto"/>
      </w:divBdr>
    </w:div>
    <w:div w:id="1408771909">
      <w:bodyDiv w:val="1"/>
      <w:marLeft w:val="0"/>
      <w:marRight w:val="0"/>
      <w:marTop w:val="0"/>
      <w:marBottom w:val="0"/>
      <w:divBdr>
        <w:top w:val="none" w:sz="0" w:space="0" w:color="auto"/>
        <w:left w:val="none" w:sz="0" w:space="0" w:color="auto"/>
        <w:bottom w:val="none" w:sz="0" w:space="0" w:color="auto"/>
        <w:right w:val="none" w:sz="0" w:space="0" w:color="auto"/>
      </w:divBdr>
    </w:div>
    <w:div w:id="1411343129">
      <w:bodyDiv w:val="1"/>
      <w:marLeft w:val="0"/>
      <w:marRight w:val="0"/>
      <w:marTop w:val="0"/>
      <w:marBottom w:val="0"/>
      <w:divBdr>
        <w:top w:val="none" w:sz="0" w:space="0" w:color="auto"/>
        <w:left w:val="none" w:sz="0" w:space="0" w:color="auto"/>
        <w:bottom w:val="none" w:sz="0" w:space="0" w:color="auto"/>
        <w:right w:val="none" w:sz="0" w:space="0" w:color="auto"/>
      </w:divBdr>
    </w:div>
    <w:div w:id="1415322469">
      <w:bodyDiv w:val="1"/>
      <w:marLeft w:val="0"/>
      <w:marRight w:val="0"/>
      <w:marTop w:val="0"/>
      <w:marBottom w:val="0"/>
      <w:divBdr>
        <w:top w:val="none" w:sz="0" w:space="0" w:color="auto"/>
        <w:left w:val="none" w:sz="0" w:space="0" w:color="auto"/>
        <w:bottom w:val="none" w:sz="0" w:space="0" w:color="auto"/>
        <w:right w:val="none" w:sz="0" w:space="0" w:color="auto"/>
      </w:divBdr>
    </w:div>
    <w:div w:id="1415398756">
      <w:bodyDiv w:val="1"/>
      <w:marLeft w:val="0"/>
      <w:marRight w:val="0"/>
      <w:marTop w:val="0"/>
      <w:marBottom w:val="0"/>
      <w:divBdr>
        <w:top w:val="none" w:sz="0" w:space="0" w:color="auto"/>
        <w:left w:val="none" w:sz="0" w:space="0" w:color="auto"/>
        <w:bottom w:val="none" w:sz="0" w:space="0" w:color="auto"/>
        <w:right w:val="none" w:sz="0" w:space="0" w:color="auto"/>
      </w:divBdr>
    </w:div>
    <w:div w:id="1437168067">
      <w:bodyDiv w:val="1"/>
      <w:marLeft w:val="0"/>
      <w:marRight w:val="0"/>
      <w:marTop w:val="0"/>
      <w:marBottom w:val="0"/>
      <w:divBdr>
        <w:top w:val="none" w:sz="0" w:space="0" w:color="auto"/>
        <w:left w:val="none" w:sz="0" w:space="0" w:color="auto"/>
        <w:bottom w:val="none" w:sz="0" w:space="0" w:color="auto"/>
        <w:right w:val="none" w:sz="0" w:space="0" w:color="auto"/>
      </w:divBdr>
    </w:div>
    <w:div w:id="1447429370">
      <w:bodyDiv w:val="1"/>
      <w:marLeft w:val="0"/>
      <w:marRight w:val="0"/>
      <w:marTop w:val="0"/>
      <w:marBottom w:val="0"/>
      <w:divBdr>
        <w:top w:val="none" w:sz="0" w:space="0" w:color="auto"/>
        <w:left w:val="none" w:sz="0" w:space="0" w:color="auto"/>
        <w:bottom w:val="none" w:sz="0" w:space="0" w:color="auto"/>
        <w:right w:val="none" w:sz="0" w:space="0" w:color="auto"/>
      </w:divBdr>
      <w:divsChild>
        <w:div w:id="592864481">
          <w:marLeft w:val="0"/>
          <w:marRight w:val="0"/>
          <w:marTop w:val="0"/>
          <w:marBottom w:val="0"/>
          <w:divBdr>
            <w:top w:val="none" w:sz="0" w:space="0" w:color="auto"/>
            <w:left w:val="none" w:sz="0" w:space="0" w:color="auto"/>
            <w:bottom w:val="none" w:sz="0" w:space="0" w:color="auto"/>
            <w:right w:val="none" w:sz="0" w:space="0" w:color="auto"/>
          </w:divBdr>
        </w:div>
      </w:divsChild>
    </w:div>
    <w:div w:id="1458911976">
      <w:bodyDiv w:val="1"/>
      <w:marLeft w:val="0"/>
      <w:marRight w:val="0"/>
      <w:marTop w:val="0"/>
      <w:marBottom w:val="0"/>
      <w:divBdr>
        <w:top w:val="none" w:sz="0" w:space="0" w:color="auto"/>
        <w:left w:val="none" w:sz="0" w:space="0" w:color="auto"/>
        <w:bottom w:val="none" w:sz="0" w:space="0" w:color="auto"/>
        <w:right w:val="none" w:sz="0" w:space="0" w:color="auto"/>
      </w:divBdr>
    </w:div>
    <w:div w:id="1476995527">
      <w:bodyDiv w:val="1"/>
      <w:marLeft w:val="0"/>
      <w:marRight w:val="0"/>
      <w:marTop w:val="0"/>
      <w:marBottom w:val="0"/>
      <w:divBdr>
        <w:top w:val="none" w:sz="0" w:space="0" w:color="auto"/>
        <w:left w:val="none" w:sz="0" w:space="0" w:color="auto"/>
        <w:bottom w:val="none" w:sz="0" w:space="0" w:color="auto"/>
        <w:right w:val="none" w:sz="0" w:space="0" w:color="auto"/>
      </w:divBdr>
    </w:div>
    <w:div w:id="1484350305">
      <w:bodyDiv w:val="1"/>
      <w:marLeft w:val="0"/>
      <w:marRight w:val="0"/>
      <w:marTop w:val="0"/>
      <w:marBottom w:val="0"/>
      <w:divBdr>
        <w:top w:val="none" w:sz="0" w:space="0" w:color="auto"/>
        <w:left w:val="none" w:sz="0" w:space="0" w:color="auto"/>
        <w:bottom w:val="none" w:sz="0" w:space="0" w:color="auto"/>
        <w:right w:val="none" w:sz="0" w:space="0" w:color="auto"/>
      </w:divBdr>
    </w:div>
    <w:div w:id="1486815824">
      <w:bodyDiv w:val="1"/>
      <w:marLeft w:val="0"/>
      <w:marRight w:val="0"/>
      <w:marTop w:val="0"/>
      <w:marBottom w:val="0"/>
      <w:divBdr>
        <w:top w:val="none" w:sz="0" w:space="0" w:color="auto"/>
        <w:left w:val="none" w:sz="0" w:space="0" w:color="auto"/>
        <w:bottom w:val="none" w:sz="0" w:space="0" w:color="auto"/>
        <w:right w:val="none" w:sz="0" w:space="0" w:color="auto"/>
      </w:divBdr>
    </w:div>
    <w:div w:id="1497644821">
      <w:bodyDiv w:val="1"/>
      <w:marLeft w:val="0"/>
      <w:marRight w:val="0"/>
      <w:marTop w:val="0"/>
      <w:marBottom w:val="0"/>
      <w:divBdr>
        <w:top w:val="none" w:sz="0" w:space="0" w:color="auto"/>
        <w:left w:val="none" w:sz="0" w:space="0" w:color="auto"/>
        <w:bottom w:val="none" w:sz="0" w:space="0" w:color="auto"/>
        <w:right w:val="none" w:sz="0" w:space="0" w:color="auto"/>
      </w:divBdr>
    </w:div>
    <w:div w:id="1506626523">
      <w:bodyDiv w:val="1"/>
      <w:marLeft w:val="0"/>
      <w:marRight w:val="0"/>
      <w:marTop w:val="0"/>
      <w:marBottom w:val="0"/>
      <w:divBdr>
        <w:top w:val="none" w:sz="0" w:space="0" w:color="auto"/>
        <w:left w:val="none" w:sz="0" w:space="0" w:color="auto"/>
        <w:bottom w:val="none" w:sz="0" w:space="0" w:color="auto"/>
        <w:right w:val="none" w:sz="0" w:space="0" w:color="auto"/>
      </w:divBdr>
    </w:div>
    <w:div w:id="1510677808">
      <w:bodyDiv w:val="1"/>
      <w:marLeft w:val="0"/>
      <w:marRight w:val="0"/>
      <w:marTop w:val="0"/>
      <w:marBottom w:val="0"/>
      <w:divBdr>
        <w:top w:val="none" w:sz="0" w:space="0" w:color="auto"/>
        <w:left w:val="none" w:sz="0" w:space="0" w:color="auto"/>
        <w:bottom w:val="none" w:sz="0" w:space="0" w:color="auto"/>
        <w:right w:val="none" w:sz="0" w:space="0" w:color="auto"/>
      </w:divBdr>
    </w:div>
    <w:div w:id="1523126187">
      <w:bodyDiv w:val="1"/>
      <w:marLeft w:val="0"/>
      <w:marRight w:val="0"/>
      <w:marTop w:val="0"/>
      <w:marBottom w:val="0"/>
      <w:divBdr>
        <w:top w:val="none" w:sz="0" w:space="0" w:color="auto"/>
        <w:left w:val="none" w:sz="0" w:space="0" w:color="auto"/>
        <w:bottom w:val="none" w:sz="0" w:space="0" w:color="auto"/>
        <w:right w:val="none" w:sz="0" w:space="0" w:color="auto"/>
      </w:divBdr>
    </w:div>
    <w:div w:id="1536236066">
      <w:bodyDiv w:val="1"/>
      <w:marLeft w:val="0"/>
      <w:marRight w:val="0"/>
      <w:marTop w:val="0"/>
      <w:marBottom w:val="0"/>
      <w:divBdr>
        <w:top w:val="none" w:sz="0" w:space="0" w:color="auto"/>
        <w:left w:val="none" w:sz="0" w:space="0" w:color="auto"/>
        <w:bottom w:val="none" w:sz="0" w:space="0" w:color="auto"/>
        <w:right w:val="none" w:sz="0" w:space="0" w:color="auto"/>
      </w:divBdr>
    </w:div>
    <w:div w:id="1538852493">
      <w:bodyDiv w:val="1"/>
      <w:marLeft w:val="0"/>
      <w:marRight w:val="0"/>
      <w:marTop w:val="0"/>
      <w:marBottom w:val="0"/>
      <w:divBdr>
        <w:top w:val="none" w:sz="0" w:space="0" w:color="auto"/>
        <w:left w:val="none" w:sz="0" w:space="0" w:color="auto"/>
        <w:bottom w:val="none" w:sz="0" w:space="0" w:color="auto"/>
        <w:right w:val="none" w:sz="0" w:space="0" w:color="auto"/>
      </w:divBdr>
    </w:div>
    <w:div w:id="1542401337">
      <w:bodyDiv w:val="1"/>
      <w:marLeft w:val="0"/>
      <w:marRight w:val="0"/>
      <w:marTop w:val="0"/>
      <w:marBottom w:val="0"/>
      <w:divBdr>
        <w:top w:val="none" w:sz="0" w:space="0" w:color="auto"/>
        <w:left w:val="none" w:sz="0" w:space="0" w:color="auto"/>
        <w:bottom w:val="none" w:sz="0" w:space="0" w:color="auto"/>
        <w:right w:val="none" w:sz="0" w:space="0" w:color="auto"/>
      </w:divBdr>
    </w:div>
    <w:div w:id="1550266726">
      <w:bodyDiv w:val="1"/>
      <w:marLeft w:val="0"/>
      <w:marRight w:val="0"/>
      <w:marTop w:val="0"/>
      <w:marBottom w:val="0"/>
      <w:divBdr>
        <w:top w:val="none" w:sz="0" w:space="0" w:color="auto"/>
        <w:left w:val="none" w:sz="0" w:space="0" w:color="auto"/>
        <w:bottom w:val="none" w:sz="0" w:space="0" w:color="auto"/>
        <w:right w:val="none" w:sz="0" w:space="0" w:color="auto"/>
      </w:divBdr>
    </w:div>
    <w:div w:id="1576012482">
      <w:bodyDiv w:val="1"/>
      <w:marLeft w:val="0"/>
      <w:marRight w:val="0"/>
      <w:marTop w:val="0"/>
      <w:marBottom w:val="0"/>
      <w:divBdr>
        <w:top w:val="none" w:sz="0" w:space="0" w:color="auto"/>
        <w:left w:val="none" w:sz="0" w:space="0" w:color="auto"/>
        <w:bottom w:val="none" w:sz="0" w:space="0" w:color="auto"/>
        <w:right w:val="none" w:sz="0" w:space="0" w:color="auto"/>
      </w:divBdr>
    </w:div>
    <w:div w:id="1598519572">
      <w:bodyDiv w:val="1"/>
      <w:marLeft w:val="0"/>
      <w:marRight w:val="0"/>
      <w:marTop w:val="0"/>
      <w:marBottom w:val="0"/>
      <w:divBdr>
        <w:top w:val="none" w:sz="0" w:space="0" w:color="auto"/>
        <w:left w:val="none" w:sz="0" w:space="0" w:color="auto"/>
        <w:bottom w:val="none" w:sz="0" w:space="0" w:color="auto"/>
        <w:right w:val="none" w:sz="0" w:space="0" w:color="auto"/>
      </w:divBdr>
    </w:div>
    <w:div w:id="1613782827">
      <w:bodyDiv w:val="1"/>
      <w:marLeft w:val="0"/>
      <w:marRight w:val="0"/>
      <w:marTop w:val="0"/>
      <w:marBottom w:val="0"/>
      <w:divBdr>
        <w:top w:val="none" w:sz="0" w:space="0" w:color="auto"/>
        <w:left w:val="none" w:sz="0" w:space="0" w:color="auto"/>
        <w:bottom w:val="none" w:sz="0" w:space="0" w:color="auto"/>
        <w:right w:val="none" w:sz="0" w:space="0" w:color="auto"/>
      </w:divBdr>
    </w:div>
    <w:div w:id="1646079938">
      <w:bodyDiv w:val="1"/>
      <w:marLeft w:val="0"/>
      <w:marRight w:val="0"/>
      <w:marTop w:val="0"/>
      <w:marBottom w:val="0"/>
      <w:divBdr>
        <w:top w:val="none" w:sz="0" w:space="0" w:color="auto"/>
        <w:left w:val="none" w:sz="0" w:space="0" w:color="auto"/>
        <w:bottom w:val="none" w:sz="0" w:space="0" w:color="auto"/>
        <w:right w:val="none" w:sz="0" w:space="0" w:color="auto"/>
      </w:divBdr>
    </w:div>
    <w:div w:id="1680153739">
      <w:bodyDiv w:val="1"/>
      <w:marLeft w:val="0"/>
      <w:marRight w:val="0"/>
      <w:marTop w:val="0"/>
      <w:marBottom w:val="0"/>
      <w:divBdr>
        <w:top w:val="none" w:sz="0" w:space="0" w:color="auto"/>
        <w:left w:val="none" w:sz="0" w:space="0" w:color="auto"/>
        <w:bottom w:val="none" w:sz="0" w:space="0" w:color="auto"/>
        <w:right w:val="none" w:sz="0" w:space="0" w:color="auto"/>
      </w:divBdr>
    </w:div>
    <w:div w:id="1682776153">
      <w:bodyDiv w:val="1"/>
      <w:marLeft w:val="0"/>
      <w:marRight w:val="0"/>
      <w:marTop w:val="0"/>
      <w:marBottom w:val="0"/>
      <w:divBdr>
        <w:top w:val="none" w:sz="0" w:space="0" w:color="auto"/>
        <w:left w:val="none" w:sz="0" w:space="0" w:color="auto"/>
        <w:bottom w:val="none" w:sz="0" w:space="0" w:color="auto"/>
        <w:right w:val="none" w:sz="0" w:space="0" w:color="auto"/>
      </w:divBdr>
      <w:divsChild>
        <w:div w:id="982733999">
          <w:marLeft w:val="0"/>
          <w:marRight w:val="0"/>
          <w:marTop w:val="0"/>
          <w:marBottom w:val="0"/>
          <w:divBdr>
            <w:top w:val="none" w:sz="0" w:space="0" w:color="auto"/>
            <w:left w:val="none" w:sz="0" w:space="0" w:color="auto"/>
            <w:bottom w:val="none" w:sz="0" w:space="0" w:color="auto"/>
            <w:right w:val="none" w:sz="0" w:space="0" w:color="auto"/>
          </w:divBdr>
          <w:divsChild>
            <w:div w:id="1789081782">
              <w:marLeft w:val="0"/>
              <w:marRight w:val="0"/>
              <w:marTop w:val="225"/>
              <w:marBottom w:val="0"/>
              <w:divBdr>
                <w:top w:val="none" w:sz="0" w:space="0" w:color="auto"/>
                <w:left w:val="none" w:sz="0" w:space="0" w:color="auto"/>
                <w:bottom w:val="none" w:sz="0" w:space="0" w:color="auto"/>
                <w:right w:val="none" w:sz="0" w:space="0" w:color="auto"/>
              </w:divBdr>
              <w:divsChild>
                <w:div w:id="82516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029530">
      <w:bodyDiv w:val="1"/>
      <w:marLeft w:val="0"/>
      <w:marRight w:val="0"/>
      <w:marTop w:val="0"/>
      <w:marBottom w:val="0"/>
      <w:divBdr>
        <w:top w:val="none" w:sz="0" w:space="0" w:color="auto"/>
        <w:left w:val="none" w:sz="0" w:space="0" w:color="auto"/>
        <w:bottom w:val="none" w:sz="0" w:space="0" w:color="auto"/>
        <w:right w:val="none" w:sz="0" w:space="0" w:color="auto"/>
      </w:divBdr>
      <w:divsChild>
        <w:div w:id="558134710">
          <w:marLeft w:val="0"/>
          <w:marRight w:val="0"/>
          <w:marTop w:val="0"/>
          <w:marBottom w:val="0"/>
          <w:divBdr>
            <w:top w:val="none" w:sz="0" w:space="0" w:color="auto"/>
            <w:left w:val="none" w:sz="0" w:space="0" w:color="auto"/>
            <w:bottom w:val="none" w:sz="0" w:space="0" w:color="auto"/>
            <w:right w:val="none" w:sz="0" w:space="0" w:color="auto"/>
          </w:divBdr>
        </w:div>
        <w:div w:id="912393804">
          <w:marLeft w:val="0"/>
          <w:marRight w:val="0"/>
          <w:marTop w:val="0"/>
          <w:marBottom w:val="0"/>
          <w:divBdr>
            <w:top w:val="none" w:sz="0" w:space="0" w:color="auto"/>
            <w:left w:val="none" w:sz="0" w:space="0" w:color="auto"/>
            <w:bottom w:val="none" w:sz="0" w:space="0" w:color="auto"/>
            <w:right w:val="none" w:sz="0" w:space="0" w:color="auto"/>
          </w:divBdr>
        </w:div>
        <w:div w:id="2113352028">
          <w:marLeft w:val="0"/>
          <w:marRight w:val="0"/>
          <w:marTop w:val="0"/>
          <w:marBottom w:val="0"/>
          <w:divBdr>
            <w:top w:val="none" w:sz="0" w:space="0" w:color="auto"/>
            <w:left w:val="none" w:sz="0" w:space="0" w:color="auto"/>
            <w:bottom w:val="none" w:sz="0" w:space="0" w:color="auto"/>
            <w:right w:val="none" w:sz="0" w:space="0" w:color="auto"/>
          </w:divBdr>
        </w:div>
      </w:divsChild>
    </w:div>
    <w:div w:id="1706175619">
      <w:bodyDiv w:val="1"/>
      <w:marLeft w:val="0"/>
      <w:marRight w:val="0"/>
      <w:marTop w:val="0"/>
      <w:marBottom w:val="0"/>
      <w:divBdr>
        <w:top w:val="none" w:sz="0" w:space="0" w:color="auto"/>
        <w:left w:val="none" w:sz="0" w:space="0" w:color="auto"/>
        <w:bottom w:val="none" w:sz="0" w:space="0" w:color="auto"/>
        <w:right w:val="none" w:sz="0" w:space="0" w:color="auto"/>
      </w:divBdr>
    </w:div>
    <w:div w:id="1726173396">
      <w:bodyDiv w:val="1"/>
      <w:marLeft w:val="0"/>
      <w:marRight w:val="0"/>
      <w:marTop w:val="0"/>
      <w:marBottom w:val="0"/>
      <w:divBdr>
        <w:top w:val="none" w:sz="0" w:space="0" w:color="auto"/>
        <w:left w:val="none" w:sz="0" w:space="0" w:color="auto"/>
        <w:bottom w:val="none" w:sz="0" w:space="0" w:color="auto"/>
        <w:right w:val="none" w:sz="0" w:space="0" w:color="auto"/>
      </w:divBdr>
      <w:divsChild>
        <w:div w:id="683819629">
          <w:marLeft w:val="0"/>
          <w:marRight w:val="0"/>
          <w:marTop w:val="0"/>
          <w:marBottom w:val="0"/>
          <w:divBdr>
            <w:top w:val="none" w:sz="0" w:space="0" w:color="auto"/>
            <w:left w:val="none" w:sz="0" w:space="0" w:color="auto"/>
            <w:bottom w:val="none" w:sz="0" w:space="0" w:color="auto"/>
            <w:right w:val="none" w:sz="0" w:space="0" w:color="auto"/>
          </w:divBdr>
        </w:div>
        <w:div w:id="947928630">
          <w:marLeft w:val="-115"/>
          <w:marRight w:val="0"/>
          <w:marTop w:val="0"/>
          <w:marBottom w:val="0"/>
          <w:divBdr>
            <w:top w:val="none" w:sz="0" w:space="0" w:color="auto"/>
            <w:left w:val="none" w:sz="0" w:space="0" w:color="auto"/>
            <w:bottom w:val="none" w:sz="0" w:space="0" w:color="auto"/>
            <w:right w:val="none" w:sz="0" w:space="0" w:color="auto"/>
          </w:divBdr>
        </w:div>
        <w:div w:id="1859461737">
          <w:marLeft w:val="0"/>
          <w:marRight w:val="0"/>
          <w:marTop w:val="0"/>
          <w:marBottom w:val="0"/>
          <w:divBdr>
            <w:top w:val="none" w:sz="0" w:space="0" w:color="auto"/>
            <w:left w:val="none" w:sz="0" w:space="0" w:color="auto"/>
            <w:bottom w:val="none" w:sz="0" w:space="0" w:color="auto"/>
            <w:right w:val="none" w:sz="0" w:space="0" w:color="auto"/>
          </w:divBdr>
        </w:div>
      </w:divsChild>
    </w:div>
    <w:div w:id="1734699195">
      <w:bodyDiv w:val="1"/>
      <w:marLeft w:val="0"/>
      <w:marRight w:val="0"/>
      <w:marTop w:val="0"/>
      <w:marBottom w:val="0"/>
      <w:divBdr>
        <w:top w:val="none" w:sz="0" w:space="0" w:color="auto"/>
        <w:left w:val="none" w:sz="0" w:space="0" w:color="auto"/>
        <w:bottom w:val="none" w:sz="0" w:space="0" w:color="auto"/>
        <w:right w:val="none" w:sz="0" w:space="0" w:color="auto"/>
      </w:divBdr>
    </w:div>
    <w:div w:id="1769306298">
      <w:bodyDiv w:val="1"/>
      <w:marLeft w:val="0"/>
      <w:marRight w:val="0"/>
      <w:marTop w:val="0"/>
      <w:marBottom w:val="0"/>
      <w:divBdr>
        <w:top w:val="none" w:sz="0" w:space="0" w:color="auto"/>
        <w:left w:val="none" w:sz="0" w:space="0" w:color="auto"/>
        <w:bottom w:val="none" w:sz="0" w:space="0" w:color="auto"/>
        <w:right w:val="none" w:sz="0" w:space="0" w:color="auto"/>
      </w:divBdr>
    </w:div>
    <w:div w:id="1776825438">
      <w:bodyDiv w:val="1"/>
      <w:marLeft w:val="0"/>
      <w:marRight w:val="0"/>
      <w:marTop w:val="0"/>
      <w:marBottom w:val="0"/>
      <w:divBdr>
        <w:top w:val="none" w:sz="0" w:space="0" w:color="auto"/>
        <w:left w:val="none" w:sz="0" w:space="0" w:color="auto"/>
        <w:bottom w:val="none" w:sz="0" w:space="0" w:color="auto"/>
        <w:right w:val="none" w:sz="0" w:space="0" w:color="auto"/>
      </w:divBdr>
    </w:div>
    <w:div w:id="1792286466">
      <w:bodyDiv w:val="1"/>
      <w:marLeft w:val="0"/>
      <w:marRight w:val="0"/>
      <w:marTop w:val="0"/>
      <w:marBottom w:val="0"/>
      <w:divBdr>
        <w:top w:val="none" w:sz="0" w:space="0" w:color="auto"/>
        <w:left w:val="none" w:sz="0" w:space="0" w:color="auto"/>
        <w:bottom w:val="none" w:sz="0" w:space="0" w:color="auto"/>
        <w:right w:val="none" w:sz="0" w:space="0" w:color="auto"/>
      </w:divBdr>
    </w:div>
    <w:div w:id="1831671157">
      <w:bodyDiv w:val="1"/>
      <w:marLeft w:val="0"/>
      <w:marRight w:val="0"/>
      <w:marTop w:val="0"/>
      <w:marBottom w:val="0"/>
      <w:divBdr>
        <w:top w:val="none" w:sz="0" w:space="0" w:color="auto"/>
        <w:left w:val="none" w:sz="0" w:space="0" w:color="auto"/>
        <w:bottom w:val="none" w:sz="0" w:space="0" w:color="auto"/>
        <w:right w:val="none" w:sz="0" w:space="0" w:color="auto"/>
      </w:divBdr>
    </w:div>
    <w:div w:id="1857845679">
      <w:bodyDiv w:val="1"/>
      <w:marLeft w:val="0"/>
      <w:marRight w:val="0"/>
      <w:marTop w:val="0"/>
      <w:marBottom w:val="0"/>
      <w:divBdr>
        <w:top w:val="none" w:sz="0" w:space="0" w:color="auto"/>
        <w:left w:val="none" w:sz="0" w:space="0" w:color="auto"/>
        <w:bottom w:val="none" w:sz="0" w:space="0" w:color="auto"/>
        <w:right w:val="none" w:sz="0" w:space="0" w:color="auto"/>
      </w:divBdr>
    </w:div>
    <w:div w:id="1875148000">
      <w:bodyDiv w:val="1"/>
      <w:marLeft w:val="0"/>
      <w:marRight w:val="0"/>
      <w:marTop w:val="0"/>
      <w:marBottom w:val="0"/>
      <w:divBdr>
        <w:top w:val="none" w:sz="0" w:space="0" w:color="auto"/>
        <w:left w:val="none" w:sz="0" w:space="0" w:color="auto"/>
        <w:bottom w:val="none" w:sz="0" w:space="0" w:color="auto"/>
        <w:right w:val="none" w:sz="0" w:space="0" w:color="auto"/>
      </w:divBdr>
    </w:div>
    <w:div w:id="1886137578">
      <w:bodyDiv w:val="1"/>
      <w:marLeft w:val="0"/>
      <w:marRight w:val="0"/>
      <w:marTop w:val="0"/>
      <w:marBottom w:val="0"/>
      <w:divBdr>
        <w:top w:val="none" w:sz="0" w:space="0" w:color="auto"/>
        <w:left w:val="none" w:sz="0" w:space="0" w:color="auto"/>
        <w:bottom w:val="none" w:sz="0" w:space="0" w:color="auto"/>
        <w:right w:val="none" w:sz="0" w:space="0" w:color="auto"/>
      </w:divBdr>
    </w:div>
    <w:div w:id="1921020602">
      <w:bodyDiv w:val="1"/>
      <w:marLeft w:val="0"/>
      <w:marRight w:val="0"/>
      <w:marTop w:val="0"/>
      <w:marBottom w:val="0"/>
      <w:divBdr>
        <w:top w:val="none" w:sz="0" w:space="0" w:color="auto"/>
        <w:left w:val="none" w:sz="0" w:space="0" w:color="auto"/>
        <w:bottom w:val="none" w:sz="0" w:space="0" w:color="auto"/>
        <w:right w:val="none" w:sz="0" w:space="0" w:color="auto"/>
      </w:divBdr>
    </w:div>
    <w:div w:id="1925410915">
      <w:bodyDiv w:val="1"/>
      <w:marLeft w:val="0"/>
      <w:marRight w:val="0"/>
      <w:marTop w:val="0"/>
      <w:marBottom w:val="0"/>
      <w:divBdr>
        <w:top w:val="none" w:sz="0" w:space="0" w:color="auto"/>
        <w:left w:val="none" w:sz="0" w:space="0" w:color="auto"/>
        <w:bottom w:val="none" w:sz="0" w:space="0" w:color="auto"/>
        <w:right w:val="none" w:sz="0" w:space="0" w:color="auto"/>
      </w:divBdr>
    </w:div>
    <w:div w:id="1936210790">
      <w:bodyDiv w:val="1"/>
      <w:marLeft w:val="0"/>
      <w:marRight w:val="0"/>
      <w:marTop w:val="0"/>
      <w:marBottom w:val="0"/>
      <w:divBdr>
        <w:top w:val="none" w:sz="0" w:space="0" w:color="auto"/>
        <w:left w:val="none" w:sz="0" w:space="0" w:color="auto"/>
        <w:bottom w:val="none" w:sz="0" w:space="0" w:color="auto"/>
        <w:right w:val="none" w:sz="0" w:space="0" w:color="auto"/>
      </w:divBdr>
    </w:div>
    <w:div w:id="1966694630">
      <w:bodyDiv w:val="1"/>
      <w:marLeft w:val="0"/>
      <w:marRight w:val="0"/>
      <w:marTop w:val="0"/>
      <w:marBottom w:val="0"/>
      <w:divBdr>
        <w:top w:val="none" w:sz="0" w:space="0" w:color="auto"/>
        <w:left w:val="none" w:sz="0" w:space="0" w:color="auto"/>
        <w:bottom w:val="none" w:sz="0" w:space="0" w:color="auto"/>
        <w:right w:val="none" w:sz="0" w:space="0" w:color="auto"/>
      </w:divBdr>
    </w:div>
    <w:div w:id="1977762756">
      <w:bodyDiv w:val="1"/>
      <w:marLeft w:val="0"/>
      <w:marRight w:val="0"/>
      <w:marTop w:val="0"/>
      <w:marBottom w:val="0"/>
      <w:divBdr>
        <w:top w:val="none" w:sz="0" w:space="0" w:color="auto"/>
        <w:left w:val="none" w:sz="0" w:space="0" w:color="auto"/>
        <w:bottom w:val="none" w:sz="0" w:space="0" w:color="auto"/>
        <w:right w:val="none" w:sz="0" w:space="0" w:color="auto"/>
      </w:divBdr>
    </w:div>
    <w:div w:id="1987585321">
      <w:bodyDiv w:val="1"/>
      <w:marLeft w:val="0"/>
      <w:marRight w:val="0"/>
      <w:marTop w:val="0"/>
      <w:marBottom w:val="0"/>
      <w:divBdr>
        <w:top w:val="none" w:sz="0" w:space="0" w:color="auto"/>
        <w:left w:val="none" w:sz="0" w:space="0" w:color="auto"/>
        <w:bottom w:val="none" w:sz="0" w:space="0" w:color="auto"/>
        <w:right w:val="none" w:sz="0" w:space="0" w:color="auto"/>
      </w:divBdr>
    </w:div>
    <w:div w:id="1990405619">
      <w:bodyDiv w:val="1"/>
      <w:marLeft w:val="0"/>
      <w:marRight w:val="0"/>
      <w:marTop w:val="0"/>
      <w:marBottom w:val="0"/>
      <w:divBdr>
        <w:top w:val="none" w:sz="0" w:space="0" w:color="auto"/>
        <w:left w:val="none" w:sz="0" w:space="0" w:color="auto"/>
        <w:bottom w:val="none" w:sz="0" w:space="0" w:color="auto"/>
        <w:right w:val="none" w:sz="0" w:space="0" w:color="auto"/>
      </w:divBdr>
    </w:div>
    <w:div w:id="1995910778">
      <w:bodyDiv w:val="1"/>
      <w:marLeft w:val="0"/>
      <w:marRight w:val="0"/>
      <w:marTop w:val="0"/>
      <w:marBottom w:val="0"/>
      <w:divBdr>
        <w:top w:val="none" w:sz="0" w:space="0" w:color="auto"/>
        <w:left w:val="none" w:sz="0" w:space="0" w:color="auto"/>
        <w:bottom w:val="none" w:sz="0" w:space="0" w:color="auto"/>
        <w:right w:val="none" w:sz="0" w:space="0" w:color="auto"/>
      </w:divBdr>
    </w:div>
    <w:div w:id="2003773692">
      <w:bodyDiv w:val="1"/>
      <w:marLeft w:val="0"/>
      <w:marRight w:val="0"/>
      <w:marTop w:val="0"/>
      <w:marBottom w:val="0"/>
      <w:divBdr>
        <w:top w:val="none" w:sz="0" w:space="0" w:color="auto"/>
        <w:left w:val="none" w:sz="0" w:space="0" w:color="auto"/>
        <w:bottom w:val="none" w:sz="0" w:space="0" w:color="auto"/>
        <w:right w:val="none" w:sz="0" w:space="0" w:color="auto"/>
      </w:divBdr>
    </w:div>
    <w:div w:id="2024626954">
      <w:bodyDiv w:val="1"/>
      <w:marLeft w:val="0"/>
      <w:marRight w:val="0"/>
      <w:marTop w:val="0"/>
      <w:marBottom w:val="0"/>
      <w:divBdr>
        <w:top w:val="none" w:sz="0" w:space="0" w:color="auto"/>
        <w:left w:val="none" w:sz="0" w:space="0" w:color="auto"/>
        <w:bottom w:val="none" w:sz="0" w:space="0" w:color="auto"/>
        <w:right w:val="none" w:sz="0" w:space="0" w:color="auto"/>
      </w:divBdr>
      <w:divsChild>
        <w:div w:id="927933312">
          <w:marLeft w:val="0"/>
          <w:marRight w:val="0"/>
          <w:marTop w:val="0"/>
          <w:marBottom w:val="0"/>
          <w:divBdr>
            <w:top w:val="none" w:sz="0" w:space="0" w:color="auto"/>
            <w:left w:val="none" w:sz="0" w:space="0" w:color="auto"/>
            <w:bottom w:val="none" w:sz="0" w:space="0" w:color="auto"/>
            <w:right w:val="none" w:sz="0" w:space="0" w:color="auto"/>
          </w:divBdr>
        </w:div>
        <w:div w:id="978533242">
          <w:marLeft w:val="0"/>
          <w:marRight w:val="0"/>
          <w:marTop w:val="0"/>
          <w:marBottom w:val="0"/>
          <w:divBdr>
            <w:top w:val="none" w:sz="0" w:space="0" w:color="auto"/>
            <w:left w:val="none" w:sz="0" w:space="0" w:color="auto"/>
            <w:bottom w:val="none" w:sz="0" w:space="0" w:color="auto"/>
            <w:right w:val="none" w:sz="0" w:space="0" w:color="auto"/>
          </w:divBdr>
        </w:div>
        <w:div w:id="1511680309">
          <w:marLeft w:val="0"/>
          <w:marRight w:val="0"/>
          <w:marTop w:val="0"/>
          <w:marBottom w:val="0"/>
          <w:divBdr>
            <w:top w:val="none" w:sz="0" w:space="0" w:color="auto"/>
            <w:left w:val="none" w:sz="0" w:space="0" w:color="auto"/>
            <w:bottom w:val="none" w:sz="0" w:space="0" w:color="auto"/>
            <w:right w:val="none" w:sz="0" w:space="0" w:color="auto"/>
          </w:divBdr>
        </w:div>
      </w:divsChild>
    </w:div>
    <w:div w:id="2034721845">
      <w:bodyDiv w:val="1"/>
      <w:marLeft w:val="0"/>
      <w:marRight w:val="0"/>
      <w:marTop w:val="0"/>
      <w:marBottom w:val="0"/>
      <w:divBdr>
        <w:top w:val="none" w:sz="0" w:space="0" w:color="auto"/>
        <w:left w:val="none" w:sz="0" w:space="0" w:color="auto"/>
        <w:bottom w:val="none" w:sz="0" w:space="0" w:color="auto"/>
        <w:right w:val="none" w:sz="0" w:space="0" w:color="auto"/>
      </w:divBdr>
    </w:div>
    <w:div w:id="2040469327">
      <w:bodyDiv w:val="1"/>
      <w:marLeft w:val="0"/>
      <w:marRight w:val="0"/>
      <w:marTop w:val="0"/>
      <w:marBottom w:val="0"/>
      <w:divBdr>
        <w:top w:val="none" w:sz="0" w:space="0" w:color="auto"/>
        <w:left w:val="none" w:sz="0" w:space="0" w:color="auto"/>
        <w:bottom w:val="none" w:sz="0" w:space="0" w:color="auto"/>
        <w:right w:val="none" w:sz="0" w:space="0" w:color="auto"/>
      </w:divBdr>
    </w:div>
    <w:div w:id="2062483984">
      <w:bodyDiv w:val="1"/>
      <w:marLeft w:val="0"/>
      <w:marRight w:val="0"/>
      <w:marTop w:val="0"/>
      <w:marBottom w:val="0"/>
      <w:divBdr>
        <w:top w:val="none" w:sz="0" w:space="0" w:color="auto"/>
        <w:left w:val="none" w:sz="0" w:space="0" w:color="auto"/>
        <w:bottom w:val="none" w:sz="0" w:space="0" w:color="auto"/>
        <w:right w:val="none" w:sz="0" w:space="0" w:color="auto"/>
      </w:divBdr>
    </w:div>
    <w:div w:id="2088072010">
      <w:bodyDiv w:val="1"/>
      <w:marLeft w:val="0"/>
      <w:marRight w:val="0"/>
      <w:marTop w:val="0"/>
      <w:marBottom w:val="0"/>
      <w:divBdr>
        <w:top w:val="none" w:sz="0" w:space="0" w:color="auto"/>
        <w:left w:val="none" w:sz="0" w:space="0" w:color="auto"/>
        <w:bottom w:val="none" w:sz="0" w:space="0" w:color="auto"/>
        <w:right w:val="none" w:sz="0" w:space="0" w:color="auto"/>
      </w:divBdr>
    </w:div>
    <w:div w:id="2095198013">
      <w:bodyDiv w:val="1"/>
      <w:marLeft w:val="0"/>
      <w:marRight w:val="0"/>
      <w:marTop w:val="0"/>
      <w:marBottom w:val="0"/>
      <w:divBdr>
        <w:top w:val="none" w:sz="0" w:space="0" w:color="auto"/>
        <w:left w:val="none" w:sz="0" w:space="0" w:color="auto"/>
        <w:bottom w:val="none" w:sz="0" w:space="0" w:color="auto"/>
        <w:right w:val="none" w:sz="0" w:space="0" w:color="auto"/>
      </w:divBdr>
    </w:div>
    <w:div w:id="2125539542">
      <w:bodyDiv w:val="1"/>
      <w:marLeft w:val="0"/>
      <w:marRight w:val="0"/>
      <w:marTop w:val="0"/>
      <w:marBottom w:val="0"/>
      <w:divBdr>
        <w:top w:val="none" w:sz="0" w:space="0" w:color="auto"/>
        <w:left w:val="none" w:sz="0" w:space="0" w:color="auto"/>
        <w:bottom w:val="none" w:sz="0" w:space="0" w:color="auto"/>
        <w:right w:val="none" w:sz="0" w:space="0" w:color="auto"/>
      </w:divBdr>
      <w:divsChild>
        <w:div w:id="332757718">
          <w:marLeft w:val="0"/>
          <w:marRight w:val="0"/>
          <w:marTop w:val="375"/>
          <w:marBottom w:val="0"/>
          <w:divBdr>
            <w:top w:val="none" w:sz="0" w:space="0" w:color="auto"/>
            <w:left w:val="none" w:sz="0" w:space="0" w:color="auto"/>
            <w:bottom w:val="none" w:sz="0" w:space="0" w:color="auto"/>
            <w:right w:val="none" w:sz="0" w:space="0" w:color="auto"/>
          </w:divBdr>
          <w:divsChild>
            <w:div w:id="1082605893">
              <w:marLeft w:val="0"/>
              <w:marRight w:val="0"/>
              <w:marTop w:val="0"/>
              <w:marBottom w:val="0"/>
              <w:divBdr>
                <w:top w:val="none" w:sz="0" w:space="0" w:color="auto"/>
                <w:left w:val="none" w:sz="0" w:space="0" w:color="auto"/>
                <w:bottom w:val="none" w:sz="0" w:space="0" w:color="auto"/>
                <w:right w:val="none" w:sz="0" w:space="0" w:color="auto"/>
              </w:divBdr>
              <w:divsChild>
                <w:div w:id="641470620">
                  <w:marLeft w:val="0"/>
                  <w:marRight w:val="0"/>
                  <w:marTop w:val="0"/>
                  <w:marBottom w:val="0"/>
                  <w:divBdr>
                    <w:top w:val="none" w:sz="0" w:space="0" w:color="auto"/>
                    <w:left w:val="none" w:sz="0" w:space="0" w:color="auto"/>
                    <w:bottom w:val="none" w:sz="0" w:space="0" w:color="auto"/>
                    <w:right w:val="none" w:sz="0" w:space="0" w:color="auto"/>
                  </w:divBdr>
                  <w:divsChild>
                    <w:div w:id="1993409547">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www.google.com/url?sa=E&amp;q=https%3A%2F%2Farxiv.org%2Fabs%2F2307.13603" TargetMode="External"/><Relationship Id="rId68" Type="http://schemas.openxmlformats.org/officeDocument/2006/relationships/hyperlink" Target="https://www.google.com/url?sa=E&amp;q=https%3A%2F%2Fplantuml.com%2Fguide"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www.google.com/url?sa=E&amp;q=https%3A%2F%2Fgithub.com%2Fbcrypt" TargetMode="External"/><Relationship Id="rId66" Type="http://schemas.openxmlformats.org/officeDocument/2006/relationships/hyperlink" Target="https://www.google.com/url?sa=E&amp;q=https%3A%2F%2Fwww.england.nhs.uk%2Flong-read%2Fdata-and-clinical-record-sharing%2F" TargetMode="External"/><Relationship Id="rId74" Type="http://schemas.openxmlformats.org/officeDocument/2006/relationships/image" Target="media/image45.png"/><Relationship Id="rId5" Type="http://schemas.openxmlformats.org/officeDocument/2006/relationships/settings" Target="settings.xml"/><Relationship Id="rId61" Type="http://schemas.openxmlformats.org/officeDocument/2006/relationships/hyperlink" Target="https://www.google.com/url?sa=E&amp;q=https%3A%2F%2Fwww.signatureperformance.com%2Fpost%2Fthe-importance-of-accurate-patient-scheduling-in-healthcare"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www.google.com/url?sa=E&amp;q=https%3A%2F%2Faxios-http.com%2Fdocs%2F" TargetMode="External"/><Relationship Id="rId64" Type="http://schemas.openxmlformats.org/officeDocument/2006/relationships/hyperlink" Target="https://www.google.com/url?sa=E&amp;q=https%3A%2F%2Fdocs.mongodb.org%2F" TargetMode="External"/><Relationship Id="rId69" Type="http://schemas.openxmlformats.org/officeDocument/2006/relationships/hyperlink" Target="https://www.google.com/url?sa=E&amp;q=https%3A%2F%2Fgit-scm.com%2Fbook%2Fen%2Fv2" TargetMode="Externa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hyperlink" Target="https://www.google.com/url?sa=E&amp;q=https%3A%2F%2Fwww.who.int%2Fhealth-topics%2Fdigital-health" TargetMode="External"/><Relationship Id="rId3" Type="http://schemas.openxmlformats.org/officeDocument/2006/relationships/numbering" Target="numbering.xml"/><Relationship Id="rId12" Type="http://schemas.openxmlformats.org/officeDocument/2006/relationships/image" Target="media/image110.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www.google.com/url?sa=E&amp;q=https%3A%2F%2Fgraphviz.org%2F" TargetMode="External"/><Relationship Id="rId67" Type="http://schemas.openxmlformats.org/officeDocument/2006/relationships/hyperlink" Target="https://www.google.com/url?sa=E&amp;q=https%3A%2F%2Fwww.england.nhs.uk%2Fdigitaltechnology%2F"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www.google.com/url?sa=E&amp;q=https%3A%2F%2Fdatatracker.ietf.org%2Fdoc%2Fhtml%2Frfc7519" TargetMode="External"/><Relationship Id="rId70" Type="http://schemas.openxmlformats.org/officeDocument/2006/relationships/hyperlink" Target="https://www.google.com/url?sa=E&amp;q=https%3A%2F%2Freact.dev%2F"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www.google.com/url?sa=E&amp;q=https%3A%2F%2Fbmjopen.bmj.com%2Fcontent%2F8%2F1%2Fe016982" TargetMode="External"/><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www.google.com/url?sa=E&amp;q=https%3A%2F%2Fwww.thetimes.co.uk%2Farticle%2Fhealthhero-xhk7r23lb" TargetMode="External"/><Relationship Id="rId65" Type="http://schemas.openxmlformats.org/officeDocument/2006/relationships/hyperlink" Target="https://www.google.com/url?sa=E&amp;q=https%3A%2F%2Fdigital.nhs.uk%2Fservices%2Fnational-data-opt-out%2Funderstanding-the-national-data-opt-out%2Fprotecting-patient-data" TargetMode="External"/><Relationship Id="rId73" Type="http://schemas.openxmlformats.org/officeDocument/2006/relationships/hyperlink" Target="https://www.google.com/url?sa=E&amp;q=https%3A%2F%2Fwww.weforum.org%2Fstories%2F2022%2F08%2Fthe-importance-of-securing-healthcare-data%2F" TargetMode="Externa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www.google.com/url?sa=E&amp;q=https%3A%2F%2Fsocket.io%2Fdocs%2F" TargetMode="External"/></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1A9DAC"/>
      </a:accent1>
      <a:accent2>
        <a:srgbClr val="ED7D31"/>
      </a:accent2>
      <a:accent3>
        <a:srgbClr val="A5A5A5"/>
      </a:accent3>
      <a:accent4>
        <a:srgbClr val="FFC000"/>
      </a:accent4>
      <a:accent5>
        <a:srgbClr val="1A9DAC"/>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2021-04-24T00:00:00</PublishDate>
  <Abstract>System Specification</Abstract>
  <CompanyAddress/>
  <CompanyPhone/>
  <CompanyFax/>
  <CompanyEmail>Jonathan5.White@live.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1DB96A-CC9E-4822-B0ED-A082A1699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TotalTime>
  <Pages>100</Pages>
  <Words>20336</Words>
  <Characters>115921</Characters>
  <Application>Microsoft Office Word</Application>
  <DocSecurity>0</DocSecurity>
  <Lines>966</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White</dc:creator>
  <cp:keywords/>
  <dc:description/>
  <cp:lastModifiedBy>ahmed amr</cp:lastModifiedBy>
  <cp:revision>65</cp:revision>
  <cp:lastPrinted>2021-04-24T13:52:00Z</cp:lastPrinted>
  <dcterms:created xsi:type="dcterms:W3CDTF">2025-01-24T04:52:00Z</dcterms:created>
  <dcterms:modified xsi:type="dcterms:W3CDTF">2025-05-03T06:36:00Z</dcterms:modified>
</cp:coreProperties>
</file>