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EE" w:rsidRDefault="00444311" w:rsidP="001E750C">
      <w:pPr>
        <w:jc w:val="right"/>
        <w:rPr>
          <w:rFonts w:asciiTheme="majorHAnsi" w:eastAsia="Times New Roman" w:hAnsiTheme="majorHAnsi" w:cs="Arial"/>
          <w:b/>
          <w:bCs/>
          <w:color w:val="000000"/>
          <w:sz w:val="32"/>
          <w:szCs w:val="32"/>
          <w:rtl/>
        </w:rPr>
      </w:pPr>
      <w:r>
        <w:rPr>
          <w:rFonts w:asciiTheme="majorHAnsi" w:eastAsia="Times New Roman" w:hAnsiTheme="majorHAnsi" w:cs="Arial"/>
          <w:b/>
          <w:bCs/>
          <w:color w:val="000000"/>
          <w:sz w:val="32"/>
          <w:szCs w:val="32"/>
        </w:rPr>
        <w:t xml:space="preserve">Title Job : </w:t>
      </w:r>
      <w:r>
        <w:rPr>
          <w:rFonts w:ascii="Calibri" w:eastAsia="Calibri" w:hAnsi="Calibri" w:cs="Calibri"/>
          <w:b/>
          <w:sz w:val="32"/>
          <w:u w:val="single"/>
        </w:rPr>
        <w:t xml:space="preserve"> Php Developer and frontend/backend.</w:t>
      </w:r>
      <w:r w:rsidR="00C66BEE" w:rsidRPr="00AC6220">
        <w:rPr>
          <w:rFonts w:asciiTheme="majorHAnsi" w:eastAsia="Times New Roman" w:hAnsiTheme="majorHAnsi" w:cs="Arial"/>
          <w:b/>
          <w:bCs/>
          <w:color w:val="000000"/>
          <w:sz w:val="32"/>
          <w:szCs w:val="32"/>
        </w:rPr>
        <w:br/>
      </w:r>
      <w:r w:rsidR="001E750C" w:rsidRPr="00AC6220">
        <w:rPr>
          <w:rFonts w:asciiTheme="majorHAnsi" w:eastAsia="Times New Roman" w:hAnsiTheme="majorHAnsi" w:cs="Arial"/>
          <w:b/>
          <w:bCs/>
          <w:color w:val="000000"/>
          <w:sz w:val="32"/>
          <w:szCs w:val="32"/>
        </w:rPr>
        <w:t>Th</w:t>
      </w:r>
      <w:bookmarkStart w:id="0" w:name="_GoBack"/>
      <w:bookmarkEnd w:id="0"/>
      <w:r w:rsidR="001E750C" w:rsidRPr="00AC6220">
        <w:rPr>
          <w:rFonts w:asciiTheme="majorHAnsi" w:eastAsia="Times New Roman" w:hAnsiTheme="majorHAnsi" w:cs="Arial"/>
          <w:b/>
          <w:bCs/>
          <w:color w:val="000000"/>
          <w:sz w:val="32"/>
          <w:szCs w:val="32"/>
        </w:rPr>
        <w:t>e resume</w:t>
      </w:r>
    </w:p>
    <w:p w:rsidR="00C7535A" w:rsidRPr="00AC6220" w:rsidRDefault="00C66BEE" w:rsidP="00C66BEE">
      <w:pPr>
        <w:numPr>
          <w:ilvl w:val="0"/>
          <w:numId w:val="1"/>
        </w:numPr>
        <w:tabs>
          <w:tab w:val="center" w:pos="1286"/>
        </w:tabs>
        <w:bidi w:val="0"/>
        <w:spacing w:after="0" w:line="240" w:lineRule="auto"/>
        <w:ind w:left="360" w:hanging="360"/>
        <w:rPr>
          <w:rFonts w:asciiTheme="majorHAnsi" w:eastAsia="Arial" w:hAnsiTheme="majorHAnsi" w:cs="Arial"/>
          <w:b/>
          <w:sz w:val="28"/>
        </w:rPr>
      </w:pPr>
      <w:r w:rsidRPr="00AC6220">
        <w:rPr>
          <w:rFonts w:asciiTheme="majorHAnsi" w:eastAsia="Arial" w:hAnsiTheme="majorHAnsi" w:cs="Arial"/>
          <w:b/>
          <w:bCs/>
          <w:sz w:val="28"/>
          <w:szCs w:val="28"/>
        </w:rPr>
        <w:t>Personal Info</w:t>
      </w:r>
      <w:r w:rsidR="00813A7B" w:rsidRPr="00AC6220">
        <w:rPr>
          <w:rFonts w:asciiTheme="majorHAnsi" w:eastAsia="Arial" w:hAnsiTheme="majorHAnsi" w:cs="Arial"/>
          <w:b/>
          <w:sz w:val="28"/>
        </w:rPr>
        <w:t>:</w:t>
      </w:r>
    </w:p>
    <w:p w:rsidR="00C66BEE" w:rsidRPr="00AC6220" w:rsidRDefault="00C66BEE" w:rsidP="00147979">
      <w:pPr>
        <w:tabs>
          <w:tab w:val="center" w:pos="1286"/>
        </w:tabs>
        <w:bidi w:val="0"/>
        <w:spacing w:after="0" w:line="240" w:lineRule="auto"/>
        <w:rPr>
          <w:rFonts w:asciiTheme="majorHAnsi" w:eastAsia="Arial" w:hAnsiTheme="majorHAnsi" w:cs="Arial"/>
          <w:b/>
          <w:sz w:val="28"/>
        </w:rPr>
      </w:pP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3119"/>
        <w:gridCol w:w="5043"/>
      </w:tblGrid>
      <w:tr w:rsidR="00C66BEE" w:rsidRPr="00AC6220" w:rsidTr="00C6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eastAsia="Arial" w:cs="Arial"/>
                <w:bCs w:val="0"/>
                <w:sz w:val="24"/>
                <w:szCs w:val="20"/>
              </w:rPr>
            </w:pPr>
            <w:r w:rsidRPr="00AC6220">
              <w:rPr>
                <w:rFonts w:eastAsia="Arial" w:cs="Arial"/>
                <w:bCs w:val="0"/>
                <w:sz w:val="24"/>
                <w:szCs w:val="20"/>
              </w:rPr>
              <w:t>Name</w:t>
            </w:r>
          </w:p>
        </w:tc>
        <w:tc>
          <w:tcPr>
            <w:tcW w:w="5043" w:type="dxa"/>
          </w:tcPr>
          <w:p w:rsidR="00C66BEE" w:rsidRPr="00AC6220" w:rsidRDefault="007F0CD9" w:rsidP="00C66BEE">
            <w:pPr>
              <w:tabs>
                <w:tab w:val="center" w:pos="1286"/>
              </w:tabs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 w:val="24"/>
                <w:szCs w:val="20"/>
              </w:rPr>
            </w:pPr>
            <w:r>
              <w:rPr>
                <w:rFonts w:ascii="Calibri" w:eastAsia="Calibri" w:hAnsi="Calibri" w:cs="Calibri"/>
                <w:sz w:val="24"/>
              </w:rPr>
              <w:t>Akram Ahmed Hassan Alsaidi</w:t>
            </w:r>
          </w:p>
        </w:tc>
      </w:tr>
      <w:tr w:rsidR="00C66BEE" w:rsidRPr="00AC6220" w:rsidTr="00C6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Birth of date</w:t>
            </w:r>
          </w:p>
        </w:tc>
        <w:tc>
          <w:tcPr>
            <w:tcW w:w="5043" w:type="dxa"/>
          </w:tcPr>
          <w:p w:rsidR="00C66BEE" w:rsidRPr="00AC6220" w:rsidRDefault="005354F8" w:rsidP="00C66BEE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>
              <w:rPr>
                <w:rFonts w:ascii="Cambria" w:eastAsia="Cambria" w:hAnsi="Cambria" w:cs="Cambria"/>
                <w:sz w:val="24"/>
              </w:rPr>
              <w:t>17/1/1990</w:t>
            </w:r>
          </w:p>
        </w:tc>
      </w:tr>
      <w:tr w:rsidR="00C66BEE" w:rsidRPr="00AC6220" w:rsidTr="00C6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Address</w:t>
            </w:r>
          </w:p>
        </w:tc>
        <w:tc>
          <w:tcPr>
            <w:tcW w:w="5043" w:type="dxa"/>
          </w:tcPr>
          <w:p w:rsidR="00C66BEE" w:rsidRPr="00AC6220" w:rsidRDefault="005354F8" w:rsidP="00C66BEE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>
              <w:rPr>
                <w:rFonts w:ascii="Cambria" w:eastAsia="Cambria" w:hAnsi="Cambria" w:cs="Cambria"/>
                <w:sz w:val="24"/>
              </w:rPr>
              <w:t>Gaza – Sheikh Radwan</w:t>
            </w:r>
          </w:p>
        </w:tc>
      </w:tr>
      <w:tr w:rsidR="00C66BEE" w:rsidRPr="00AC6220" w:rsidTr="00C6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Email</w:t>
            </w:r>
          </w:p>
        </w:tc>
        <w:tc>
          <w:tcPr>
            <w:tcW w:w="5043" w:type="dxa"/>
          </w:tcPr>
          <w:p w:rsidR="00C66BEE" w:rsidRPr="00AC6220" w:rsidRDefault="00BD2BA1" w:rsidP="00C66BEE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hyperlink r:id="rId8" w:history="1">
              <w:r w:rsidR="005354F8">
                <w:rPr>
                  <w:rStyle w:val="Hyperlink"/>
                  <w:rFonts w:ascii="Cambria" w:eastAsia="Cambria" w:hAnsi="Cambria" w:cs="Cambria"/>
                  <w:sz w:val="24"/>
                </w:rPr>
                <w:t>S300m22@gmail.com</w:t>
              </w:r>
            </w:hyperlink>
            <w:r w:rsidR="005354F8">
              <w:rPr>
                <w:rFonts w:ascii="Cambria" w:eastAsia="Cambria" w:hAnsi="Cambria" w:cs="Cambria"/>
                <w:sz w:val="24"/>
              </w:rPr>
              <w:t xml:space="preserve"> / mbc.for@hotmail.com</w:t>
            </w:r>
          </w:p>
        </w:tc>
      </w:tr>
      <w:tr w:rsidR="00C66BEE" w:rsidRPr="00AC6220" w:rsidTr="00C6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ID</w:t>
            </w:r>
          </w:p>
        </w:tc>
        <w:tc>
          <w:tcPr>
            <w:tcW w:w="5043" w:type="dxa"/>
          </w:tcPr>
          <w:p w:rsidR="00C66BEE" w:rsidRPr="00AC6220" w:rsidRDefault="005354F8" w:rsidP="00C66BEE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>
              <w:rPr>
                <w:rFonts w:ascii="Cambria" w:eastAsia="Cambria" w:hAnsi="Cambria" w:cs="Cambria"/>
                <w:sz w:val="24"/>
              </w:rPr>
              <w:t>802541649</w:t>
            </w:r>
          </w:p>
        </w:tc>
      </w:tr>
      <w:tr w:rsidR="00C66BEE" w:rsidRPr="00AC6220" w:rsidTr="00C6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Phone Number</w:t>
            </w:r>
          </w:p>
        </w:tc>
        <w:tc>
          <w:tcPr>
            <w:tcW w:w="5043" w:type="dxa"/>
          </w:tcPr>
          <w:p w:rsidR="00C66BEE" w:rsidRPr="00AC6220" w:rsidRDefault="005354F8" w:rsidP="00C66BEE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>
              <w:rPr>
                <w:rFonts w:ascii="Cambria" w:eastAsia="Cambria" w:hAnsi="Cambria" w:cs="Cambria"/>
                <w:sz w:val="24"/>
              </w:rPr>
              <w:t>0598146748</w:t>
            </w:r>
          </w:p>
        </w:tc>
      </w:tr>
      <w:tr w:rsidR="00C66BEE" w:rsidRPr="00AC6220" w:rsidTr="00C66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Telephone Number</w:t>
            </w:r>
          </w:p>
        </w:tc>
        <w:tc>
          <w:tcPr>
            <w:tcW w:w="5043" w:type="dxa"/>
          </w:tcPr>
          <w:p w:rsidR="00C66BEE" w:rsidRPr="00AC6220" w:rsidRDefault="005354F8" w:rsidP="00C66BEE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>
              <w:rPr>
                <w:rFonts w:ascii="Cambria" w:eastAsia="Cambria" w:hAnsi="Cambria" w:cs="Cambria"/>
                <w:sz w:val="24"/>
              </w:rPr>
              <w:t>082852260</w:t>
            </w:r>
          </w:p>
        </w:tc>
      </w:tr>
      <w:tr w:rsidR="00C66BEE" w:rsidRPr="00AC6220" w:rsidTr="00C6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Cs w:val="0"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 w:val="0"/>
                <w:sz w:val="24"/>
                <w:szCs w:val="20"/>
              </w:rPr>
              <w:t>Social status</w:t>
            </w:r>
          </w:p>
        </w:tc>
        <w:tc>
          <w:tcPr>
            <w:tcW w:w="5043" w:type="dxa"/>
          </w:tcPr>
          <w:p w:rsidR="00C66BEE" w:rsidRPr="00AC6220" w:rsidRDefault="00C66BEE" w:rsidP="00C66BEE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0"/>
              </w:rPr>
            </w:pPr>
            <w:r w:rsidRPr="00AC6220">
              <w:rPr>
                <w:rFonts w:asciiTheme="majorHAnsi" w:eastAsia="Arial" w:hAnsiTheme="majorHAnsi" w:cs="Arial"/>
                <w:bCs/>
                <w:sz w:val="24"/>
                <w:szCs w:val="20"/>
              </w:rPr>
              <w:t>Single</w:t>
            </w:r>
          </w:p>
        </w:tc>
      </w:tr>
    </w:tbl>
    <w:p w:rsidR="00C66BEE" w:rsidRPr="00AC6220" w:rsidRDefault="00C66BEE" w:rsidP="00C66BEE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C7535A" w:rsidRPr="00AC6220" w:rsidRDefault="00C7535A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  <w:rtl/>
        </w:rPr>
      </w:pPr>
    </w:p>
    <w:p w:rsidR="008161A2" w:rsidRPr="00AC6220" w:rsidRDefault="008161A2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</w:rPr>
      </w:pPr>
    </w:p>
    <w:p w:rsidR="00C7535A" w:rsidRPr="00AC6220" w:rsidRDefault="00FC47FF" w:rsidP="00FC47FF">
      <w:pPr>
        <w:numPr>
          <w:ilvl w:val="0"/>
          <w:numId w:val="2"/>
        </w:numPr>
        <w:tabs>
          <w:tab w:val="center" w:pos="1286"/>
        </w:tabs>
        <w:bidi w:val="0"/>
        <w:spacing w:after="0" w:line="240" w:lineRule="auto"/>
        <w:ind w:left="360" w:hanging="360"/>
        <w:rPr>
          <w:rFonts w:asciiTheme="majorHAnsi" w:eastAsia="Arial" w:hAnsiTheme="majorHAnsi" w:cs="Arial"/>
          <w:b/>
          <w:sz w:val="28"/>
        </w:rPr>
      </w:pPr>
      <w:r w:rsidRPr="00AC6220">
        <w:rPr>
          <w:rFonts w:asciiTheme="majorHAnsi" w:eastAsia="Arial" w:hAnsiTheme="majorHAnsi" w:cs="Arial"/>
          <w:b/>
          <w:bCs/>
          <w:sz w:val="28"/>
          <w:szCs w:val="28"/>
        </w:rPr>
        <w:t>Qualifications</w:t>
      </w:r>
      <w:r w:rsidR="00813A7B" w:rsidRPr="00AC6220">
        <w:rPr>
          <w:rFonts w:asciiTheme="majorHAnsi" w:eastAsia="Arial" w:hAnsiTheme="majorHAnsi" w:cs="Arial"/>
          <w:b/>
          <w:sz w:val="28"/>
        </w:rPr>
        <w:t xml:space="preserve"> :</w:t>
      </w:r>
    </w:p>
    <w:p w:rsidR="00FC47FF" w:rsidRPr="00AC6220" w:rsidRDefault="00FC47FF" w:rsidP="00FC47FF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Cs/>
          <w:sz w:val="28"/>
        </w:rPr>
      </w:pPr>
    </w:p>
    <w:tbl>
      <w:tblPr>
        <w:tblStyle w:val="MediumList1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5"/>
        <w:gridCol w:w="1745"/>
        <w:gridCol w:w="2327"/>
        <w:gridCol w:w="2052"/>
        <w:gridCol w:w="2555"/>
      </w:tblGrid>
      <w:tr w:rsidR="00FC47FF" w:rsidRPr="00AC6220" w:rsidTr="00ED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C47FF" w:rsidRPr="00AC6220" w:rsidRDefault="00FC47FF" w:rsidP="00A9105F">
            <w:pPr>
              <w:tabs>
                <w:tab w:val="center" w:pos="1286"/>
              </w:tabs>
              <w:bidi w:val="0"/>
              <w:jc w:val="center"/>
              <w:rPr>
                <w:rFonts w:eastAsia="Arial" w:cs="Arial"/>
                <w:bCs w:val="0"/>
                <w:sz w:val="24"/>
                <w:szCs w:val="24"/>
              </w:rPr>
            </w:pPr>
            <w:r w:rsidRPr="00AC6220">
              <w:rPr>
                <w:rFonts w:eastAsia="Arial" w:cs="Arial"/>
                <w:bCs w:val="0"/>
                <w:sz w:val="24"/>
                <w:szCs w:val="24"/>
              </w:rPr>
              <w:t>ID</w:t>
            </w:r>
          </w:p>
        </w:tc>
        <w:tc>
          <w:tcPr>
            <w:tcW w:w="1745" w:type="dxa"/>
          </w:tcPr>
          <w:p w:rsidR="00FC47FF" w:rsidRPr="00AC6220" w:rsidRDefault="00FC47FF" w:rsidP="00A9105F">
            <w:pPr>
              <w:tabs>
                <w:tab w:val="center" w:pos="1286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 w:val="24"/>
                <w:szCs w:val="24"/>
                <w:rtl/>
              </w:rPr>
            </w:pPr>
            <w:r w:rsidRPr="00AC6220">
              <w:rPr>
                <w:rFonts w:eastAsia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327" w:type="dxa"/>
          </w:tcPr>
          <w:p w:rsidR="00FC47FF" w:rsidRPr="00AC6220" w:rsidRDefault="00FC47FF" w:rsidP="00A9105F">
            <w:pPr>
              <w:tabs>
                <w:tab w:val="center" w:pos="1286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 w:val="24"/>
                <w:szCs w:val="24"/>
              </w:rPr>
            </w:pPr>
            <w:r w:rsidRPr="00AC6220">
              <w:rPr>
                <w:rFonts w:eastAsia="Arial" w:cs="Arial"/>
                <w:b/>
                <w:sz w:val="24"/>
                <w:szCs w:val="24"/>
              </w:rPr>
              <w:t>Graduation Year</w:t>
            </w:r>
          </w:p>
        </w:tc>
        <w:tc>
          <w:tcPr>
            <w:tcW w:w="2052" w:type="dxa"/>
          </w:tcPr>
          <w:p w:rsidR="00FC47FF" w:rsidRPr="00AC6220" w:rsidRDefault="00FC47FF" w:rsidP="00A9105F">
            <w:pPr>
              <w:tabs>
                <w:tab w:val="center" w:pos="1286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 w:val="24"/>
                <w:szCs w:val="24"/>
                <w:rtl/>
              </w:rPr>
            </w:pPr>
            <w:r w:rsidRPr="00AC6220">
              <w:rPr>
                <w:rFonts w:eastAsia="Arial" w:cs="Arial"/>
                <w:b/>
                <w:sz w:val="24"/>
                <w:szCs w:val="24"/>
              </w:rPr>
              <w:t>University</w:t>
            </w:r>
          </w:p>
        </w:tc>
        <w:tc>
          <w:tcPr>
            <w:tcW w:w="2555" w:type="dxa"/>
          </w:tcPr>
          <w:p w:rsidR="00FC47FF" w:rsidRPr="00AC6220" w:rsidRDefault="00FC47FF" w:rsidP="00A9105F">
            <w:pPr>
              <w:tabs>
                <w:tab w:val="center" w:pos="1313"/>
              </w:tabs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 w:val="24"/>
                <w:szCs w:val="24"/>
              </w:rPr>
            </w:pPr>
            <w:r w:rsidRPr="00AC6220">
              <w:rPr>
                <w:rFonts w:eastAsia="Arial" w:cs="Arial"/>
                <w:b/>
                <w:sz w:val="24"/>
                <w:szCs w:val="24"/>
              </w:rPr>
              <w:t>Specialization</w:t>
            </w:r>
          </w:p>
        </w:tc>
      </w:tr>
      <w:tr w:rsidR="00FC47FF" w:rsidRPr="00AC6220" w:rsidTr="00ED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C47FF" w:rsidRPr="00AC6220" w:rsidRDefault="00FC47FF" w:rsidP="00FC47FF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 w:val="0"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FC47FF" w:rsidRPr="00AC6220" w:rsidRDefault="00470374" w:rsidP="00470374">
            <w:pPr>
              <w:tabs>
                <w:tab w:val="center" w:pos="1286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Cs/>
                <w:sz w:val="24"/>
                <w:szCs w:val="24"/>
              </w:rPr>
              <w:t>BA</w:t>
            </w:r>
          </w:p>
        </w:tc>
        <w:tc>
          <w:tcPr>
            <w:tcW w:w="2327" w:type="dxa"/>
          </w:tcPr>
          <w:p w:rsidR="00FC47FF" w:rsidRPr="00AC6220" w:rsidRDefault="00470374" w:rsidP="005354F8">
            <w:pPr>
              <w:tabs>
                <w:tab w:val="center" w:pos="1286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Cs/>
                <w:sz w:val="24"/>
                <w:szCs w:val="24"/>
              </w:rPr>
              <w:t>201</w:t>
            </w:r>
            <w:r w:rsidR="005354F8">
              <w:rPr>
                <w:rFonts w:asciiTheme="majorHAnsi" w:eastAsia="Arial" w:hAnsiTheme="majorHAnsi" w:cs="Arial"/>
                <w:bCs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FC47FF" w:rsidRPr="00AC6220" w:rsidRDefault="007A7880" w:rsidP="00FC47FF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4"/>
                <w:rtl/>
              </w:rPr>
            </w:pPr>
            <w:r w:rsidRPr="00AC6220">
              <w:rPr>
                <w:rFonts w:asciiTheme="majorHAnsi" w:eastAsia="Arial" w:hAnsiTheme="majorHAnsi" w:cs="Arial"/>
                <w:bCs/>
                <w:sz w:val="24"/>
                <w:szCs w:val="24"/>
              </w:rPr>
              <w:t>Al-Quds Open University</w:t>
            </w:r>
          </w:p>
        </w:tc>
        <w:tc>
          <w:tcPr>
            <w:tcW w:w="2555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Information and Communication Technology</w:t>
            </w:r>
          </w:p>
          <w:p w:rsidR="00FC47FF" w:rsidRPr="00AC6220" w:rsidRDefault="00FC47FF" w:rsidP="00FC47FF">
            <w:pPr>
              <w:tabs>
                <w:tab w:val="center" w:pos="1286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4"/>
                <w:rtl/>
              </w:rPr>
            </w:pPr>
          </w:p>
        </w:tc>
      </w:tr>
      <w:tr w:rsidR="005354F8" w:rsidRPr="00AC6220" w:rsidTr="00ED5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354F8" w:rsidRPr="00AC6220" w:rsidRDefault="005354F8" w:rsidP="005354F8">
            <w:pPr>
              <w:tabs>
                <w:tab w:val="center" w:pos="1286"/>
              </w:tabs>
              <w:bidi w:val="0"/>
              <w:rPr>
                <w:rFonts w:asciiTheme="majorHAnsi" w:eastAsia="Arial" w:hAnsiTheme="majorHAnsi" w:cs="Arial"/>
                <w:b w:val="0"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diplom</w:t>
            </w:r>
          </w:p>
        </w:tc>
        <w:tc>
          <w:tcPr>
            <w:tcW w:w="2327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2011</w:t>
            </w:r>
          </w:p>
        </w:tc>
        <w:tc>
          <w:tcPr>
            <w:tcW w:w="2052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GTC</w:t>
            </w:r>
          </w:p>
        </w:tc>
        <w:tc>
          <w:tcPr>
            <w:tcW w:w="2555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Mechatronics Engineer</w:t>
            </w:r>
          </w:p>
          <w:p w:rsidR="005354F8" w:rsidRPr="00AC6220" w:rsidRDefault="005354F8" w:rsidP="005354F8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="Arial"/>
                <w:bCs/>
                <w:sz w:val="24"/>
                <w:szCs w:val="24"/>
              </w:rPr>
            </w:pPr>
          </w:p>
        </w:tc>
      </w:tr>
    </w:tbl>
    <w:p w:rsidR="00C7535A" w:rsidRPr="00AC6220" w:rsidRDefault="00C7535A" w:rsidP="001D3713">
      <w:pPr>
        <w:spacing w:after="0" w:line="240" w:lineRule="auto"/>
        <w:rPr>
          <w:rFonts w:asciiTheme="majorHAnsi" w:eastAsia="Arial" w:hAnsiTheme="majorHAnsi" w:cs="Arial"/>
          <w:b/>
          <w:sz w:val="20"/>
        </w:rPr>
      </w:pPr>
    </w:p>
    <w:p w:rsidR="00C7535A" w:rsidRPr="00AC6220" w:rsidRDefault="00C7535A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  <w:rtl/>
        </w:rPr>
      </w:pPr>
    </w:p>
    <w:p w:rsidR="008161A2" w:rsidRPr="00AC6220" w:rsidRDefault="008161A2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</w:rPr>
      </w:pPr>
    </w:p>
    <w:p w:rsidR="00C7535A" w:rsidRPr="00AC6220" w:rsidRDefault="001D3713" w:rsidP="001D3713">
      <w:pPr>
        <w:numPr>
          <w:ilvl w:val="0"/>
          <w:numId w:val="3"/>
        </w:numPr>
        <w:tabs>
          <w:tab w:val="center" w:pos="1286"/>
        </w:tabs>
        <w:bidi w:val="0"/>
        <w:spacing w:after="0" w:line="240" w:lineRule="auto"/>
        <w:ind w:left="360" w:hanging="360"/>
        <w:rPr>
          <w:rFonts w:asciiTheme="majorHAnsi" w:eastAsia="Arial" w:hAnsiTheme="majorHAnsi" w:cs="Arial"/>
          <w:b/>
          <w:sz w:val="28"/>
        </w:rPr>
      </w:pPr>
      <w:r w:rsidRPr="00AC6220">
        <w:rPr>
          <w:rFonts w:asciiTheme="majorHAnsi" w:eastAsia="Arial" w:hAnsiTheme="majorHAnsi" w:cs="Arial"/>
          <w:b/>
          <w:sz w:val="28"/>
        </w:rPr>
        <w:t>Training courses, seminars, lectures and workshops:</w:t>
      </w:r>
    </w:p>
    <w:p w:rsidR="001D3713" w:rsidRPr="00AC6220" w:rsidRDefault="001D3713" w:rsidP="001D3713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tbl>
      <w:tblPr>
        <w:tblStyle w:val="MediumList1"/>
        <w:bidiVisual/>
        <w:tblW w:w="0" w:type="auto"/>
        <w:tblLook w:val="0000" w:firstRow="0" w:lastRow="0" w:firstColumn="0" w:lastColumn="0" w:noHBand="0" w:noVBand="0"/>
      </w:tblPr>
      <w:tblGrid>
        <w:gridCol w:w="3974"/>
        <w:gridCol w:w="4332"/>
      </w:tblGrid>
      <w:tr w:rsidR="005A43CB" w:rsidRPr="00AC6220" w:rsidTr="0050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A43CB" w:rsidRPr="00AC6220" w:rsidRDefault="005A43CB" w:rsidP="008B6DC5">
            <w:pPr>
              <w:tabs>
                <w:tab w:val="center" w:pos="1286"/>
              </w:tabs>
              <w:jc w:val="center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Organisers</w:t>
            </w:r>
          </w:p>
        </w:tc>
        <w:tc>
          <w:tcPr>
            <w:tcW w:w="4342" w:type="dxa"/>
          </w:tcPr>
          <w:p w:rsidR="005A43CB" w:rsidRPr="00AC6220" w:rsidRDefault="005A43CB" w:rsidP="008B6DC5">
            <w:pPr>
              <w:tabs>
                <w:tab w:val="center" w:pos="128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" w:hAnsiTheme="majorHAnsi" w:cs="Arial"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The Program</w:t>
            </w:r>
          </w:p>
        </w:tc>
      </w:tr>
      <w:tr w:rsidR="005354F8" w:rsidRPr="00AC6220" w:rsidTr="00502F1C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First Magic Key </w:t>
            </w: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</w:rPr>
              <w:t>Programmable Web sites</w:t>
            </w:r>
          </w:p>
        </w:tc>
      </w:tr>
      <w:tr w:rsidR="005354F8" w:rsidRPr="00AC6220" w:rsidTr="0050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Vision Company</w:t>
            </w:r>
          </w:p>
        </w:tc>
        <w:tc>
          <w:tcPr>
            <w:tcW w:w="434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Web Site programmer</w:t>
            </w:r>
          </w:p>
          <w:p w:rsidR="005354F8" w:rsidRDefault="005354F8" w:rsidP="005354F8">
            <w:pPr>
              <w:tabs>
                <w:tab w:val="center" w:pos="128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354F8" w:rsidRPr="00AC6220" w:rsidTr="00502F1C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</w:pPr>
            <w:r>
              <w:rPr>
                <w:rFonts w:ascii="Cambria" w:eastAsia="Cambria" w:hAnsi="Cambria" w:cs="Cambria"/>
                <w:b/>
              </w:rPr>
              <w:t>Center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OXFRD</w:t>
            </w:r>
          </w:p>
        </w:tc>
        <w:tc>
          <w:tcPr>
            <w:tcW w:w="4342" w:type="dxa"/>
          </w:tcPr>
          <w:p w:rsidR="005354F8" w:rsidRDefault="005354F8" w:rsidP="005354F8">
            <w:pPr>
              <w:tabs>
                <w:tab w:val="center" w:pos="1286"/>
              </w:tabs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</w:rPr>
              <w:t>Course with the aim of obtaining the IELTS Certificate</w:t>
            </w:r>
          </w:p>
        </w:tc>
      </w:tr>
      <w:tr w:rsidR="005354F8" w:rsidRPr="00AC6220" w:rsidTr="0050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Palestine Traffic Safety Association</w:t>
            </w: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Small Business Administration</w:t>
            </w:r>
          </w:p>
          <w:p w:rsidR="005354F8" w:rsidRDefault="005354F8" w:rsidP="00535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354F8" w:rsidRPr="00AC6220" w:rsidTr="00502F1C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tabs>
                <w:tab w:val="center" w:pos="1286"/>
              </w:tabs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Workshop / Al Quds Open University</w:t>
            </w: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Strategic planning and self-management</w:t>
            </w:r>
          </w:p>
          <w:p w:rsidR="005354F8" w:rsidRDefault="005354F8" w:rsidP="00535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354F8" w:rsidRPr="00AC6220" w:rsidTr="0050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jc w:val="right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Ministry of transportation</w:t>
            </w:r>
          </w:p>
          <w:p w:rsidR="005354F8" w:rsidRDefault="005354F8" w:rsidP="005354F8">
            <w:pPr>
              <w:jc w:val="right"/>
              <w:rPr>
                <w:color w:val="auto"/>
              </w:rPr>
            </w:pP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</w:rPr>
              <w:t>writing reports</w:t>
            </w:r>
          </w:p>
        </w:tc>
      </w:tr>
      <w:tr w:rsidR="005354F8" w:rsidRPr="00AC6220" w:rsidTr="00502F1C">
        <w:trPr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Palestine Traffic Safety Association</w:t>
            </w: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Director Web Site </w:t>
            </w:r>
          </w:p>
        </w:tc>
      </w:tr>
      <w:tr w:rsidR="005354F8" w:rsidRPr="00AC6220" w:rsidTr="00502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2" w:type="dxa"/>
          </w:tcPr>
          <w:p w:rsidR="005354F8" w:rsidRDefault="005354F8" w:rsidP="005354F8">
            <w:pPr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Computer Land Company</w:t>
            </w:r>
          </w:p>
        </w:tc>
        <w:tc>
          <w:tcPr>
            <w:tcW w:w="4342" w:type="dxa"/>
          </w:tcPr>
          <w:p w:rsidR="005354F8" w:rsidRDefault="005354F8" w:rsidP="00535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</w:rPr>
              <w:t>Training of Trainers</w:t>
            </w:r>
          </w:p>
        </w:tc>
      </w:tr>
    </w:tbl>
    <w:p w:rsidR="008161A2" w:rsidRPr="00AC6220" w:rsidRDefault="008161A2" w:rsidP="00502F1C">
      <w:pPr>
        <w:tabs>
          <w:tab w:val="center" w:pos="1286"/>
        </w:tabs>
        <w:spacing w:after="0" w:line="240" w:lineRule="auto"/>
        <w:rPr>
          <w:rFonts w:asciiTheme="majorHAnsi" w:eastAsia="Arial" w:hAnsiTheme="majorHAnsi" w:cs="Arial"/>
          <w:b/>
          <w:sz w:val="28"/>
          <w:rtl/>
        </w:rPr>
      </w:pPr>
    </w:p>
    <w:p w:rsidR="00F030A1" w:rsidRDefault="00F030A1" w:rsidP="00502F1C">
      <w:pPr>
        <w:tabs>
          <w:tab w:val="center" w:pos="1286"/>
        </w:tabs>
        <w:spacing w:after="0" w:line="240" w:lineRule="auto"/>
        <w:rPr>
          <w:rFonts w:asciiTheme="majorHAnsi" w:eastAsia="Arial" w:hAnsiTheme="majorHAnsi" w:cs="Arial"/>
          <w:b/>
          <w:sz w:val="28"/>
          <w:rtl/>
        </w:rPr>
      </w:pPr>
    </w:p>
    <w:p w:rsidR="00AC6220" w:rsidRDefault="00AC6220" w:rsidP="00502F1C">
      <w:pPr>
        <w:tabs>
          <w:tab w:val="center" w:pos="1286"/>
        </w:tabs>
        <w:spacing w:after="0" w:line="240" w:lineRule="auto"/>
        <w:rPr>
          <w:rFonts w:asciiTheme="majorHAnsi" w:eastAsia="Arial" w:hAnsiTheme="majorHAnsi" w:cs="Arial"/>
          <w:b/>
          <w:sz w:val="28"/>
          <w:rtl/>
        </w:rPr>
      </w:pPr>
    </w:p>
    <w:p w:rsidR="00AC6220" w:rsidRPr="00AC6220" w:rsidRDefault="00AC6220" w:rsidP="00502F1C">
      <w:pPr>
        <w:tabs>
          <w:tab w:val="center" w:pos="1286"/>
        </w:tabs>
        <w:spacing w:after="0" w:line="240" w:lineRule="auto"/>
        <w:rPr>
          <w:rFonts w:asciiTheme="majorHAnsi" w:eastAsia="Arial" w:hAnsiTheme="majorHAnsi" w:cs="Arial"/>
          <w:b/>
          <w:sz w:val="28"/>
          <w:rtl/>
        </w:rPr>
      </w:pPr>
    </w:p>
    <w:p w:rsidR="003461A8" w:rsidRPr="00AC6220" w:rsidRDefault="003461A8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</w:rPr>
      </w:pPr>
    </w:p>
    <w:p w:rsidR="00C7535A" w:rsidRPr="00AC6220" w:rsidRDefault="00502F1C" w:rsidP="00502F1C">
      <w:pPr>
        <w:numPr>
          <w:ilvl w:val="0"/>
          <w:numId w:val="4"/>
        </w:numPr>
        <w:tabs>
          <w:tab w:val="center" w:pos="1286"/>
        </w:tabs>
        <w:bidi w:val="0"/>
        <w:spacing w:after="0" w:line="240" w:lineRule="auto"/>
        <w:ind w:left="360" w:hanging="360"/>
        <w:jc w:val="both"/>
        <w:rPr>
          <w:rFonts w:asciiTheme="majorHAnsi" w:eastAsia="Arial" w:hAnsiTheme="majorHAnsi" w:cs="Arial"/>
          <w:b/>
          <w:sz w:val="28"/>
        </w:rPr>
      </w:pPr>
      <w:r w:rsidRPr="00AC6220">
        <w:rPr>
          <w:rFonts w:asciiTheme="majorHAnsi" w:eastAsia="Arial" w:hAnsiTheme="majorHAnsi" w:cs="Arial"/>
          <w:b/>
          <w:sz w:val="28"/>
        </w:rPr>
        <w:t>Experiences :</w:t>
      </w:r>
    </w:p>
    <w:p w:rsidR="00502F1C" w:rsidRPr="00AC6220" w:rsidRDefault="00502F1C" w:rsidP="00502F1C">
      <w:pPr>
        <w:tabs>
          <w:tab w:val="center" w:pos="1286"/>
        </w:tabs>
        <w:bidi w:val="0"/>
        <w:spacing w:after="0" w:line="240" w:lineRule="auto"/>
        <w:ind w:left="360"/>
        <w:jc w:val="both"/>
        <w:rPr>
          <w:rFonts w:asciiTheme="majorHAnsi" w:eastAsia="Arial" w:hAnsiTheme="majorHAnsi" w:cs="Arial"/>
          <w:b/>
          <w:sz w:val="28"/>
        </w:rPr>
      </w:pPr>
    </w:p>
    <w:tbl>
      <w:tblPr>
        <w:tblStyle w:val="MediumList1"/>
        <w:bidiVisual/>
        <w:tblW w:w="9027" w:type="dxa"/>
        <w:tblLook w:val="0000" w:firstRow="0" w:lastRow="0" w:firstColumn="0" w:lastColumn="0" w:noHBand="0" w:noVBand="0"/>
      </w:tblPr>
      <w:tblGrid>
        <w:gridCol w:w="224"/>
        <w:gridCol w:w="8803"/>
      </w:tblGrid>
      <w:tr w:rsidR="00C7535A" w:rsidRPr="00AC6220" w:rsidTr="00AC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" w:type="dxa"/>
          </w:tcPr>
          <w:p w:rsidR="00C7535A" w:rsidRPr="00AC6220" w:rsidRDefault="00C7535A" w:rsidP="00502F1C">
            <w:pPr>
              <w:tabs>
                <w:tab w:val="center" w:pos="1286"/>
              </w:tabs>
              <w:jc w:val="right"/>
              <w:rPr>
                <w:rFonts w:asciiTheme="majorHAnsi" w:eastAsia="Arial" w:hAnsiTheme="majorHAnsi" w:cs="Arial"/>
              </w:rPr>
            </w:pPr>
          </w:p>
        </w:tc>
        <w:tc>
          <w:tcPr>
            <w:tcW w:w="8803" w:type="dxa"/>
          </w:tcPr>
          <w:p w:rsidR="008161A2" w:rsidRPr="00AC6220" w:rsidRDefault="00502F1C" w:rsidP="00502F1C">
            <w:pPr>
              <w:pStyle w:val="ListParagraph"/>
              <w:bidi w:val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  <w:rtl/>
              </w:rPr>
              <w:t xml:space="preserve">• </w:t>
            </w: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>Job title</w:t>
            </w:r>
            <w:r w:rsidR="00F030A1"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 </w:t>
            </w: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>:</w:t>
            </w:r>
            <w:r w:rsidR="00F030A1"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 </w:t>
            </w: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 programmer Web sites</w:t>
            </w:r>
          </w:p>
          <w:p w:rsidR="00502F1C" w:rsidRPr="00AC6220" w:rsidRDefault="00502F1C" w:rsidP="00502F1C">
            <w:pPr>
              <w:pStyle w:val="ListParagraph"/>
              <w:bidi w:val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</w:p>
          <w:p w:rsidR="008161A2" w:rsidRPr="00AC6220" w:rsidRDefault="00502F1C" w:rsidP="00AC6220">
            <w:pPr>
              <w:pStyle w:val="ListParagraph"/>
              <w:ind w:right="36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</w:rPr>
              <w:t>Functional tasks: programming and developing web sites dealing with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PHP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Laravel  Framework       (5.2,  5.3, 5.4)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yii Framework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Codeigniter Framework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Node.js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Sql Server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Asp.Net C#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Javascript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HTML,CSS3</w:t>
            </w:r>
          </w:p>
          <w:p w:rsidR="005354F8" w:rsidRDefault="005354F8" w:rsidP="005354F8">
            <w:pPr>
              <w:numPr>
                <w:ilvl w:val="0"/>
                <w:numId w:val="34"/>
              </w:numPr>
              <w:bidi w:val="0"/>
              <w:spacing w:line="360" w:lineRule="auto"/>
              <w:ind w:left="426" w:right="363" w:hanging="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Jquery</w:t>
            </w:r>
          </w:p>
          <w:p w:rsidR="00444311" w:rsidRDefault="00444311" w:rsidP="00444311">
            <w:pPr>
              <w:bidi w:val="0"/>
              <w:spacing w:line="360" w:lineRule="auto"/>
              <w:ind w:right="3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FF0000"/>
                <w:sz w:val="28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8"/>
              </w:rPr>
              <w:t xml:space="preserve">Here are some web sites that you've programmed : </w:t>
            </w:r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9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http://dalili.net/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0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http://www.aaffaq.com/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1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http://www.asi.com.sa/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2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http://www.capitanoo.com/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3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http://www.whitedentalcenter.com/ar/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4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http://girls-gamess.jsoftj.com/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5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http://flash-games.jsoftj.com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6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http://pelest.com/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7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http://www.blaady.com/golden/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8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http://goldeneagle.ae/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19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http://ajelnewsyemen.com/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20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http://www.jsoftj.com/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21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http://www.blaady.com/myshopify/en/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22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http://www.blaady.com/myshopify/blog/en/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23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http://www.blaady.com/myshopify/schoole/</w:t>
              </w:r>
            </w:hyperlink>
          </w:p>
          <w:p w:rsidR="00444311" w:rsidRDefault="00BD2BA1" w:rsidP="00444311">
            <w:pPr>
              <w:numPr>
                <w:ilvl w:val="0"/>
                <w:numId w:val="37"/>
              </w:numPr>
              <w:tabs>
                <w:tab w:val="center" w:pos="1286"/>
              </w:tabs>
              <w:bidi w:val="0"/>
              <w:ind w:left="144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 w:val="24"/>
              </w:rPr>
            </w:pPr>
            <w:hyperlink r:id="rId24" w:history="1">
              <w:r w:rsidR="00444311">
                <w:rPr>
                  <w:rStyle w:val="Hyperlink"/>
                  <w:rFonts w:ascii="Cambria" w:eastAsia="Cambria" w:hAnsi="Cambria" w:cs="Cambria"/>
                  <w:b/>
                  <w:sz w:val="24"/>
                </w:rPr>
                <w:t>http://www.capitanoo.com/md/akram/</w:t>
              </w:r>
            </w:hyperlink>
            <w:r w:rsidR="00444311">
              <w:rPr>
                <w:rFonts w:ascii="Cambria" w:eastAsia="Cambria" w:hAnsi="Cambria" w:cs="Cambria"/>
                <w:b/>
                <w:sz w:val="24"/>
              </w:rPr>
              <w:t xml:space="preserve"> (Laravel 5.2)</w:t>
            </w:r>
          </w:p>
          <w:p w:rsidR="00444311" w:rsidRDefault="00444311" w:rsidP="00444311">
            <w:pPr>
              <w:bidi w:val="0"/>
              <w:spacing w:line="360" w:lineRule="auto"/>
              <w:ind w:right="3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</w:pPr>
          </w:p>
          <w:p w:rsidR="00CC6CE4" w:rsidRPr="00AC6220" w:rsidRDefault="00CC6CE4" w:rsidP="005354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--------------------------------------------------------------------------------------------------------------------</w:t>
            </w:r>
          </w:p>
          <w:p w:rsidR="008161A2" w:rsidRPr="005354F8" w:rsidRDefault="00502F1C" w:rsidP="005354F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  <w:rtl/>
              </w:rPr>
              <w:t xml:space="preserve"> </w:t>
            </w: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>Job Title</w:t>
            </w:r>
            <w:r w:rsidR="00F030A1"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 </w:t>
            </w: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: </w:t>
            </w:r>
            <w:r w:rsidR="00F030A1"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 </w:t>
            </w:r>
            <w:r w:rsidR="005354F8"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  <w:t xml:space="preserve"> Free Lanser</w:t>
            </w:r>
          </w:p>
          <w:p w:rsidR="008161A2" w:rsidRPr="00AC6220" w:rsidRDefault="008161A2" w:rsidP="00F03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</w:p>
          <w:p w:rsidR="008161A2" w:rsidRPr="00AC6220" w:rsidRDefault="00502F1C" w:rsidP="00B56CA7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  <w:rtl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</w:rPr>
              <w:t xml:space="preserve">Functional tasks: </w:t>
            </w:r>
            <w:r w:rsidR="008161A2" w:rsidRPr="00AC6220">
              <w:rPr>
                <w:rFonts w:asciiTheme="majorHAnsi" w:hAnsiTheme="majorHAnsi"/>
                <w:b/>
                <w:bCs/>
                <w:highlight w:val="lightGray"/>
                <w:rtl/>
              </w:rPr>
              <w:t xml:space="preserve"> </w:t>
            </w:r>
          </w:p>
          <w:p w:rsidR="005354F8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Programming of the site of Andalus Medical Services in Turkey using</w:t>
            </w:r>
            <w:r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  <w:t xml:space="preserve"> /</w:t>
            </w: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Laravel  Laravel  Framework</w:t>
            </w:r>
            <w:r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  <w:t xml:space="preserve"> 5.2</w:t>
            </w:r>
          </w:p>
          <w:p w:rsidR="00CC6CE4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 xml:space="preserve"> </w:t>
            </w:r>
            <w:r w:rsidR="00CC6CE4" w:rsidRPr="00AC6220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-------------------------------------------------------------------------------------</w:t>
            </w:r>
            <w:r w:rsidR="00444311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</w:t>
            </w:r>
          </w:p>
          <w:p w:rsidR="005354F8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</w:p>
          <w:p w:rsidR="00444311" w:rsidRDefault="00444311" w:rsidP="0044431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</w:p>
          <w:p w:rsidR="00444311" w:rsidRDefault="00444311" w:rsidP="0044431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</w:p>
          <w:p w:rsidR="00444311" w:rsidRDefault="00444311" w:rsidP="005354F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</w:p>
          <w:p w:rsidR="005354F8" w:rsidRDefault="005354F8" w:rsidP="004443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lastRenderedPageBreak/>
              <w:t xml:space="preserve">Job Title :  </w:t>
            </w:r>
            <w:r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  <w:t xml:space="preserve"> Programming of elevator panels</w:t>
            </w:r>
            <w:r w:rsidR="00444311"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  <w:t xml:space="preserve"> :</w:t>
            </w:r>
          </w:p>
          <w:p w:rsidR="005354F8" w:rsidRPr="005354F8" w:rsidRDefault="005354F8" w:rsidP="00535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</w:p>
          <w:p w:rsidR="005354F8" w:rsidRPr="005354F8" w:rsidRDefault="005354F8" w:rsidP="005354F8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  <w:rtl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</w:rPr>
              <w:t xml:space="preserve">Functional tasks: </w:t>
            </w:r>
            <w:r w:rsidRPr="005354F8">
              <w:rPr>
                <w:rFonts w:asciiTheme="majorHAnsi" w:hAnsiTheme="majorHAnsi"/>
                <w:b/>
                <w:bCs/>
                <w:highlight w:val="lightGray"/>
                <w:rtl/>
              </w:rPr>
              <w:t xml:space="preserve"> </w:t>
            </w:r>
          </w:p>
          <w:p w:rsidR="005354F8" w:rsidRDefault="005354F8" w:rsidP="005354F8">
            <w:pPr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>Programming of elevator panels</w:t>
            </w:r>
            <w:r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  <w:t xml:space="preserve"> </w:t>
            </w:r>
            <w:r>
              <w:rPr>
                <w:rFonts w:ascii="Calibri" w:eastAsia="Calibri" w:hAnsi="Calibri" w:cs="Calibri"/>
                <w:b/>
                <w:highlight w:val="lightGray"/>
                <w:shd w:val="clear" w:color="auto" w:fill="C0C0C0"/>
              </w:rPr>
              <w:t>and plc Programmer.</w:t>
            </w:r>
          </w:p>
          <w:p w:rsidR="005354F8" w:rsidRPr="005354F8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 xml:space="preserve"> </w:t>
            </w: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-------------------------------------------------------------------------------------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</w:t>
            </w:r>
          </w:p>
          <w:p w:rsidR="005354F8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</w:pPr>
          </w:p>
          <w:p w:rsidR="005354F8" w:rsidRDefault="005354F8" w:rsidP="005354F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Job Title :  </w:t>
            </w:r>
            <w:r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  <w:t xml:space="preserve"> Director Web Site  </w:t>
            </w:r>
            <w:hyperlink r:id="rId25" w:history="1">
              <w:r>
                <w:rPr>
                  <w:rStyle w:val="Hyperlink"/>
                  <w:rFonts w:ascii="Calibri" w:eastAsia="Calibri" w:hAnsi="Calibri" w:cs="Calibri"/>
                  <w:b/>
                  <w:highlight w:val="lightGray"/>
                </w:rPr>
                <w:t>http://www.pats.ps/ar/</w:t>
              </w:r>
            </w:hyperlink>
          </w:p>
          <w:p w:rsidR="005354F8" w:rsidRPr="005354F8" w:rsidRDefault="005354F8" w:rsidP="00535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</w:p>
          <w:p w:rsidR="005354F8" w:rsidRPr="005354F8" w:rsidRDefault="005354F8" w:rsidP="005354F8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  <w:rtl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</w:rPr>
              <w:t xml:space="preserve">Functional tasks: </w:t>
            </w:r>
            <w:r w:rsidRPr="005354F8">
              <w:rPr>
                <w:rFonts w:asciiTheme="majorHAnsi" w:hAnsiTheme="majorHAnsi"/>
                <w:b/>
                <w:bCs/>
                <w:highlight w:val="lightGray"/>
                <w:rtl/>
              </w:rPr>
              <w:t xml:space="preserve"> </w:t>
            </w:r>
          </w:p>
          <w:p w:rsidR="005354F8" w:rsidRDefault="005354F8" w:rsidP="005354F8">
            <w:pPr>
              <w:numPr>
                <w:ilvl w:val="0"/>
                <w:numId w:val="35"/>
              </w:numPr>
              <w:bidi w:val="0"/>
              <w:ind w:left="931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FFFFFF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FFFFFF"/>
              </w:rPr>
              <w:t>with colleagues and key spokespeople;</w:t>
            </w:r>
          </w:p>
          <w:p w:rsidR="005354F8" w:rsidRPr="005354F8" w:rsidRDefault="005354F8" w:rsidP="005354F8">
            <w:pPr>
              <w:numPr>
                <w:ilvl w:val="0"/>
                <w:numId w:val="35"/>
              </w:numPr>
              <w:bidi w:val="0"/>
              <w:ind w:left="931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shd w:val="clear" w:color="auto" w:fill="FFFFFF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FFFFFF"/>
              </w:rPr>
              <w:t>liaising with, and answering enquiries from media, individuals and other organisations</w:t>
            </w:r>
            <w:r w:rsidRPr="005354F8">
              <w:rPr>
                <w:rFonts w:ascii="Calibri" w:eastAsia="Calibri" w:hAnsi="Calibri" w:cs="Calibri"/>
                <w:b/>
                <w:highlight w:val="lightGray"/>
                <w:shd w:val="clear" w:color="auto" w:fill="C0C0C0"/>
              </w:rPr>
              <w:t>.</w:t>
            </w:r>
          </w:p>
          <w:p w:rsidR="005354F8" w:rsidRPr="005354F8" w:rsidRDefault="005354F8" w:rsidP="005354F8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 xml:space="preserve"> </w:t>
            </w: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-------------------------------------------------------------------------------------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</w:t>
            </w:r>
          </w:p>
          <w:p w:rsidR="008161A2" w:rsidRDefault="008161A2" w:rsidP="00502F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</w:p>
          <w:p w:rsidR="00444311" w:rsidRDefault="00444311" w:rsidP="0044431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 xml:space="preserve">Job Title :  </w:t>
            </w:r>
            <w:r>
              <w:rPr>
                <w:rFonts w:ascii="Cambria" w:eastAsia="Cambria" w:hAnsi="Cambria" w:cs="Cambria"/>
                <w:b/>
                <w:highlight w:val="lightGray"/>
                <w:u w:val="single"/>
                <w:shd w:val="clear" w:color="auto" w:fill="C0C0C0"/>
              </w:rPr>
              <w:t xml:space="preserve"> System Analyst</w:t>
            </w:r>
          </w:p>
          <w:p w:rsidR="00444311" w:rsidRPr="005354F8" w:rsidRDefault="00444311" w:rsidP="004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</w:p>
          <w:p w:rsidR="00444311" w:rsidRPr="005354F8" w:rsidRDefault="00444311" w:rsidP="00444311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  <w:rtl/>
              </w:rPr>
            </w:pPr>
            <w:r w:rsidRPr="005354F8">
              <w:rPr>
                <w:rFonts w:asciiTheme="majorHAnsi" w:hAnsiTheme="majorHAnsi" w:cs="Times New Roman"/>
                <w:b/>
                <w:bCs/>
                <w:highlight w:val="lightGray"/>
              </w:rPr>
              <w:t xml:space="preserve">Functional tasks: </w:t>
            </w:r>
            <w:r w:rsidRPr="005354F8">
              <w:rPr>
                <w:rFonts w:asciiTheme="majorHAnsi" w:hAnsiTheme="majorHAnsi"/>
                <w:b/>
                <w:bCs/>
                <w:highlight w:val="lightGray"/>
                <w:rtl/>
              </w:rPr>
              <w:t xml:space="preserve"> </w:t>
            </w:r>
          </w:p>
          <w:p w:rsidR="00444311" w:rsidRDefault="00444311" w:rsidP="00444311">
            <w:pPr>
              <w:pStyle w:val="ListParagraph"/>
              <w:numPr>
                <w:ilvl w:val="0"/>
                <w:numId w:val="3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>
              <w:rPr>
                <w:rFonts w:asciiTheme="majorHAnsi" w:hAnsiTheme="majorHAnsi" w:cs="Times New Roman"/>
                <w:b/>
                <w:bCs/>
                <w:highlight w:val="lightGray"/>
              </w:rPr>
              <w:t>touch and analyze the problems of the system and the development of perceptions about the appropriate solutions and to study the feasibility of this solution and database management</w:t>
            </w:r>
          </w:p>
          <w:p w:rsidR="00444311" w:rsidRDefault="00444311" w:rsidP="00444311">
            <w:pPr>
              <w:pStyle w:val="ListParagraph"/>
              <w:numPr>
                <w:ilvl w:val="0"/>
                <w:numId w:val="3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</w:pPr>
            <w:r>
              <w:rPr>
                <w:rFonts w:asciiTheme="majorHAnsi" w:hAnsiTheme="majorHAnsi" w:cs="Times New Roman"/>
                <w:b/>
                <w:bCs/>
                <w:highlight w:val="lightGray"/>
              </w:rPr>
              <w:t>Identify the needs of the system hardware and software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.</w:t>
            </w:r>
          </w:p>
          <w:p w:rsidR="00444311" w:rsidRDefault="00444311" w:rsidP="00444311">
            <w:pPr>
              <w:pStyle w:val="ListParagraph"/>
              <w:numPr>
                <w:ilvl w:val="0"/>
                <w:numId w:val="3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>
              <w:rPr>
                <w:rFonts w:asciiTheme="majorHAnsi" w:hAnsiTheme="majorHAnsi" w:cs="Times New Roman"/>
                <w:b/>
                <w:bCs/>
                <w:highlight w:val="lightGray"/>
              </w:rPr>
              <w:t>identify the main objects of the database in the system and determine the policies and standards for the management of the database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.</w:t>
            </w:r>
          </w:p>
          <w:p w:rsidR="00444311" w:rsidRDefault="00444311" w:rsidP="00444311">
            <w:pPr>
              <w:pStyle w:val="ListParagraph"/>
              <w:numPr>
                <w:ilvl w:val="0"/>
                <w:numId w:val="3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>
              <w:rPr>
                <w:rFonts w:asciiTheme="majorHAnsi" w:hAnsiTheme="majorHAnsi" w:cs="Times New Roman"/>
                <w:b/>
                <w:bCs/>
                <w:highlight w:val="lightGray"/>
              </w:rPr>
              <w:t>Preparation of evidence documenting the system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.</w:t>
            </w:r>
          </w:p>
          <w:p w:rsidR="00444311" w:rsidRDefault="00444311" w:rsidP="0044431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  <w:r>
              <w:rPr>
                <w:rFonts w:asciiTheme="majorHAnsi" w:hAnsiTheme="majorHAnsi" w:cs="Times New Roman"/>
                <w:b/>
                <w:bCs/>
                <w:highlight w:val="lightGray"/>
              </w:rPr>
              <w:t>conduct technical and commercial studies to assess the feasibility of developing the system and improve its performance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.</w:t>
            </w:r>
          </w:p>
          <w:p w:rsidR="00444311" w:rsidRPr="005354F8" w:rsidRDefault="00444311" w:rsidP="00444311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lightGray"/>
                <w:shd w:val="clear" w:color="auto" w:fill="C0C0C0"/>
              </w:rPr>
            </w:pPr>
            <w:r>
              <w:rPr>
                <w:rFonts w:ascii="Cambria" w:eastAsia="Cambria" w:hAnsi="Cambria" w:cs="Cambria"/>
                <w:b/>
                <w:highlight w:val="lightGray"/>
                <w:shd w:val="clear" w:color="auto" w:fill="C0C0C0"/>
              </w:rPr>
              <w:t xml:space="preserve"> </w:t>
            </w:r>
            <w:r w:rsidRPr="005354F8"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-------------------------------------------------------------------------------------</w:t>
            </w:r>
            <w:r>
              <w:rPr>
                <w:rFonts w:asciiTheme="majorHAnsi" w:hAnsiTheme="majorHAnsi" w:cs="Times New Roman"/>
                <w:b/>
                <w:bCs/>
                <w:highlight w:val="lightGray"/>
                <w:rtl/>
              </w:rPr>
              <w:t>-------------------------------</w:t>
            </w:r>
          </w:p>
          <w:p w:rsidR="00444311" w:rsidRDefault="00444311" w:rsidP="00502F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</w:p>
          <w:p w:rsidR="00444311" w:rsidRPr="00AC6220" w:rsidRDefault="00444311" w:rsidP="00502F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</w:p>
          <w:p w:rsidR="00DD237B" w:rsidRPr="00AC6220" w:rsidRDefault="00B56CA7" w:rsidP="00B56CA7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  <w:u w:val="single"/>
              </w:rPr>
              <w:t>Job Title: Public Relations Officer</w:t>
            </w:r>
          </w:p>
          <w:p w:rsidR="00DD237B" w:rsidRPr="00AC6220" w:rsidRDefault="00DD237B" w:rsidP="0044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  <w:u w:val="single"/>
                <w:rtl/>
              </w:rPr>
            </w:pPr>
          </w:p>
          <w:p w:rsidR="00B56CA7" w:rsidRPr="00AC6220" w:rsidRDefault="00B56CA7" w:rsidP="00B56CA7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</w:rPr>
            </w:pPr>
            <w:r w:rsidRPr="00AC6220">
              <w:rPr>
                <w:rFonts w:asciiTheme="majorHAnsi" w:hAnsiTheme="majorHAnsi" w:cs="Times New Roman"/>
                <w:b/>
                <w:bCs/>
                <w:highlight w:val="lightGray"/>
              </w:rPr>
              <w:t xml:space="preserve">Functional tasks: </w:t>
            </w:r>
            <w:r w:rsidRPr="00AC6220">
              <w:rPr>
                <w:rFonts w:asciiTheme="majorHAnsi" w:hAnsiTheme="majorHAnsi"/>
                <w:b/>
                <w:bCs/>
                <w:highlight w:val="lightGray"/>
                <w:rtl/>
              </w:rPr>
              <w:t xml:space="preserve"> </w:t>
            </w:r>
          </w:p>
          <w:p w:rsidR="0022014E" w:rsidRPr="00AC6220" w:rsidRDefault="0022014E" w:rsidP="0022014E">
            <w:pPr>
              <w:pStyle w:val="ListParagraph"/>
              <w:bidi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highlight w:val="lightGray"/>
                <w:rtl/>
              </w:rPr>
            </w:pPr>
          </w:p>
          <w:p w:rsidR="00B56CA7" w:rsidRPr="00AC6220" w:rsidRDefault="00B56CA7" w:rsidP="00AC6220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liaising with, and answering enquiries from media, individuals and other organisations, often via telephone and email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B56CA7" w:rsidRPr="00AC6220" w:rsidRDefault="00B56CA7" w:rsidP="00AC6220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researching, writing and distributing press releases to targeted media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B56CA7" w:rsidRPr="00AC6220" w:rsidRDefault="00B56CA7" w:rsidP="00AC6220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collating and analysing media coverage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B56CA7" w:rsidRPr="00AC6220" w:rsidRDefault="00B56CA7" w:rsidP="00AC6220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writing and editing in-house magazines, case studies, speeches, articles and annual reports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B56CA7" w:rsidRPr="00AC6220" w:rsidRDefault="00B56CA7" w:rsidP="00AC6220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sourcing and managing speaking and sponsorship opportunities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B56CA7" w:rsidRPr="00AC6220" w:rsidRDefault="00B56CA7" w:rsidP="00444311">
            <w:pPr>
              <w:pStyle w:val="ListParagraph"/>
              <w:numPr>
                <w:ilvl w:val="1"/>
                <w:numId w:val="31"/>
              </w:numPr>
              <w:bidi w:val="0"/>
              <w:ind w:left="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</w:pP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</w:rPr>
              <w:t>commissioning</w:t>
            </w:r>
            <w:r w:rsidRPr="00AC6220">
              <w:rPr>
                <w:rFonts w:asciiTheme="majorHAnsi" w:hAnsiTheme="majorHAnsi" w:cs="Arial"/>
                <w:b/>
                <w:bCs/>
                <w:highlight w:val="lightGray"/>
                <w:shd w:val="clear" w:color="auto" w:fill="FFFFFF"/>
                <w:rtl/>
              </w:rPr>
              <w:t>;</w:t>
            </w:r>
          </w:p>
          <w:p w:rsidR="00D71B3F" w:rsidRPr="00AC6220" w:rsidRDefault="00D71B3F" w:rsidP="00AC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/>
                <w:highlight w:val="lightGray"/>
              </w:rPr>
            </w:pPr>
          </w:p>
        </w:tc>
      </w:tr>
    </w:tbl>
    <w:p w:rsidR="00C7535A" w:rsidRPr="00AC6220" w:rsidRDefault="00C7535A" w:rsidP="00C66BEE">
      <w:pPr>
        <w:tabs>
          <w:tab w:val="center" w:pos="1286"/>
        </w:tabs>
        <w:spacing w:after="0" w:line="240" w:lineRule="auto"/>
        <w:jc w:val="right"/>
        <w:rPr>
          <w:rFonts w:asciiTheme="majorHAnsi" w:eastAsia="Arial" w:hAnsiTheme="majorHAnsi" w:cs="Arial"/>
          <w:b/>
          <w:sz w:val="28"/>
          <w:rtl/>
        </w:rPr>
      </w:pPr>
    </w:p>
    <w:p w:rsidR="00AC6220" w:rsidRDefault="00AC6220" w:rsidP="00AC6220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AC6220" w:rsidRDefault="00AC6220" w:rsidP="00AC6220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5354F8" w:rsidRDefault="005354F8" w:rsidP="005354F8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444311" w:rsidRDefault="00444311" w:rsidP="00444311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444311" w:rsidRDefault="00444311" w:rsidP="00444311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444311" w:rsidRDefault="00444311" w:rsidP="00444311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444311" w:rsidRDefault="00444311" w:rsidP="00444311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444311" w:rsidRDefault="00444311" w:rsidP="00444311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p w:rsidR="00AC6220" w:rsidRDefault="00AC6220" w:rsidP="00AC6220">
      <w:pPr>
        <w:tabs>
          <w:tab w:val="center" w:pos="1286"/>
        </w:tabs>
        <w:bidi w:val="0"/>
        <w:spacing w:after="0" w:line="240" w:lineRule="auto"/>
        <w:rPr>
          <w:rFonts w:asciiTheme="majorHAnsi" w:eastAsia="Arial" w:hAnsiTheme="majorHAnsi" w:cs="Arial"/>
          <w:b/>
          <w:sz w:val="28"/>
        </w:rPr>
      </w:pPr>
    </w:p>
    <w:p w:rsidR="00C7535A" w:rsidRPr="00AC6220" w:rsidRDefault="00AC6220" w:rsidP="00AC6220">
      <w:pPr>
        <w:numPr>
          <w:ilvl w:val="0"/>
          <w:numId w:val="5"/>
        </w:numPr>
        <w:tabs>
          <w:tab w:val="center" w:pos="1286"/>
        </w:tabs>
        <w:bidi w:val="0"/>
        <w:spacing w:after="0" w:line="240" w:lineRule="auto"/>
        <w:ind w:left="360" w:hanging="360"/>
        <w:rPr>
          <w:rFonts w:asciiTheme="majorHAnsi" w:eastAsia="Arial" w:hAnsiTheme="majorHAnsi" w:cs="Arial"/>
          <w:b/>
          <w:sz w:val="28"/>
        </w:rPr>
      </w:pPr>
      <w:r w:rsidRPr="00AC6220">
        <w:rPr>
          <w:rFonts w:asciiTheme="majorHAnsi" w:eastAsia="Arial" w:hAnsiTheme="majorHAnsi" w:cs="Arial"/>
          <w:b/>
          <w:bCs/>
          <w:sz w:val="28"/>
          <w:szCs w:val="28"/>
        </w:rPr>
        <w:t>other skills</w:t>
      </w:r>
      <w:r w:rsidRPr="00AC6220">
        <w:rPr>
          <w:rFonts w:asciiTheme="majorHAnsi" w:eastAsia="Arial" w:hAnsiTheme="majorHAnsi" w:cs="Arial"/>
          <w:b/>
          <w:sz w:val="28"/>
        </w:rPr>
        <w:t xml:space="preserve"> :</w:t>
      </w:r>
    </w:p>
    <w:p w:rsidR="00AC6220" w:rsidRPr="00AC6220" w:rsidRDefault="00AC6220" w:rsidP="00AC6220">
      <w:pPr>
        <w:tabs>
          <w:tab w:val="center" w:pos="1286"/>
        </w:tabs>
        <w:bidi w:val="0"/>
        <w:spacing w:after="0" w:line="240" w:lineRule="auto"/>
        <w:ind w:left="360"/>
        <w:rPr>
          <w:rFonts w:asciiTheme="majorHAnsi" w:eastAsia="Arial" w:hAnsiTheme="majorHAnsi" w:cs="Arial"/>
          <w:b/>
          <w:sz w:val="28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0"/>
      </w:tblGrid>
      <w:tr w:rsidR="00C7535A" w:rsidRPr="00AC6220">
        <w:trPr>
          <w:trHeight w:val="350"/>
          <w:jc w:val="center"/>
        </w:trPr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 xml:space="preserve">Experience in the feasibility study and analyze the market </w:t>
            </w:r>
          </w:p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Communication</w:t>
            </w:r>
          </w:p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Relationship Management</w:t>
            </w:r>
          </w:p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withstand the pressures of work</w:t>
            </w:r>
          </w:p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good Behaviour</w:t>
            </w:r>
          </w:p>
          <w:p w:rsidR="00AC6220" w:rsidRPr="00AC6220" w:rsidRDefault="00AC6220" w:rsidP="00AC6220">
            <w:pPr>
              <w:pStyle w:val="ListParagraph"/>
              <w:numPr>
                <w:ilvl w:val="0"/>
                <w:numId w:val="33"/>
              </w:numPr>
              <w:tabs>
                <w:tab w:val="center" w:pos="1286"/>
              </w:tabs>
              <w:bidi w:val="0"/>
              <w:spacing w:after="0" w:line="240" w:lineRule="auto"/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</w:pPr>
            <w:r w:rsidRPr="00AC6220">
              <w:rPr>
                <w:rFonts w:asciiTheme="majorHAnsi" w:eastAsia="Arial" w:hAnsiTheme="majorHAnsi" w:cs="Arial"/>
                <w:b/>
                <w:bCs/>
                <w:sz w:val="24"/>
                <w:szCs w:val="24"/>
              </w:rPr>
              <w:t>Bouquet talk</w:t>
            </w:r>
          </w:p>
          <w:p w:rsidR="00C7535A" w:rsidRPr="00AC6220" w:rsidRDefault="00C7535A" w:rsidP="00C66BEE">
            <w:pPr>
              <w:tabs>
                <w:tab w:val="center" w:pos="1286"/>
              </w:tabs>
              <w:spacing w:after="0" w:line="240" w:lineRule="auto"/>
              <w:jc w:val="right"/>
              <w:rPr>
                <w:rFonts w:asciiTheme="majorHAnsi" w:eastAsia="Arial" w:hAnsiTheme="majorHAnsi" w:cs="Arial"/>
              </w:rPr>
            </w:pPr>
          </w:p>
        </w:tc>
      </w:tr>
    </w:tbl>
    <w:p w:rsidR="00444311" w:rsidRDefault="00444311" w:rsidP="00444311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"/>
        </w:rPr>
      </w:pPr>
    </w:p>
    <w:p w:rsidR="00444311" w:rsidRDefault="00444311" w:rsidP="00444311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"/>
        </w:rPr>
      </w:pPr>
    </w:p>
    <w:p w:rsidR="00444311" w:rsidRDefault="00444311" w:rsidP="00444311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"/>
        </w:rPr>
        <w:t>You will find us as you think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  <w:lang w:val="en"/>
        </w:rPr>
        <w:t xml:space="preserve"> !!! </w:t>
      </w:r>
    </w:p>
    <w:p w:rsidR="00444311" w:rsidRDefault="00444311" w:rsidP="00444311">
      <w:pPr>
        <w:spacing w:after="0" w:line="240" w:lineRule="auto"/>
        <w:jc w:val="right"/>
        <w:rPr>
          <w:rFonts w:ascii="Calibri" w:eastAsia="Calibri" w:hAnsi="Calibri" w:cs="Calibri"/>
        </w:rPr>
      </w:pPr>
    </w:p>
    <w:p w:rsidR="00C7535A" w:rsidRPr="00444311" w:rsidRDefault="00C7535A" w:rsidP="00C66BEE">
      <w:pPr>
        <w:spacing w:after="0" w:line="240" w:lineRule="auto"/>
        <w:jc w:val="right"/>
        <w:rPr>
          <w:rFonts w:asciiTheme="majorHAnsi" w:eastAsia="Georgia" w:hAnsiTheme="majorHAnsi" w:cs="Georgia"/>
        </w:rPr>
      </w:pPr>
    </w:p>
    <w:sectPr w:rsidR="00C7535A" w:rsidRPr="00444311" w:rsidSect="008161A2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A1" w:rsidRDefault="00BD2BA1" w:rsidP="00502F1C">
      <w:pPr>
        <w:spacing w:after="0" w:line="240" w:lineRule="auto"/>
      </w:pPr>
      <w:r>
        <w:separator/>
      </w:r>
    </w:p>
  </w:endnote>
  <w:endnote w:type="continuationSeparator" w:id="0">
    <w:p w:rsidR="00BD2BA1" w:rsidRDefault="00BD2BA1" w:rsidP="0050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A1" w:rsidRDefault="00BD2BA1" w:rsidP="00502F1C">
      <w:pPr>
        <w:spacing w:after="0" w:line="240" w:lineRule="auto"/>
      </w:pPr>
      <w:r>
        <w:separator/>
      </w:r>
    </w:p>
  </w:footnote>
  <w:footnote w:type="continuationSeparator" w:id="0">
    <w:p w:rsidR="00BD2BA1" w:rsidRDefault="00BD2BA1" w:rsidP="00502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D15"/>
    <w:multiLevelType w:val="multilevel"/>
    <w:tmpl w:val="E3108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C47DC7"/>
    <w:multiLevelType w:val="hybridMultilevel"/>
    <w:tmpl w:val="3312B9FC"/>
    <w:lvl w:ilvl="0" w:tplc="535A0B62">
      <w:start w:val="1"/>
      <w:numFmt w:val="decimal"/>
      <w:lvlText w:val="%1-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6C1CB7"/>
    <w:multiLevelType w:val="multilevel"/>
    <w:tmpl w:val="8A1604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4E704D"/>
    <w:multiLevelType w:val="hybridMultilevel"/>
    <w:tmpl w:val="512E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64F8"/>
    <w:multiLevelType w:val="hybridMultilevel"/>
    <w:tmpl w:val="844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91E"/>
    <w:multiLevelType w:val="hybridMultilevel"/>
    <w:tmpl w:val="819E1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666408"/>
    <w:multiLevelType w:val="hybridMultilevel"/>
    <w:tmpl w:val="997A6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0D3A57"/>
    <w:multiLevelType w:val="hybridMultilevel"/>
    <w:tmpl w:val="E8A23C84"/>
    <w:lvl w:ilvl="0" w:tplc="F956F7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5314E5"/>
    <w:multiLevelType w:val="hybridMultilevel"/>
    <w:tmpl w:val="74F8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670A8E"/>
    <w:multiLevelType w:val="hybridMultilevel"/>
    <w:tmpl w:val="2856F6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7C7D26"/>
    <w:multiLevelType w:val="hybridMultilevel"/>
    <w:tmpl w:val="CCD4738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 w15:restartNumberingAfterBreak="0">
    <w:nsid w:val="2E9C550F"/>
    <w:multiLevelType w:val="multilevel"/>
    <w:tmpl w:val="CD34C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133132"/>
    <w:multiLevelType w:val="hybridMultilevel"/>
    <w:tmpl w:val="F4A87C80"/>
    <w:lvl w:ilvl="0" w:tplc="8B827AF2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8A7ACE"/>
    <w:multiLevelType w:val="multilevel"/>
    <w:tmpl w:val="0D3C02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42802D7"/>
    <w:multiLevelType w:val="multilevel"/>
    <w:tmpl w:val="349238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4D96E75"/>
    <w:multiLevelType w:val="hybridMultilevel"/>
    <w:tmpl w:val="99F8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77A9B"/>
    <w:multiLevelType w:val="hybridMultilevel"/>
    <w:tmpl w:val="2540762C"/>
    <w:lvl w:ilvl="0" w:tplc="14AAFC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CC15FC0"/>
    <w:multiLevelType w:val="multilevel"/>
    <w:tmpl w:val="1B306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EB16D2"/>
    <w:multiLevelType w:val="hybridMultilevel"/>
    <w:tmpl w:val="6066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427AF"/>
    <w:multiLevelType w:val="hybridMultilevel"/>
    <w:tmpl w:val="1C52F80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59876971"/>
    <w:multiLevelType w:val="hybridMultilevel"/>
    <w:tmpl w:val="E64C6FD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 w15:restartNumberingAfterBreak="0">
    <w:nsid w:val="5B191BF9"/>
    <w:multiLevelType w:val="multilevel"/>
    <w:tmpl w:val="A5566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E3F5307"/>
    <w:multiLevelType w:val="hybridMultilevel"/>
    <w:tmpl w:val="AB36A462"/>
    <w:lvl w:ilvl="0" w:tplc="34AE67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AB663C"/>
    <w:multiLevelType w:val="hybridMultilevel"/>
    <w:tmpl w:val="F2206BBA"/>
    <w:lvl w:ilvl="0" w:tplc="535A0B62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3E475F9"/>
    <w:multiLevelType w:val="hybridMultilevel"/>
    <w:tmpl w:val="5B16DF96"/>
    <w:lvl w:ilvl="0" w:tplc="F918A390">
      <w:start w:val="1"/>
      <w:numFmt w:val="decimal"/>
      <w:lvlText w:val="%1-"/>
      <w:lvlJc w:val="left"/>
      <w:pPr>
        <w:ind w:left="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25" w15:restartNumberingAfterBreak="0">
    <w:nsid w:val="65216D32"/>
    <w:multiLevelType w:val="hybridMultilevel"/>
    <w:tmpl w:val="F18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608D2"/>
    <w:multiLevelType w:val="hybridMultilevel"/>
    <w:tmpl w:val="6B7854C6"/>
    <w:lvl w:ilvl="0" w:tplc="64BA98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364B03"/>
    <w:multiLevelType w:val="hybridMultilevel"/>
    <w:tmpl w:val="D02E17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AF24C8"/>
    <w:multiLevelType w:val="hybridMultilevel"/>
    <w:tmpl w:val="1B968BEC"/>
    <w:lvl w:ilvl="0" w:tplc="36FCC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41C1B"/>
    <w:multiLevelType w:val="multilevel"/>
    <w:tmpl w:val="E39C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B64F6D"/>
    <w:multiLevelType w:val="hybridMultilevel"/>
    <w:tmpl w:val="88C683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4790B"/>
    <w:multiLevelType w:val="hybridMultilevel"/>
    <w:tmpl w:val="EB523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10FB3"/>
    <w:multiLevelType w:val="multilevel"/>
    <w:tmpl w:val="E8B2B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7B202B"/>
    <w:multiLevelType w:val="hybridMultilevel"/>
    <w:tmpl w:val="AC28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B1492"/>
    <w:multiLevelType w:val="hybridMultilevel"/>
    <w:tmpl w:val="59347FC0"/>
    <w:lvl w:ilvl="0" w:tplc="BA420C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CF0D5E"/>
    <w:multiLevelType w:val="hybridMultilevel"/>
    <w:tmpl w:val="E572F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11"/>
  </w:num>
  <w:num w:numId="5">
    <w:abstractNumId w:val="32"/>
  </w:num>
  <w:num w:numId="6">
    <w:abstractNumId w:val="29"/>
  </w:num>
  <w:num w:numId="7">
    <w:abstractNumId w:val="24"/>
  </w:num>
  <w:num w:numId="8">
    <w:abstractNumId w:val="28"/>
  </w:num>
  <w:num w:numId="9">
    <w:abstractNumId w:val="26"/>
  </w:num>
  <w:num w:numId="10">
    <w:abstractNumId w:val="12"/>
  </w:num>
  <w:num w:numId="11">
    <w:abstractNumId w:val="22"/>
  </w:num>
  <w:num w:numId="12">
    <w:abstractNumId w:val="8"/>
  </w:num>
  <w:num w:numId="13">
    <w:abstractNumId w:val="33"/>
  </w:num>
  <w:num w:numId="14">
    <w:abstractNumId w:val="10"/>
  </w:num>
  <w:num w:numId="15">
    <w:abstractNumId w:val="19"/>
  </w:num>
  <w:num w:numId="16">
    <w:abstractNumId w:val="20"/>
  </w:num>
  <w:num w:numId="17">
    <w:abstractNumId w:val="34"/>
  </w:num>
  <w:num w:numId="18">
    <w:abstractNumId w:val="7"/>
  </w:num>
  <w:num w:numId="19">
    <w:abstractNumId w:val="27"/>
  </w:num>
  <w:num w:numId="20">
    <w:abstractNumId w:val="4"/>
  </w:num>
  <w:num w:numId="21">
    <w:abstractNumId w:val="6"/>
  </w:num>
  <w:num w:numId="22">
    <w:abstractNumId w:val="5"/>
  </w:num>
  <w:num w:numId="23">
    <w:abstractNumId w:val="23"/>
  </w:num>
  <w:num w:numId="24">
    <w:abstractNumId w:val="1"/>
  </w:num>
  <w:num w:numId="25">
    <w:abstractNumId w:val="3"/>
  </w:num>
  <w:num w:numId="26">
    <w:abstractNumId w:val="16"/>
  </w:num>
  <w:num w:numId="27">
    <w:abstractNumId w:val="31"/>
  </w:num>
  <w:num w:numId="28">
    <w:abstractNumId w:val="18"/>
  </w:num>
  <w:num w:numId="29">
    <w:abstractNumId w:val="25"/>
  </w:num>
  <w:num w:numId="30">
    <w:abstractNumId w:val="15"/>
  </w:num>
  <w:num w:numId="31">
    <w:abstractNumId w:val="35"/>
  </w:num>
  <w:num w:numId="32">
    <w:abstractNumId w:val="30"/>
  </w:num>
  <w:num w:numId="33">
    <w:abstractNumId w:val="9"/>
  </w:num>
  <w:num w:numId="34">
    <w:abstractNumId w:val="13"/>
  </w:num>
  <w:num w:numId="35">
    <w:abstractNumId w:val="2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5A"/>
    <w:rsid w:val="00021B9F"/>
    <w:rsid w:val="00147979"/>
    <w:rsid w:val="001501AB"/>
    <w:rsid w:val="00176375"/>
    <w:rsid w:val="00181CA7"/>
    <w:rsid w:val="001D3713"/>
    <w:rsid w:val="001E750C"/>
    <w:rsid w:val="0022014E"/>
    <w:rsid w:val="0022293F"/>
    <w:rsid w:val="00241068"/>
    <w:rsid w:val="003461A8"/>
    <w:rsid w:val="00424C08"/>
    <w:rsid w:val="00444311"/>
    <w:rsid w:val="0046553F"/>
    <w:rsid w:val="00470374"/>
    <w:rsid w:val="00470697"/>
    <w:rsid w:val="004D4C26"/>
    <w:rsid w:val="00502F1C"/>
    <w:rsid w:val="005354F8"/>
    <w:rsid w:val="005A43CB"/>
    <w:rsid w:val="005B45DD"/>
    <w:rsid w:val="005F65C7"/>
    <w:rsid w:val="006221E5"/>
    <w:rsid w:val="006256B1"/>
    <w:rsid w:val="006521C5"/>
    <w:rsid w:val="006C6B45"/>
    <w:rsid w:val="006D21D4"/>
    <w:rsid w:val="006D4797"/>
    <w:rsid w:val="00715D93"/>
    <w:rsid w:val="007A7880"/>
    <w:rsid w:val="007F0CD9"/>
    <w:rsid w:val="00813A7B"/>
    <w:rsid w:val="008161A2"/>
    <w:rsid w:val="008A563D"/>
    <w:rsid w:val="008B6DC5"/>
    <w:rsid w:val="00914806"/>
    <w:rsid w:val="00964DB6"/>
    <w:rsid w:val="00996318"/>
    <w:rsid w:val="00A12173"/>
    <w:rsid w:val="00A14275"/>
    <w:rsid w:val="00A9105F"/>
    <w:rsid w:val="00AC1A2A"/>
    <w:rsid w:val="00AC6220"/>
    <w:rsid w:val="00AF05CB"/>
    <w:rsid w:val="00B56CA7"/>
    <w:rsid w:val="00B717AB"/>
    <w:rsid w:val="00BB2378"/>
    <w:rsid w:val="00BD2BA1"/>
    <w:rsid w:val="00C0791A"/>
    <w:rsid w:val="00C66BEE"/>
    <w:rsid w:val="00C7535A"/>
    <w:rsid w:val="00CA6AD4"/>
    <w:rsid w:val="00CC6CE4"/>
    <w:rsid w:val="00CD4F00"/>
    <w:rsid w:val="00D14168"/>
    <w:rsid w:val="00D71B3F"/>
    <w:rsid w:val="00DC07E6"/>
    <w:rsid w:val="00DD237B"/>
    <w:rsid w:val="00DD3F29"/>
    <w:rsid w:val="00E3171E"/>
    <w:rsid w:val="00ED5B41"/>
    <w:rsid w:val="00F030A1"/>
    <w:rsid w:val="00F76154"/>
    <w:rsid w:val="00FC47FF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8609"/>
  <w15:docId w15:val="{A403ECBD-9C4F-4356-AA07-A605964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08"/>
    <w:pPr>
      <w:ind w:left="720"/>
      <w:contextualSpacing/>
    </w:pPr>
  </w:style>
  <w:style w:type="table" w:styleId="TableGrid">
    <w:name w:val="Table Grid"/>
    <w:basedOn w:val="TableNormal"/>
    <w:uiPriority w:val="59"/>
    <w:rsid w:val="00C6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66B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gt-baf-word-clickable">
    <w:name w:val="gt-baf-word-clickable"/>
    <w:basedOn w:val="DefaultParagraphFont"/>
    <w:rsid w:val="00C66BEE"/>
  </w:style>
  <w:style w:type="paragraph" w:styleId="Header">
    <w:name w:val="header"/>
    <w:basedOn w:val="Normal"/>
    <w:link w:val="HeaderChar"/>
    <w:uiPriority w:val="99"/>
    <w:unhideWhenUsed/>
    <w:rsid w:val="00502F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1C"/>
  </w:style>
  <w:style w:type="paragraph" w:styleId="Footer">
    <w:name w:val="footer"/>
    <w:basedOn w:val="Normal"/>
    <w:link w:val="FooterChar"/>
    <w:uiPriority w:val="99"/>
    <w:unhideWhenUsed/>
    <w:rsid w:val="00502F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1C"/>
  </w:style>
  <w:style w:type="character" w:styleId="Hyperlink">
    <w:name w:val="Hyperlink"/>
    <w:basedOn w:val="DefaultParagraphFont"/>
    <w:uiPriority w:val="99"/>
    <w:semiHidden/>
    <w:unhideWhenUsed/>
    <w:rsid w:val="005354F8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14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300m22@gmail.com" TargetMode="External"/><Relationship Id="rId13" Type="http://schemas.openxmlformats.org/officeDocument/2006/relationships/hyperlink" Target="http://www.whitedentalcenter.com/ar/" TargetMode="External"/><Relationship Id="rId18" Type="http://schemas.openxmlformats.org/officeDocument/2006/relationships/hyperlink" Target="http://goldeneagle.a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blaady.com/myshopify/e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apitanoo.com/" TargetMode="External"/><Relationship Id="rId17" Type="http://schemas.openxmlformats.org/officeDocument/2006/relationships/hyperlink" Target="http://www.blaady.com/golden/" TargetMode="External"/><Relationship Id="rId25" Type="http://schemas.openxmlformats.org/officeDocument/2006/relationships/hyperlink" Target="http://www.pats.ps/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lest.com/" TargetMode="External"/><Relationship Id="rId20" Type="http://schemas.openxmlformats.org/officeDocument/2006/relationships/hyperlink" Target="http://www.jsoftj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i.com.sa/" TargetMode="External"/><Relationship Id="rId24" Type="http://schemas.openxmlformats.org/officeDocument/2006/relationships/hyperlink" Target="http://www.capitanoo.com/md/akra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ash-games.jsoftj.com/" TargetMode="External"/><Relationship Id="rId23" Type="http://schemas.openxmlformats.org/officeDocument/2006/relationships/hyperlink" Target="http://www.blaady.com/myshopify/schoole/" TargetMode="External"/><Relationship Id="rId10" Type="http://schemas.openxmlformats.org/officeDocument/2006/relationships/hyperlink" Target="http://www.aaffaq.com/" TargetMode="External"/><Relationship Id="rId19" Type="http://schemas.openxmlformats.org/officeDocument/2006/relationships/hyperlink" Target="http://ajelnewsyeme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lili.net/" TargetMode="External"/><Relationship Id="rId14" Type="http://schemas.openxmlformats.org/officeDocument/2006/relationships/hyperlink" Target="http://girls-gamess.jsoftj.com/" TargetMode="External"/><Relationship Id="rId22" Type="http://schemas.openxmlformats.org/officeDocument/2006/relationships/hyperlink" Target="http://www.blaady.com/myshopify/blog/e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1338-2A1E-4E9A-9274-A6B6EC65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Akram</cp:lastModifiedBy>
  <cp:revision>4</cp:revision>
  <dcterms:created xsi:type="dcterms:W3CDTF">2017-04-12T03:07:00Z</dcterms:created>
  <dcterms:modified xsi:type="dcterms:W3CDTF">2017-04-13T08:44:00Z</dcterms:modified>
</cp:coreProperties>
</file>