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1463" w14:textId="77777777" w:rsidR="000A4E4B" w:rsidRPr="00397D50" w:rsidRDefault="000A4E4B" w:rsidP="000A4E4B">
      <w:pPr>
        <w:spacing w:after="0" w:line="240" w:lineRule="auto"/>
        <w:jc w:val="center"/>
        <w:rPr>
          <w:sz w:val="28"/>
        </w:rPr>
      </w:pPr>
      <w:r w:rsidRPr="00397D50">
        <w:rPr>
          <w:sz w:val="28"/>
        </w:rPr>
        <w:t xml:space="preserve">Университет ИТМО, факультет программной инженерии и компьютерной техники </w:t>
      </w:r>
    </w:p>
    <w:p w14:paraId="38FD08B6" w14:textId="77777777" w:rsidR="000A4E4B" w:rsidRPr="00397D50" w:rsidRDefault="000A4E4B" w:rsidP="000A4E4B">
      <w:pPr>
        <w:spacing w:after="0" w:line="240" w:lineRule="auto"/>
        <w:jc w:val="center"/>
        <w:rPr>
          <w:sz w:val="28"/>
        </w:rPr>
      </w:pPr>
      <w:r w:rsidRPr="00397D50">
        <w:rPr>
          <w:sz w:val="28"/>
        </w:rPr>
        <w:t>Двухнедельная отчётная работа по «Информатике»: аннотация к статье</w:t>
      </w:r>
    </w:p>
    <w:p w14:paraId="5E43F36D" w14:textId="1B6E9380" w:rsidR="000A4E4B" w:rsidRPr="00162607" w:rsidRDefault="000A4E4B" w:rsidP="000A4E4B">
      <w:pPr>
        <w:jc w:val="center"/>
        <w:rPr>
          <w:sz w:val="28"/>
          <w:u w:val="single"/>
        </w:rPr>
      </w:pPr>
      <w:r w:rsidRPr="00397D50">
        <w:rPr>
          <w:sz w:val="28"/>
        </w:rPr>
        <w:t>Дата лекции:</w:t>
      </w:r>
      <w:r w:rsidR="00B11910">
        <w:rPr>
          <w:sz w:val="28"/>
        </w:rPr>
        <w:t xml:space="preserve"> </w:t>
      </w:r>
      <w:r w:rsidR="00DE46C5">
        <w:rPr>
          <w:sz w:val="28"/>
          <w:u w:val="single"/>
        </w:rPr>
        <w:t>___</w:t>
      </w:r>
      <w:r w:rsidR="00162607" w:rsidRPr="00162607">
        <w:rPr>
          <w:sz w:val="28"/>
          <w:u w:val="single"/>
        </w:rPr>
        <w:t>06.12.2022</w:t>
      </w:r>
      <w:r w:rsidR="00DE46C5">
        <w:rPr>
          <w:sz w:val="28"/>
          <w:u w:val="single"/>
        </w:rPr>
        <w:t>____</w:t>
      </w:r>
      <w:r w:rsidRPr="00397D50">
        <w:rPr>
          <w:sz w:val="28"/>
        </w:rPr>
        <w:tab/>
        <w:t xml:space="preserve">Дата сдачи: </w:t>
      </w:r>
      <w:r w:rsidR="00162607" w:rsidRPr="00162607">
        <w:rPr>
          <w:sz w:val="28"/>
          <w:u w:val="single"/>
        </w:rPr>
        <w:t>06.12.22</w:t>
      </w:r>
    </w:p>
    <w:p w14:paraId="6FDE771C" w14:textId="0C93F159" w:rsidR="000A4E4B" w:rsidRPr="00397D50" w:rsidRDefault="000A4E4B" w:rsidP="000A4E4B">
      <w:pPr>
        <w:spacing w:after="0"/>
        <w:rPr>
          <w:sz w:val="28"/>
          <w:u w:val="single"/>
        </w:rPr>
      </w:pPr>
      <w:r w:rsidRPr="00397D50">
        <w:rPr>
          <w:sz w:val="28"/>
        </w:rPr>
        <w:t xml:space="preserve">            Выполнил(</w:t>
      </w:r>
      <w:proofErr w:type="gramStart"/>
      <w:r w:rsidRPr="00397D50">
        <w:rPr>
          <w:sz w:val="28"/>
        </w:rPr>
        <w:t xml:space="preserve">а)   </w:t>
      </w:r>
      <w:proofErr w:type="gramEnd"/>
      <w:r w:rsidR="00162607">
        <w:rPr>
          <w:sz w:val="28"/>
          <w:u w:val="single"/>
        </w:rPr>
        <w:t>Хафизов Абдугаффор А</w:t>
      </w:r>
      <w:r w:rsidRPr="00397D50">
        <w:rPr>
          <w:sz w:val="28"/>
          <w:u w:val="single"/>
        </w:rPr>
        <w:t xml:space="preserve">  </w:t>
      </w:r>
      <w:r w:rsidRPr="00397D50">
        <w:rPr>
          <w:sz w:val="28"/>
        </w:rPr>
        <w:t>,   № группы</w:t>
      </w:r>
      <w:r w:rsidRPr="00397D50">
        <w:rPr>
          <w:sz w:val="28"/>
          <w:u w:val="single"/>
        </w:rPr>
        <w:t xml:space="preserve">         </w:t>
      </w:r>
      <w:r w:rsidRPr="00397D50">
        <w:rPr>
          <w:sz w:val="28"/>
          <w:u w:val="single"/>
          <w:lang w:bidi="en-US"/>
        </w:rPr>
        <w:t>P</w:t>
      </w:r>
      <w:r w:rsidRPr="00397D50">
        <w:rPr>
          <w:sz w:val="28"/>
          <w:u w:val="single"/>
        </w:rPr>
        <w:t xml:space="preserve"> 31</w:t>
      </w:r>
      <w:r w:rsidR="00162607">
        <w:rPr>
          <w:sz w:val="28"/>
          <w:u w:val="single"/>
        </w:rPr>
        <w:t>19</w:t>
      </w:r>
      <w:r w:rsidRPr="00397D50">
        <w:rPr>
          <w:sz w:val="28"/>
          <w:u w:val="single"/>
        </w:rPr>
        <w:t xml:space="preserve">       ,</w:t>
      </w:r>
      <w:r w:rsidRPr="00397D50">
        <w:rPr>
          <w:sz w:val="28"/>
        </w:rPr>
        <w:t xml:space="preserve">      оценк</w:t>
      </w:r>
      <w:r w:rsidR="00DE46C5">
        <w:rPr>
          <w:sz w:val="28"/>
        </w:rPr>
        <w:t>а</w:t>
      </w:r>
      <w:r w:rsidRPr="00397D50">
        <w:rPr>
          <w:sz w:val="28"/>
        </w:rPr>
        <w:t>_______</w:t>
      </w:r>
    </w:p>
    <w:p w14:paraId="448C5732" w14:textId="68B570F9" w:rsidR="000A4E4B" w:rsidRPr="00397D50" w:rsidRDefault="000A4E4B" w:rsidP="000A4E4B">
      <w:pPr>
        <w:spacing w:after="0"/>
        <w:rPr>
          <w:sz w:val="28"/>
          <w:vertAlign w:val="superscript"/>
        </w:rPr>
      </w:pPr>
      <w:r w:rsidRPr="00397D50">
        <w:rPr>
          <w:sz w:val="28"/>
          <w:vertAlign w:val="superscript"/>
        </w:rPr>
        <w:t xml:space="preserve">                                                     </w:t>
      </w:r>
      <w:r w:rsidR="00B11910">
        <w:rPr>
          <w:sz w:val="28"/>
          <w:vertAlign w:val="superscript"/>
        </w:rPr>
        <w:t xml:space="preserve">  </w:t>
      </w:r>
      <w:r w:rsidR="00E1437E">
        <w:rPr>
          <w:sz w:val="28"/>
          <w:vertAlign w:val="superscript"/>
        </w:rPr>
        <w:t xml:space="preserve">         </w:t>
      </w:r>
      <w:r w:rsidRPr="00397D50">
        <w:rPr>
          <w:sz w:val="28"/>
          <w:vertAlign w:val="superscript"/>
        </w:rPr>
        <w:t>Ф</w:t>
      </w:r>
      <w:r w:rsidR="00E1437E">
        <w:rPr>
          <w:sz w:val="28"/>
          <w:vertAlign w:val="superscript"/>
        </w:rPr>
        <w:t>.</w:t>
      </w:r>
      <w:r w:rsidRPr="00397D50">
        <w:rPr>
          <w:sz w:val="28"/>
          <w:vertAlign w:val="superscript"/>
        </w:rPr>
        <w:t xml:space="preserve">И.О. студента                                                                                                               </w:t>
      </w:r>
      <w:r w:rsidR="00F80043">
        <w:rPr>
          <w:sz w:val="28"/>
          <w:vertAlign w:val="superscript"/>
        </w:rPr>
        <w:t xml:space="preserve">  </w:t>
      </w:r>
      <w:r w:rsidR="00E1437E">
        <w:rPr>
          <w:sz w:val="28"/>
          <w:vertAlign w:val="superscript"/>
        </w:rPr>
        <w:t xml:space="preserve">     </w:t>
      </w:r>
      <w:r w:rsidR="00F80043">
        <w:rPr>
          <w:sz w:val="28"/>
          <w:vertAlign w:val="superscript"/>
        </w:rPr>
        <w:t xml:space="preserve">   </w:t>
      </w:r>
      <w:r w:rsidR="007070A2">
        <w:rPr>
          <w:sz w:val="28"/>
          <w:vertAlign w:val="superscript"/>
        </w:rPr>
        <w:t xml:space="preserve">               </w:t>
      </w:r>
      <w:r w:rsidR="00F80043">
        <w:rPr>
          <w:sz w:val="28"/>
          <w:vertAlign w:val="superscript"/>
        </w:rPr>
        <w:t xml:space="preserve"> </w:t>
      </w:r>
      <w:r w:rsidRPr="00397D50">
        <w:rPr>
          <w:sz w:val="28"/>
          <w:vertAlign w:val="superscript"/>
        </w:rPr>
        <w:t>не заполнять</w:t>
      </w:r>
    </w:p>
    <w:tbl>
      <w:tblPr>
        <w:tblW w:w="10730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0A4E4B" w:rsidRPr="00914717" w14:paraId="26880C59" w14:textId="77777777" w:rsidTr="000A4E4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9F3E7" w14:textId="77777777" w:rsidR="000A4E4B" w:rsidRPr="00914717" w:rsidRDefault="000A4E4B" w:rsidP="00A30C67">
            <w:pPr>
              <w:pStyle w:val="TableContents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Название статьи/главы книги/видеолекции</w:t>
            </w:r>
          </w:p>
          <w:p w14:paraId="4E0EBD7C" w14:textId="59D12B6C" w:rsidR="000A4E4B" w:rsidRPr="003D4550" w:rsidRDefault="003D4550" w:rsidP="003D4550">
            <w:pPr>
              <w:spacing w:after="0" w:line="345" w:lineRule="atLeast"/>
              <w:textAlignment w:val="top"/>
              <w:outlineLvl w:val="0"/>
              <w:rPr>
                <w:rFonts w:ascii="REG" w:eastAsia="Times New Roman" w:hAnsi="REG" w:cs="Times New Roman"/>
                <w:b/>
                <w:bCs/>
                <w:color w:val="000000"/>
                <w:kern w:val="36"/>
                <w:sz w:val="27"/>
                <w:szCs w:val="27"/>
                <w:lang w:eastAsia="ru-RU"/>
              </w:rPr>
            </w:pPr>
            <w:r w:rsidRPr="003D4550">
              <w:rPr>
                <w:rFonts w:ascii="REG" w:eastAsia="Times New Roman" w:hAnsi="REG" w:cs="Times New Roman"/>
                <w:b/>
                <w:bCs/>
                <w:i/>
                <w:iCs/>
                <w:color w:val="000000"/>
                <w:kern w:val="36"/>
                <w:sz w:val="27"/>
                <w:szCs w:val="27"/>
                <w:bdr w:val="none" w:sz="0" w:space="0" w:color="auto" w:frame="1"/>
                <w:lang w:eastAsia="ru-RU"/>
              </w:rPr>
              <w:t>Электронная почта в сети Интернет</w:t>
            </w:r>
          </w:p>
        </w:tc>
      </w:tr>
      <w:tr w:rsidR="000A4E4B" w:rsidRPr="00914717" w14:paraId="47554B1D" w14:textId="77777777" w:rsidTr="000A4E4B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E850D" w14:textId="77777777" w:rsidR="000A4E4B" w:rsidRPr="00914717" w:rsidRDefault="000A4E4B" w:rsidP="00A30C67">
            <w:pPr>
              <w:pStyle w:val="a5"/>
              <w:spacing w:before="0" w:after="0"/>
              <w:rPr>
                <w:color w:val="000000" w:themeColor="text1"/>
              </w:rPr>
            </w:pPr>
            <w:r w:rsidRPr="00914717">
              <w:rPr>
                <w:b/>
                <w:bCs/>
                <w:color w:val="000000" w:themeColor="text1"/>
              </w:rPr>
              <w:t xml:space="preserve">ФИО автора статьи (или </w:t>
            </w:r>
            <w:r w:rsidRPr="00914717">
              <w:rPr>
                <w:b/>
                <w:bCs/>
                <w:color w:val="000000" w:themeColor="text1"/>
                <w:lang w:val="en-US"/>
              </w:rPr>
              <w:t>e</w:t>
            </w:r>
            <w:r w:rsidRPr="00914717">
              <w:rPr>
                <w:b/>
                <w:bCs/>
                <w:color w:val="000000" w:themeColor="text1"/>
              </w:rPr>
              <w:t>-</w:t>
            </w:r>
            <w:r w:rsidRPr="00914717">
              <w:rPr>
                <w:b/>
                <w:bCs/>
                <w:color w:val="000000" w:themeColor="text1"/>
                <w:lang w:val="en-US"/>
              </w:rPr>
              <w:t>mail</w:t>
            </w:r>
            <w:r w:rsidRPr="00914717">
              <w:rPr>
                <w:b/>
                <w:bCs/>
                <w:color w:val="000000" w:themeColor="text1"/>
              </w:rPr>
              <w:t>)</w:t>
            </w:r>
          </w:p>
          <w:p w14:paraId="7B5331F0" w14:textId="513F010B" w:rsidR="000A4E4B" w:rsidRPr="003D4550" w:rsidRDefault="003D4550" w:rsidP="00A30C67">
            <w:pPr>
              <w:pStyle w:val="TableContents"/>
              <w:jc w:val="both"/>
              <w:rPr>
                <w:color w:val="000000" w:themeColor="text1"/>
                <w:lang w:val="ru-RU"/>
              </w:rPr>
            </w:pPr>
            <w:proofErr w:type="spellStart"/>
            <w:r w:rsidRPr="003D4550">
              <w:rPr>
                <w:rFonts w:ascii="CON" w:hAnsi="CON"/>
                <w:sz w:val="23"/>
                <w:szCs w:val="23"/>
                <w:lang w:val="ru-RU"/>
              </w:rPr>
              <w:t>Едалина</w:t>
            </w:r>
            <w:proofErr w:type="spellEnd"/>
            <w:r w:rsidRPr="003D4550">
              <w:rPr>
                <w:rFonts w:ascii="CON" w:hAnsi="CON"/>
                <w:sz w:val="23"/>
                <w:szCs w:val="23"/>
                <w:lang w:val="ru-RU"/>
              </w:rPr>
              <w:t xml:space="preserve"> Д.И., Горячев Н.В., Юрков Н.К.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AFCBCF" w14:textId="77777777" w:rsidR="000A4E4B" w:rsidRPr="00914717" w:rsidRDefault="000A4E4B" w:rsidP="00A30C67">
            <w:pPr>
              <w:pStyle w:val="TableContents"/>
              <w:jc w:val="center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Дата публикации</w:t>
            </w:r>
          </w:p>
          <w:p w14:paraId="102A955A" w14:textId="77777777" w:rsidR="000A4E4B" w:rsidRPr="00914717" w:rsidRDefault="000A4E4B" w:rsidP="00A30C67">
            <w:pPr>
              <w:pStyle w:val="TableContents"/>
              <w:jc w:val="center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(не старше 2018 года)</w:t>
            </w:r>
          </w:p>
          <w:p w14:paraId="4CB0464E" w14:textId="1F2B774C" w:rsidR="000A4E4B" w:rsidRPr="000A4E4B" w:rsidRDefault="00DA5160" w:rsidP="000A4E4B">
            <w:pPr>
              <w:pStyle w:val="TableContents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 марта</w:t>
            </w:r>
            <w:r w:rsidR="003A1C6B">
              <w:rPr>
                <w:color w:val="000000" w:themeColor="text1"/>
                <w:lang w:val="ru-RU"/>
              </w:rPr>
              <w:t xml:space="preserve"> </w:t>
            </w:r>
            <w:r w:rsidR="00E1437E" w:rsidRPr="00E1437E">
              <w:rPr>
                <w:color w:val="000000" w:themeColor="text1"/>
                <w:lang w:val="ru-RU"/>
              </w:rPr>
              <w:t>20</w:t>
            </w:r>
            <w:r>
              <w:rPr>
                <w:color w:val="000000" w:themeColor="text1"/>
                <w:lang w:val="ru-RU"/>
              </w:rPr>
              <w:t>18</w:t>
            </w:r>
            <w:r w:rsidR="00E1437E" w:rsidRPr="00E1437E">
              <w:rPr>
                <w:color w:val="000000" w:themeColor="text1"/>
                <w:lang w:val="ru-RU"/>
              </w:rPr>
              <w:t xml:space="preserve"> г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860969" w14:textId="77777777" w:rsidR="000A4E4B" w:rsidRPr="00914717" w:rsidRDefault="000A4E4B" w:rsidP="00A30C67">
            <w:pPr>
              <w:pStyle w:val="TableContents"/>
              <w:jc w:val="center"/>
              <w:rPr>
                <w:color w:val="000000" w:themeColor="text1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Размер статьи</w:t>
            </w:r>
          </w:p>
          <w:p w14:paraId="2E23CA47" w14:textId="77777777" w:rsidR="000A4E4B" w:rsidRPr="00914717" w:rsidRDefault="000A4E4B" w:rsidP="00A30C67">
            <w:pPr>
              <w:pStyle w:val="TableContents"/>
              <w:jc w:val="center"/>
              <w:rPr>
                <w:color w:val="000000" w:themeColor="text1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(от 4</w:t>
            </w:r>
            <w:r w:rsidRPr="00914717">
              <w:rPr>
                <w:b/>
                <w:bCs/>
                <w:color w:val="000000" w:themeColor="text1"/>
              </w:rPr>
              <w:t>00</w:t>
            </w:r>
            <w:r w:rsidRPr="00914717">
              <w:rPr>
                <w:b/>
                <w:bCs/>
                <w:color w:val="000000" w:themeColor="text1"/>
                <w:lang w:val="ru-RU"/>
              </w:rPr>
              <w:t xml:space="preserve"> слов)</w:t>
            </w:r>
          </w:p>
          <w:p w14:paraId="2E13C40F" w14:textId="0BE43D27" w:rsidR="000A4E4B" w:rsidRPr="00914717" w:rsidRDefault="003A1C6B" w:rsidP="000A4E4B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>1251</w:t>
            </w:r>
          </w:p>
        </w:tc>
      </w:tr>
      <w:tr w:rsidR="000A4E4B" w:rsidRPr="00914717" w14:paraId="2B92782B" w14:textId="77777777" w:rsidTr="000A4E4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F854E" w14:textId="77777777" w:rsidR="000A4E4B" w:rsidRPr="00914717" w:rsidRDefault="000A4E4B" w:rsidP="00A30C67">
            <w:pPr>
              <w:pStyle w:val="TableContents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Прямая полная ссылка на источник и сокращённая ссылка (</w:t>
            </w:r>
            <w:r w:rsidRPr="00914717">
              <w:rPr>
                <w:b/>
                <w:bCs/>
                <w:color w:val="000000" w:themeColor="text1"/>
              </w:rPr>
              <w:t>bit</w:t>
            </w:r>
            <w:r w:rsidRPr="00914717">
              <w:rPr>
                <w:b/>
                <w:bCs/>
                <w:color w:val="000000" w:themeColor="text1"/>
                <w:lang w:val="ru-RU"/>
              </w:rPr>
              <w:t>.</w:t>
            </w:r>
            <w:proofErr w:type="spellStart"/>
            <w:r w:rsidRPr="00914717">
              <w:rPr>
                <w:b/>
                <w:bCs/>
                <w:color w:val="000000" w:themeColor="text1"/>
              </w:rPr>
              <w:t>ly</w:t>
            </w:r>
            <w:proofErr w:type="spellEnd"/>
            <w:r w:rsidRPr="00914717">
              <w:rPr>
                <w:b/>
                <w:bCs/>
                <w:color w:val="000000" w:themeColor="text1"/>
                <w:lang w:val="ru-RU"/>
              </w:rPr>
              <w:t xml:space="preserve">, </w:t>
            </w:r>
            <w:r w:rsidRPr="00914717">
              <w:rPr>
                <w:b/>
                <w:bCs/>
                <w:color w:val="000000" w:themeColor="text1"/>
              </w:rPr>
              <w:t>goo</w:t>
            </w:r>
            <w:r w:rsidRPr="00914717">
              <w:rPr>
                <w:b/>
                <w:bCs/>
                <w:color w:val="000000" w:themeColor="text1"/>
                <w:lang w:val="ru-RU"/>
              </w:rPr>
              <w:t>.</w:t>
            </w:r>
            <w:proofErr w:type="spellStart"/>
            <w:r w:rsidRPr="00914717">
              <w:rPr>
                <w:b/>
                <w:bCs/>
                <w:color w:val="000000" w:themeColor="text1"/>
              </w:rPr>
              <w:t>gl</w:t>
            </w:r>
            <w:proofErr w:type="spellEnd"/>
            <w:r w:rsidRPr="00914717">
              <w:rPr>
                <w:b/>
                <w:bCs/>
                <w:color w:val="000000" w:themeColor="text1"/>
                <w:lang w:val="ru-RU"/>
              </w:rPr>
              <w:t xml:space="preserve">, </w:t>
            </w:r>
            <w:r w:rsidRPr="00914717">
              <w:rPr>
                <w:b/>
                <w:bCs/>
                <w:color w:val="000000" w:themeColor="text1"/>
              </w:rPr>
              <w:t>tr</w:t>
            </w:r>
            <w:r w:rsidRPr="00914717">
              <w:rPr>
                <w:b/>
                <w:bCs/>
                <w:color w:val="000000" w:themeColor="text1"/>
                <w:lang w:val="ru-RU"/>
              </w:rPr>
              <w:t>.</w:t>
            </w:r>
            <w:proofErr w:type="spellStart"/>
            <w:r w:rsidRPr="00914717">
              <w:rPr>
                <w:b/>
                <w:bCs/>
                <w:color w:val="000000" w:themeColor="text1"/>
              </w:rPr>
              <w:t>im</w:t>
            </w:r>
            <w:proofErr w:type="spellEnd"/>
            <w:r w:rsidRPr="00914717">
              <w:rPr>
                <w:b/>
                <w:bCs/>
                <w:color w:val="000000" w:themeColor="text1"/>
                <w:lang w:val="ru-RU"/>
              </w:rPr>
              <w:t xml:space="preserve"> и т.п.)</w:t>
            </w:r>
          </w:p>
          <w:p w14:paraId="7019DF25" w14:textId="36D6FF9E" w:rsidR="000A4E4B" w:rsidRPr="00914717" w:rsidRDefault="00DA5160" w:rsidP="00A30C67">
            <w:pPr>
              <w:pStyle w:val="TableContents"/>
              <w:rPr>
                <w:color w:val="000000" w:themeColor="text1"/>
                <w:lang w:val="ru-RU"/>
              </w:rPr>
            </w:pPr>
            <w:r w:rsidRPr="00DA5160">
              <w:rPr>
                <w:color w:val="000000" w:themeColor="text1"/>
                <w:lang w:val="ru-RU"/>
              </w:rPr>
              <w:t>https://cyberleninka.ru/article/n/elektronnaya-pochta-v-seti-internet</w:t>
            </w:r>
          </w:p>
        </w:tc>
      </w:tr>
      <w:tr w:rsidR="000A4E4B" w:rsidRPr="00914717" w14:paraId="084F13EA" w14:textId="77777777" w:rsidTr="000A4E4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8C87D" w14:textId="77777777" w:rsidR="000A4E4B" w:rsidRPr="00914717" w:rsidRDefault="000A4E4B" w:rsidP="00A30C67">
            <w:pPr>
              <w:pStyle w:val="TableContents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Теги, ключевые слова или словосочетания</w:t>
            </w:r>
          </w:p>
          <w:p w14:paraId="0E5259E3" w14:textId="76B3FB9F" w:rsidR="000A4E4B" w:rsidRPr="00DA5160" w:rsidRDefault="00DA5160" w:rsidP="00DA5160">
            <w:r w:rsidRPr="00DA5160">
              <w:t>e-mail </w:t>
            </w:r>
            <w:r w:rsidRPr="00DA5160">
              <w:t xml:space="preserve">/ </w:t>
            </w:r>
            <w:r w:rsidRPr="00DA5160">
              <w:t>электронная почта / письмо / протокол / отправитель / адресат / домен / сервер</w:t>
            </w:r>
          </w:p>
        </w:tc>
      </w:tr>
      <w:tr w:rsidR="000A4E4B" w:rsidRPr="00914717" w14:paraId="439C6E06" w14:textId="77777777" w:rsidTr="000A4E4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2020" w14:textId="5583CEDA" w:rsidR="00DA5160" w:rsidRDefault="00DA5160" w:rsidP="00A30C67">
            <w:pPr>
              <w:pStyle w:val="TableContents"/>
              <w:rPr>
                <w:rFonts w:ascii="REG" w:hAnsi="REG"/>
                <w:color w:val="000000"/>
                <w:sz w:val="23"/>
                <w:szCs w:val="23"/>
                <w:lang w:val="ru-RU"/>
              </w:rPr>
            </w:pPr>
            <w:r w:rsidRPr="00DA5160">
              <w:rPr>
                <w:rFonts w:ascii="REG" w:hAnsi="REG"/>
                <w:color w:val="000000"/>
                <w:sz w:val="23"/>
                <w:szCs w:val="23"/>
                <w:lang w:val="ru-RU"/>
              </w:rPr>
              <w:t xml:space="preserve">         </w:t>
            </w:r>
            <w:r w:rsidRPr="00DA5160">
              <w:rPr>
                <w:rFonts w:ascii="REG" w:hAnsi="REG"/>
                <w:color w:val="000000"/>
                <w:sz w:val="23"/>
                <w:szCs w:val="23"/>
                <w:lang w:val="ru-RU"/>
              </w:rPr>
              <w:t>В данной статье простым и понятным языком рассказано о принципах действия</w:t>
            </w:r>
            <w:r>
              <w:rPr>
                <w:rFonts w:ascii="REG" w:hAnsi="REG"/>
                <w:color w:val="000000"/>
                <w:sz w:val="23"/>
                <w:szCs w:val="23"/>
              </w:rPr>
              <w:t> </w:t>
            </w:r>
            <w:r w:rsidRPr="00DA5160">
              <w:rPr>
                <w:lang w:val="ru-RU"/>
              </w:rPr>
              <w:t xml:space="preserve">электронной почты. </w:t>
            </w:r>
          </w:p>
          <w:p w14:paraId="3F7B893B" w14:textId="77777777" w:rsidR="00DA5160" w:rsidRDefault="00DA5160" w:rsidP="00A30C67">
            <w:pPr>
              <w:pStyle w:val="TableContents"/>
              <w:rPr>
                <w:rFonts w:ascii="REG" w:hAnsi="REG"/>
                <w:color w:val="000000"/>
                <w:sz w:val="23"/>
                <w:szCs w:val="23"/>
                <w:lang w:val="ru-RU"/>
              </w:rPr>
            </w:pPr>
          </w:p>
          <w:p w14:paraId="6F9593C0" w14:textId="17D6AD55" w:rsidR="000A4E4B" w:rsidRDefault="00DA5160" w:rsidP="00A30C67">
            <w:pPr>
              <w:pStyle w:val="TableContents"/>
              <w:rPr>
                <w:rFonts w:ascii="REG" w:hAnsi="REG"/>
                <w:color w:val="000000"/>
                <w:sz w:val="23"/>
                <w:szCs w:val="23"/>
                <w:lang w:val="ru-RU"/>
              </w:rPr>
            </w:pPr>
            <w:r w:rsidRPr="00DA5160">
              <w:rPr>
                <w:rFonts w:ascii="REG" w:hAnsi="REG"/>
                <w:color w:val="000000"/>
                <w:sz w:val="23"/>
                <w:szCs w:val="23"/>
                <w:lang w:val="ru-RU"/>
              </w:rPr>
              <w:t xml:space="preserve">         </w:t>
            </w:r>
            <w:r w:rsidRPr="00DA5160">
              <w:rPr>
                <w:rFonts w:ascii="REG" w:hAnsi="REG"/>
                <w:color w:val="000000"/>
                <w:sz w:val="23"/>
                <w:szCs w:val="23"/>
                <w:lang w:val="ru-RU"/>
              </w:rPr>
              <w:t>Рассмотрены основные понятия, на которых базируется данная технология, а также путь, который проделывает электронное сообщение от</w:t>
            </w:r>
            <w:r>
              <w:rPr>
                <w:rFonts w:ascii="REG" w:hAnsi="REG"/>
                <w:color w:val="000000"/>
                <w:sz w:val="23"/>
                <w:szCs w:val="23"/>
              </w:rPr>
              <w:t> </w:t>
            </w:r>
            <w:r w:rsidRPr="00DA5160">
              <w:rPr>
                <w:lang w:val="ru-RU"/>
              </w:rPr>
              <w:t>отправителя</w:t>
            </w:r>
            <w:r w:rsidRPr="00DA5160">
              <w:t> </w:t>
            </w:r>
            <w:r w:rsidRPr="00DA5160">
              <w:rPr>
                <w:lang w:val="ru-RU"/>
              </w:rPr>
              <w:t>к</w:t>
            </w:r>
            <w:r w:rsidRPr="00DA5160">
              <w:t> </w:t>
            </w:r>
            <w:r w:rsidRPr="00DA5160">
              <w:rPr>
                <w:lang w:val="ru-RU"/>
              </w:rPr>
              <w:t>адресату.</w:t>
            </w:r>
          </w:p>
          <w:p w14:paraId="31CDEA25" w14:textId="014C84F6" w:rsidR="00DA5160" w:rsidRPr="00DA5160" w:rsidRDefault="00DA5160" w:rsidP="00A30C67">
            <w:pPr>
              <w:pStyle w:val="TableContents"/>
              <w:rPr>
                <w:color w:val="000000" w:themeColor="text1"/>
                <w:lang w:val="ru-RU"/>
              </w:rPr>
            </w:pPr>
          </w:p>
        </w:tc>
      </w:tr>
      <w:tr w:rsidR="000A4E4B" w:rsidRPr="00914717" w14:paraId="0217B242" w14:textId="77777777" w:rsidTr="000A4E4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5BB30" w14:textId="77777777" w:rsidR="000A4E4B" w:rsidRPr="00914717" w:rsidRDefault="000A4E4B" w:rsidP="00A30C67">
            <w:pPr>
              <w:pStyle w:val="TableContents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2933371" w14:textId="45263DEB" w:rsidR="003A1C6B" w:rsidRDefault="00B11910" w:rsidP="000A4E4B">
            <w:pPr>
              <w:pStyle w:val="TableContents"/>
              <w:tabs>
                <w:tab w:val="left" w:pos="0"/>
              </w:tabs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AA18CC">
              <w:rPr>
                <w:color w:val="000000" w:themeColor="text1"/>
                <w:lang w:val="ru-RU"/>
              </w:rPr>
              <w:t xml:space="preserve">Доступность на каждом гаджете </w:t>
            </w:r>
          </w:p>
          <w:p w14:paraId="18C37F7E" w14:textId="09755EFA" w:rsidR="000A4E4B" w:rsidRPr="00F17FFA" w:rsidRDefault="00B11910" w:rsidP="000A4E4B">
            <w:pPr>
              <w:pStyle w:val="TableContents"/>
              <w:tabs>
                <w:tab w:val="left" w:pos="0"/>
              </w:tabs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7B5913">
              <w:rPr>
                <w:color w:val="000000" w:themeColor="text1"/>
                <w:lang w:val="ru-RU"/>
              </w:rPr>
              <w:t xml:space="preserve">Нет рекламы </w:t>
            </w:r>
          </w:p>
          <w:p w14:paraId="1F5B0691" w14:textId="734B9A4F" w:rsidR="00B11910" w:rsidRPr="00B11910" w:rsidRDefault="00B11910" w:rsidP="000A4E4B">
            <w:pPr>
              <w:pStyle w:val="TableContents"/>
              <w:tabs>
                <w:tab w:val="left" w:pos="0"/>
              </w:tabs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7B5913" w:rsidRPr="007B5913">
              <w:rPr>
                <w:rFonts w:ascii="Arial" w:hAnsi="Arial" w:cs="Arial"/>
                <w:color w:val="34363B"/>
                <w:shd w:val="clear" w:color="auto" w:fill="FFFFFF"/>
                <w:lang w:val="ru-RU"/>
              </w:rPr>
              <w:t>Надежность и безопасность</w:t>
            </w:r>
          </w:p>
        </w:tc>
      </w:tr>
      <w:tr w:rsidR="000A4E4B" w:rsidRPr="00914717" w14:paraId="27B7432F" w14:textId="77777777" w:rsidTr="000A4E4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E4FB0" w14:textId="77777777" w:rsidR="000A4E4B" w:rsidRPr="00914717" w:rsidRDefault="000A4E4B" w:rsidP="00A30C67">
            <w:pPr>
              <w:pStyle w:val="TableContents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69A765F" w14:textId="3B939A87" w:rsidR="000A4E4B" w:rsidRPr="003A1C6B" w:rsidRDefault="00B11910" w:rsidP="00F251E0">
            <w:pPr>
              <w:pStyle w:val="TableContents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- </w:t>
            </w:r>
            <w:r w:rsidR="007B5913">
              <w:rPr>
                <w:color w:val="000000" w:themeColor="text1"/>
                <w:lang w:val="ru-RU"/>
              </w:rPr>
              <w:t xml:space="preserve">Спам </w:t>
            </w:r>
          </w:p>
          <w:p w14:paraId="747BC40B" w14:textId="73E442F2" w:rsidR="00B11910" w:rsidRDefault="00B11910" w:rsidP="000A4E4B">
            <w:pPr>
              <w:pStyle w:val="TableContents"/>
              <w:tabs>
                <w:tab w:val="left" w:pos="396"/>
                <w:tab w:val="left" w:pos="564"/>
                <w:tab w:val="left" w:pos="624"/>
              </w:tabs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  <w:r w:rsidR="003A1C6B">
              <w:rPr>
                <w:color w:val="000000" w:themeColor="text1"/>
                <w:lang w:val="ru-RU"/>
              </w:rPr>
              <w:t xml:space="preserve"> </w:t>
            </w:r>
            <w:r w:rsidR="007B5913" w:rsidRPr="007B5913">
              <w:rPr>
                <w:rFonts w:ascii="Arial" w:hAnsi="Arial" w:cs="Arial"/>
                <w:color w:val="34363B"/>
                <w:shd w:val="clear" w:color="auto" w:fill="FFFFFF"/>
                <w:lang w:val="ru-RU"/>
              </w:rPr>
              <w:t>Не подходит для бизнеса</w:t>
            </w:r>
          </w:p>
          <w:p w14:paraId="3FE3F83E" w14:textId="4DB219C0" w:rsidR="00B11910" w:rsidRPr="003A1C6B" w:rsidRDefault="00B11910" w:rsidP="000A4E4B">
            <w:pPr>
              <w:pStyle w:val="TableContents"/>
              <w:tabs>
                <w:tab w:val="left" w:pos="396"/>
                <w:tab w:val="left" w:pos="564"/>
                <w:tab w:val="left" w:pos="624"/>
              </w:tabs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-</w:t>
            </w:r>
            <w:r w:rsidR="007B5913" w:rsidRPr="007B5913">
              <w:rPr>
                <w:rFonts w:ascii="Arial" w:hAnsi="Arial" w:cs="Arial"/>
                <w:color w:val="34363B"/>
                <w:shd w:val="clear" w:color="auto" w:fill="FFFFFF"/>
                <w:lang w:val="ru-RU"/>
              </w:rPr>
              <w:t xml:space="preserve"> </w:t>
            </w:r>
            <w:r w:rsidR="007B5913" w:rsidRPr="007B5913">
              <w:rPr>
                <w:rFonts w:ascii="Arial" w:hAnsi="Arial" w:cs="Arial"/>
                <w:color w:val="34363B"/>
                <w:shd w:val="clear" w:color="auto" w:fill="FFFFFF"/>
                <w:lang w:val="ru-RU"/>
              </w:rPr>
              <w:t>Переполненный почтовый ящик</w:t>
            </w:r>
          </w:p>
        </w:tc>
      </w:tr>
      <w:tr w:rsidR="000A4E4B" w:rsidRPr="00914717" w14:paraId="13829035" w14:textId="77777777" w:rsidTr="000A4E4B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6592F" w14:textId="77777777" w:rsidR="000A4E4B" w:rsidRDefault="000A4E4B" w:rsidP="00F251E0">
            <w:pPr>
              <w:pStyle w:val="TableContents"/>
              <w:rPr>
                <w:color w:val="000000" w:themeColor="text1"/>
                <w:lang w:val="ru-RU"/>
              </w:rPr>
            </w:pPr>
            <w:r w:rsidRPr="00914717">
              <w:rPr>
                <w:b/>
                <w:bCs/>
                <w:color w:val="000000" w:themeColor="text1"/>
                <w:lang w:val="ru-RU"/>
              </w:rPr>
              <w:t xml:space="preserve">Ваши замечания, пожелания преподавателю </w:t>
            </w:r>
            <w:r w:rsidRPr="00914717">
              <w:rPr>
                <w:b/>
                <w:bCs/>
                <w:i/>
                <w:color w:val="000000" w:themeColor="text1"/>
                <w:lang w:val="ru-RU"/>
              </w:rPr>
              <w:t>или</w:t>
            </w:r>
            <w:r w:rsidRPr="00914717">
              <w:rPr>
                <w:b/>
                <w:bCs/>
                <w:color w:val="000000" w:themeColor="text1"/>
                <w:lang w:val="ru-RU"/>
              </w:rPr>
              <w:t xml:space="preserve"> анекдот о программистах</w:t>
            </w:r>
            <w:r w:rsidRPr="00914717">
              <w:rPr>
                <w:rStyle w:val="FootnoteSymbol"/>
                <w:b/>
                <w:bCs/>
                <w:color w:val="000000" w:themeColor="text1"/>
                <w:lang w:val="ru-RU"/>
              </w:rPr>
              <w:footnoteReference w:id="1"/>
            </w:r>
          </w:p>
          <w:p w14:paraId="30BBAD85" w14:textId="77777777" w:rsidR="003A1C6B" w:rsidRDefault="003A1C6B" w:rsidP="00F251E0">
            <w:pPr>
              <w:pStyle w:val="TableContents"/>
              <w:rPr>
                <w:color w:val="000000" w:themeColor="text1"/>
                <w:lang w:val="ru-RU"/>
              </w:rPr>
            </w:pPr>
          </w:p>
          <w:p w14:paraId="0CB193DF" w14:textId="0930E800" w:rsidR="003A1C6B" w:rsidRPr="003A1C6B" w:rsidRDefault="007B5913" w:rsidP="00F251E0">
            <w:pPr>
              <w:pStyle w:val="TableContents"/>
              <w:rPr>
                <w:color w:val="000000" w:themeColor="text1"/>
              </w:rPr>
            </w:pPr>
            <w:r w:rsidRPr="007B5913">
              <w:rPr>
                <w:color w:val="000000" w:themeColor="text1"/>
              </w:rPr>
              <w:drawing>
                <wp:inline distT="0" distB="0" distL="0" distR="0" wp14:anchorId="34410D9C" wp14:editId="63072BAD">
                  <wp:extent cx="1735336" cy="1397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465" cy="141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EB97" w14:textId="77777777" w:rsidR="006B3A91" w:rsidRDefault="006B3A91"/>
    <w:sectPr w:rsidR="006B3A91" w:rsidSect="00DC4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5A43" w14:textId="77777777" w:rsidR="00A05565" w:rsidRDefault="00A05565" w:rsidP="000A4E4B">
      <w:pPr>
        <w:spacing w:after="0" w:line="240" w:lineRule="auto"/>
      </w:pPr>
      <w:r>
        <w:separator/>
      </w:r>
    </w:p>
  </w:endnote>
  <w:endnote w:type="continuationSeparator" w:id="0">
    <w:p w14:paraId="2862739C" w14:textId="77777777" w:rsidR="00A05565" w:rsidRDefault="00A05565" w:rsidP="000A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EG">
    <w:altName w:val="Cambria"/>
    <w:panose1 w:val="00000000000000000000"/>
    <w:charset w:val="00"/>
    <w:family w:val="roman"/>
    <w:notTrueType/>
    <w:pitch w:val="default"/>
  </w:font>
  <w:font w:name="CO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835A" w14:textId="77777777" w:rsidR="00A05565" w:rsidRDefault="00A05565" w:rsidP="000A4E4B">
      <w:pPr>
        <w:spacing w:after="0" w:line="240" w:lineRule="auto"/>
      </w:pPr>
      <w:r>
        <w:separator/>
      </w:r>
    </w:p>
  </w:footnote>
  <w:footnote w:type="continuationSeparator" w:id="0">
    <w:p w14:paraId="5C514F26" w14:textId="77777777" w:rsidR="00A05565" w:rsidRDefault="00A05565" w:rsidP="000A4E4B">
      <w:pPr>
        <w:spacing w:after="0" w:line="240" w:lineRule="auto"/>
      </w:pPr>
      <w:r>
        <w:continuationSeparator/>
      </w:r>
    </w:p>
  </w:footnote>
  <w:footnote w:id="1">
    <w:p w14:paraId="0E436EBD" w14:textId="252383F6" w:rsidR="000A4E4B" w:rsidRPr="005237D2" w:rsidRDefault="000A4E4B" w:rsidP="007B5913">
      <w:pPr>
        <w:pStyle w:val="a3"/>
        <w:tabs>
          <w:tab w:val="left" w:pos="511"/>
        </w:tabs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B30"/>
    <w:multiLevelType w:val="multilevel"/>
    <w:tmpl w:val="22B02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9145164"/>
    <w:multiLevelType w:val="multilevel"/>
    <w:tmpl w:val="4686180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4B4980"/>
    <w:multiLevelType w:val="multilevel"/>
    <w:tmpl w:val="DC623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26944150">
    <w:abstractNumId w:val="2"/>
  </w:num>
  <w:num w:numId="2" w16cid:durableId="770200141">
    <w:abstractNumId w:val="1"/>
  </w:num>
  <w:num w:numId="3" w16cid:durableId="35685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4B"/>
    <w:rsid w:val="000A4E4B"/>
    <w:rsid w:val="00120DF1"/>
    <w:rsid w:val="00162607"/>
    <w:rsid w:val="002F390B"/>
    <w:rsid w:val="00317CD1"/>
    <w:rsid w:val="003266C9"/>
    <w:rsid w:val="003328E1"/>
    <w:rsid w:val="00397D50"/>
    <w:rsid w:val="003A1C6B"/>
    <w:rsid w:val="003D4550"/>
    <w:rsid w:val="00490B6C"/>
    <w:rsid w:val="006350B4"/>
    <w:rsid w:val="00682A57"/>
    <w:rsid w:val="006B3A91"/>
    <w:rsid w:val="007070A2"/>
    <w:rsid w:val="007B5913"/>
    <w:rsid w:val="009D1A2C"/>
    <w:rsid w:val="00A05565"/>
    <w:rsid w:val="00A10F17"/>
    <w:rsid w:val="00AA18CC"/>
    <w:rsid w:val="00AB29DA"/>
    <w:rsid w:val="00B11910"/>
    <w:rsid w:val="00DA5160"/>
    <w:rsid w:val="00DC4590"/>
    <w:rsid w:val="00DE46C5"/>
    <w:rsid w:val="00E1437E"/>
    <w:rsid w:val="00E9164C"/>
    <w:rsid w:val="00EE2B93"/>
    <w:rsid w:val="00F17FFA"/>
    <w:rsid w:val="00F251E0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A705"/>
  <w15:chartTrackingRefBased/>
  <w15:docId w15:val="{C2B3EF68-859C-424C-A662-0AE816C9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A4E4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styleId="a3">
    <w:name w:val="footnote text"/>
    <w:basedOn w:val="a"/>
    <w:link w:val="a4"/>
    <w:rsid w:val="000A4E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0"/>
      <w:szCs w:val="20"/>
      <w:lang w:val="en-US" w:eastAsia="zh-CN" w:bidi="en-US"/>
    </w:rPr>
  </w:style>
  <w:style w:type="character" w:customStyle="1" w:styleId="a4">
    <w:name w:val="Текст сноски Знак"/>
    <w:basedOn w:val="a0"/>
    <w:link w:val="a3"/>
    <w:rsid w:val="000A4E4B"/>
    <w:rPr>
      <w:rFonts w:ascii="Times New Roman" w:eastAsia="Andale Sans UI" w:hAnsi="Times New Roman" w:cs="Tahoma"/>
      <w:kern w:val="3"/>
      <w:sz w:val="20"/>
      <w:szCs w:val="20"/>
      <w:lang w:val="en-US" w:eastAsia="zh-CN" w:bidi="en-US"/>
    </w:rPr>
  </w:style>
  <w:style w:type="paragraph" w:styleId="a5">
    <w:name w:val="Normal (Web)"/>
    <w:basedOn w:val="a"/>
    <w:rsid w:val="000A4E4B"/>
    <w:pPr>
      <w:suppressAutoHyphens/>
      <w:autoSpaceDN w:val="0"/>
      <w:spacing w:before="280" w:after="119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FootnoteSymbol">
    <w:name w:val="Footnote Symbol"/>
    <w:rsid w:val="000A4E4B"/>
    <w:rPr>
      <w:position w:val="0"/>
      <w:vertAlign w:val="superscript"/>
    </w:rPr>
  </w:style>
  <w:style w:type="character" w:styleId="a6">
    <w:name w:val="footnote reference"/>
    <w:rsid w:val="000A4E4B"/>
    <w:rPr>
      <w:position w:val="0"/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635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350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D45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">
    <w:name w:val="hl"/>
    <w:basedOn w:val="a0"/>
    <w:rsid w:val="00DA5160"/>
  </w:style>
  <w:style w:type="character" w:styleId="a9">
    <w:name w:val="Hyperlink"/>
    <w:basedOn w:val="a0"/>
    <w:uiPriority w:val="99"/>
    <w:semiHidden/>
    <w:unhideWhenUsed/>
    <w:rsid w:val="007B5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BC84-06C3-46B6-A6DF-54C4CA20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Hafizov</cp:lastModifiedBy>
  <cp:revision>11</cp:revision>
  <cp:lastPrinted>2021-09-25T12:35:00Z</cp:lastPrinted>
  <dcterms:created xsi:type="dcterms:W3CDTF">2021-10-22T21:04:00Z</dcterms:created>
  <dcterms:modified xsi:type="dcterms:W3CDTF">2022-12-06T20:53:00Z</dcterms:modified>
</cp:coreProperties>
</file>