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1B260" w14:textId="5D0BAC35" w:rsidR="00F1272C" w:rsidRDefault="00AC6E9B">
      <w:pPr>
        <w:rPr>
          <w:sz w:val="24"/>
          <w:szCs w:val="24"/>
        </w:rPr>
      </w:pPr>
      <w:r>
        <w:rPr>
          <w:sz w:val="24"/>
          <w:szCs w:val="24"/>
        </w:rPr>
        <w:t xml:space="preserve">Natural language </w:t>
      </w:r>
      <w:r w:rsidR="000374C3">
        <w:rPr>
          <w:sz w:val="24"/>
          <w:szCs w:val="24"/>
        </w:rPr>
        <w:t>processing</w:t>
      </w:r>
      <w:r>
        <w:rPr>
          <w:sz w:val="24"/>
          <w:szCs w:val="24"/>
        </w:rPr>
        <w:t xml:space="preserve"> (NLP) </w:t>
      </w:r>
      <w:r w:rsidR="000374C3">
        <w:rPr>
          <w:sz w:val="24"/>
          <w:szCs w:val="24"/>
        </w:rPr>
        <w:t xml:space="preserve">is a subfield of computer science, information engineering and artificial intelligence </w:t>
      </w:r>
      <w:r>
        <w:rPr>
          <w:sz w:val="24"/>
          <w:szCs w:val="24"/>
        </w:rPr>
        <w:t>that attempt</w:t>
      </w:r>
      <w:r w:rsidR="000374C3">
        <w:rPr>
          <w:sz w:val="24"/>
          <w:szCs w:val="24"/>
        </w:rPr>
        <w:t>s</w:t>
      </w:r>
      <w:r>
        <w:rPr>
          <w:sz w:val="24"/>
          <w:szCs w:val="24"/>
        </w:rPr>
        <w:t xml:space="preserve"> to understand and utilise information given by humans through text or speech. </w:t>
      </w:r>
      <w:r w:rsidR="00F1272C">
        <w:rPr>
          <w:sz w:val="24"/>
          <w:szCs w:val="24"/>
        </w:rPr>
        <w:t xml:space="preserve">NLP can be used in a variety of ways, these include, but are not limited to, recognition of </w:t>
      </w:r>
      <w:r w:rsidR="003A247D">
        <w:rPr>
          <w:sz w:val="24"/>
          <w:szCs w:val="24"/>
        </w:rPr>
        <w:t>speech</w:t>
      </w:r>
      <w:r w:rsidR="00F1272C">
        <w:rPr>
          <w:sz w:val="24"/>
          <w:szCs w:val="24"/>
        </w:rPr>
        <w:t xml:space="preserve"> for the purposes of translation and </w:t>
      </w:r>
      <w:r w:rsidR="0055564E">
        <w:rPr>
          <w:sz w:val="24"/>
          <w:szCs w:val="24"/>
        </w:rPr>
        <w:t xml:space="preserve">conversion to </w:t>
      </w:r>
      <w:r w:rsidR="00F1272C">
        <w:rPr>
          <w:sz w:val="24"/>
          <w:szCs w:val="24"/>
        </w:rPr>
        <w:t>text,</w:t>
      </w:r>
      <w:r w:rsidR="003A247D">
        <w:rPr>
          <w:sz w:val="24"/>
          <w:szCs w:val="24"/>
        </w:rPr>
        <w:t xml:space="preserve"> </w:t>
      </w:r>
      <w:r w:rsidR="00F1272C">
        <w:rPr>
          <w:sz w:val="24"/>
          <w:szCs w:val="24"/>
        </w:rPr>
        <w:t xml:space="preserve">analysing texts to produce content </w:t>
      </w:r>
      <w:r w:rsidR="003A247D">
        <w:rPr>
          <w:sz w:val="24"/>
          <w:szCs w:val="24"/>
        </w:rPr>
        <w:t xml:space="preserve">such as news articles and </w:t>
      </w:r>
      <w:r w:rsidR="003477C1">
        <w:rPr>
          <w:sz w:val="24"/>
          <w:szCs w:val="24"/>
        </w:rPr>
        <w:t>extracting purpose and meaning of words through the understanding of context.</w:t>
      </w:r>
    </w:p>
    <w:p w14:paraId="197AC279" w14:textId="704915F4" w:rsidR="00CC61E5" w:rsidRDefault="00CC61E5">
      <w:pPr>
        <w:rPr>
          <w:sz w:val="24"/>
          <w:szCs w:val="24"/>
        </w:rPr>
      </w:pPr>
      <w:r>
        <w:rPr>
          <w:sz w:val="24"/>
          <w:szCs w:val="24"/>
        </w:rPr>
        <w:t xml:space="preserve">NLP </w:t>
      </w:r>
      <w:r w:rsidR="000374C3">
        <w:rPr>
          <w:sz w:val="24"/>
          <w:szCs w:val="24"/>
        </w:rPr>
        <w:t>is</w:t>
      </w:r>
      <w:r>
        <w:rPr>
          <w:sz w:val="24"/>
          <w:szCs w:val="24"/>
        </w:rPr>
        <w:t xml:space="preserve"> already present in our everyday lives. They can take the form of assistants; Amazon Alexa, Google Assistant and Microsoft’s Cortana</w:t>
      </w:r>
      <w:r w:rsidR="00852D03">
        <w:rPr>
          <w:sz w:val="24"/>
          <w:szCs w:val="24"/>
        </w:rPr>
        <w:t xml:space="preserve">. </w:t>
      </w:r>
      <w:r w:rsidR="000374C3">
        <w:rPr>
          <w:sz w:val="24"/>
          <w:szCs w:val="24"/>
        </w:rPr>
        <w:t>It</w:t>
      </w:r>
      <w:r w:rsidR="00852D03">
        <w:rPr>
          <w:sz w:val="24"/>
          <w:szCs w:val="24"/>
        </w:rPr>
        <w:t xml:space="preserve"> also reside</w:t>
      </w:r>
      <w:r w:rsidR="000374C3">
        <w:rPr>
          <w:sz w:val="24"/>
          <w:szCs w:val="24"/>
        </w:rPr>
        <w:t>s</w:t>
      </w:r>
      <w:r w:rsidR="00852D03">
        <w:rPr>
          <w:sz w:val="24"/>
          <w:szCs w:val="24"/>
        </w:rPr>
        <w:t xml:space="preserve"> in word processing applications to correct </w:t>
      </w:r>
      <w:r w:rsidR="00B80748">
        <w:rPr>
          <w:sz w:val="24"/>
          <w:szCs w:val="24"/>
        </w:rPr>
        <w:t>user’s</w:t>
      </w:r>
      <w:r w:rsidR="00852D03">
        <w:rPr>
          <w:sz w:val="24"/>
          <w:szCs w:val="24"/>
        </w:rPr>
        <w:t xml:space="preserve"> grammar and </w:t>
      </w:r>
      <w:r w:rsidR="00B80748">
        <w:rPr>
          <w:sz w:val="24"/>
          <w:szCs w:val="24"/>
        </w:rPr>
        <w:t>spelling</w:t>
      </w:r>
      <w:r w:rsidR="00C55447">
        <w:rPr>
          <w:sz w:val="24"/>
          <w:szCs w:val="24"/>
        </w:rPr>
        <w:t>.</w:t>
      </w:r>
      <w:r w:rsidR="00852D03">
        <w:rPr>
          <w:sz w:val="24"/>
          <w:szCs w:val="24"/>
        </w:rPr>
        <w:t xml:space="preserve"> </w:t>
      </w:r>
      <w:r w:rsidR="00C55447">
        <w:rPr>
          <w:sz w:val="24"/>
          <w:szCs w:val="24"/>
        </w:rPr>
        <w:t>I</w:t>
      </w:r>
      <w:r w:rsidR="00852D03">
        <w:rPr>
          <w:sz w:val="24"/>
          <w:szCs w:val="24"/>
        </w:rPr>
        <w:t>n email applications NLP can detect specific elements of text like dates and times so they can be added to calendar applications.</w:t>
      </w:r>
    </w:p>
    <w:p w14:paraId="33D569A8" w14:textId="501B4624" w:rsidR="00304311" w:rsidRDefault="00460294">
      <w:pPr>
        <w:rPr>
          <w:sz w:val="24"/>
          <w:szCs w:val="24"/>
        </w:rPr>
      </w:pPr>
      <w:r>
        <w:rPr>
          <w:sz w:val="24"/>
          <w:szCs w:val="24"/>
        </w:rPr>
        <w:t xml:space="preserve">IBMs Watson is </w:t>
      </w:r>
      <w:r w:rsidR="0055564E">
        <w:rPr>
          <w:sz w:val="24"/>
          <w:szCs w:val="24"/>
        </w:rPr>
        <w:t xml:space="preserve">one example of </w:t>
      </w:r>
      <w:r w:rsidR="000374C3">
        <w:rPr>
          <w:sz w:val="24"/>
          <w:szCs w:val="24"/>
        </w:rPr>
        <w:t>an artificial intelligence (AI) program that uses</w:t>
      </w:r>
      <w:r w:rsidR="0055564E">
        <w:rPr>
          <w:sz w:val="24"/>
          <w:szCs w:val="24"/>
        </w:rPr>
        <w:t xml:space="preserve"> NLP. </w:t>
      </w:r>
      <w:r w:rsidR="000374C3">
        <w:rPr>
          <w:sz w:val="24"/>
          <w:szCs w:val="24"/>
        </w:rPr>
        <w:t xml:space="preserve">It </w:t>
      </w:r>
      <w:r w:rsidR="005B29BB">
        <w:rPr>
          <w:sz w:val="24"/>
          <w:szCs w:val="24"/>
        </w:rPr>
        <w:t xml:space="preserve">can answer questions consisting of </w:t>
      </w:r>
      <w:r w:rsidR="0055564E">
        <w:rPr>
          <w:sz w:val="24"/>
          <w:szCs w:val="24"/>
        </w:rPr>
        <w:t xml:space="preserve">context </w:t>
      </w:r>
      <w:r w:rsidR="005B29BB">
        <w:rPr>
          <w:sz w:val="24"/>
          <w:szCs w:val="24"/>
        </w:rPr>
        <w:t xml:space="preserve">clues. Since winning the IBM Challenge on the American gameshow Jeopardy! in 2010, Watson </w:t>
      </w:r>
      <w:r w:rsidR="00AB0647">
        <w:rPr>
          <w:sz w:val="24"/>
          <w:szCs w:val="24"/>
        </w:rPr>
        <w:t>went</w:t>
      </w:r>
      <w:r w:rsidR="005B29BB">
        <w:rPr>
          <w:sz w:val="24"/>
          <w:szCs w:val="24"/>
        </w:rPr>
        <w:t xml:space="preserve"> on to be us</w:t>
      </w:r>
      <w:r w:rsidR="000374C3">
        <w:rPr>
          <w:sz w:val="24"/>
          <w:szCs w:val="24"/>
        </w:rPr>
        <w:t>e</w:t>
      </w:r>
      <w:r w:rsidR="005B29BB">
        <w:rPr>
          <w:sz w:val="24"/>
          <w:szCs w:val="24"/>
        </w:rPr>
        <w:t>d in commercial applications</w:t>
      </w:r>
      <w:r w:rsidR="00D26631">
        <w:rPr>
          <w:sz w:val="24"/>
          <w:szCs w:val="24"/>
        </w:rPr>
        <w:t>. The first of these began in 2013 in collaboration with health insurance provider Anthem (at the time Wellpoint)</w:t>
      </w:r>
      <w:r w:rsidR="00AB0647">
        <w:rPr>
          <w:sz w:val="24"/>
          <w:szCs w:val="24"/>
        </w:rPr>
        <w:t xml:space="preserve"> </w:t>
      </w:r>
      <w:r w:rsidR="00D26631">
        <w:rPr>
          <w:sz w:val="24"/>
          <w:szCs w:val="24"/>
        </w:rPr>
        <w:t>as an advisor to healthcare professionals. (</w:t>
      </w:r>
      <w:r w:rsidR="008D34AC">
        <w:rPr>
          <w:sz w:val="24"/>
          <w:szCs w:val="24"/>
        </w:rPr>
        <w:t>Upbin 2018</w:t>
      </w:r>
      <w:r w:rsidR="00D26631">
        <w:rPr>
          <w:sz w:val="24"/>
          <w:szCs w:val="24"/>
        </w:rPr>
        <w:t>).</w:t>
      </w:r>
    </w:p>
    <w:p w14:paraId="1756F519" w14:textId="589FF42B" w:rsidR="00432967" w:rsidRDefault="005B29BB">
      <w:pPr>
        <w:rPr>
          <w:sz w:val="24"/>
          <w:szCs w:val="24"/>
        </w:rPr>
      </w:pPr>
      <w:r>
        <w:rPr>
          <w:sz w:val="24"/>
          <w:szCs w:val="24"/>
        </w:rPr>
        <w:t>Googles Dialogflow</w:t>
      </w:r>
      <w:r w:rsidR="0015639C">
        <w:rPr>
          <w:sz w:val="24"/>
          <w:szCs w:val="24"/>
        </w:rPr>
        <w:t xml:space="preserve"> is used</w:t>
      </w:r>
      <w:r w:rsidR="0055564E">
        <w:rPr>
          <w:sz w:val="24"/>
          <w:szCs w:val="24"/>
        </w:rPr>
        <w:t xml:space="preserve"> to power</w:t>
      </w:r>
      <w:r w:rsidR="0015639C">
        <w:rPr>
          <w:sz w:val="24"/>
          <w:szCs w:val="24"/>
        </w:rPr>
        <w:t xml:space="preserve"> Google Assistant</w:t>
      </w:r>
      <w:r w:rsidR="009F1CEC">
        <w:rPr>
          <w:sz w:val="24"/>
          <w:szCs w:val="24"/>
        </w:rPr>
        <w:t xml:space="preserve"> and Amazon Alexa</w:t>
      </w:r>
      <w:r w:rsidR="004C5102">
        <w:rPr>
          <w:sz w:val="24"/>
          <w:szCs w:val="24"/>
        </w:rPr>
        <w:t xml:space="preserve">. It uses machine learning; a </w:t>
      </w:r>
      <w:r w:rsidR="00D26631">
        <w:rPr>
          <w:sz w:val="24"/>
          <w:szCs w:val="24"/>
        </w:rPr>
        <w:t>technique used</w:t>
      </w:r>
      <w:r w:rsidR="004C5102">
        <w:rPr>
          <w:sz w:val="24"/>
          <w:szCs w:val="24"/>
        </w:rPr>
        <w:t xml:space="preserve"> to teach an AI program by feeding it vast amounts of data</w:t>
      </w:r>
      <w:r w:rsidR="000374C3">
        <w:rPr>
          <w:sz w:val="24"/>
          <w:szCs w:val="24"/>
        </w:rPr>
        <w:t xml:space="preserve"> and </w:t>
      </w:r>
      <w:r w:rsidR="004C6231">
        <w:rPr>
          <w:sz w:val="24"/>
          <w:szCs w:val="24"/>
        </w:rPr>
        <w:t>judging what the AI produces in response; teaching right from wrong</w:t>
      </w:r>
      <w:r w:rsidR="004C5102">
        <w:rPr>
          <w:sz w:val="24"/>
          <w:szCs w:val="24"/>
        </w:rPr>
        <w:t xml:space="preserve">. It is used to </w:t>
      </w:r>
      <w:r w:rsidR="0055564E">
        <w:rPr>
          <w:sz w:val="24"/>
          <w:szCs w:val="24"/>
        </w:rPr>
        <w:t xml:space="preserve">recognise a user’s voice and use their vocal input to perform actions like creating calendar dates, reading weather forecasts and </w:t>
      </w:r>
      <w:r w:rsidR="004C5102">
        <w:rPr>
          <w:sz w:val="24"/>
          <w:szCs w:val="24"/>
        </w:rPr>
        <w:t>convert</w:t>
      </w:r>
      <w:r w:rsidR="0055564E">
        <w:rPr>
          <w:sz w:val="24"/>
          <w:szCs w:val="24"/>
        </w:rPr>
        <w:t>ing</w:t>
      </w:r>
      <w:r w:rsidR="004C5102">
        <w:rPr>
          <w:sz w:val="24"/>
          <w:szCs w:val="24"/>
        </w:rPr>
        <w:t xml:space="preserve"> a user’s speech to text.</w:t>
      </w:r>
      <w:r w:rsidR="0055564E">
        <w:rPr>
          <w:sz w:val="24"/>
          <w:szCs w:val="24"/>
        </w:rPr>
        <w:t xml:space="preserve"> </w:t>
      </w:r>
      <w:r w:rsidR="00DF1607">
        <w:rPr>
          <w:sz w:val="24"/>
          <w:szCs w:val="24"/>
        </w:rPr>
        <w:t>(Google</w:t>
      </w:r>
      <w:r w:rsidR="008D34AC">
        <w:rPr>
          <w:sz w:val="24"/>
          <w:szCs w:val="24"/>
        </w:rPr>
        <w:t xml:space="preserve"> n.d.</w:t>
      </w:r>
      <w:r w:rsidR="00DF1607">
        <w:rPr>
          <w:sz w:val="24"/>
          <w:szCs w:val="24"/>
        </w:rPr>
        <w:t>)</w:t>
      </w:r>
    </w:p>
    <w:p w14:paraId="63270BF5" w14:textId="20C03055" w:rsidR="003477C1" w:rsidRDefault="003477C1">
      <w:pPr>
        <w:rPr>
          <w:sz w:val="24"/>
          <w:szCs w:val="24"/>
        </w:rPr>
      </w:pPr>
      <w:r>
        <w:rPr>
          <w:sz w:val="24"/>
          <w:szCs w:val="24"/>
        </w:rPr>
        <w:t>A popular form NLP take</w:t>
      </w:r>
      <w:r w:rsidR="00656C4B">
        <w:rPr>
          <w:sz w:val="24"/>
          <w:szCs w:val="24"/>
        </w:rPr>
        <w:t>s</w:t>
      </w:r>
      <w:r>
        <w:rPr>
          <w:sz w:val="24"/>
          <w:szCs w:val="24"/>
        </w:rPr>
        <w:t xml:space="preserve"> is that of a chatbot. These bots are used primarily used in a business context as customer service representatives</w:t>
      </w:r>
      <w:r w:rsidR="008D34AC">
        <w:rPr>
          <w:sz w:val="24"/>
          <w:szCs w:val="24"/>
        </w:rPr>
        <w:t xml:space="preserve">. </w:t>
      </w:r>
      <w:r w:rsidR="00432967">
        <w:rPr>
          <w:sz w:val="24"/>
          <w:szCs w:val="24"/>
        </w:rPr>
        <w:t>There are programs that already exist that automate some aspects of customer service</w:t>
      </w:r>
      <w:r>
        <w:rPr>
          <w:sz w:val="24"/>
          <w:szCs w:val="24"/>
        </w:rPr>
        <w:t>, such as a program that asks the customer to input certain info</w:t>
      </w:r>
      <w:r w:rsidR="005660C8">
        <w:rPr>
          <w:sz w:val="24"/>
          <w:szCs w:val="24"/>
        </w:rPr>
        <w:t>rmation like a key press to</w:t>
      </w:r>
      <w:r>
        <w:rPr>
          <w:sz w:val="24"/>
          <w:szCs w:val="24"/>
        </w:rPr>
        <w:t>, for example, transfer their call to a certain department</w:t>
      </w:r>
      <w:r w:rsidR="00432967">
        <w:rPr>
          <w:sz w:val="24"/>
          <w:szCs w:val="24"/>
        </w:rPr>
        <w:t xml:space="preserve">. However, chatbots </w:t>
      </w:r>
      <w:r w:rsidR="00F94337">
        <w:rPr>
          <w:sz w:val="24"/>
          <w:szCs w:val="24"/>
        </w:rPr>
        <w:t>can</w:t>
      </w:r>
      <w:r w:rsidR="00432967">
        <w:rPr>
          <w:sz w:val="24"/>
          <w:szCs w:val="24"/>
        </w:rPr>
        <w:t xml:space="preserve"> understand customers </w:t>
      </w:r>
      <w:r w:rsidR="00DF1607">
        <w:rPr>
          <w:sz w:val="24"/>
          <w:szCs w:val="24"/>
        </w:rPr>
        <w:t>intentions</w:t>
      </w:r>
      <w:r w:rsidR="004964CF">
        <w:rPr>
          <w:sz w:val="24"/>
          <w:szCs w:val="24"/>
        </w:rPr>
        <w:t xml:space="preserve"> by</w:t>
      </w:r>
      <w:r w:rsidR="00432967">
        <w:rPr>
          <w:sz w:val="24"/>
          <w:szCs w:val="24"/>
        </w:rPr>
        <w:t xml:space="preserve"> </w:t>
      </w:r>
      <w:r w:rsidR="004964CF">
        <w:rPr>
          <w:sz w:val="24"/>
          <w:szCs w:val="24"/>
        </w:rPr>
        <w:t xml:space="preserve">extracting meaning from the context of the user’s input </w:t>
      </w:r>
      <w:r w:rsidR="00432967">
        <w:rPr>
          <w:sz w:val="24"/>
          <w:szCs w:val="24"/>
        </w:rPr>
        <w:t>without the need for hardcoded responses.</w:t>
      </w:r>
    </w:p>
    <w:p w14:paraId="012A30B4" w14:textId="13C03B58" w:rsidR="002E4AA0" w:rsidRDefault="00F94337">
      <w:pPr>
        <w:rPr>
          <w:sz w:val="24"/>
          <w:szCs w:val="24"/>
        </w:rPr>
      </w:pPr>
      <w:r>
        <w:rPr>
          <w:sz w:val="24"/>
          <w:szCs w:val="24"/>
        </w:rPr>
        <w:t>Jobs such as call centre workers and customer service representatives are affected.</w:t>
      </w:r>
      <w:r w:rsidR="002E4AA0">
        <w:rPr>
          <w:sz w:val="24"/>
          <w:szCs w:val="24"/>
        </w:rPr>
        <w:t xml:space="preserve"> As these types of </w:t>
      </w:r>
      <w:r w:rsidR="00656C4B">
        <w:rPr>
          <w:sz w:val="24"/>
          <w:szCs w:val="24"/>
        </w:rPr>
        <w:t>chatbots</w:t>
      </w:r>
      <w:r w:rsidR="002E4AA0">
        <w:rPr>
          <w:sz w:val="24"/>
          <w:szCs w:val="24"/>
        </w:rPr>
        <w:t xml:space="preserve"> become more advanced these workers may find their jobs partially or fully automated. This will be particularly felt in developing countries, such as India and The Philippines. </w:t>
      </w:r>
      <w:r w:rsidR="008D34AC">
        <w:rPr>
          <w:sz w:val="24"/>
          <w:szCs w:val="24"/>
        </w:rPr>
        <w:t>(Baraniuk 2018)</w:t>
      </w:r>
    </w:p>
    <w:p w14:paraId="1CCD7446" w14:textId="2EF75F53" w:rsidR="00F94337" w:rsidRDefault="00FE48B6">
      <w:pPr>
        <w:rPr>
          <w:sz w:val="24"/>
          <w:szCs w:val="24"/>
        </w:rPr>
      </w:pPr>
      <w:r>
        <w:rPr>
          <w:sz w:val="24"/>
          <w:szCs w:val="24"/>
        </w:rPr>
        <w:t>However, before then, c</w:t>
      </w:r>
      <w:r w:rsidR="00F94337">
        <w:rPr>
          <w:sz w:val="24"/>
          <w:szCs w:val="24"/>
        </w:rPr>
        <w:t>hatbots can</w:t>
      </w:r>
      <w:r>
        <w:rPr>
          <w:sz w:val="24"/>
          <w:szCs w:val="24"/>
        </w:rPr>
        <w:t xml:space="preserve"> be used to</w:t>
      </w:r>
      <w:r w:rsidR="00F94337">
        <w:rPr>
          <w:sz w:val="24"/>
          <w:szCs w:val="24"/>
        </w:rPr>
        <w:t xml:space="preserve"> assist these workers by parsing information to guess intent and pick out relevant information. </w:t>
      </w:r>
      <w:r>
        <w:rPr>
          <w:sz w:val="24"/>
          <w:szCs w:val="24"/>
        </w:rPr>
        <w:t xml:space="preserve">One such system (Observe AI) which aims to </w:t>
      </w:r>
      <w:r w:rsidR="00FB7171">
        <w:rPr>
          <w:sz w:val="24"/>
          <w:szCs w:val="24"/>
        </w:rPr>
        <w:t>help call centre workers</w:t>
      </w:r>
      <w:r>
        <w:rPr>
          <w:sz w:val="24"/>
          <w:szCs w:val="24"/>
        </w:rPr>
        <w:t xml:space="preserve"> by providing information and responses based on their customer emotional state. Allstate use the </w:t>
      </w:r>
      <w:r w:rsidR="00656C4B">
        <w:rPr>
          <w:sz w:val="24"/>
          <w:szCs w:val="24"/>
        </w:rPr>
        <w:t>chatbot</w:t>
      </w:r>
      <w:r>
        <w:rPr>
          <w:sz w:val="24"/>
          <w:szCs w:val="24"/>
        </w:rPr>
        <w:t xml:space="preserve"> Amelia to reduce the time spent on individual customer queries by </w:t>
      </w:r>
      <w:r w:rsidR="00427E13">
        <w:rPr>
          <w:sz w:val="24"/>
          <w:szCs w:val="24"/>
        </w:rPr>
        <w:t xml:space="preserve">highlighting trends and important data </w:t>
      </w:r>
      <w:r w:rsidR="008D34AC">
        <w:rPr>
          <w:sz w:val="24"/>
          <w:szCs w:val="24"/>
        </w:rPr>
        <w:t>points. (</w:t>
      </w:r>
      <w:r w:rsidR="00FB7171">
        <w:rPr>
          <w:sz w:val="24"/>
          <w:szCs w:val="24"/>
        </w:rPr>
        <w:t>Morgan 2018)</w:t>
      </w:r>
    </w:p>
    <w:p w14:paraId="72A2B520" w14:textId="553205E2" w:rsidR="00742CD6" w:rsidRDefault="00EE2E8E">
      <w:pPr>
        <w:rPr>
          <w:sz w:val="24"/>
          <w:szCs w:val="24"/>
        </w:rPr>
      </w:pPr>
      <w:r>
        <w:rPr>
          <w:sz w:val="24"/>
          <w:szCs w:val="24"/>
        </w:rPr>
        <w:t>A more malicious way chatbots can be used is to disseminate and promote disinformation</w:t>
      </w:r>
      <w:r w:rsidR="00582EF1">
        <w:rPr>
          <w:sz w:val="24"/>
          <w:szCs w:val="24"/>
        </w:rPr>
        <w:t xml:space="preserve"> (Stella, Ferrara &amp; De Domenico 2018)</w:t>
      </w:r>
      <w:r>
        <w:rPr>
          <w:sz w:val="24"/>
          <w:szCs w:val="24"/>
        </w:rPr>
        <w:t xml:space="preserve">. </w:t>
      </w:r>
      <w:r w:rsidR="004C5102">
        <w:rPr>
          <w:sz w:val="24"/>
          <w:szCs w:val="24"/>
        </w:rPr>
        <w:t>Social media companies</w:t>
      </w:r>
      <w:r w:rsidR="002E4AA0">
        <w:rPr>
          <w:sz w:val="24"/>
          <w:szCs w:val="24"/>
        </w:rPr>
        <w:t xml:space="preserve"> like Facebook and Twitter have had some successes in dealing with bot operated accounts. In </w:t>
      </w:r>
      <w:r w:rsidR="004C6231">
        <w:rPr>
          <w:sz w:val="24"/>
          <w:szCs w:val="24"/>
        </w:rPr>
        <w:t>late 2018 Twitter removed</w:t>
      </w:r>
      <w:r w:rsidR="002E4AA0">
        <w:rPr>
          <w:sz w:val="24"/>
          <w:szCs w:val="24"/>
        </w:rPr>
        <w:t xml:space="preserve"> </w:t>
      </w:r>
      <w:r w:rsidR="004C6231">
        <w:rPr>
          <w:sz w:val="24"/>
          <w:szCs w:val="24"/>
        </w:rPr>
        <w:t xml:space="preserve">an estimated 10,000 automated accounts </w:t>
      </w:r>
      <w:r w:rsidR="002E4AA0">
        <w:rPr>
          <w:sz w:val="24"/>
          <w:szCs w:val="24"/>
        </w:rPr>
        <w:t>were suspended</w:t>
      </w:r>
      <w:r w:rsidR="004C6231">
        <w:rPr>
          <w:sz w:val="24"/>
          <w:szCs w:val="24"/>
        </w:rPr>
        <w:t xml:space="preserve">. These accounts attempted to </w:t>
      </w:r>
      <w:r w:rsidR="00B27679">
        <w:rPr>
          <w:sz w:val="24"/>
          <w:szCs w:val="24"/>
        </w:rPr>
        <w:t>affect US</w:t>
      </w:r>
      <w:r w:rsidR="004C6231">
        <w:rPr>
          <w:sz w:val="24"/>
          <w:szCs w:val="24"/>
        </w:rPr>
        <w:t xml:space="preserve"> </w:t>
      </w:r>
      <w:r w:rsidR="006437DB">
        <w:rPr>
          <w:sz w:val="24"/>
          <w:szCs w:val="24"/>
        </w:rPr>
        <w:t>vot</w:t>
      </w:r>
      <w:r w:rsidR="00B27679">
        <w:rPr>
          <w:sz w:val="24"/>
          <w:szCs w:val="24"/>
        </w:rPr>
        <w:t>ers</w:t>
      </w:r>
      <w:r w:rsidR="006437DB">
        <w:rPr>
          <w:sz w:val="24"/>
          <w:szCs w:val="24"/>
        </w:rPr>
        <w:t xml:space="preserve"> in </w:t>
      </w:r>
      <w:r w:rsidR="00B27679">
        <w:rPr>
          <w:sz w:val="24"/>
          <w:szCs w:val="24"/>
        </w:rPr>
        <w:t xml:space="preserve">the US 2018 mid-term elections by imitating US Democratic party voters and posting messages that sought to discourage voting. Voting in the US is not compulsory.  </w:t>
      </w:r>
      <w:r w:rsidR="008A67FB">
        <w:rPr>
          <w:sz w:val="24"/>
          <w:szCs w:val="24"/>
        </w:rPr>
        <w:t>(</w:t>
      </w:r>
      <w:r w:rsidR="00742CD6">
        <w:rPr>
          <w:sz w:val="24"/>
          <w:szCs w:val="24"/>
        </w:rPr>
        <w:t>Bing 2018</w:t>
      </w:r>
      <w:r w:rsidR="008A67FB">
        <w:rPr>
          <w:sz w:val="24"/>
          <w:szCs w:val="24"/>
        </w:rPr>
        <w:t>)</w:t>
      </w:r>
    </w:p>
    <w:p w14:paraId="33B7C922" w14:textId="638427E4" w:rsidR="004B111E" w:rsidRDefault="004B111E">
      <w:pPr>
        <w:rPr>
          <w:sz w:val="24"/>
          <w:szCs w:val="24"/>
        </w:rPr>
      </w:pPr>
      <w:r>
        <w:rPr>
          <w:sz w:val="24"/>
          <w:szCs w:val="24"/>
        </w:rPr>
        <w:t xml:space="preserve">Currently </w:t>
      </w:r>
      <w:r w:rsidR="00656C4B">
        <w:rPr>
          <w:sz w:val="24"/>
          <w:szCs w:val="24"/>
        </w:rPr>
        <w:t xml:space="preserve">these bots can be detected. In 2017 Pew Research Center performed a study of 1.2 million tweeted links </w:t>
      </w:r>
      <w:r w:rsidR="007D602D">
        <w:rPr>
          <w:sz w:val="24"/>
          <w:szCs w:val="24"/>
        </w:rPr>
        <w:t>and concluded that around a third of those were shared by suspected bots and automated accounts. They found this by using Botometer, a machine learning system. Botometer was trained on a dataset</w:t>
      </w:r>
      <w:r w:rsidR="008F0D8A">
        <w:rPr>
          <w:sz w:val="24"/>
          <w:szCs w:val="24"/>
        </w:rPr>
        <w:t xml:space="preserve"> of 30,000 twitter accounts consisting</w:t>
      </w:r>
      <w:r w:rsidR="007D602D">
        <w:rPr>
          <w:sz w:val="24"/>
          <w:szCs w:val="24"/>
        </w:rPr>
        <w:t xml:space="preserve"> of both automated and non-</w:t>
      </w:r>
      <w:r w:rsidR="008F0D8A">
        <w:rPr>
          <w:sz w:val="24"/>
          <w:szCs w:val="24"/>
        </w:rPr>
        <w:t xml:space="preserve">automated accounts. Botometer then examined these </w:t>
      </w:r>
      <w:r w:rsidR="008F0D8A">
        <w:rPr>
          <w:sz w:val="24"/>
          <w:szCs w:val="24"/>
        </w:rPr>
        <w:lastRenderedPageBreak/>
        <w:t xml:space="preserve">accounts for patterns </w:t>
      </w:r>
      <w:r w:rsidR="00E27634">
        <w:rPr>
          <w:sz w:val="24"/>
          <w:szCs w:val="24"/>
        </w:rPr>
        <w:t xml:space="preserve">and characteristics that may indicate that the account being examined is a bot. This account was then assigned a number between 0 and 1, the higher the number, the surer Botometer was that the account was automated. Botometer’s conclusions were examined by humans who were aware of the </w:t>
      </w:r>
      <w:r w:rsidR="00AA358A">
        <w:rPr>
          <w:sz w:val="24"/>
          <w:szCs w:val="24"/>
        </w:rPr>
        <w:t>actual status</w:t>
      </w:r>
      <w:r w:rsidR="00E27634">
        <w:rPr>
          <w:sz w:val="24"/>
          <w:szCs w:val="24"/>
        </w:rPr>
        <w:t xml:space="preserve"> of these accounts </w:t>
      </w:r>
      <w:r w:rsidR="00AA358A">
        <w:rPr>
          <w:sz w:val="24"/>
          <w:szCs w:val="24"/>
        </w:rPr>
        <w:t xml:space="preserve">and this feedback was provided to Botometer to adjust its results. </w:t>
      </w:r>
      <w:r w:rsidR="008F0D8A">
        <w:rPr>
          <w:sz w:val="24"/>
          <w:szCs w:val="24"/>
        </w:rPr>
        <w:t>(</w:t>
      </w:r>
      <w:r w:rsidR="00742CD6">
        <w:rPr>
          <w:sz w:val="24"/>
          <w:szCs w:val="24"/>
        </w:rPr>
        <w:t>Gramlich 2018</w:t>
      </w:r>
      <w:r w:rsidR="008F0D8A">
        <w:rPr>
          <w:sz w:val="24"/>
          <w:szCs w:val="24"/>
        </w:rPr>
        <w:t>)</w:t>
      </w:r>
    </w:p>
    <w:p w14:paraId="6949DF96" w14:textId="103C656E" w:rsidR="00B21E98" w:rsidRDefault="00B21E98">
      <w:pPr>
        <w:rPr>
          <w:sz w:val="24"/>
          <w:szCs w:val="24"/>
        </w:rPr>
      </w:pPr>
      <w:r>
        <w:rPr>
          <w:sz w:val="24"/>
          <w:szCs w:val="24"/>
        </w:rPr>
        <w:t>Currently NLP</w:t>
      </w:r>
      <w:r w:rsidR="00AA358A">
        <w:rPr>
          <w:sz w:val="24"/>
          <w:szCs w:val="24"/>
        </w:rPr>
        <w:t xml:space="preserve"> </w:t>
      </w:r>
      <w:r>
        <w:rPr>
          <w:sz w:val="24"/>
          <w:szCs w:val="24"/>
        </w:rPr>
        <w:t xml:space="preserve">are already present in my life. This part of the document was itself was impacted by NLPs which </w:t>
      </w:r>
      <w:r w:rsidR="00EB37A9">
        <w:rPr>
          <w:sz w:val="24"/>
          <w:szCs w:val="24"/>
        </w:rPr>
        <w:t>suggested alternate wordings for phrases and fixed my grammar and spelling mistakes. When writing emails dates and times are detected and can be added to calendars, the text of reviews for products are parsed to find commonalities so that I can be served content that interests me and sites that I visit often make use of chatbots.</w:t>
      </w:r>
    </w:p>
    <w:p w14:paraId="703231C2" w14:textId="440381DC" w:rsidR="00B21E98" w:rsidRDefault="00B21E98">
      <w:pPr>
        <w:rPr>
          <w:sz w:val="24"/>
          <w:szCs w:val="24"/>
        </w:rPr>
      </w:pPr>
      <w:r>
        <w:rPr>
          <w:sz w:val="24"/>
          <w:szCs w:val="24"/>
        </w:rPr>
        <w:t>As NLP</w:t>
      </w:r>
      <w:r w:rsidR="004B2AFF">
        <w:rPr>
          <w:sz w:val="24"/>
          <w:szCs w:val="24"/>
        </w:rPr>
        <w:t xml:space="preserve"> AIs</w:t>
      </w:r>
      <w:r>
        <w:rPr>
          <w:sz w:val="24"/>
          <w:szCs w:val="24"/>
        </w:rPr>
        <w:t xml:space="preserve"> grow in popularity and become more </w:t>
      </w:r>
      <w:r w:rsidR="00EB37A9">
        <w:rPr>
          <w:sz w:val="24"/>
          <w:szCs w:val="24"/>
        </w:rPr>
        <w:t>efficient,</w:t>
      </w:r>
      <w:r>
        <w:rPr>
          <w:sz w:val="24"/>
          <w:szCs w:val="24"/>
        </w:rPr>
        <w:t xml:space="preserve"> I </w:t>
      </w:r>
      <w:r w:rsidR="00F34393">
        <w:rPr>
          <w:sz w:val="24"/>
          <w:szCs w:val="24"/>
        </w:rPr>
        <w:t>can see</w:t>
      </w:r>
      <w:r>
        <w:rPr>
          <w:sz w:val="24"/>
          <w:szCs w:val="24"/>
        </w:rPr>
        <w:t xml:space="preserve"> parts of my life becoming more automated. </w:t>
      </w:r>
      <w:r w:rsidR="00F34393">
        <w:rPr>
          <w:sz w:val="24"/>
          <w:szCs w:val="24"/>
        </w:rPr>
        <w:t xml:space="preserve">Using an AI assistant to perform tasks such as setting up appointments </w:t>
      </w:r>
      <w:r w:rsidR="00742CD6">
        <w:rPr>
          <w:sz w:val="24"/>
          <w:szCs w:val="24"/>
        </w:rPr>
        <w:t>with little input from myself</w:t>
      </w:r>
      <w:r w:rsidR="00F34393">
        <w:rPr>
          <w:sz w:val="24"/>
          <w:szCs w:val="24"/>
        </w:rPr>
        <w:t>. I will also need to more thoroughly scrutinise information that is presented to me through social media and the people who spread it.</w:t>
      </w:r>
    </w:p>
    <w:p w14:paraId="6D7FDEA5" w14:textId="77777777" w:rsidR="00B21E98" w:rsidRDefault="00B21E98">
      <w:pPr>
        <w:rPr>
          <w:sz w:val="24"/>
          <w:szCs w:val="24"/>
        </w:rPr>
      </w:pPr>
    </w:p>
    <w:sdt>
      <w:sdtPr>
        <w:rPr>
          <w:rFonts w:asciiTheme="minorHAnsi" w:eastAsiaTheme="minorEastAsia" w:hAnsiTheme="minorHAnsi" w:cstheme="minorBidi"/>
          <w:color w:val="auto"/>
          <w:sz w:val="22"/>
          <w:szCs w:val="22"/>
          <w:lang w:val="en-AU" w:eastAsia="ja-JP"/>
        </w:rPr>
        <w:id w:val="-1030493118"/>
        <w:docPartObj>
          <w:docPartGallery w:val="Bibliographies"/>
          <w:docPartUnique/>
        </w:docPartObj>
      </w:sdtPr>
      <w:sdtEndPr/>
      <w:sdtContent>
        <w:p w14:paraId="541898F1" w14:textId="34F62084" w:rsidR="00742CD6" w:rsidRDefault="00742CD6">
          <w:pPr>
            <w:pStyle w:val="Heading1"/>
          </w:pPr>
          <w:r>
            <w:t>References</w:t>
          </w:r>
        </w:p>
        <w:sdt>
          <w:sdtPr>
            <w:id w:val="-573587230"/>
            <w:bibliography/>
          </w:sdtPr>
          <w:sdtEndPr/>
          <w:sdtContent>
            <w:p w14:paraId="2480CF02" w14:textId="612D5B3F" w:rsidR="00742CD6" w:rsidRDefault="00742CD6" w:rsidP="00742CD6">
              <w:pPr>
                <w:pStyle w:val="Bibliography"/>
                <w:rPr>
                  <w:noProof/>
                  <w:sz w:val="24"/>
                  <w:szCs w:val="24"/>
                  <w:lang w:val="en-US"/>
                </w:rPr>
              </w:pPr>
              <w:r>
                <w:fldChar w:fldCharType="begin"/>
              </w:r>
              <w:r>
                <w:instrText xml:space="preserve"> BIBLIOGRAPHY </w:instrText>
              </w:r>
              <w:r>
                <w:fldChar w:fldCharType="separate"/>
              </w:r>
              <w:r>
                <w:rPr>
                  <w:noProof/>
                  <w:lang w:val="en-US"/>
                </w:rPr>
                <w:t xml:space="preserve">Baraniuk, C 2018. </w:t>
              </w:r>
              <w:r w:rsidR="002E7722">
                <w:rPr>
                  <w:noProof/>
                  <w:lang w:val="en-US"/>
                </w:rPr>
                <w:t>'</w:t>
              </w:r>
              <w:r>
                <w:rPr>
                  <w:i/>
                  <w:iCs/>
                  <w:noProof/>
                  <w:lang w:val="en-US"/>
                </w:rPr>
                <w:t>How talking machines are taking call centre jobs</w:t>
              </w:r>
              <w:r w:rsidR="002E7722">
                <w:rPr>
                  <w:i/>
                  <w:iCs/>
                  <w:noProof/>
                  <w:lang w:val="en-US"/>
                </w:rPr>
                <w:t xml:space="preserve">', BBC News, </w:t>
              </w:r>
              <w:r w:rsidR="002E7722">
                <w:rPr>
                  <w:noProof/>
                  <w:lang w:val="en-US"/>
                </w:rPr>
                <w:t>28 August, viewed 8 July 2019</w:t>
              </w:r>
              <w:r>
                <w:rPr>
                  <w:noProof/>
                  <w:lang w:val="en-US"/>
                </w:rPr>
                <w:br/>
              </w:r>
              <w:r w:rsidR="002E7722">
                <w:rPr>
                  <w:noProof/>
                  <w:lang w:val="en-US"/>
                </w:rPr>
                <w:t>&lt;</w:t>
              </w:r>
              <w:r>
                <w:rPr>
                  <w:noProof/>
                  <w:lang w:val="en-US"/>
                </w:rPr>
                <w:t xml:space="preserve"> </w:t>
              </w:r>
              <w:r>
                <w:rPr>
                  <w:noProof/>
                  <w:u w:val="single"/>
                  <w:lang w:val="en-US"/>
                </w:rPr>
                <w:t>https://www.bbc.com/news/business-45272835</w:t>
              </w:r>
              <w:r w:rsidR="002E7722">
                <w:rPr>
                  <w:noProof/>
                  <w:lang w:val="en-US"/>
                </w:rPr>
                <w:t>&gt;.</w:t>
              </w:r>
            </w:p>
            <w:p w14:paraId="7C923AD7" w14:textId="42430410" w:rsidR="00742CD6" w:rsidRDefault="00742CD6" w:rsidP="00742CD6">
              <w:pPr>
                <w:pStyle w:val="Bibliography"/>
                <w:rPr>
                  <w:noProof/>
                  <w:lang w:val="en-US"/>
                </w:rPr>
              </w:pPr>
              <w:r>
                <w:rPr>
                  <w:noProof/>
                  <w:lang w:val="en-US"/>
                </w:rPr>
                <w:t xml:space="preserve">Bing, C 2018. </w:t>
              </w:r>
              <w:r w:rsidR="002E7722">
                <w:rPr>
                  <w:noProof/>
                  <w:lang w:val="en-US"/>
                </w:rPr>
                <w:t>'</w:t>
              </w:r>
              <w:r>
                <w:rPr>
                  <w:i/>
                  <w:iCs/>
                  <w:noProof/>
                  <w:lang w:val="en-US"/>
                </w:rPr>
                <w:t>Exclusive: Twitter deletes over 10,000 accounts that sought to discourage U.S. voting</w:t>
              </w:r>
              <w:r w:rsidR="002E7722">
                <w:rPr>
                  <w:i/>
                  <w:iCs/>
                  <w:noProof/>
                  <w:lang w:val="en-US"/>
                </w:rPr>
                <w:t>',</w:t>
              </w:r>
              <w:r>
                <w:rPr>
                  <w:noProof/>
                  <w:lang w:val="en-US"/>
                </w:rPr>
                <w:t xml:space="preserve"> </w:t>
              </w:r>
              <w:r w:rsidR="002E7722">
                <w:rPr>
                  <w:i/>
                  <w:iCs/>
                  <w:noProof/>
                  <w:lang w:val="en-US"/>
                </w:rPr>
                <w:t>Reuters</w:t>
              </w:r>
              <w:r w:rsidR="002E7722">
                <w:rPr>
                  <w:noProof/>
                  <w:lang w:val="en-US"/>
                </w:rPr>
                <w:t>, 3 November</w:t>
              </w:r>
              <w:r w:rsidR="006E320C">
                <w:rPr>
                  <w:noProof/>
                  <w:lang w:val="en-US"/>
                </w:rPr>
                <w:t>, viewed 10 July 2019</w:t>
              </w:r>
              <w:r>
                <w:rPr>
                  <w:noProof/>
                  <w:lang w:val="en-US"/>
                </w:rPr>
                <w:br/>
              </w:r>
              <w:r w:rsidR="006E320C">
                <w:rPr>
                  <w:noProof/>
                  <w:lang w:val="en-US"/>
                </w:rPr>
                <w:t>&lt;</w:t>
              </w:r>
              <w:r>
                <w:rPr>
                  <w:noProof/>
                  <w:lang w:val="en-US"/>
                </w:rPr>
                <w:t xml:space="preserve"> </w:t>
              </w:r>
              <w:r>
                <w:rPr>
                  <w:noProof/>
                  <w:u w:val="single"/>
                  <w:lang w:val="en-US"/>
                </w:rPr>
                <w:t>https://www.reuters.com/article/us-usa-election-twitter-exclusive/exclusive-twitter-deletes-over-10000-accounts-that-sought-to-discourage-u-s-voting-idUSKCN1N72FA</w:t>
              </w:r>
              <w:r w:rsidR="006E320C">
                <w:rPr>
                  <w:noProof/>
                  <w:u w:val="single"/>
                  <w:lang w:val="en-US"/>
                </w:rPr>
                <w:t>&gt;.</w:t>
              </w:r>
            </w:p>
            <w:p w14:paraId="10E85660" w14:textId="278A9D57" w:rsidR="00742CD6" w:rsidRDefault="00742CD6" w:rsidP="00742CD6">
              <w:pPr>
                <w:pStyle w:val="Bibliography"/>
                <w:rPr>
                  <w:noProof/>
                  <w:lang w:val="en-US"/>
                </w:rPr>
              </w:pPr>
              <w:r>
                <w:rPr>
                  <w:noProof/>
                  <w:lang w:val="en-US"/>
                </w:rPr>
                <w:t>Google</w:t>
              </w:r>
              <w:r w:rsidR="006E320C">
                <w:rPr>
                  <w:noProof/>
                  <w:lang w:val="en-US"/>
                </w:rPr>
                <w:t xml:space="preserve"> </w:t>
              </w:r>
              <w:r>
                <w:rPr>
                  <w:noProof/>
                  <w:lang w:val="en-US"/>
                </w:rPr>
                <w:t xml:space="preserve"> n.d. </w:t>
              </w:r>
              <w:r w:rsidR="006E320C">
                <w:rPr>
                  <w:noProof/>
                  <w:lang w:val="en-US"/>
                </w:rPr>
                <w:t>'</w:t>
              </w:r>
              <w:r>
                <w:rPr>
                  <w:i/>
                  <w:iCs/>
                  <w:noProof/>
                  <w:lang w:val="en-US"/>
                </w:rPr>
                <w:t>Build natural and rich conversational experiences</w:t>
              </w:r>
              <w:r w:rsidR="006E320C">
                <w:rPr>
                  <w:i/>
                  <w:iCs/>
                  <w:noProof/>
                  <w:lang w:val="en-US"/>
                </w:rPr>
                <w:t>'</w:t>
              </w:r>
              <w:r w:rsidR="006E320C">
                <w:rPr>
                  <w:noProof/>
                  <w:lang w:val="en-US"/>
                </w:rPr>
                <w:t xml:space="preserve">, </w:t>
              </w:r>
              <w:r w:rsidR="006E320C">
                <w:rPr>
                  <w:i/>
                  <w:iCs/>
                  <w:noProof/>
                  <w:lang w:val="en-US"/>
                </w:rPr>
                <w:t>Google,</w:t>
              </w:r>
              <w:r w:rsidR="006E320C">
                <w:rPr>
                  <w:noProof/>
                  <w:lang w:val="en-US"/>
                </w:rPr>
                <w:t xml:space="preserve"> n.d., viewed 10 July 2019</w:t>
              </w:r>
              <w:r>
                <w:rPr>
                  <w:noProof/>
                  <w:lang w:val="en-US"/>
                </w:rPr>
                <w:br/>
              </w:r>
              <w:r w:rsidR="006E320C">
                <w:rPr>
                  <w:noProof/>
                  <w:lang w:val="en-US"/>
                </w:rPr>
                <w:t>&lt;</w:t>
              </w:r>
              <w:r>
                <w:rPr>
                  <w:noProof/>
                  <w:lang w:val="en-US"/>
                </w:rPr>
                <w:t xml:space="preserve"> </w:t>
              </w:r>
              <w:r>
                <w:rPr>
                  <w:noProof/>
                  <w:u w:val="single"/>
                  <w:lang w:val="en-US"/>
                </w:rPr>
                <w:t>https://dialogflow.com/</w:t>
              </w:r>
              <w:r w:rsidR="006E320C">
                <w:rPr>
                  <w:noProof/>
                  <w:u w:val="single"/>
                  <w:lang w:val="en-US"/>
                </w:rPr>
                <w:t>&gt;.</w:t>
              </w:r>
              <w:r>
                <w:rPr>
                  <w:noProof/>
                  <w:lang w:val="en-US"/>
                </w:rPr>
                <w:br/>
              </w:r>
            </w:p>
            <w:p w14:paraId="3C46558D" w14:textId="640DFF9F" w:rsidR="00742CD6" w:rsidRDefault="00742CD6" w:rsidP="00742CD6">
              <w:pPr>
                <w:pStyle w:val="Bibliography"/>
                <w:rPr>
                  <w:noProof/>
                  <w:lang w:val="en-US"/>
                </w:rPr>
              </w:pPr>
              <w:r>
                <w:rPr>
                  <w:noProof/>
                  <w:lang w:val="en-US"/>
                </w:rPr>
                <w:t>Google</w:t>
              </w:r>
              <w:r w:rsidR="006E320C">
                <w:rPr>
                  <w:noProof/>
                  <w:lang w:val="en-US"/>
                </w:rPr>
                <w:t xml:space="preserve"> </w:t>
              </w:r>
              <w:r>
                <w:rPr>
                  <w:noProof/>
                  <w:lang w:val="en-US"/>
                </w:rPr>
                <w:t xml:space="preserve"> n.d. </w:t>
              </w:r>
              <w:r w:rsidR="006E320C">
                <w:rPr>
                  <w:noProof/>
                  <w:lang w:val="en-US"/>
                </w:rPr>
                <w:t>'</w:t>
              </w:r>
              <w:r>
                <w:rPr>
                  <w:i/>
                  <w:iCs/>
                  <w:noProof/>
                  <w:lang w:val="en-US"/>
                </w:rPr>
                <w:t>Google Assistan</w:t>
              </w:r>
              <w:r w:rsidR="006E320C">
                <w:rPr>
                  <w:i/>
                  <w:iCs/>
                  <w:noProof/>
                  <w:lang w:val="en-US"/>
                </w:rPr>
                <w:t>t', Google,</w:t>
              </w:r>
              <w:r w:rsidR="006E320C">
                <w:rPr>
                  <w:noProof/>
                  <w:lang w:val="en-US"/>
                </w:rPr>
                <w:t xml:space="preserve"> viewed 9 July 2019</w:t>
              </w:r>
              <w:r>
                <w:rPr>
                  <w:noProof/>
                  <w:lang w:val="en-US"/>
                </w:rPr>
                <w:br/>
              </w:r>
              <w:r w:rsidR="006E320C">
                <w:rPr>
                  <w:noProof/>
                  <w:lang w:val="en-US"/>
                </w:rPr>
                <w:t>&lt;</w:t>
              </w:r>
              <w:r>
                <w:rPr>
                  <w:noProof/>
                  <w:u w:val="single"/>
                  <w:lang w:val="en-US"/>
                </w:rPr>
                <w:t>https://assistant.google.com/intl/en_au/platforms/phones/</w:t>
              </w:r>
              <w:r w:rsidR="006E320C">
                <w:rPr>
                  <w:noProof/>
                  <w:u w:val="single"/>
                  <w:lang w:val="en-US"/>
                </w:rPr>
                <w:t>&gt;.</w:t>
              </w:r>
              <w:r>
                <w:rPr>
                  <w:noProof/>
                  <w:lang w:val="en-US"/>
                </w:rPr>
                <w:br/>
              </w:r>
            </w:p>
            <w:p w14:paraId="714CD04C" w14:textId="171BD22B" w:rsidR="00742CD6" w:rsidRDefault="00742CD6" w:rsidP="00742CD6">
              <w:pPr>
                <w:pStyle w:val="Bibliography"/>
                <w:rPr>
                  <w:noProof/>
                  <w:lang w:val="en-US"/>
                </w:rPr>
              </w:pPr>
              <w:r>
                <w:rPr>
                  <w:noProof/>
                  <w:lang w:val="en-US"/>
                </w:rPr>
                <w:t>Gramlich, J</w:t>
              </w:r>
              <w:r w:rsidR="006E320C">
                <w:rPr>
                  <w:noProof/>
                  <w:lang w:val="en-US"/>
                </w:rPr>
                <w:t xml:space="preserve"> </w:t>
              </w:r>
              <w:r>
                <w:rPr>
                  <w:noProof/>
                  <w:lang w:val="en-US"/>
                </w:rPr>
                <w:t xml:space="preserve">2018. </w:t>
              </w:r>
              <w:r w:rsidR="006E320C">
                <w:rPr>
                  <w:noProof/>
                  <w:lang w:val="en-US"/>
                </w:rPr>
                <w:t>'</w:t>
              </w:r>
              <w:r>
                <w:rPr>
                  <w:i/>
                  <w:iCs/>
                  <w:noProof/>
                  <w:lang w:val="en-US"/>
                </w:rPr>
                <w:t>Q&amp;A: How Pew Research Center identified bots on Twitter</w:t>
              </w:r>
              <w:r w:rsidR="006E320C">
                <w:rPr>
                  <w:i/>
                  <w:iCs/>
                  <w:noProof/>
                  <w:lang w:val="en-US"/>
                </w:rPr>
                <w:t>',</w:t>
              </w:r>
              <w:r>
                <w:rPr>
                  <w:noProof/>
                  <w:lang w:val="en-US"/>
                </w:rPr>
                <w:t xml:space="preserve"> </w:t>
              </w:r>
              <w:r w:rsidR="006E320C">
                <w:rPr>
                  <w:i/>
                  <w:iCs/>
                  <w:noProof/>
                  <w:lang w:val="en-US"/>
                </w:rPr>
                <w:t>Pew Research</w:t>
              </w:r>
              <w:r w:rsidR="006E320C">
                <w:rPr>
                  <w:noProof/>
                  <w:lang w:val="en-US"/>
                </w:rPr>
                <w:t>, viewed 10 July 2019</w:t>
              </w:r>
              <w:r>
                <w:rPr>
                  <w:noProof/>
                  <w:lang w:val="en-US"/>
                </w:rPr>
                <w:br/>
              </w:r>
              <w:r w:rsidR="006E320C">
                <w:rPr>
                  <w:noProof/>
                  <w:lang w:val="en-US"/>
                </w:rPr>
                <w:t>&lt;</w:t>
              </w:r>
              <w:r>
                <w:rPr>
                  <w:noProof/>
                  <w:lang w:val="en-US"/>
                </w:rPr>
                <w:t xml:space="preserve"> </w:t>
              </w:r>
              <w:r>
                <w:rPr>
                  <w:noProof/>
                  <w:u w:val="single"/>
                  <w:lang w:val="en-US"/>
                </w:rPr>
                <w:t>https://www.pewresearch.org/fact-tank/2018/04/19/qa-how-pew-research-center-identified-bots-on-twitter/</w:t>
              </w:r>
              <w:r w:rsidR="006E320C">
                <w:rPr>
                  <w:noProof/>
                  <w:u w:val="single"/>
                  <w:lang w:val="en-US"/>
                </w:rPr>
                <w:t>&gt;.</w:t>
              </w:r>
              <w:r>
                <w:rPr>
                  <w:noProof/>
                  <w:lang w:val="en-US"/>
                </w:rPr>
                <w:br/>
              </w:r>
            </w:p>
            <w:p w14:paraId="2ADFD7CA" w14:textId="1D8F9230" w:rsidR="00742CD6" w:rsidRDefault="00742CD6" w:rsidP="00742CD6">
              <w:pPr>
                <w:pStyle w:val="Bibliography"/>
                <w:rPr>
                  <w:noProof/>
                  <w:lang w:val="en-US"/>
                </w:rPr>
              </w:pPr>
              <w:r>
                <w:rPr>
                  <w:noProof/>
                  <w:lang w:val="en-US"/>
                </w:rPr>
                <w:t xml:space="preserve">Morgan, B 2018. </w:t>
              </w:r>
              <w:r w:rsidR="006E320C">
                <w:rPr>
                  <w:noProof/>
                  <w:lang w:val="en-US"/>
                </w:rPr>
                <w:t>'</w:t>
              </w:r>
              <w:r>
                <w:rPr>
                  <w:i/>
                  <w:iCs/>
                  <w:noProof/>
                  <w:lang w:val="en-US"/>
                </w:rPr>
                <w:t>Using AI For Customer Experience At Allstate</w:t>
              </w:r>
              <w:r w:rsidR="006E320C">
                <w:rPr>
                  <w:i/>
                  <w:iCs/>
                  <w:noProof/>
                  <w:lang w:val="en-US"/>
                </w:rPr>
                <w:t xml:space="preserve">', Forbes, </w:t>
              </w:r>
              <w:r w:rsidR="006E320C">
                <w:rPr>
                  <w:noProof/>
                  <w:lang w:val="en-US"/>
                </w:rPr>
                <w:t>viewed 10 July 2019</w:t>
              </w:r>
              <w:r>
                <w:rPr>
                  <w:noProof/>
                  <w:lang w:val="en-US"/>
                </w:rPr>
                <w:br/>
              </w:r>
              <w:r w:rsidR="006E320C">
                <w:rPr>
                  <w:noProof/>
                  <w:lang w:val="en-US"/>
                </w:rPr>
                <w:t>&lt;</w:t>
              </w:r>
              <w:r>
                <w:rPr>
                  <w:noProof/>
                  <w:u w:val="single"/>
                  <w:lang w:val="en-US"/>
                </w:rPr>
                <w:t>https://www.forbes.com/sites/blakemorgan/2018/08/07/using-ai-for-customer-experience-at-allstate/#2ee77fd59d84</w:t>
              </w:r>
              <w:r w:rsidR="006E320C">
                <w:rPr>
                  <w:noProof/>
                  <w:u w:val="single"/>
                  <w:lang w:val="en-US"/>
                </w:rPr>
                <w:t>&gt;.</w:t>
              </w:r>
              <w:r>
                <w:rPr>
                  <w:noProof/>
                  <w:lang w:val="en-US"/>
                </w:rPr>
                <w:br/>
              </w:r>
            </w:p>
            <w:p w14:paraId="686634AD" w14:textId="69C8135B" w:rsidR="00742CD6" w:rsidRDefault="00742CD6" w:rsidP="00742CD6">
              <w:pPr>
                <w:pStyle w:val="Bibliography"/>
                <w:rPr>
                  <w:noProof/>
                  <w:lang w:val="en-US"/>
                </w:rPr>
              </w:pPr>
              <w:r>
                <w:rPr>
                  <w:noProof/>
                  <w:lang w:val="en-US"/>
                </w:rPr>
                <w:t xml:space="preserve">Saxena , M 2013. </w:t>
              </w:r>
              <w:r w:rsidR="006E320C">
                <w:rPr>
                  <w:noProof/>
                  <w:lang w:val="en-US"/>
                </w:rPr>
                <w:t>'</w:t>
              </w:r>
              <w:r>
                <w:rPr>
                  <w:i/>
                  <w:iCs/>
                  <w:noProof/>
                  <w:lang w:val="en-US"/>
                </w:rPr>
                <w:t>Watson Healthcare Products – 1H IBM Watson Progress and 2013 Roadmap</w:t>
              </w:r>
              <w:r w:rsidR="006E320C">
                <w:rPr>
                  <w:i/>
                  <w:iCs/>
                  <w:noProof/>
                  <w:lang w:val="en-US"/>
                </w:rPr>
                <w:t xml:space="preserve">', IBM, </w:t>
              </w:r>
              <w:r w:rsidR="006E320C">
                <w:rPr>
                  <w:noProof/>
                  <w:lang w:val="en-US"/>
                </w:rPr>
                <w:t>viewed 6 July 2019</w:t>
              </w:r>
              <w:r>
                <w:rPr>
                  <w:noProof/>
                  <w:lang w:val="en-US"/>
                </w:rPr>
                <w:br/>
              </w:r>
              <w:r w:rsidR="006E320C">
                <w:rPr>
                  <w:noProof/>
                  <w:lang w:val="en-US"/>
                </w:rPr>
                <w:t>&lt;</w:t>
              </w:r>
              <w:r>
                <w:rPr>
                  <w:noProof/>
                  <w:u w:val="single"/>
                  <w:lang w:val="en-US"/>
                </w:rPr>
                <w:t>https://www.slideshare.net/manojsaxena2/ibm-watson-progress-and-roadmap-saxena/7-Watson_Healthcare_Products_1H_2013</w:t>
              </w:r>
              <w:r w:rsidR="006E320C">
                <w:rPr>
                  <w:noProof/>
                  <w:u w:val="single"/>
                  <w:lang w:val="en-US"/>
                </w:rPr>
                <w:t>&gt;.</w:t>
              </w:r>
              <w:r>
                <w:rPr>
                  <w:noProof/>
                  <w:lang w:val="en-US"/>
                </w:rPr>
                <w:br/>
              </w:r>
            </w:p>
            <w:p w14:paraId="33FFB7F3" w14:textId="0F6D52DA" w:rsidR="00742CD6" w:rsidRDefault="00742CD6" w:rsidP="00742CD6">
              <w:pPr>
                <w:pStyle w:val="Bibliography"/>
                <w:rPr>
                  <w:noProof/>
                  <w:lang w:val="en-US"/>
                </w:rPr>
              </w:pPr>
              <w:r>
                <w:rPr>
                  <w:noProof/>
                  <w:lang w:val="en-US"/>
                </w:rPr>
                <w:t>Stella , M, Ferrara, E</w:t>
              </w:r>
              <w:r w:rsidR="00782824">
                <w:rPr>
                  <w:noProof/>
                  <w:lang w:val="en-US"/>
                </w:rPr>
                <w:t xml:space="preserve"> </w:t>
              </w:r>
              <w:r>
                <w:rPr>
                  <w:noProof/>
                  <w:lang w:val="en-US"/>
                </w:rPr>
                <w:t>&amp; De Domenico, M</w:t>
              </w:r>
              <w:r w:rsidR="00782824">
                <w:rPr>
                  <w:noProof/>
                  <w:lang w:val="en-US"/>
                </w:rPr>
                <w:t xml:space="preserve"> </w:t>
              </w:r>
              <w:r>
                <w:rPr>
                  <w:noProof/>
                  <w:lang w:val="en-US"/>
                </w:rPr>
                <w:t>2018.</w:t>
              </w:r>
              <w:r w:rsidR="00782824">
                <w:rPr>
                  <w:noProof/>
                  <w:lang w:val="en-US"/>
                </w:rPr>
                <w:t>'</w:t>
              </w:r>
              <w:r>
                <w:rPr>
                  <w:noProof/>
                  <w:lang w:val="en-US"/>
                </w:rPr>
                <w:t xml:space="preserve"> Bots increase exposure to negative and inflammatory</w:t>
              </w:r>
              <w:r w:rsidR="00782824">
                <w:rPr>
                  <w:noProof/>
                  <w:lang w:val="en-US"/>
                </w:rPr>
                <w:t xml:space="preserve"> </w:t>
              </w:r>
              <w:r w:rsidR="00782824">
                <w:t>content in online social systems'</w:t>
              </w:r>
              <w:r>
                <w:rPr>
                  <w:noProof/>
                  <w:lang w:val="en-US"/>
                </w:rPr>
                <w:t xml:space="preserve"> </w:t>
              </w:r>
              <w:r>
                <w:rPr>
                  <w:i/>
                  <w:iCs/>
                  <w:noProof/>
                  <w:lang w:val="en-US"/>
                </w:rPr>
                <w:t xml:space="preserve">PNAS, </w:t>
              </w:r>
              <w:r w:rsidR="002B6864">
                <w:rPr>
                  <w:noProof/>
                  <w:lang w:val="en-US"/>
                </w:rPr>
                <w:t>vol. 115, no.49</w:t>
              </w:r>
              <w:r>
                <w:rPr>
                  <w:noProof/>
                  <w:lang w:val="en-US"/>
                </w:rPr>
                <w:t>, p</w:t>
              </w:r>
              <w:r w:rsidR="002B6864">
                <w:rPr>
                  <w:noProof/>
                  <w:lang w:val="en-US"/>
                </w:rPr>
                <w:t>p</w:t>
              </w:r>
              <w:bookmarkStart w:id="0" w:name="_GoBack"/>
              <w:bookmarkEnd w:id="0"/>
              <w:r>
                <w:rPr>
                  <w:noProof/>
                  <w:lang w:val="en-US"/>
                </w:rPr>
                <w:t>. 1.</w:t>
              </w:r>
              <w:r w:rsidR="00782824">
                <w:rPr>
                  <w:noProof/>
                  <w:lang w:val="en-US"/>
                </w:rPr>
                <w:t>, viewed 10 July 2019, &lt;</w:t>
              </w:r>
              <w:r w:rsidR="00782824" w:rsidRPr="00782824">
                <w:rPr>
                  <w:noProof/>
                  <w:lang w:val="en-US"/>
                </w:rPr>
                <w:t>https://www.pnas.org/content/pnas/115/49/12435.full.pdf</w:t>
              </w:r>
              <w:r w:rsidR="00782824">
                <w:rPr>
                  <w:noProof/>
                  <w:lang w:val="en-US"/>
                </w:rPr>
                <w:t>&gt;.</w:t>
              </w:r>
            </w:p>
            <w:p w14:paraId="7440BCB7" w14:textId="54D29FC1" w:rsidR="00742CD6" w:rsidRDefault="00742CD6" w:rsidP="00742CD6">
              <w:pPr>
                <w:pStyle w:val="Bibliography"/>
                <w:rPr>
                  <w:noProof/>
                  <w:lang w:val="en-US"/>
                </w:rPr>
              </w:pPr>
              <w:r>
                <w:rPr>
                  <w:noProof/>
                  <w:lang w:val="en-US"/>
                </w:rPr>
                <w:lastRenderedPageBreak/>
                <w:t xml:space="preserve">Upbin, B 2013. </w:t>
              </w:r>
              <w:r w:rsidR="00782824">
                <w:rPr>
                  <w:noProof/>
                  <w:lang w:val="en-US"/>
                </w:rPr>
                <w:t>'</w:t>
              </w:r>
              <w:r>
                <w:rPr>
                  <w:i/>
                  <w:iCs/>
                  <w:noProof/>
                  <w:lang w:val="en-US"/>
                </w:rPr>
                <w:t>IBM's Watson Gets Its First Piece Of Business In Healthcare</w:t>
              </w:r>
              <w:r w:rsidR="00782824">
                <w:rPr>
                  <w:i/>
                  <w:iCs/>
                  <w:noProof/>
                  <w:lang w:val="en-US"/>
                </w:rPr>
                <w:t xml:space="preserve">', Forbes, </w:t>
              </w:r>
              <w:r w:rsidR="00782824">
                <w:rPr>
                  <w:noProof/>
                  <w:lang w:val="en-US"/>
                </w:rPr>
                <w:t xml:space="preserve"> viewed 11 July 2019</w:t>
              </w:r>
              <w:r>
                <w:rPr>
                  <w:noProof/>
                  <w:lang w:val="en-US"/>
                </w:rPr>
                <w:br/>
              </w:r>
              <w:r w:rsidR="00782824">
                <w:rPr>
                  <w:noProof/>
                  <w:lang w:val="en-US"/>
                </w:rPr>
                <w:t>&lt;</w:t>
              </w:r>
              <w:r>
                <w:rPr>
                  <w:noProof/>
                  <w:u w:val="single"/>
                  <w:lang w:val="en-US"/>
                </w:rPr>
                <w:t>https://www.forbes.com/sites/bruceupbin/2013/02/08/ibms-watson-gets-its-first-piece-of-business-in-healthcare/#6fa14e175402</w:t>
              </w:r>
              <w:r w:rsidR="00782824">
                <w:rPr>
                  <w:noProof/>
                  <w:lang w:val="en-US"/>
                </w:rPr>
                <w:t>&gt;.</w:t>
              </w:r>
            </w:p>
            <w:p w14:paraId="4EB025F3" w14:textId="4E588514" w:rsidR="00742CD6" w:rsidRDefault="00742CD6" w:rsidP="00742CD6">
              <w:r>
                <w:rPr>
                  <w:b/>
                  <w:bCs/>
                  <w:noProof/>
                </w:rPr>
                <w:fldChar w:fldCharType="end"/>
              </w:r>
            </w:p>
          </w:sdtContent>
        </w:sdt>
      </w:sdtContent>
    </w:sdt>
    <w:p w14:paraId="13FA2628" w14:textId="1E02DDD4" w:rsidR="00F1272C" w:rsidRPr="00AC6E9B" w:rsidRDefault="00F1272C">
      <w:pPr>
        <w:rPr>
          <w:sz w:val="24"/>
          <w:szCs w:val="24"/>
        </w:rPr>
      </w:pPr>
    </w:p>
    <w:sectPr w:rsidR="00F1272C" w:rsidRPr="00AC6E9B" w:rsidSect="00B720F4">
      <w:pgSz w:w="11920" w:h="17360"/>
      <w:pgMar w:top="1937" w:right="311" w:bottom="1440" w:left="63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FA184" w14:textId="77777777" w:rsidR="003834D7" w:rsidRDefault="003834D7" w:rsidP="0015639C">
      <w:pPr>
        <w:spacing w:after="0" w:line="240" w:lineRule="auto"/>
      </w:pPr>
      <w:r>
        <w:separator/>
      </w:r>
    </w:p>
  </w:endnote>
  <w:endnote w:type="continuationSeparator" w:id="0">
    <w:p w14:paraId="359DE147" w14:textId="77777777" w:rsidR="003834D7" w:rsidRDefault="003834D7" w:rsidP="0015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27D5F" w14:textId="77777777" w:rsidR="003834D7" w:rsidRDefault="003834D7" w:rsidP="0015639C">
      <w:pPr>
        <w:spacing w:after="0" w:line="240" w:lineRule="auto"/>
      </w:pPr>
      <w:r>
        <w:separator/>
      </w:r>
    </w:p>
  </w:footnote>
  <w:footnote w:type="continuationSeparator" w:id="0">
    <w:p w14:paraId="5869F71D" w14:textId="77777777" w:rsidR="003834D7" w:rsidRDefault="003834D7" w:rsidP="00156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47D7"/>
    <w:multiLevelType w:val="hybridMultilevel"/>
    <w:tmpl w:val="CA0E3168"/>
    <w:lvl w:ilvl="0" w:tplc="E744BB3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DAB57D3"/>
    <w:multiLevelType w:val="hybridMultilevel"/>
    <w:tmpl w:val="222EB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8B094D"/>
    <w:multiLevelType w:val="hybridMultilevel"/>
    <w:tmpl w:val="E1E6E3F0"/>
    <w:lvl w:ilvl="0" w:tplc="3B00FC3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7AD33C8"/>
    <w:multiLevelType w:val="hybridMultilevel"/>
    <w:tmpl w:val="EC1A5B8A"/>
    <w:lvl w:ilvl="0" w:tplc="7530359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426E291E"/>
    <w:multiLevelType w:val="hybridMultilevel"/>
    <w:tmpl w:val="931C13A4"/>
    <w:lvl w:ilvl="0" w:tplc="4670C99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AC549B"/>
    <w:multiLevelType w:val="hybridMultilevel"/>
    <w:tmpl w:val="A7EA50EE"/>
    <w:lvl w:ilvl="0" w:tplc="7346C0F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EA39E0B"/>
    <w:multiLevelType w:val="hybridMultilevel"/>
    <w:tmpl w:val="AF8019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
  </w:num>
  <w:num w:numId="3">
    <w:abstractNumId w:val="0"/>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20"/>
    <w:rsid w:val="000374C3"/>
    <w:rsid w:val="00061DD5"/>
    <w:rsid w:val="0015639C"/>
    <w:rsid w:val="001C314C"/>
    <w:rsid w:val="002821CD"/>
    <w:rsid w:val="002B6864"/>
    <w:rsid w:val="002E4AA0"/>
    <w:rsid w:val="002E7722"/>
    <w:rsid w:val="00304311"/>
    <w:rsid w:val="0034444D"/>
    <w:rsid w:val="003477C1"/>
    <w:rsid w:val="00370D20"/>
    <w:rsid w:val="003834D7"/>
    <w:rsid w:val="00392406"/>
    <w:rsid w:val="00394190"/>
    <w:rsid w:val="003A247D"/>
    <w:rsid w:val="00427E13"/>
    <w:rsid w:val="00432967"/>
    <w:rsid w:val="00457B0A"/>
    <w:rsid w:val="00460294"/>
    <w:rsid w:val="004964CF"/>
    <w:rsid w:val="004B111E"/>
    <w:rsid w:val="004B2AFF"/>
    <w:rsid w:val="004C31CB"/>
    <w:rsid w:val="004C5102"/>
    <w:rsid w:val="004C6231"/>
    <w:rsid w:val="0055564E"/>
    <w:rsid w:val="005660C8"/>
    <w:rsid w:val="00582EF1"/>
    <w:rsid w:val="005B29BB"/>
    <w:rsid w:val="006437DB"/>
    <w:rsid w:val="00656C4B"/>
    <w:rsid w:val="006E320C"/>
    <w:rsid w:val="006F4AC2"/>
    <w:rsid w:val="00742CD6"/>
    <w:rsid w:val="00782824"/>
    <w:rsid w:val="007D602D"/>
    <w:rsid w:val="00852D03"/>
    <w:rsid w:val="008A67FB"/>
    <w:rsid w:val="008D34AC"/>
    <w:rsid w:val="008F0D8A"/>
    <w:rsid w:val="00912021"/>
    <w:rsid w:val="00917D41"/>
    <w:rsid w:val="009234B6"/>
    <w:rsid w:val="00933D04"/>
    <w:rsid w:val="009F1CEC"/>
    <w:rsid w:val="00A312D1"/>
    <w:rsid w:val="00AA358A"/>
    <w:rsid w:val="00AB0647"/>
    <w:rsid w:val="00AC192F"/>
    <w:rsid w:val="00AC6E9B"/>
    <w:rsid w:val="00B21E98"/>
    <w:rsid w:val="00B26A62"/>
    <w:rsid w:val="00B27679"/>
    <w:rsid w:val="00B65A1A"/>
    <w:rsid w:val="00B720F4"/>
    <w:rsid w:val="00B80748"/>
    <w:rsid w:val="00BE3A85"/>
    <w:rsid w:val="00C34773"/>
    <w:rsid w:val="00C55447"/>
    <w:rsid w:val="00CC61E5"/>
    <w:rsid w:val="00D02E6B"/>
    <w:rsid w:val="00D26631"/>
    <w:rsid w:val="00DC43EA"/>
    <w:rsid w:val="00DF1607"/>
    <w:rsid w:val="00E27634"/>
    <w:rsid w:val="00E51F3E"/>
    <w:rsid w:val="00E55239"/>
    <w:rsid w:val="00E638F0"/>
    <w:rsid w:val="00EB37A9"/>
    <w:rsid w:val="00EE2E8E"/>
    <w:rsid w:val="00EF52A4"/>
    <w:rsid w:val="00F1272C"/>
    <w:rsid w:val="00F34393"/>
    <w:rsid w:val="00F702C2"/>
    <w:rsid w:val="00F94337"/>
    <w:rsid w:val="00FB7171"/>
    <w:rsid w:val="00FE48B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29355"/>
  <w15:chartTrackingRefBased/>
  <w15:docId w15:val="{66D6FA1D-29FB-485C-B996-1482F4D1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CD6"/>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0D20"/>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D02E6B"/>
    <w:pPr>
      <w:ind w:left="720"/>
      <w:contextualSpacing/>
    </w:pPr>
  </w:style>
  <w:style w:type="paragraph" w:styleId="Header">
    <w:name w:val="header"/>
    <w:basedOn w:val="Normal"/>
    <w:link w:val="HeaderChar"/>
    <w:uiPriority w:val="99"/>
    <w:unhideWhenUsed/>
    <w:rsid w:val="00156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39C"/>
  </w:style>
  <w:style w:type="paragraph" w:styleId="Footer">
    <w:name w:val="footer"/>
    <w:basedOn w:val="Normal"/>
    <w:link w:val="FooterChar"/>
    <w:uiPriority w:val="99"/>
    <w:unhideWhenUsed/>
    <w:rsid w:val="00156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39C"/>
  </w:style>
  <w:style w:type="character" w:customStyle="1" w:styleId="Heading1Char">
    <w:name w:val="Heading 1 Char"/>
    <w:basedOn w:val="DefaultParagraphFont"/>
    <w:link w:val="Heading1"/>
    <w:uiPriority w:val="9"/>
    <w:rsid w:val="00742CD6"/>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74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230787">
      <w:bodyDiv w:val="1"/>
      <w:marLeft w:val="0"/>
      <w:marRight w:val="0"/>
      <w:marTop w:val="0"/>
      <w:marBottom w:val="0"/>
      <w:divBdr>
        <w:top w:val="none" w:sz="0" w:space="0" w:color="auto"/>
        <w:left w:val="none" w:sz="0" w:space="0" w:color="auto"/>
        <w:bottom w:val="none" w:sz="0" w:space="0" w:color="auto"/>
        <w:right w:val="none" w:sz="0" w:space="0" w:color="auto"/>
      </w:divBdr>
    </w:div>
    <w:div w:id="145412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Upb13</b:Tag>
    <b:SourceType>InternetSite</b:SourceType>
    <b:Guid>{5FC1DF3E-2DBB-4336-91BC-B83520D8B592}</b:Guid>
    <b:Title>IBM's Watson Gets Its First Piece Of Business In Healthcare</b:Title>
    <b:Year>2013</b:Year>
    <b:YearAccessed>2019</b:YearAccessed>
    <b:MonthAccessed>July</b:MonthAccessed>
    <b:DayAccessed>11</b:DayAccessed>
    <b:URL>https://www.forbes.com/sites/bruceupbin/2013/02/08/ibms-watson-gets-its-first-piece-of-business-in-healthcare/#6fa14e175402</b:URL>
    <b:Author>
      <b:Author>
        <b:NameList>
          <b:Person>
            <b:Last>Upbin</b:Last>
            <b:First>Bruce</b:First>
          </b:Person>
        </b:NameList>
      </b:Author>
    </b:Author>
    <b:RefOrder>1</b:RefOrder>
  </b:Source>
  <b:Source>
    <b:Tag>Goo19</b:Tag>
    <b:SourceType>InternetSite</b:SourceType>
    <b:Guid>{6FD48797-445E-4920-89AA-25482BFF3CC3}</b:Guid>
    <b:Author>
      <b:Author>
        <b:Corporate>Google</b:Corporate>
      </b:Author>
    </b:Author>
    <b:YearAccessed>2019</b:YearAccessed>
    <b:MonthAccessed>July</b:MonthAccessed>
    <b:DayAccessed>10</b:DayAccessed>
    <b:URL>https://dialogflow.com/</b:URL>
    <b:Title>Build natural and rich conversational experiences</b:Title>
    <b:RefOrder>2</b:RefOrder>
  </b:Source>
  <b:Source>
    <b:Tag>Goo191</b:Tag>
    <b:SourceType>InternetSite</b:SourceType>
    <b:Guid>{CE82FEC5-F10E-4876-B9BE-5BCC8D9EADD1}</b:Guid>
    <b:Author>
      <b:Author>
        <b:Corporate>Google</b:Corporate>
      </b:Author>
    </b:Author>
    <b:Title>Google Assistant</b:Title>
    <b:YearAccessed>2019</b:YearAccessed>
    <b:MonthAccessed>July</b:MonthAccessed>
    <b:DayAccessed>9</b:DayAccessed>
    <b:URL>https://assistant.google.com/intl/en_au/platforms/phones/</b:URL>
    <b:RefOrder>3</b:RefOrder>
  </b:Source>
  <b:Source>
    <b:Tag>Bin18</b:Tag>
    <b:SourceType>InternetSite</b:SourceType>
    <b:Guid>{4F97AA88-5016-43AF-B473-E90B087684BD}</b:Guid>
    <b:Title>Exclusive: Twitter deletes over 10,000 accounts that sought to discourage U.S. voting</b:Title>
    <b:Year>2018</b:Year>
    <b:YearAccessed>2019</b:YearAccessed>
    <b:MonthAccessed>July</b:MonthAccessed>
    <b:DayAccessed>10</b:DayAccessed>
    <b:URL>https://www.reuters.com/article/us-usa-election-twitter-exclusive/exclusive-twitter-deletes-over-10000-accounts-that-sought-to-discourage-u-s-voting-idUSKCN1N72FA</b:URL>
    <b:Author>
      <b:Author>
        <b:NameList>
          <b:Person>
            <b:Last>Bing</b:Last>
            <b:First>Christopher</b:First>
          </b:Person>
        </b:NameList>
      </b:Author>
    </b:Author>
    <b:RefOrder>4</b:RefOrder>
  </b:Source>
  <b:Source>
    <b:Tag>Sax13</b:Tag>
    <b:SourceType>InternetSite</b:SourceType>
    <b:Guid>{094B82BB-18FD-496D-ACC5-E5E0B9D9105E}</b:Guid>
    <b:Title>Watson Healthcare Products – 1H  IBM Watson Progress and 2013 Roadmap</b:Title>
    <b:Year>2013</b:Year>
    <b:YearAccessed>2019</b:YearAccessed>
    <b:MonthAccessed>July</b:MonthAccessed>
    <b:DayAccessed>6</b:DayAccessed>
    <b:URL>https://www.slideshare.net/manojsaxena2/ibm-watson-progress-and-roadmap-saxena/7-Watson_Healthcare_Products_1H_2013</b:URL>
    <b:Author>
      <b:Author>
        <b:NameList>
          <b:Person>
            <b:Last>Saxena </b:Last>
            <b:First>Manoj</b:First>
          </b:Person>
        </b:NameList>
      </b:Author>
    </b:Author>
    <b:RefOrder>5</b:RefOrder>
  </b:Source>
  <b:Source>
    <b:Tag>Gra18</b:Tag>
    <b:SourceType>InternetSite</b:SourceType>
    <b:Guid>{881CEE88-9195-49F4-8783-F2214CE51E19}</b:Guid>
    <b:Title>Q&amp;A: How Pew Research Center identified bots on Twitter</b:Title>
    <b:Year>2018</b:Year>
    <b:YearAccessed>2019</b:YearAccessed>
    <b:MonthAccessed>July</b:MonthAccessed>
    <b:DayAccessed>10</b:DayAccessed>
    <b:URL>https://www.pewresearch.org/fact-tank/2018/04/19/qa-how-pew-research-center-identified-bots-on-twitter/</b:URL>
    <b:Author>
      <b:Author>
        <b:NameList>
          <b:Person>
            <b:Last>Gramlich</b:Last>
            <b:First>John</b:First>
          </b:Person>
        </b:NameList>
      </b:Author>
    </b:Author>
    <b:RefOrder>6</b:RefOrder>
  </b:Source>
  <b:Source>
    <b:Tag>Mor18</b:Tag>
    <b:SourceType>InternetSite</b:SourceType>
    <b:Guid>{2CBFAFA2-E7CE-448E-8C87-3B947036AF6E}</b:Guid>
    <b:Title>Using AI For Customer Experience At Allstate</b:Title>
    <b:Year>2018</b:Year>
    <b:YearAccessed>2019</b:YearAccessed>
    <b:MonthAccessed>July</b:MonthAccessed>
    <b:DayAccessed>10</b:DayAccessed>
    <b:URL>https://www.forbes.com/sites/blakemorgan/2018/08/07/using-ai-for-customer-experience-at-allstate/#2ee77fd59d84</b:URL>
    <b:Author>
      <b:Author>
        <b:NameList>
          <b:Person>
            <b:Last>Morgan</b:Last>
            <b:First>Blake</b:First>
          </b:Person>
        </b:NameList>
      </b:Author>
    </b:Author>
    <b:RefOrder>7</b:RefOrder>
  </b:Source>
  <b:Source>
    <b:Tag>Bar18</b:Tag>
    <b:SourceType>InternetSite</b:SourceType>
    <b:Guid>{32E50731-6D39-4607-9260-ED11F3684AAD}</b:Guid>
    <b:Title>How talking machines are taking call centre jobs</b:Title>
    <b:Year>2018</b:Year>
    <b:Author>
      <b:Author>
        <b:NameList>
          <b:Person>
            <b:Last>Baraniuk</b:Last>
            <b:First>Chris</b:First>
          </b:Person>
        </b:NameList>
      </b:Author>
    </b:Author>
    <b:YearAccessed>2019</b:YearAccessed>
    <b:MonthAccessed>July</b:MonthAccessed>
    <b:DayAccessed>8</b:DayAccessed>
    <b:URL>https://www.bbc.com/news/business-45272835</b:URL>
    <b:RefOrder>8</b:RefOrder>
  </b:Source>
  <b:Source>
    <b:Tag>Ste18</b:Tag>
    <b:SourceType>JournalArticle</b:SourceType>
    <b:Guid>{03AC1011-144C-4B46-89A0-EC283008B89D}</b:Guid>
    <b:Title>Bots increase exposure to negative and inflammatory</b:Title>
    <b:Year>2018</b:Year>
    <b:JournalName>PNAS</b:JournalName>
    <b:Pages>1</b:Pages>
    <b:Volume>115</b:Volume>
    <b:Issue>49</b:Issue>
    <b:Author>
      <b:Author>
        <b:NameList>
          <b:Person>
            <b:Last>Stella </b:Last>
            <b:First>Massimo</b:First>
          </b:Person>
          <b:Person>
            <b:Last>Ferrara</b:Last>
            <b:First>Emilio</b:First>
          </b:Person>
          <b:Person>
            <b:Last>De Domenico</b:Last>
            <b:First>Manilio</b:First>
          </b:Person>
        </b:NameList>
      </b:Author>
    </b:Author>
    <b:URL>https://www.pnas.org/content/pnas/115/49/12435.full.pdf</b:URL>
    <b:RefOrder>9</b:RefOrder>
  </b:Source>
</b:Sources>
</file>

<file path=customXml/itemProps1.xml><?xml version="1.0" encoding="utf-8"?>
<ds:datastoreItem xmlns:ds="http://schemas.openxmlformats.org/officeDocument/2006/customXml" ds:itemID="{54EBA926-2354-4C43-BE42-8347649DE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3</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Manirath</dc:creator>
  <cp:keywords/>
  <dc:description/>
  <cp:lastModifiedBy>Bruce Manirath</cp:lastModifiedBy>
  <cp:revision>18</cp:revision>
  <dcterms:created xsi:type="dcterms:W3CDTF">2019-07-06T14:39:00Z</dcterms:created>
  <dcterms:modified xsi:type="dcterms:W3CDTF">2019-07-13T06:21:00Z</dcterms:modified>
</cp:coreProperties>
</file>