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57F2A3" w14:textId="7926BCCE" w:rsidR="00BF0FFA" w:rsidRDefault="00114ABF" w:rsidP="00BF0FFA">
      <w:pPr>
        <w:pStyle w:val="Ttulo"/>
        <w:rPr>
          <w:lang w:val="es-ES"/>
        </w:rPr>
      </w:pPr>
      <w:r>
        <w:rPr>
          <w:lang w:val="es-ES"/>
        </w:rPr>
        <w:t xml:space="preserve">                      </w:t>
      </w:r>
      <w:r w:rsidR="00BF0FFA">
        <w:rPr>
          <w:lang w:val="es-ES"/>
        </w:rPr>
        <w:t xml:space="preserve"> </w:t>
      </w:r>
      <w:r w:rsidR="00BF0FFA">
        <w:rPr>
          <w:noProof/>
          <w:lang w:val="es-ES" w:eastAsia="es-ES"/>
        </w:rPr>
        <w:drawing>
          <wp:inline distT="0" distB="0" distL="0" distR="0" wp14:anchorId="2B7A4286" wp14:editId="32E57790">
            <wp:extent cx="1234396" cy="1209675"/>
            <wp:effectExtent l="0" t="0" r="4445" b="0"/>
            <wp:docPr id="14233264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26449" name="Imagen 1423326449"/>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52329" cy="1227248"/>
                    </a:xfrm>
                    <a:prstGeom prst="rect">
                      <a:avLst/>
                    </a:prstGeom>
                  </pic:spPr>
                </pic:pic>
              </a:graphicData>
            </a:graphic>
          </wp:inline>
        </w:drawing>
      </w:r>
    </w:p>
    <w:p w14:paraId="373130EA" w14:textId="77777777" w:rsidR="007942A0" w:rsidRDefault="007942A0" w:rsidP="00A47582">
      <w:pPr>
        <w:pStyle w:val="Ttulo"/>
        <w:jc w:val="center"/>
        <w:rPr>
          <w:b/>
          <w:bCs/>
          <w:color w:val="000000" w:themeColor="text1"/>
          <w:lang w:val="es-ES"/>
        </w:rPr>
      </w:pPr>
    </w:p>
    <w:p w14:paraId="64DB3E63" w14:textId="4103D324" w:rsidR="00A47582" w:rsidRDefault="00A47582" w:rsidP="00A47582">
      <w:pPr>
        <w:pStyle w:val="Ttulo"/>
        <w:jc w:val="center"/>
        <w:rPr>
          <w:rFonts w:asciiTheme="minorHAnsi" w:hAnsiTheme="minorHAnsi" w:cstheme="minorHAnsi"/>
          <w:b/>
          <w:bCs/>
          <w:color w:val="000000" w:themeColor="text1"/>
          <w:sz w:val="44"/>
          <w:szCs w:val="44"/>
          <w:lang w:val="es-ES"/>
        </w:rPr>
      </w:pPr>
      <w:r w:rsidRPr="007942A0">
        <w:rPr>
          <w:rFonts w:asciiTheme="minorHAnsi" w:hAnsiTheme="minorHAnsi" w:cstheme="minorHAnsi"/>
          <w:b/>
          <w:bCs/>
          <w:color w:val="000000" w:themeColor="text1"/>
          <w:sz w:val="44"/>
          <w:szCs w:val="44"/>
          <w:lang w:val="es-ES"/>
        </w:rPr>
        <w:t>S</w:t>
      </w:r>
      <w:r w:rsidR="007942A0" w:rsidRPr="007942A0">
        <w:rPr>
          <w:rFonts w:asciiTheme="minorHAnsi" w:hAnsiTheme="minorHAnsi" w:cstheme="minorHAnsi"/>
          <w:b/>
          <w:bCs/>
          <w:color w:val="000000" w:themeColor="text1"/>
          <w:sz w:val="44"/>
          <w:szCs w:val="44"/>
          <w:lang w:val="es-ES"/>
        </w:rPr>
        <w:t xml:space="preserve">ISTEMA DE CONTROL DE CALIDAD EN EL PROCESAMIENTO DE GRANOS </w:t>
      </w:r>
    </w:p>
    <w:p w14:paraId="7F564582" w14:textId="77777777" w:rsidR="007942A0" w:rsidRPr="007942A0" w:rsidRDefault="007942A0" w:rsidP="007942A0">
      <w:pPr>
        <w:rPr>
          <w:lang w:val="es-ES"/>
        </w:rPr>
      </w:pPr>
    </w:p>
    <w:p w14:paraId="1CADC5AF" w14:textId="77777777" w:rsidR="00A47582" w:rsidRPr="007942A0" w:rsidRDefault="00A47582" w:rsidP="00A47582">
      <w:pPr>
        <w:rPr>
          <w:rFonts w:cstheme="minorHAnsi"/>
          <w:lang w:val="es-ES"/>
        </w:rPr>
      </w:pPr>
    </w:p>
    <w:p w14:paraId="51465E50" w14:textId="77777777" w:rsidR="00A47582" w:rsidRDefault="00A47582" w:rsidP="00A47582">
      <w:pPr>
        <w:rPr>
          <w:lang w:val="es-ES"/>
        </w:rPr>
      </w:pPr>
    </w:p>
    <w:p w14:paraId="0989672A" w14:textId="7590BB84" w:rsidR="00A47582" w:rsidRPr="00A47582" w:rsidRDefault="00114ABF" w:rsidP="00A47582">
      <w:pPr>
        <w:spacing w:line="240" w:lineRule="auto"/>
        <w:jc w:val="center"/>
        <w:rPr>
          <w:b/>
          <w:bCs/>
          <w:sz w:val="28"/>
          <w:szCs w:val="28"/>
          <w:lang w:val="es-ES"/>
        </w:rPr>
      </w:pPr>
      <w:r w:rsidRPr="00A47582">
        <w:rPr>
          <w:b/>
          <w:bCs/>
          <w:sz w:val="28"/>
          <w:szCs w:val="28"/>
          <w:lang w:val="es-ES"/>
        </w:rPr>
        <w:t>Documentación</w:t>
      </w:r>
      <w:r w:rsidR="00A47582" w:rsidRPr="00A47582">
        <w:rPr>
          <w:b/>
          <w:bCs/>
          <w:sz w:val="28"/>
          <w:szCs w:val="28"/>
          <w:lang w:val="es-ES"/>
        </w:rPr>
        <w:t xml:space="preserve"> de Proyecto</w:t>
      </w:r>
    </w:p>
    <w:p w14:paraId="33546E52" w14:textId="72FC6FEE" w:rsidR="00A47582" w:rsidRDefault="00A47582" w:rsidP="00A47582">
      <w:pPr>
        <w:spacing w:line="240" w:lineRule="auto"/>
        <w:jc w:val="center"/>
        <w:rPr>
          <w:sz w:val="24"/>
          <w:szCs w:val="24"/>
          <w:lang w:val="es-ES"/>
        </w:rPr>
      </w:pPr>
      <w:r w:rsidRPr="00A47582">
        <w:rPr>
          <w:sz w:val="24"/>
          <w:szCs w:val="24"/>
          <w:lang w:val="es-ES"/>
        </w:rPr>
        <w:t>Presentado por</w:t>
      </w:r>
    </w:p>
    <w:p w14:paraId="54A16B80" w14:textId="5E0CB083" w:rsidR="00A47582" w:rsidRPr="00A47582" w:rsidRDefault="00A47582" w:rsidP="00A47582">
      <w:pPr>
        <w:spacing w:line="240" w:lineRule="auto"/>
        <w:jc w:val="center"/>
        <w:rPr>
          <w:b/>
          <w:bCs/>
          <w:sz w:val="28"/>
          <w:szCs w:val="28"/>
          <w:lang w:val="es-ES"/>
        </w:rPr>
      </w:pPr>
      <w:r w:rsidRPr="00A47582">
        <w:rPr>
          <w:b/>
          <w:bCs/>
          <w:sz w:val="28"/>
          <w:szCs w:val="28"/>
          <w:lang w:val="es-ES"/>
        </w:rPr>
        <w:t>Juan Pablo Mozuca Chaparro</w:t>
      </w:r>
    </w:p>
    <w:p w14:paraId="500EF5BE" w14:textId="6AC60C88" w:rsidR="00A47582" w:rsidRPr="00A47582" w:rsidRDefault="00A47582" w:rsidP="00A47582">
      <w:pPr>
        <w:spacing w:line="240" w:lineRule="auto"/>
        <w:jc w:val="center"/>
        <w:rPr>
          <w:b/>
          <w:bCs/>
          <w:sz w:val="28"/>
          <w:szCs w:val="28"/>
          <w:lang w:val="es-ES"/>
        </w:rPr>
      </w:pPr>
      <w:r w:rsidRPr="00A47582">
        <w:rPr>
          <w:b/>
          <w:bCs/>
          <w:sz w:val="28"/>
          <w:szCs w:val="28"/>
          <w:lang w:val="es-ES"/>
        </w:rPr>
        <w:t xml:space="preserve">Sebastián Camilo Murcia </w:t>
      </w:r>
      <w:proofErr w:type="spellStart"/>
      <w:r w:rsidRPr="00A47582">
        <w:rPr>
          <w:b/>
          <w:bCs/>
          <w:sz w:val="28"/>
          <w:szCs w:val="28"/>
          <w:lang w:val="es-ES"/>
        </w:rPr>
        <w:t>Mateus</w:t>
      </w:r>
      <w:proofErr w:type="spellEnd"/>
    </w:p>
    <w:p w14:paraId="4FA0D4BF" w14:textId="45675296" w:rsidR="00000A0F" w:rsidRDefault="00A47582" w:rsidP="00A47582">
      <w:pPr>
        <w:spacing w:line="240" w:lineRule="auto"/>
        <w:jc w:val="center"/>
        <w:rPr>
          <w:b/>
          <w:bCs/>
          <w:sz w:val="28"/>
          <w:szCs w:val="28"/>
          <w:lang w:val="es-ES"/>
        </w:rPr>
      </w:pPr>
      <w:proofErr w:type="spellStart"/>
      <w:r w:rsidRPr="00A47582">
        <w:rPr>
          <w:b/>
          <w:bCs/>
          <w:sz w:val="28"/>
          <w:szCs w:val="28"/>
          <w:lang w:val="es-ES"/>
        </w:rPr>
        <w:t>Nicolas</w:t>
      </w:r>
      <w:proofErr w:type="spellEnd"/>
      <w:r w:rsidRPr="00A47582">
        <w:rPr>
          <w:b/>
          <w:bCs/>
          <w:sz w:val="28"/>
          <w:szCs w:val="28"/>
          <w:lang w:val="es-ES"/>
        </w:rPr>
        <w:t xml:space="preserve"> Santiago Ruiz Suarez</w:t>
      </w:r>
    </w:p>
    <w:p w14:paraId="2A4CA654" w14:textId="77777777" w:rsidR="00A47582" w:rsidRDefault="00A47582" w:rsidP="00A47582">
      <w:pPr>
        <w:spacing w:line="240" w:lineRule="auto"/>
        <w:jc w:val="center"/>
        <w:rPr>
          <w:b/>
          <w:bCs/>
          <w:sz w:val="28"/>
          <w:szCs w:val="28"/>
          <w:lang w:val="es-ES"/>
        </w:rPr>
      </w:pPr>
    </w:p>
    <w:p w14:paraId="5BF1B190" w14:textId="694C7E53" w:rsidR="00A47582" w:rsidRDefault="00A47582" w:rsidP="00A47582">
      <w:pPr>
        <w:spacing w:line="240" w:lineRule="auto"/>
        <w:jc w:val="center"/>
        <w:rPr>
          <w:b/>
          <w:bCs/>
          <w:sz w:val="28"/>
          <w:szCs w:val="28"/>
          <w:lang w:val="es-ES"/>
        </w:rPr>
      </w:pPr>
    </w:p>
    <w:p w14:paraId="5224620C" w14:textId="77777777" w:rsidR="007942A0" w:rsidRDefault="007942A0" w:rsidP="00A47582">
      <w:pPr>
        <w:spacing w:line="240" w:lineRule="auto"/>
        <w:jc w:val="center"/>
        <w:rPr>
          <w:b/>
          <w:bCs/>
          <w:sz w:val="28"/>
          <w:szCs w:val="28"/>
          <w:lang w:val="es-ES"/>
        </w:rPr>
      </w:pPr>
    </w:p>
    <w:p w14:paraId="49867573" w14:textId="77777777" w:rsidR="007942A0" w:rsidRDefault="007942A0" w:rsidP="00A47582">
      <w:pPr>
        <w:spacing w:line="240" w:lineRule="auto"/>
        <w:jc w:val="center"/>
        <w:rPr>
          <w:b/>
          <w:bCs/>
          <w:sz w:val="28"/>
          <w:szCs w:val="28"/>
          <w:lang w:val="es-ES"/>
        </w:rPr>
      </w:pPr>
    </w:p>
    <w:p w14:paraId="601EA8F9" w14:textId="77777777" w:rsidR="00A47582" w:rsidRDefault="00A47582" w:rsidP="00A47582">
      <w:pPr>
        <w:spacing w:line="240" w:lineRule="auto"/>
        <w:jc w:val="center"/>
        <w:rPr>
          <w:b/>
          <w:bCs/>
          <w:sz w:val="28"/>
          <w:szCs w:val="28"/>
          <w:lang w:val="es-ES"/>
        </w:rPr>
      </w:pPr>
    </w:p>
    <w:p w14:paraId="63538080" w14:textId="77777777" w:rsidR="00A47582" w:rsidRDefault="00A47582" w:rsidP="00A47582">
      <w:pPr>
        <w:spacing w:line="240" w:lineRule="auto"/>
        <w:jc w:val="center"/>
        <w:rPr>
          <w:b/>
          <w:bCs/>
          <w:sz w:val="28"/>
          <w:szCs w:val="28"/>
          <w:lang w:val="es-ES"/>
        </w:rPr>
      </w:pPr>
    </w:p>
    <w:p w14:paraId="5B692757" w14:textId="2F24019A" w:rsidR="00A47582" w:rsidRDefault="00A47582" w:rsidP="00A47582">
      <w:pPr>
        <w:spacing w:line="240" w:lineRule="auto"/>
        <w:jc w:val="center"/>
        <w:rPr>
          <w:b/>
          <w:bCs/>
          <w:sz w:val="28"/>
          <w:szCs w:val="28"/>
          <w:lang w:val="es-ES"/>
        </w:rPr>
      </w:pPr>
      <w:r>
        <w:rPr>
          <w:b/>
          <w:bCs/>
          <w:sz w:val="28"/>
          <w:szCs w:val="28"/>
          <w:lang w:val="es-ES"/>
        </w:rPr>
        <w:t xml:space="preserve">SERVICIO NACIONAL DE APRENDIZAJE - CENTRO DE BIOTECNOLOGIA AGROPECUARIA </w:t>
      </w:r>
    </w:p>
    <w:p w14:paraId="1F4EA1E6" w14:textId="76A87515" w:rsidR="00A47582" w:rsidRDefault="00A47582" w:rsidP="00A47582">
      <w:pPr>
        <w:spacing w:line="240" w:lineRule="auto"/>
        <w:jc w:val="center"/>
        <w:rPr>
          <w:b/>
          <w:bCs/>
          <w:sz w:val="28"/>
          <w:szCs w:val="28"/>
          <w:lang w:val="es-ES"/>
        </w:rPr>
      </w:pPr>
      <w:r>
        <w:rPr>
          <w:b/>
          <w:bCs/>
          <w:sz w:val="28"/>
          <w:szCs w:val="28"/>
          <w:lang w:val="es-ES"/>
        </w:rPr>
        <w:t>TECNOLOGO DE ANALISIS Y DESARROLLO DE SOFTWARE</w:t>
      </w:r>
    </w:p>
    <w:p w14:paraId="30F18E51" w14:textId="11DE8B3E" w:rsidR="007942A0" w:rsidRDefault="007942A0" w:rsidP="00A47582">
      <w:pPr>
        <w:spacing w:line="240" w:lineRule="auto"/>
        <w:jc w:val="center"/>
        <w:rPr>
          <w:sz w:val="24"/>
          <w:szCs w:val="24"/>
          <w:lang w:val="es-ES"/>
        </w:rPr>
      </w:pPr>
      <w:r>
        <w:rPr>
          <w:sz w:val="24"/>
          <w:szCs w:val="24"/>
          <w:lang w:val="es-ES"/>
        </w:rPr>
        <w:t>Mosquera, Cundinamarca, Colombia</w:t>
      </w:r>
    </w:p>
    <w:p w14:paraId="109F5E62" w14:textId="0E333743" w:rsidR="00000A0F" w:rsidRPr="007942A0" w:rsidRDefault="007942A0" w:rsidP="007942A0">
      <w:pPr>
        <w:spacing w:line="240" w:lineRule="auto"/>
        <w:jc w:val="center"/>
        <w:rPr>
          <w:sz w:val="24"/>
          <w:szCs w:val="24"/>
          <w:lang w:val="es-ES"/>
        </w:rPr>
      </w:pPr>
      <w:r>
        <w:rPr>
          <w:sz w:val="24"/>
          <w:szCs w:val="24"/>
          <w:lang w:val="es-ES"/>
        </w:rPr>
        <w:t>(</w:t>
      </w:r>
      <w:proofErr w:type="gramStart"/>
      <w:r>
        <w:rPr>
          <w:sz w:val="24"/>
          <w:szCs w:val="24"/>
          <w:lang w:val="es-ES"/>
        </w:rPr>
        <w:t>agosto</w:t>
      </w:r>
      <w:proofErr w:type="gramEnd"/>
      <w:r>
        <w:rPr>
          <w:sz w:val="24"/>
          <w:szCs w:val="24"/>
          <w:lang w:val="es-ES"/>
        </w:rPr>
        <w:t xml:space="preserve"> 2025)</w:t>
      </w:r>
    </w:p>
    <w:p w14:paraId="6CBB2948" w14:textId="5C6AB9B9" w:rsidR="007942A0" w:rsidRDefault="007942A0" w:rsidP="007942A0">
      <w:pPr>
        <w:jc w:val="center"/>
        <w:rPr>
          <w:b/>
          <w:bCs/>
          <w:sz w:val="44"/>
          <w:szCs w:val="44"/>
          <w:lang w:val="es-ES"/>
        </w:rPr>
      </w:pPr>
      <w:r w:rsidRPr="007942A0">
        <w:rPr>
          <w:b/>
          <w:bCs/>
          <w:sz w:val="44"/>
          <w:szCs w:val="44"/>
          <w:lang w:val="es-ES"/>
        </w:rPr>
        <w:lastRenderedPageBreak/>
        <w:t xml:space="preserve">SISTEMA DE CONTROL DE CALIDAD </w:t>
      </w:r>
      <w:r>
        <w:rPr>
          <w:b/>
          <w:bCs/>
          <w:sz w:val="44"/>
          <w:szCs w:val="44"/>
          <w:lang w:val="es-ES"/>
        </w:rPr>
        <w:t xml:space="preserve">EN EL PROCESAMIENTO </w:t>
      </w:r>
      <w:r w:rsidRPr="007942A0">
        <w:rPr>
          <w:b/>
          <w:bCs/>
          <w:sz w:val="44"/>
          <w:szCs w:val="44"/>
          <w:lang w:val="es-ES"/>
        </w:rPr>
        <w:t>DE GRANOS</w:t>
      </w:r>
    </w:p>
    <w:p w14:paraId="2F508AAC" w14:textId="77777777" w:rsidR="007942A0" w:rsidRDefault="007942A0" w:rsidP="007942A0">
      <w:pPr>
        <w:jc w:val="center"/>
        <w:rPr>
          <w:b/>
          <w:bCs/>
          <w:sz w:val="44"/>
          <w:szCs w:val="44"/>
          <w:lang w:val="es-ES"/>
        </w:rPr>
      </w:pPr>
    </w:p>
    <w:p w14:paraId="337C9C3F" w14:textId="77777777" w:rsidR="00AD3033" w:rsidRDefault="00AD3033" w:rsidP="007942A0">
      <w:pPr>
        <w:jc w:val="center"/>
        <w:rPr>
          <w:b/>
          <w:bCs/>
          <w:sz w:val="44"/>
          <w:szCs w:val="44"/>
          <w:lang w:val="es-ES"/>
        </w:rPr>
      </w:pPr>
    </w:p>
    <w:p w14:paraId="0D4C3CC5" w14:textId="77777777" w:rsidR="00AD3033" w:rsidRDefault="00AD3033" w:rsidP="007942A0">
      <w:pPr>
        <w:jc w:val="center"/>
        <w:rPr>
          <w:b/>
          <w:bCs/>
          <w:sz w:val="44"/>
          <w:szCs w:val="44"/>
          <w:lang w:val="es-ES"/>
        </w:rPr>
      </w:pPr>
    </w:p>
    <w:p w14:paraId="3C4B4ECC" w14:textId="77777777" w:rsidR="007942A0" w:rsidRPr="00A47582" w:rsidRDefault="007942A0" w:rsidP="007942A0">
      <w:pPr>
        <w:spacing w:line="240" w:lineRule="auto"/>
        <w:jc w:val="center"/>
        <w:rPr>
          <w:b/>
          <w:bCs/>
          <w:sz w:val="28"/>
          <w:szCs w:val="28"/>
          <w:lang w:val="es-ES"/>
        </w:rPr>
      </w:pPr>
      <w:r w:rsidRPr="00A47582">
        <w:rPr>
          <w:b/>
          <w:bCs/>
          <w:sz w:val="28"/>
          <w:szCs w:val="28"/>
          <w:lang w:val="es-ES"/>
        </w:rPr>
        <w:t>Juan Pablo Mozuca Chaparro</w:t>
      </w:r>
    </w:p>
    <w:p w14:paraId="301ABA62" w14:textId="77777777" w:rsidR="007942A0" w:rsidRPr="00A47582" w:rsidRDefault="007942A0" w:rsidP="007942A0">
      <w:pPr>
        <w:spacing w:line="240" w:lineRule="auto"/>
        <w:jc w:val="center"/>
        <w:rPr>
          <w:b/>
          <w:bCs/>
          <w:sz w:val="28"/>
          <w:szCs w:val="28"/>
          <w:lang w:val="es-ES"/>
        </w:rPr>
      </w:pPr>
      <w:r w:rsidRPr="00A47582">
        <w:rPr>
          <w:b/>
          <w:bCs/>
          <w:sz w:val="28"/>
          <w:szCs w:val="28"/>
          <w:lang w:val="es-ES"/>
        </w:rPr>
        <w:t xml:space="preserve">Sebastián Camilo Murcia </w:t>
      </w:r>
      <w:proofErr w:type="spellStart"/>
      <w:r w:rsidRPr="00A47582">
        <w:rPr>
          <w:b/>
          <w:bCs/>
          <w:sz w:val="28"/>
          <w:szCs w:val="28"/>
          <w:lang w:val="es-ES"/>
        </w:rPr>
        <w:t>Mateus</w:t>
      </w:r>
      <w:proofErr w:type="spellEnd"/>
    </w:p>
    <w:p w14:paraId="0C6D0604" w14:textId="77777777" w:rsidR="007942A0" w:rsidRDefault="007942A0" w:rsidP="007942A0">
      <w:pPr>
        <w:spacing w:line="240" w:lineRule="auto"/>
        <w:jc w:val="center"/>
        <w:rPr>
          <w:b/>
          <w:bCs/>
          <w:sz w:val="28"/>
          <w:szCs w:val="28"/>
          <w:lang w:val="es-ES"/>
        </w:rPr>
      </w:pPr>
      <w:proofErr w:type="spellStart"/>
      <w:r w:rsidRPr="00A47582">
        <w:rPr>
          <w:b/>
          <w:bCs/>
          <w:sz w:val="28"/>
          <w:szCs w:val="28"/>
          <w:lang w:val="es-ES"/>
        </w:rPr>
        <w:t>Nicolas</w:t>
      </w:r>
      <w:proofErr w:type="spellEnd"/>
      <w:r w:rsidRPr="00A47582">
        <w:rPr>
          <w:b/>
          <w:bCs/>
          <w:sz w:val="28"/>
          <w:szCs w:val="28"/>
          <w:lang w:val="es-ES"/>
        </w:rPr>
        <w:t xml:space="preserve"> Santiago Ruiz Suarez</w:t>
      </w:r>
    </w:p>
    <w:p w14:paraId="180F8ED1" w14:textId="77777777" w:rsidR="00AD3033" w:rsidRDefault="00AD3033" w:rsidP="007942A0">
      <w:pPr>
        <w:spacing w:line="240" w:lineRule="auto"/>
        <w:jc w:val="center"/>
        <w:rPr>
          <w:b/>
          <w:bCs/>
          <w:sz w:val="28"/>
          <w:szCs w:val="28"/>
          <w:lang w:val="es-ES"/>
        </w:rPr>
      </w:pPr>
    </w:p>
    <w:p w14:paraId="56A4FBEA" w14:textId="77777777" w:rsidR="00AD3033" w:rsidRDefault="00AD3033" w:rsidP="007942A0">
      <w:pPr>
        <w:spacing w:line="240" w:lineRule="auto"/>
        <w:jc w:val="center"/>
        <w:rPr>
          <w:b/>
          <w:bCs/>
          <w:sz w:val="28"/>
          <w:szCs w:val="28"/>
          <w:lang w:val="es-ES"/>
        </w:rPr>
      </w:pPr>
    </w:p>
    <w:p w14:paraId="41AE9C10" w14:textId="6A7DF080" w:rsidR="007942A0" w:rsidRDefault="007942A0" w:rsidP="007942A0">
      <w:pPr>
        <w:spacing w:line="240" w:lineRule="auto"/>
        <w:jc w:val="center"/>
        <w:rPr>
          <w:sz w:val="28"/>
          <w:szCs w:val="28"/>
          <w:lang w:val="es-ES"/>
        </w:rPr>
      </w:pPr>
      <w:r>
        <w:rPr>
          <w:sz w:val="28"/>
          <w:szCs w:val="28"/>
          <w:lang w:val="es-ES"/>
        </w:rPr>
        <w:t>APROBADO:</w:t>
      </w:r>
    </w:p>
    <w:p w14:paraId="562DB869" w14:textId="77777777" w:rsidR="007942A0" w:rsidRDefault="007942A0" w:rsidP="007942A0">
      <w:pPr>
        <w:spacing w:line="240" w:lineRule="auto"/>
        <w:jc w:val="center"/>
        <w:rPr>
          <w:sz w:val="28"/>
          <w:szCs w:val="28"/>
          <w:lang w:val="es-ES"/>
        </w:rPr>
      </w:pPr>
    </w:p>
    <w:p w14:paraId="22CBA6CA" w14:textId="77777777" w:rsidR="007942A0" w:rsidRDefault="007942A0" w:rsidP="007942A0">
      <w:pPr>
        <w:spacing w:line="240" w:lineRule="auto"/>
        <w:jc w:val="center"/>
        <w:rPr>
          <w:sz w:val="28"/>
          <w:szCs w:val="28"/>
          <w:lang w:val="es-ES"/>
        </w:rPr>
      </w:pPr>
    </w:p>
    <w:p w14:paraId="6595C1E2" w14:textId="77777777" w:rsidR="007942A0" w:rsidRDefault="007942A0" w:rsidP="007942A0">
      <w:pPr>
        <w:pBdr>
          <w:bottom w:val="single" w:sz="12" w:space="1" w:color="auto"/>
        </w:pBdr>
        <w:spacing w:line="240" w:lineRule="auto"/>
        <w:jc w:val="center"/>
        <w:rPr>
          <w:sz w:val="28"/>
          <w:szCs w:val="28"/>
          <w:lang w:val="es-ES"/>
        </w:rPr>
      </w:pPr>
    </w:p>
    <w:p w14:paraId="39DD15DC" w14:textId="77777777" w:rsidR="00AD3033" w:rsidRDefault="00AD3033" w:rsidP="007942A0">
      <w:pPr>
        <w:pBdr>
          <w:bottom w:val="single" w:sz="12" w:space="1" w:color="auto"/>
        </w:pBdr>
        <w:spacing w:line="240" w:lineRule="auto"/>
        <w:jc w:val="center"/>
        <w:rPr>
          <w:sz w:val="28"/>
          <w:szCs w:val="28"/>
          <w:lang w:val="es-ES"/>
        </w:rPr>
      </w:pPr>
    </w:p>
    <w:p w14:paraId="199AF823" w14:textId="77777777" w:rsidR="00AD3033" w:rsidRDefault="00AD3033" w:rsidP="007942A0">
      <w:pPr>
        <w:pBdr>
          <w:bottom w:val="single" w:sz="12" w:space="1" w:color="auto"/>
        </w:pBdr>
        <w:spacing w:line="240" w:lineRule="auto"/>
        <w:jc w:val="center"/>
        <w:rPr>
          <w:sz w:val="28"/>
          <w:szCs w:val="28"/>
          <w:lang w:val="es-ES"/>
        </w:rPr>
      </w:pPr>
    </w:p>
    <w:p w14:paraId="75BF63AC" w14:textId="0EA42821" w:rsidR="007942A0" w:rsidRPr="00AD3033" w:rsidRDefault="00AD3033" w:rsidP="007942A0">
      <w:pPr>
        <w:spacing w:line="240" w:lineRule="auto"/>
        <w:jc w:val="center"/>
        <w:rPr>
          <w:b/>
          <w:bCs/>
          <w:sz w:val="28"/>
          <w:szCs w:val="28"/>
          <w:lang w:val="es-ES"/>
        </w:rPr>
      </w:pPr>
      <w:r w:rsidRPr="00AD3033">
        <w:rPr>
          <w:b/>
          <w:bCs/>
          <w:sz w:val="28"/>
          <w:szCs w:val="28"/>
          <w:lang w:val="es-ES"/>
        </w:rPr>
        <w:t>I</w:t>
      </w:r>
      <w:r>
        <w:rPr>
          <w:b/>
          <w:bCs/>
          <w:sz w:val="28"/>
          <w:szCs w:val="28"/>
          <w:lang w:val="es-ES"/>
        </w:rPr>
        <w:t xml:space="preserve">ván </w:t>
      </w:r>
      <w:proofErr w:type="spellStart"/>
      <w:r>
        <w:rPr>
          <w:b/>
          <w:bCs/>
          <w:sz w:val="28"/>
          <w:szCs w:val="28"/>
          <w:lang w:val="es-ES"/>
        </w:rPr>
        <w:t>Malaver</w:t>
      </w:r>
      <w:proofErr w:type="spellEnd"/>
      <w:r>
        <w:rPr>
          <w:b/>
          <w:bCs/>
          <w:sz w:val="28"/>
          <w:szCs w:val="28"/>
          <w:lang w:val="es-ES"/>
        </w:rPr>
        <w:t xml:space="preserve"> Fierro</w:t>
      </w:r>
    </w:p>
    <w:p w14:paraId="5D7BD482" w14:textId="77777777" w:rsidR="007942A0" w:rsidRPr="007942A0" w:rsidRDefault="007942A0" w:rsidP="007942A0">
      <w:pPr>
        <w:jc w:val="center"/>
        <w:rPr>
          <w:b/>
          <w:bCs/>
          <w:sz w:val="28"/>
          <w:szCs w:val="28"/>
          <w:lang w:val="es-ES"/>
        </w:rPr>
      </w:pPr>
    </w:p>
    <w:p w14:paraId="7F45E894" w14:textId="07725F08" w:rsidR="007942A0" w:rsidRPr="007942A0" w:rsidRDefault="007942A0" w:rsidP="007942A0">
      <w:pPr>
        <w:jc w:val="center"/>
        <w:rPr>
          <w:b/>
          <w:bCs/>
          <w:sz w:val="28"/>
          <w:szCs w:val="28"/>
          <w:lang w:val="es-ES"/>
        </w:rPr>
      </w:pPr>
    </w:p>
    <w:p w14:paraId="70C03C9D" w14:textId="77777777" w:rsidR="00AD3033" w:rsidRDefault="00AD3033" w:rsidP="00AD3033">
      <w:pPr>
        <w:rPr>
          <w:lang w:val="es-ES"/>
        </w:rPr>
      </w:pPr>
    </w:p>
    <w:p w14:paraId="16CBE916" w14:textId="77777777" w:rsidR="00AD3033" w:rsidRDefault="00AD3033" w:rsidP="00AD3033">
      <w:pPr>
        <w:rPr>
          <w:lang w:val="es-ES"/>
        </w:rPr>
      </w:pPr>
    </w:p>
    <w:p w14:paraId="17CD826F" w14:textId="77777777" w:rsidR="00AD3033" w:rsidRDefault="00AD3033" w:rsidP="00AD3033">
      <w:pPr>
        <w:rPr>
          <w:lang w:val="es-ES"/>
        </w:rPr>
      </w:pPr>
    </w:p>
    <w:p w14:paraId="2EF8FDF1" w14:textId="77777777" w:rsidR="00AD3033" w:rsidRDefault="00AD3033" w:rsidP="00AD3033">
      <w:pPr>
        <w:rPr>
          <w:lang w:val="es-ES"/>
        </w:rPr>
      </w:pPr>
    </w:p>
    <w:p w14:paraId="2DD8B2FE" w14:textId="0F4CFEF0" w:rsidR="00AD3033" w:rsidRPr="00AD3033" w:rsidRDefault="00AD3033" w:rsidP="00AD3033">
      <w:pPr>
        <w:rPr>
          <w:lang w:val="es-ES"/>
        </w:rPr>
      </w:pPr>
      <w:r>
        <w:rPr>
          <w:lang w:val="es-ES"/>
        </w:rPr>
        <w:t>Mosquera, Cundinamarca 25 de agosto de 2025</w:t>
      </w:r>
    </w:p>
    <w:p w14:paraId="2AA37013" w14:textId="319143A2" w:rsidR="00000A0F" w:rsidRDefault="005D1F67" w:rsidP="005D1F67">
      <w:pPr>
        <w:pStyle w:val="Ttulo1"/>
        <w:rPr>
          <w:color w:val="000000" w:themeColor="text1"/>
          <w:sz w:val="28"/>
          <w:szCs w:val="28"/>
          <w:lang w:val="es-ES" w:eastAsia="es-CO"/>
        </w:rPr>
      </w:pPr>
      <w:bookmarkStart w:id="0" w:name="_Toc207016594"/>
      <w:bookmarkStart w:id="1" w:name="_Toc207219632"/>
      <w:bookmarkStart w:id="2" w:name="_Toc207554664"/>
      <w:r w:rsidRPr="005D1F67">
        <w:rPr>
          <w:color w:val="000000" w:themeColor="text1"/>
          <w:sz w:val="28"/>
          <w:szCs w:val="28"/>
          <w:lang w:val="es-ES" w:eastAsia="es-CO"/>
        </w:rPr>
        <w:t>Tabla de Contenido</w:t>
      </w:r>
      <w:bookmarkEnd w:id="0"/>
      <w:bookmarkEnd w:id="1"/>
      <w:bookmarkEnd w:id="2"/>
    </w:p>
    <w:p w14:paraId="5318339E" w14:textId="77777777" w:rsidR="00114ABF" w:rsidRDefault="00114ABF">
      <w:pPr>
        <w:pStyle w:val="TDC1"/>
        <w:tabs>
          <w:tab w:val="right" w:leader="dot" w:pos="8828"/>
        </w:tabs>
        <w:rPr>
          <w:rFonts w:asciiTheme="minorHAnsi" w:eastAsiaTheme="minorEastAsia" w:hAnsiTheme="minorHAnsi" w:cstheme="minorBidi"/>
          <w:b w:val="0"/>
          <w:bCs w:val="0"/>
          <w:caps w:val="0"/>
          <w:noProof/>
          <w:kern w:val="0"/>
          <w:sz w:val="22"/>
          <w:szCs w:val="22"/>
          <w:lang w:val="es-ES" w:eastAsia="es-ES"/>
          <w14:ligatures w14:val="none"/>
        </w:rPr>
      </w:pPr>
      <w:r>
        <w:rPr>
          <w:lang w:val="es-ES" w:eastAsia="es-CO"/>
        </w:rPr>
        <w:fldChar w:fldCharType="begin"/>
      </w:r>
      <w:r>
        <w:rPr>
          <w:lang w:val="es-ES" w:eastAsia="es-CO"/>
        </w:rPr>
        <w:instrText xml:space="preserve"> TOC \o "1-3" \h \z \u </w:instrText>
      </w:r>
      <w:r>
        <w:rPr>
          <w:lang w:val="es-ES" w:eastAsia="es-CO"/>
        </w:rPr>
        <w:fldChar w:fldCharType="separate"/>
      </w:r>
      <w:hyperlink w:anchor="_Toc207554664" w:history="1">
        <w:r w:rsidRPr="004E7CA1">
          <w:rPr>
            <w:rStyle w:val="Hipervnculo"/>
            <w:noProof/>
            <w:lang w:val="es-ES" w:eastAsia="es-CO"/>
          </w:rPr>
          <w:t>Tabla d</w:t>
        </w:r>
        <w:r w:rsidRPr="004E7CA1">
          <w:rPr>
            <w:rStyle w:val="Hipervnculo"/>
            <w:noProof/>
            <w:lang w:val="es-ES" w:eastAsia="es-CO"/>
          </w:rPr>
          <w:t>e</w:t>
        </w:r>
        <w:r w:rsidRPr="004E7CA1">
          <w:rPr>
            <w:rStyle w:val="Hipervnculo"/>
            <w:noProof/>
            <w:lang w:val="es-ES" w:eastAsia="es-CO"/>
          </w:rPr>
          <w:t xml:space="preserve"> Contenido</w:t>
        </w:r>
        <w:r>
          <w:rPr>
            <w:noProof/>
            <w:webHidden/>
          </w:rPr>
          <w:tab/>
        </w:r>
        <w:r>
          <w:rPr>
            <w:noProof/>
            <w:webHidden/>
          </w:rPr>
          <w:fldChar w:fldCharType="begin"/>
        </w:r>
        <w:r>
          <w:rPr>
            <w:noProof/>
            <w:webHidden/>
          </w:rPr>
          <w:instrText xml:space="preserve"> PAGEREF _Toc207554664 \h </w:instrText>
        </w:r>
        <w:r>
          <w:rPr>
            <w:noProof/>
            <w:webHidden/>
          </w:rPr>
        </w:r>
        <w:r>
          <w:rPr>
            <w:noProof/>
            <w:webHidden/>
          </w:rPr>
          <w:fldChar w:fldCharType="separate"/>
        </w:r>
        <w:r>
          <w:rPr>
            <w:noProof/>
            <w:webHidden/>
          </w:rPr>
          <w:t>iii</w:t>
        </w:r>
        <w:r>
          <w:rPr>
            <w:noProof/>
            <w:webHidden/>
          </w:rPr>
          <w:fldChar w:fldCharType="end"/>
        </w:r>
      </w:hyperlink>
    </w:p>
    <w:p w14:paraId="628127A3" w14:textId="77777777" w:rsidR="00114ABF" w:rsidRDefault="00114ABF">
      <w:pPr>
        <w:pStyle w:val="TDC1"/>
        <w:tabs>
          <w:tab w:val="right" w:leader="dot" w:pos="8828"/>
        </w:tabs>
        <w:rPr>
          <w:rFonts w:asciiTheme="minorHAnsi" w:eastAsiaTheme="minorEastAsia" w:hAnsiTheme="minorHAnsi" w:cstheme="minorBidi"/>
          <w:b w:val="0"/>
          <w:bCs w:val="0"/>
          <w:caps w:val="0"/>
          <w:noProof/>
          <w:kern w:val="0"/>
          <w:sz w:val="22"/>
          <w:szCs w:val="22"/>
          <w:lang w:val="es-ES" w:eastAsia="es-ES"/>
          <w14:ligatures w14:val="none"/>
        </w:rPr>
      </w:pPr>
      <w:hyperlink w:anchor="_Toc207554665" w:history="1">
        <w:r w:rsidRPr="004E7CA1">
          <w:rPr>
            <w:rStyle w:val="Hipervnculo"/>
            <w:noProof/>
            <w:lang w:val="es-ES" w:eastAsia="es-CO"/>
          </w:rPr>
          <w:t>1.ARQUITECT</w:t>
        </w:r>
        <w:r w:rsidRPr="004E7CA1">
          <w:rPr>
            <w:rStyle w:val="Hipervnculo"/>
            <w:noProof/>
            <w:lang w:val="es-ES" w:eastAsia="es-CO"/>
          </w:rPr>
          <w:t>U</w:t>
        </w:r>
        <w:r w:rsidRPr="004E7CA1">
          <w:rPr>
            <w:rStyle w:val="Hipervnculo"/>
            <w:noProof/>
            <w:lang w:val="es-ES" w:eastAsia="es-CO"/>
          </w:rPr>
          <w:t>RA Y LOGICA DEL PROCESO</w:t>
        </w:r>
        <w:r>
          <w:rPr>
            <w:noProof/>
            <w:webHidden/>
          </w:rPr>
          <w:tab/>
        </w:r>
        <w:r>
          <w:rPr>
            <w:noProof/>
            <w:webHidden/>
          </w:rPr>
          <w:fldChar w:fldCharType="begin"/>
        </w:r>
        <w:r>
          <w:rPr>
            <w:noProof/>
            <w:webHidden/>
          </w:rPr>
          <w:instrText xml:space="preserve"> PAGEREF _Toc207554665 \h </w:instrText>
        </w:r>
        <w:r>
          <w:rPr>
            <w:noProof/>
            <w:webHidden/>
          </w:rPr>
        </w:r>
        <w:r>
          <w:rPr>
            <w:noProof/>
            <w:webHidden/>
          </w:rPr>
          <w:fldChar w:fldCharType="separate"/>
        </w:r>
        <w:r>
          <w:rPr>
            <w:noProof/>
            <w:webHidden/>
          </w:rPr>
          <w:t>iv</w:t>
        </w:r>
        <w:r>
          <w:rPr>
            <w:noProof/>
            <w:webHidden/>
          </w:rPr>
          <w:fldChar w:fldCharType="end"/>
        </w:r>
      </w:hyperlink>
    </w:p>
    <w:p w14:paraId="0FDA7FFE" w14:textId="77777777" w:rsidR="00114ABF" w:rsidRDefault="00114ABF">
      <w:pPr>
        <w:pStyle w:val="TDC2"/>
        <w:tabs>
          <w:tab w:val="left" w:pos="660"/>
          <w:tab w:val="right" w:leader="dot" w:pos="8828"/>
        </w:tabs>
        <w:rPr>
          <w:rFonts w:eastAsiaTheme="minorEastAsia" w:cstheme="minorBidi"/>
          <w:b w:val="0"/>
          <w:bCs w:val="0"/>
          <w:noProof/>
          <w:kern w:val="0"/>
          <w:sz w:val="22"/>
          <w:szCs w:val="22"/>
          <w:lang w:val="es-ES" w:eastAsia="es-ES"/>
          <w14:ligatures w14:val="none"/>
        </w:rPr>
      </w:pPr>
      <w:hyperlink w:anchor="_Toc207554666" w:history="1">
        <w:r w:rsidRPr="004E7CA1">
          <w:rPr>
            <w:rStyle w:val="Hipervnculo"/>
            <w:noProof/>
            <w:lang w:val="es-ES" w:eastAsia="es-CO"/>
          </w:rPr>
          <w:t>1.1</w:t>
        </w:r>
        <w:r>
          <w:rPr>
            <w:rFonts w:eastAsiaTheme="minorEastAsia" w:cstheme="minorBidi"/>
            <w:b w:val="0"/>
            <w:bCs w:val="0"/>
            <w:noProof/>
            <w:kern w:val="0"/>
            <w:sz w:val="22"/>
            <w:szCs w:val="22"/>
            <w:lang w:val="es-ES" w:eastAsia="es-ES"/>
            <w14:ligatures w14:val="none"/>
          </w:rPr>
          <w:tab/>
        </w:r>
        <w:r w:rsidRPr="004E7CA1">
          <w:rPr>
            <w:rStyle w:val="Hipervnculo"/>
            <w:noProof/>
            <w:lang w:val="es-ES" w:eastAsia="es-CO"/>
          </w:rPr>
          <w:t>Lógica de</w:t>
        </w:r>
        <w:r w:rsidRPr="004E7CA1">
          <w:rPr>
            <w:rStyle w:val="Hipervnculo"/>
            <w:noProof/>
            <w:lang w:val="es-ES" w:eastAsia="es-CO"/>
          </w:rPr>
          <w:t>l</w:t>
        </w:r>
        <w:r w:rsidRPr="004E7CA1">
          <w:rPr>
            <w:rStyle w:val="Hipervnculo"/>
            <w:noProof/>
            <w:lang w:val="es-ES" w:eastAsia="es-CO"/>
          </w:rPr>
          <w:t xml:space="preserve"> Proceso: Flujo Operacional y Componentes Clave</w:t>
        </w:r>
        <w:r>
          <w:rPr>
            <w:noProof/>
            <w:webHidden/>
          </w:rPr>
          <w:tab/>
        </w:r>
        <w:r>
          <w:rPr>
            <w:noProof/>
            <w:webHidden/>
          </w:rPr>
          <w:fldChar w:fldCharType="begin"/>
        </w:r>
        <w:r>
          <w:rPr>
            <w:noProof/>
            <w:webHidden/>
          </w:rPr>
          <w:instrText xml:space="preserve"> PAGEREF _Toc207554666 \h </w:instrText>
        </w:r>
        <w:r>
          <w:rPr>
            <w:noProof/>
            <w:webHidden/>
          </w:rPr>
        </w:r>
        <w:r>
          <w:rPr>
            <w:noProof/>
            <w:webHidden/>
          </w:rPr>
          <w:fldChar w:fldCharType="separate"/>
        </w:r>
        <w:r>
          <w:rPr>
            <w:noProof/>
            <w:webHidden/>
          </w:rPr>
          <w:t>v</w:t>
        </w:r>
        <w:r>
          <w:rPr>
            <w:noProof/>
            <w:webHidden/>
          </w:rPr>
          <w:fldChar w:fldCharType="end"/>
        </w:r>
      </w:hyperlink>
    </w:p>
    <w:p w14:paraId="4C6CFCB4" w14:textId="77777777" w:rsidR="00114ABF" w:rsidRDefault="00114ABF">
      <w:pPr>
        <w:pStyle w:val="TDC3"/>
        <w:tabs>
          <w:tab w:val="left" w:pos="1100"/>
          <w:tab w:val="right" w:leader="dot" w:pos="8828"/>
        </w:tabs>
        <w:rPr>
          <w:rFonts w:eastAsiaTheme="minorEastAsia" w:cstheme="minorBidi"/>
          <w:noProof/>
          <w:kern w:val="0"/>
          <w:sz w:val="22"/>
          <w:szCs w:val="22"/>
          <w:lang w:val="es-ES" w:eastAsia="es-ES"/>
          <w14:ligatures w14:val="none"/>
        </w:rPr>
      </w:pPr>
      <w:hyperlink w:anchor="_Toc207554667" w:history="1">
        <w:r w:rsidRPr="004E7CA1">
          <w:rPr>
            <w:rStyle w:val="Hipervnculo"/>
            <w:b/>
            <w:noProof/>
            <w:lang w:val="es-ES" w:eastAsia="es-CO"/>
          </w:rPr>
          <w:t>1.1.1.</w:t>
        </w:r>
        <w:r>
          <w:rPr>
            <w:rFonts w:eastAsiaTheme="minorEastAsia" w:cstheme="minorBidi"/>
            <w:noProof/>
            <w:kern w:val="0"/>
            <w:sz w:val="22"/>
            <w:szCs w:val="22"/>
            <w:lang w:val="es-ES" w:eastAsia="es-ES"/>
            <w14:ligatures w14:val="none"/>
          </w:rPr>
          <w:tab/>
        </w:r>
        <w:r w:rsidRPr="004E7CA1">
          <w:rPr>
            <w:rStyle w:val="Hipervnculo"/>
            <w:b/>
            <w:bCs/>
            <w:noProof/>
          </w:rPr>
          <w:t>Interfaz de Usuario</w:t>
        </w:r>
        <w:r>
          <w:rPr>
            <w:noProof/>
            <w:webHidden/>
          </w:rPr>
          <w:tab/>
        </w:r>
        <w:r>
          <w:rPr>
            <w:noProof/>
            <w:webHidden/>
          </w:rPr>
          <w:fldChar w:fldCharType="begin"/>
        </w:r>
        <w:r>
          <w:rPr>
            <w:noProof/>
            <w:webHidden/>
          </w:rPr>
          <w:instrText xml:space="preserve"> PAGEREF _Toc207554667 \h </w:instrText>
        </w:r>
        <w:r>
          <w:rPr>
            <w:noProof/>
            <w:webHidden/>
          </w:rPr>
        </w:r>
        <w:r>
          <w:rPr>
            <w:noProof/>
            <w:webHidden/>
          </w:rPr>
          <w:fldChar w:fldCharType="separate"/>
        </w:r>
        <w:r>
          <w:rPr>
            <w:noProof/>
            <w:webHidden/>
          </w:rPr>
          <w:t>v</w:t>
        </w:r>
        <w:r>
          <w:rPr>
            <w:noProof/>
            <w:webHidden/>
          </w:rPr>
          <w:fldChar w:fldCharType="end"/>
        </w:r>
      </w:hyperlink>
    </w:p>
    <w:p w14:paraId="0C275F88" w14:textId="77777777" w:rsidR="00114ABF" w:rsidRDefault="00114ABF">
      <w:pPr>
        <w:pStyle w:val="TDC3"/>
        <w:tabs>
          <w:tab w:val="left" w:pos="1100"/>
          <w:tab w:val="right" w:leader="dot" w:pos="8828"/>
        </w:tabs>
        <w:rPr>
          <w:rFonts w:eastAsiaTheme="minorEastAsia" w:cstheme="minorBidi"/>
          <w:noProof/>
          <w:kern w:val="0"/>
          <w:sz w:val="22"/>
          <w:szCs w:val="22"/>
          <w:lang w:val="es-ES" w:eastAsia="es-ES"/>
          <w14:ligatures w14:val="none"/>
        </w:rPr>
      </w:pPr>
      <w:hyperlink w:anchor="_Toc207554668" w:history="1">
        <w:r w:rsidRPr="004E7CA1">
          <w:rPr>
            <w:rStyle w:val="Hipervnculo"/>
            <w:b/>
            <w:noProof/>
            <w:lang w:val="es-ES" w:eastAsia="es-CO"/>
          </w:rPr>
          <w:t>1.1.2.</w:t>
        </w:r>
        <w:r>
          <w:rPr>
            <w:rFonts w:eastAsiaTheme="minorEastAsia" w:cstheme="minorBidi"/>
            <w:noProof/>
            <w:kern w:val="0"/>
            <w:sz w:val="22"/>
            <w:szCs w:val="22"/>
            <w:lang w:val="es-ES" w:eastAsia="es-ES"/>
            <w14:ligatures w14:val="none"/>
          </w:rPr>
          <w:tab/>
        </w:r>
        <w:r w:rsidRPr="004E7CA1">
          <w:rPr>
            <w:rStyle w:val="Hipervnculo"/>
            <w:b/>
            <w:bCs/>
            <w:noProof/>
          </w:rPr>
          <w:t>Módulo de Registro de Datos de Control</w:t>
        </w:r>
        <w:r>
          <w:rPr>
            <w:noProof/>
            <w:webHidden/>
          </w:rPr>
          <w:tab/>
        </w:r>
        <w:r>
          <w:rPr>
            <w:noProof/>
            <w:webHidden/>
          </w:rPr>
          <w:fldChar w:fldCharType="begin"/>
        </w:r>
        <w:r>
          <w:rPr>
            <w:noProof/>
            <w:webHidden/>
          </w:rPr>
          <w:instrText xml:space="preserve"> PAGEREF _Toc207554668 \h </w:instrText>
        </w:r>
        <w:r>
          <w:rPr>
            <w:noProof/>
            <w:webHidden/>
          </w:rPr>
        </w:r>
        <w:r>
          <w:rPr>
            <w:noProof/>
            <w:webHidden/>
          </w:rPr>
          <w:fldChar w:fldCharType="separate"/>
        </w:r>
        <w:r>
          <w:rPr>
            <w:noProof/>
            <w:webHidden/>
          </w:rPr>
          <w:t>v</w:t>
        </w:r>
        <w:r>
          <w:rPr>
            <w:noProof/>
            <w:webHidden/>
          </w:rPr>
          <w:fldChar w:fldCharType="end"/>
        </w:r>
      </w:hyperlink>
    </w:p>
    <w:p w14:paraId="5D88AB96" w14:textId="77777777" w:rsidR="00114ABF" w:rsidRDefault="00114ABF">
      <w:pPr>
        <w:pStyle w:val="TDC3"/>
        <w:tabs>
          <w:tab w:val="left" w:pos="1100"/>
          <w:tab w:val="right" w:leader="dot" w:pos="8828"/>
        </w:tabs>
        <w:rPr>
          <w:rFonts w:eastAsiaTheme="minorEastAsia" w:cstheme="minorBidi"/>
          <w:noProof/>
          <w:kern w:val="0"/>
          <w:sz w:val="22"/>
          <w:szCs w:val="22"/>
          <w:lang w:val="es-ES" w:eastAsia="es-ES"/>
          <w14:ligatures w14:val="none"/>
        </w:rPr>
      </w:pPr>
      <w:hyperlink w:anchor="_Toc207554669" w:history="1">
        <w:r w:rsidRPr="004E7CA1">
          <w:rPr>
            <w:rStyle w:val="Hipervnculo"/>
            <w:b/>
            <w:noProof/>
            <w:lang w:val="es-ES" w:eastAsia="es-CO"/>
          </w:rPr>
          <w:t>1.1.3.</w:t>
        </w:r>
        <w:r>
          <w:rPr>
            <w:rFonts w:eastAsiaTheme="minorEastAsia" w:cstheme="minorBidi"/>
            <w:noProof/>
            <w:kern w:val="0"/>
            <w:sz w:val="22"/>
            <w:szCs w:val="22"/>
            <w:lang w:val="es-ES" w:eastAsia="es-ES"/>
            <w14:ligatures w14:val="none"/>
          </w:rPr>
          <w:tab/>
        </w:r>
        <w:r w:rsidRPr="004E7CA1">
          <w:rPr>
            <w:rStyle w:val="Hipervnculo"/>
            <w:b/>
            <w:bCs/>
            <w:noProof/>
          </w:rPr>
          <w:t>Algoritmos de Verificación y Procesamiento</w:t>
        </w:r>
        <w:r>
          <w:rPr>
            <w:noProof/>
            <w:webHidden/>
          </w:rPr>
          <w:tab/>
        </w:r>
        <w:r>
          <w:rPr>
            <w:noProof/>
            <w:webHidden/>
          </w:rPr>
          <w:fldChar w:fldCharType="begin"/>
        </w:r>
        <w:r>
          <w:rPr>
            <w:noProof/>
            <w:webHidden/>
          </w:rPr>
          <w:instrText xml:space="preserve"> PAGEREF _Toc207554669 \h </w:instrText>
        </w:r>
        <w:r>
          <w:rPr>
            <w:noProof/>
            <w:webHidden/>
          </w:rPr>
        </w:r>
        <w:r>
          <w:rPr>
            <w:noProof/>
            <w:webHidden/>
          </w:rPr>
          <w:fldChar w:fldCharType="separate"/>
        </w:r>
        <w:r>
          <w:rPr>
            <w:noProof/>
            <w:webHidden/>
          </w:rPr>
          <w:t>v</w:t>
        </w:r>
        <w:r>
          <w:rPr>
            <w:noProof/>
            <w:webHidden/>
          </w:rPr>
          <w:fldChar w:fldCharType="end"/>
        </w:r>
      </w:hyperlink>
    </w:p>
    <w:p w14:paraId="5F2B88C2" w14:textId="77777777" w:rsidR="00114ABF" w:rsidRDefault="00114ABF">
      <w:pPr>
        <w:pStyle w:val="TDC3"/>
        <w:tabs>
          <w:tab w:val="left" w:pos="1100"/>
          <w:tab w:val="right" w:leader="dot" w:pos="8828"/>
        </w:tabs>
        <w:rPr>
          <w:rFonts w:eastAsiaTheme="minorEastAsia" w:cstheme="minorBidi"/>
          <w:noProof/>
          <w:kern w:val="0"/>
          <w:sz w:val="22"/>
          <w:szCs w:val="22"/>
          <w:lang w:val="es-ES" w:eastAsia="es-ES"/>
          <w14:ligatures w14:val="none"/>
        </w:rPr>
      </w:pPr>
      <w:hyperlink w:anchor="_Toc207554670" w:history="1">
        <w:r w:rsidRPr="004E7CA1">
          <w:rPr>
            <w:rStyle w:val="Hipervnculo"/>
            <w:b/>
            <w:noProof/>
            <w:lang w:val="es-ES" w:eastAsia="es-CO"/>
          </w:rPr>
          <w:t>1.1.4.</w:t>
        </w:r>
        <w:r>
          <w:rPr>
            <w:rFonts w:eastAsiaTheme="minorEastAsia" w:cstheme="minorBidi"/>
            <w:noProof/>
            <w:kern w:val="0"/>
            <w:sz w:val="22"/>
            <w:szCs w:val="22"/>
            <w:lang w:val="es-ES" w:eastAsia="es-ES"/>
            <w14:ligatures w14:val="none"/>
          </w:rPr>
          <w:tab/>
        </w:r>
        <w:r w:rsidRPr="004E7CA1">
          <w:rPr>
            <w:rStyle w:val="Hipervnculo"/>
            <w:b/>
            <w:bCs/>
            <w:noProof/>
          </w:rPr>
          <w:t>Generación de Informes y Conectividad Externa</w:t>
        </w:r>
        <w:r>
          <w:rPr>
            <w:noProof/>
            <w:webHidden/>
          </w:rPr>
          <w:tab/>
        </w:r>
        <w:r>
          <w:rPr>
            <w:noProof/>
            <w:webHidden/>
          </w:rPr>
          <w:fldChar w:fldCharType="begin"/>
        </w:r>
        <w:r>
          <w:rPr>
            <w:noProof/>
            <w:webHidden/>
          </w:rPr>
          <w:instrText xml:space="preserve"> PAGEREF _Toc207554670 \h </w:instrText>
        </w:r>
        <w:r>
          <w:rPr>
            <w:noProof/>
            <w:webHidden/>
          </w:rPr>
        </w:r>
        <w:r>
          <w:rPr>
            <w:noProof/>
            <w:webHidden/>
          </w:rPr>
          <w:fldChar w:fldCharType="separate"/>
        </w:r>
        <w:r>
          <w:rPr>
            <w:noProof/>
            <w:webHidden/>
          </w:rPr>
          <w:t>vi</w:t>
        </w:r>
        <w:r>
          <w:rPr>
            <w:noProof/>
            <w:webHidden/>
          </w:rPr>
          <w:fldChar w:fldCharType="end"/>
        </w:r>
      </w:hyperlink>
    </w:p>
    <w:p w14:paraId="242A7091" w14:textId="77777777" w:rsidR="00114ABF" w:rsidRDefault="00114ABF">
      <w:pPr>
        <w:pStyle w:val="TDC2"/>
        <w:tabs>
          <w:tab w:val="left" w:pos="660"/>
          <w:tab w:val="right" w:leader="dot" w:pos="8828"/>
        </w:tabs>
        <w:rPr>
          <w:rFonts w:eastAsiaTheme="minorEastAsia" w:cstheme="minorBidi"/>
          <w:b w:val="0"/>
          <w:bCs w:val="0"/>
          <w:noProof/>
          <w:kern w:val="0"/>
          <w:sz w:val="22"/>
          <w:szCs w:val="22"/>
          <w:lang w:val="es-ES" w:eastAsia="es-ES"/>
          <w14:ligatures w14:val="none"/>
        </w:rPr>
      </w:pPr>
      <w:hyperlink w:anchor="_Toc207554671" w:history="1">
        <w:r w:rsidRPr="004E7CA1">
          <w:rPr>
            <w:rStyle w:val="Hipervnculo"/>
            <w:noProof/>
            <w:lang w:val="es-ES" w:eastAsia="es-CO"/>
          </w:rPr>
          <w:t>1.2.</w:t>
        </w:r>
        <w:r>
          <w:rPr>
            <w:rFonts w:eastAsiaTheme="minorEastAsia" w:cstheme="minorBidi"/>
            <w:b w:val="0"/>
            <w:bCs w:val="0"/>
            <w:noProof/>
            <w:kern w:val="0"/>
            <w:sz w:val="22"/>
            <w:szCs w:val="22"/>
            <w:lang w:val="es-ES" w:eastAsia="es-ES"/>
            <w14:ligatures w14:val="none"/>
          </w:rPr>
          <w:tab/>
        </w:r>
        <w:r w:rsidRPr="004E7CA1">
          <w:rPr>
            <w:rStyle w:val="Hipervnculo"/>
            <w:noProof/>
            <w:lang w:val="es-ES" w:eastAsia="es-CO"/>
          </w:rPr>
          <w:t>Arquitectura del Sistema: Diseño Monolítico</w:t>
        </w:r>
        <w:r>
          <w:rPr>
            <w:noProof/>
            <w:webHidden/>
          </w:rPr>
          <w:tab/>
        </w:r>
        <w:r>
          <w:rPr>
            <w:noProof/>
            <w:webHidden/>
          </w:rPr>
          <w:fldChar w:fldCharType="begin"/>
        </w:r>
        <w:r>
          <w:rPr>
            <w:noProof/>
            <w:webHidden/>
          </w:rPr>
          <w:instrText xml:space="preserve"> PAGEREF _Toc207554671 \h </w:instrText>
        </w:r>
        <w:r>
          <w:rPr>
            <w:noProof/>
            <w:webHidden/>
          </w:rPr>
        </w:r>
        <w:r>
          <w:rPr>
            <w:noProof/>
            <w:webHidden/>
          </w:rPr>
          <w:fldChar w:fldCharType="separate"/>
        </w:r>
        <w:r>
          <w:rPr>
            <w:noProof/>
            <w:webHidden/>
          </w:rPr>
          <w:t>vi</w:t>
        </w:r>
        <w:r>
          <w:rPr>
            <w:noProof/>
            <w:webHidden/>
          </w:rPr>
          <w:fldChar w:fldCharType="end"/>
        </w:r>
      </w:hyperlink>
    </w:p>
    <w:p w14:paraId="0B2D2858" w14:textId="77777777" w:rsidR="00114ABF" w:rsidRDefault="00114ABF">
      <w:pPr>
        <w:pStyle w:val="TDC3"/>
        <w:tabs>
          <w:tab w:val="left" w:pos="1100"/>
          <w:tab w:val="right" w:leader="dot" w:pos="8828"/>
        </w:tabs>
        <w:rPr>
          <w:rFonts w:eastAsiaTheme="minorEastAsia" w:cstheme="minorBidi"/>
          <w:noProof/>
          <w:kern w:val="0"/>
          <w:sz w:val="22"/>
          <w:szCs w:val="22"/>
          <w:lang w:val="es-ES" w:eastAsia="es-ES"/>
          <w14:ligatures w14:val="none"/>
        </w:rPr>
      </w:pPr>
      <w:hyperlink w:anchor="_Toc207554672" w:history="1">
        <w:r w:rsidRPr="004E7CA1">
          <w:rPr>
            <w:rStyle w:val="Hipervnculo"/>
            <w:b/>
            <w:noProof/>
            <w:lang w:val="es-ES" w:eastAsia="es-CO"/>
          </w:rPr>
          <w:t>1.2.1.</w:t>
        </w:r>
        <w:r>
          <w:rPr>
            <w:rFonts w:eastAsiaTheme="minorEastAsia" w:cstheme="minorBidi"/>
            <w:noProof/>
            <w:kern w:val="0"/>
            <w:sz w:val="22"/>
            <w:szCs w:val="22"/>
            <w:lang w:val="es-ES" w:eastAsia="es-ES"/>
            <w14:ligatures w14:val="none"/>
          </w:rPr>
          <w:tab/>
        </w:r>
        <w:r w:rsidRPr="004E7CA1">
          <w:rPr>
            <w:rStyle w:val="Hipervnculo"/>
            <w:b/>
            <w:bCs/>
            <w:noProof/>
          </w:rPr>
          <w:t>Justificación Técnica y Operacional</w:t>
        </w:r>
        <w:r>
          <w:rPr>
            <w:noProof/>
            <w:webHidden/>
          </w:rPr>
          <w:tab/>
        </w:r>
        <w:r>
          <w:rPr>
            <w:noProof/>
            <w:webHidden/>
          </w:rPr>
          <w:fldChar w:fldCharType="begin"/>
        </w:r>
        <w:r>
          <w:rPr>
            <w:noProof/>
            <w:webHidden/>
          </w:rPr>
          <w:instrText xml:space="preserve"> PAGEREF _Toc207554672 \h </w:instrText>
        </w:r>
        <w:r>
          <w:rPr>
            <w:noProof/>
            <w:webHidden/>
          </w:rPr>
        </w:r>
        <w:r>
          <w:rPr>
            <w:noProof/>
            <w:webHidden/>
          </w:rPr>
          <w:fldChar w:fldCharType="separate"/>
        </w:r>
        <w:r>
          <w:rPr>
            <w:noProof/>
            <w:webHidden/>
          </w:rPr>
          <w:t>vi</w:t>
        </w:r>
        <w:r>
          <w:rPr>
            <w:noProof/>
            <w:webHidden/>
          </w:rPr>
          <w:fldChar w:fldCharType="end"/>
        </w:r>
      </w:hyperlink>
    </w:p>
    <w:p w14:paraId="5E717E40" w14:textId="77777777" w:rsidR="00114ABF" w:rsidRDefault="00114ABF">
      <w:pPr>
        <w:pStyle w:val="TDC3"/>
        <w:tabs>
          <w:tab w:val="right" w:leader="dot" w:pos="8828"/>
        </w:tabs>
        <w:rPr>
          <w:rFonts w:eastAsiaTheme="minorEastAsia" w:cstheme="minorBidi"/>
          <w:noProof/>
          <w:kern w:val="0"/>
          <w:sz w:val="22"/>
          <w:szCs w:val="22"/>
          <w:lang w:val="es-ES" w:eastAsia="es-ES"/>
          <w14:ligatures w14:val="none"/>
        </w:rPr>
      </w:pPr>
      <w:hyperlink w:anchor="_Toc207554673" w:history="1">
        <w:r w:rsidRPr="004E7CA1">
          <w:rPr>
            <w:rStyle w:val="Hipervnculo"/>
            <w:b/>
            <w:bCs/>
            <w:noProof/>
          </w:rPr>
          <w:t xml:space="preserve">1.2.2  Beneficios </w:t>
        </w:r>
        <w:r w:rsidRPr="004E7CA1">
          <w:rPr>
            <w:rStyle w:val="Hipervnculo"/>
            <w:b/>
            <w:bCs/>
            <w:noProof/>
            <w:lang w:val="es-ES" w:eastAsia="es-CO"/>
          </w:rPr>
          <w:t xml:space="preserve"> Tangibles del Enfoque Arquitectónico</w:t>
        </w:r>
        <w:r>
          <w:rPr>
            <w:noProof/>
            <w:webHidden/>
          </w:rPr>
          <w:tab/>
        </w:r>
        <w:r>
          <w:rPr>
            <w:noProof/>
            <w:webHidden/>
          </w:rPr>
          <w:fldChar w:fldCharType="begin"/>
        </w:r>
        <w:r>
          <w:rPr>
            <w:noProof/>
            <w:webHidden/>
          </w:rPr>
          <w:instrText xml:space="preserve"> PAGEREF _Toc207554673 \h </w:instrText>
        </w:r>
        <w:r>
          <w:rPr>
            <w:noProof/>
            <w:webHidden/>
          </w:rPr>
        </w:r>
        <w:r>
          <w:rPr>
            <w:noProof/>
            <w:webHidden/>
          </w:rPr>
          <w:fldChar w:fldCharType="separate"/>
        </w:r>
        <w:r>
          <w:rPr>
            <w:noProof/>
            <w:webHidden/>
          </w:rPr>
          <w:t>vii</w:t>
        </w:r>
        <w:r>
          <w:rPr>
            <w:noProof/>
            <w:webHidden/>
          </w:rPr>
          <w:fldChar w:fldCharType="end"/>
        </w:r>
      </w:hyperlink>
    </w:p>
    <w:p w14:paraId="430545A0" w14:textId="77777777" w:rsidR="00114ABF" w:rsidRDefault="00114ABF">
      <w:pPr>
        <w:pStyle w:val="TDC1"/>
        <w:tabs>
          <w:tab w:val="left" w:pos="440"/>
          <w:tab w:val="right" w:leader="dot" w:pos="8828"/>
        </w:tabs>
        <w:rPr>
          <w:rFonts w:asciiTheme="minorHAnsi" w:eastAsiaTheme="minorEastAsia" w:hAnsiTheme="minorHAnsi" w:cstheme="minorBidi"/>
          <w:b w:val="0"/>
          <w:bCs w:val="0"/>
          <w:caps w:val="0"/>
          <w:noProof/>
          <w:kern w:val="0"/>
          <w:sz w:val="22"/>
          <w:szCs w:val="22"/>
          <w:lang w:val="es-ES" w:eastAsia="es-ES"/>
          <w14:ligatures w14:val="none"/>
        </w:rPr>
      </w:pPr>
      <w:hyperlink w:anchor="_Toc207554674" w:history="1">
        <w:r w:rsidRPr="004E7CA1">
          <w:rPr>
            <w:rStyle w:val="Hipervnculo"/>
            <w:noProof/>
            <w:lang w:val="es-ES" w:eastAsia="es-CO"/>
          </w:rPr>
          <w:t>2.</w:t>
        </w:r>
        <w:r>
          <w:rPr>
            <w:rFonts w:asciiTheme="minorHAnsi" w:eastAsiaTheme="minorEastAsia" w:hAnsiTheme="minorHAnsi" w:cstheme="minorBidi"/>
            <w:b w:val="0"/>
            <w:bCs w:val="0"/>
            <w:caps w:val="0"/>
            <w:noProof/>
            <w:kern w:val="0"/>
            <w:sz w:val="22"/>
            <w:szCs w:val="22"/>
            <w:lang w:val="es-ES" w:eastAsia="es-ES"/>
            <w14:ligatures w14:val="none"/>
          </w:rPr>
          <w:tab/>
        </w:r>
        <w:r w:rsidRPr="004E7CA1">
          <w:rPr>
            <w:rStyle w:val="Hipervnculo"/>
            <w:noProof/>
            <w:lang w:val="es-ES" w:eastAsia="es-CO"/>
          </w:rPr>
          <w:t>Diseño de la Base de Datos Relacional</w:t>
        </w:r>
        <w:r>
          <w:rPr>
            <w:noProof/>
            <w:webHidden/>
          </w:rPr>
          <w:tab/>
        </w:r>
        <w:r>
          <w:rPr>
            <w:noProof/>
            <w:webHidden/>
          </w:rPr>
          <w:fldChar w:fldCharType="begin"/>
        </w:r>
        <w:r>
          <w:rPr>
            <w:noProof/>
            <w:webHidden/>
          </w:rPr>
          <w:instrText xml:space="preserve"> PAGEREF _Toc207554674 \h </w:instrText>
        </w:r>
        <w:r>
          <w:rPr>
            <w:noProof/>
            <w:webHidden/>
          </w:rPr>
        </w:r>
        <w:r>
          <w:rPr>
            <w:noProof/>
            <w:webHidden/>
          </w:rPr>
          <w:fldChar w:fldCharType="separate"/>
        </w:r>
        <w:r>
          <w:rPr>
            <w:noProof/>
            <w:webHidden/>
          </w:rPr>
          <w:t>viii</w:t>
        </w:r>
        <w:r>
          <w:rPr>
            <w:noProof/>
            <w:webHidden/>
          </w:rPr>
          <w:fldChar w:fldCharType="end"/>
        </w:r>
      </w:hyperlink>
    </w:p>
    <w:p w14:paraId="3C4CE5F0" w14:textId="77777777" w:rsidR="00114ABF" w:rsidRDefault="00114ABF">
      <w:pPr>
        <w:pStyle w:val="TDC2"/>
        <w:tabs>
          <w:tab w:val="right" w:leader="dot" w:pos="8828"/>
        </w:tabs>
        <w:rPr>
          <w:rFonts w:eastAsiaTheme="minorEastAsia" w:cstheme="minorBidi"/>
          <w:b w:val="0"/>
          <w:bCs w:val="0"/>
          <w:noProof/>
          <w:kern w:val="0"/>
          <w:sz w:val="22"/>
          <w:szCs w:val="22"/>
          <w:lang w:val="es-ES" w:eastAsia="es-ES"/>
          <w14:ligatures w14:val="none"/>
        </w:rPr>
      </w:pPr>
      <w:hyperlink w:anchor="_Toc207554675" w:history="1">
        <w:r w:rsidRPr="004E7CA1">
          <w:rPr>
            <w:rStyle w:val="Hipervnculo"/>
            <w:noProof/>
            <w:lang w:val="es-ES" w:eastAsia="es-CO"/>
          </w:rPr>
          <w:t>2.1 Entidades Principales del Modelo de Datos</w:t>
        </w:r>
        <w:r>
          <w:rPr>
            <w:noProof/>
            <w:webHidden/>
          </w:rPr>
          <w:tab/>
        </w:r>
        <w:r>
          <w:rPr>
            <w:noProof/>
            <w:webHidden/>
          </w:rPr>
          <w:fldChar w:fldCharType="begin"/>
        </w:r>
        <w:r>
          <w:rPr>
            <w:noProof/>
            <w:webHidden/>
          </w:rPr>
          <w:instrText xml:space="preserve"> PAGEREF _Toc207554675 \h </w:instrText>
        </w:r>
        <w:r>
          <w:rPr>
            <w:noProof/>
            <w:webHidden/>
          </w:rPr>
        </w:r>
        <w:r>
          <w:rPr>
            <w:noProof/>
            <w:webHidden/>
          </w:rPr>
          <w:fldChar w:fldCharType="separate"/>
        </w:r>
        <w:r>
          <w:rPr>
            <w:noProof/>
            <w:webHidden/>
          </w:rPr>
          <w:t>viii</w:t>
        </w:r>
        <w:r>
          <w:rPr>
            <w:noProof/>
            <w:webHidden/>
          </w:rPr>
          <w:fldChar w:fldCharType="end"/>
        </w:r>
      </w:hyperlink>
    </w:p>
    <w:p w14:paraId="6D1E07B8" w14:textId="77777777" w:rsidR="00114ABF" w:rsidRDefault="00114ABF">
      <w:pPr>
        <w:pStyle w:val="TDC2"/>
        <w:tabs>
          <w:tab w:val="right" w:leader="dot" w:pos="8828"/>
        </w:tabs>
        <w:rPr>
          <w:rFonts w:eastAsiaTheme="minorEastAsia" w:cstheme="minorBidi"/>
          <w:b w:val="0"/>
          <w:bCs w:val="0"/>
          <w:noProof/>
          <w:kern w:val="0"/>
          <w:sz w:val="22"/>
          <w:szCs w:val="22"/>
          <w:lang w:val="es-ES" w:eastAsia="es-ES"/>
          <w14:ligatures w14:val="none"/>
        </w:rPr>
      </w:pPr>
      <w:hyperlink w:anchor="_Toc207554676" w:history="1">
        <w:r w:rsidRPr="004E7CA1">
          <w:rPr>
            <w:rStyle w:val="Hipervnculo"/>
            <w:noProof/>
            <w:lang w:val="es-ES" w:eastAsia="es-CO"/>
          </w:rPr>
          <w:t>2.2. Relaciones entre Entidades</w:t>
        </w:r>
        <w:r>
          <w:rPr>
            <w:noProof/>
            <w:webHidden/>
          </w:rPr>
          <w:tab/>
        </w:r>
        <w:r>
          <w:rPr>
            <w:noProof/>
            <w:webHidden/>
          </w:rPr>
          <w:fldChar w:fldCharType="begin"/>
        </w:r>
        <w:r>
          <w:rPr>
            <w:noProof/>
            <w:webHidden/>
          </w:rPr>
          <w:instrText xml:space="preserve"> PAGEREF _Toc207554676 \h </w:instrText>
        </w:r>
        <w:r>
          <w:rPr>
            <w:noProof/>
            <w:webHidden/>
          </w:rPr>
        </w:r>
        <w:r>
          <w:rPr>
            <w:noProof/>
            <w:webHidden/>
          </w:rPr>
          <w:fldChar w:fldCharType="separate"/>
        </w:r>
        <w:r>
          <w:rPr>
            <w:noProof/>
            <w:webHidden/>
          </w:rPr>
          <w:t>ix</w:t>
        </w:r>
        <w:r>
          <w:rPr>
            <w:noProof/>
            <w:webHidden/>
          </w:rPr>
          <w:fldChar w:fldCharType="end"/>
        </w:r>
      </w:hyperlink>
    </w:p>
    <w:p w14:paraId="341B0E63" w14:textId="77777777" w:rsidR="00114ABF" w:rsidRDefault="00114ABF">
      <w:pPr>
        <w:pStyle w:val="TDC2"/>
        <w:tabs>
          <w:tab w:val="right" w:leader="dot" w:pos="8828"/>
        </w:tabs>
        <w:rPr>
          <w:rFonts w:eastAsiaTheme="minorEastAsia" w:cstheme="minorBidi"/>
          <w:b w:val="0"/>
          <w:bCs w:val="0"/>
          <w:noProof/>
          <w:kern w:val="0"/>
          <w:sz w:val="22"/>
          <w:szCs w:val="22"/>
          <w:lang w:val="es-ES" w:eastAsia="es-ES"/>
          <w14:ligatures w14:val="none"/>
        </w:rPr>
      </w:pPr>
      <w:hyperlink w:anchor="_Toc207554677" w:history="1">
        <w:r w:rsidRPr="004E7CA1">
          <w:rPr>
            <w:rStyle w:val="Hipervnculo"/>
            <w:noProof/>
            <w:lang w:val="es-ES" w:eastAsia="es-CO"/>
          </w:rPr>
          <w:t>2.3. Funcionalidades y Soporte a la Aplicación</w:t>
        </w:r>
        <w:r>
          <w:rPr>
            <w:noProof/>
            <w:webHidden/>
          </w:rPr>
          <w:tab/>
        </w:r>
        <w:r>
          <w:rPr>
            <w:noProof/>
            <w:webHidden/>
          </w:rPr>
          <w:fldChar w:fldCharType="begin"/>
        </w:r>
        <w:r>
          <w:rPr>
            <w:noProof/>
            <w:webHidden/>
          </w:rPr>
          <w:instrText xml:space="preserve"> PAGEREF _Toc207554677 \h </w:instrText>
        </w:r>
        <w:r>
          <w:rPr>
            <w:noProof/>
            <w:webHidden/>
          </w:rPr>
        </w:r>
        <w:r>
          <w:rPr>
            <w:noProof/>
            <w:webHidden/>
          </w:rPr>
          <w:fldChar w:fldCharType="separate"/>
        </w:r>
        <w:r>
          <w:rPr>
            <w:noProof/>
            <w:webHidden/>
          </w:rPr>
          <w:t>x</w:t>
        </w:r>
        <w:r>
          <w:rPr>
            <w:noProof/>
            <w:webHidden/>
          </w:rPr>
          <w:fldChar w:fldCharType="end"/>
        </w:r>
      </w:hyperlink>
    </w:p>
    <w:p w14:paraId="0D03BF37" w14:textId="77777777" w:rsidR="00114ABF" w:rsidRDefault="00114ABF">
      <w:pPr>
        <w:pStyle w:val="TDC1"/>
        <w:tabs>
          <w:tab w:val="left" w:pos="440"/>
          <w:tab w:val="right" w:leader="dot" w:pos="8828"/>
        </w:tabs>
        <w:rPr>
          <w:rFonts w:asciiTheme="minorHAnsi" w:eastAsiaTheme="minorEastAsia" w:hAnsiTheme="minorHAnsi" w:cstheme="minorBidi"/>
          <w:b w:val="0"/>
          <w:bCs w:val="0"/>
          <w:caps w:val="0"/>
          <w:noProof/>
          <w:kern w:val="0"/>
          <w:sz w:val="22"/>
          <w:szCs w:val="22"/>
          <w:lang w:val="es-ES" w:eastAsia="es-ES"/>
          <w14:ligatures w14:val="none"/>
        </w:rPr>
      </w:pPr>
      <w:hyperlink w:anchor="_Toc207554678" w:history="1">
        <w:r w:rsidRPr="004E7CA1">
          <w:rPr>
            <w:rStyle w:val="Hipervnculo"/>
            <w:noProof/>
            <w:lang w:val="es-ES" w:eastAsia="es-CO"/>
          </w:rPr>
          <w:t>3.</w:t>
        </w:r>
        <w:r>
          <w:rPr>
            <w:rFonts w:asciiTheme="minorHAnsi" w:eastAsiaTheme="minorEastAsia" w:hAnsiTheme="minorHAnsi" w:cstheme="minorBidi"/>
            <w:b w:val="0"/>
            <w:bCs w:val="0"/>
            <w:caps w:val="0"/>
            <w:noProof/>
            <w:kern w:val="0"/>
            <w:sz w:val="22"/>
            <w:szCs w:val="22"/>
            <w:lang w:val="es-ES" w:eastAsia="es-ES"/>
            <w14:ligatures w14:val="none"/>
          </w:rPr>
          <w:tab/>
        </w:r>
        <w:r w:rsidRPr="004E7CA1">
          <w:rPr>
            <w:rStyle w:val="Hipervnculo"/>
            <w:noProof/>
            <w:lang w:val="es-ES" w:eastAsia="es-CO"/>
          </w:rPr>
          <w:t>Requerimientos Funcionales y Metodología de Desarrollo</w:t>
        </w:r>
        <w:r>
          <w:rPr>
            <w:noProof/>
            <w:webHidden/>
          </w:rPr>
          <w:tab/>
        </w:r>
        <w:r>
          <w:rPr>
            <w:noProof/>
            <w:webHidden/>
          </w:rPr>
          <w:fldChar w:fldCharType="begin"/>
        </w:r>
        <w:r>
          <w:rPr>
            <w:noProof/>
            <w:webHidden/>
          </w:rPr>
          <w:instrText xml:space="preserve"> PAGEREF _Toc207554678 \h </w:instrText>
        </w:r>
        <w:r>
          <w:rPr>
            <w:noProof/>
            <w:webHidden/>
          </w:rPr>
        </w:r>
        <w:r>
          <w:rPr>
            <w:noProof/>
            <w:webHidden/>
          </w:rPr>
          <w:fldChar w:fldCharType="separate"/>
        </w:r>
        <w:r>
          <w:rPr>
            <w:noProof/>
            <w:webHidden/>
          </w:rPr>
          <w:t>xi</w:t>
        </w:r>
        <w:r>
          <w:rPr>
            <w:noProof/>
            <w:webHidden/>
          </w:rPr>
          <w:fldChar w:fldCharType="end"/>
        </w:r>
      </w:hyperlink>
    </w:p>
    <w:p w14:paraId="63CB4CE3" w14:textId="77777777" w:rsidR="00114ABF" w:rsidRDefault="00114ABF">
      <w:pPr>
        <w:pStyle w:val="TDC2"/>
        <w:tabs>
          <w:tab w:val="right" w:leader="dot" w:pos="8828"/>
        </w:tabs>
        <w:rPr>
          <w:rFonts w:eastAsiaTheme="minorEastAsia" w:cstheme="minorBidi"/>
          <w:b w:val="0"/>
          <w:bCs w:val="0"/>
          <w:noProof/>
          <w:kern w:val="0"/>
          <w:sz w:val="22"/>
          <w:szCs w:val="22"/>
          <w:lang w:val="es-ES" w:eastAsia="es-ES"/>
          <w14:ligatures w14:val="none"/>
        </w:rPr>
      </w:pPr>
      <w:hyperlink w:anchor="_Toc207554679" w:history="1">
        <w:r w:rsidRPr="004E7CA1">
          <w:rPr>
            <w:rStyle w:val="Hipervnculo"/>
            <w:noProof/>
            <w:lang w:val="es-ES" w:eastAsia="es-CO"/>
          </w:rPr>
          <w:t>3.1 Historias de Usuario: Perspectiva del Cliente</w:t>
        </w:r>
        <w:r>
          <w:rPr>
            <w:noProof/>
            <w:webHidden/>
          </w:rPr>
          <w:tab/>
        </w:r>
        <w:r>
          <w:rPr>
            <w:noProof/>
            <w:webHidden/>
          </w:rPr>
          <w:fldChar w:fldCharType="begin"/>
        </w:r>
        <w:r>
          <w:rPr>
            <w:noProof/>
            <w:webHidden/>
          </w:rPr>
          <w:instrText xml:space="preserve"> PAGEREF _Toc207554679 \h </w:instrText>
        </w:r>
        <w:r>
          <w:rPr>
            <w:noProof/>
            <w:webHidden/>
          </w:rPr>
        </w:r>
        <w:r>
          <w:rPr>
            <w:noProof/>
            <w:webHidden/>
          </w:rPr>
          <w:fldChar w:fldCharType="separate"/>
        </w:r>
        <w:r>
          <w:rPr>
            <w:noProof/>
            <w:webHidden/>
          </w:rPr>
          <w:t>xi</w:t>
        </w:r>
        <w:r>
          <w:rPr>
            <w:noProof/>
            <w:webHidden/>
          </w:rPr>
          <w:fldChar w:fldCharType="end"/>
        </w:r>
      </w:hyperlink>
    </w:p>
    <w:p w14:paraId="09518B3E" w14:textId="77777777" w:rsidR="00114ABF" w:rsidRDefault="00114ABF">
      <w:pPr>
        <w:pStyle w:val="TDC2"/>
        <w:tabs>
          <w:tab w:val="right" w:leader="dot" w:pos="8828"/>
        </w:tabs>
        <w:rPr>
          <w:rFonts w:eastAsiaTheme="minorEastAsia" w:cstheme="minorBidi"/>
          <w:b w:val="0"/>
          <w:bCs w:val="0"/>
          <w:noProof/>
          <w:kern w:val="0"/>
          <w:sz w:val="22"/>
          <w:szCs w:val="22"/>
          <w:lang w:val="es-ES" w:eastAsia="es-ES"/>
          <w14:ligatures w14:val="none"/>
        </w:rPr>
      </w:pPr>
      <w:hyperlink w:anchor="_Toc207554680" w:history="1">
        <w:r w:rsidRPr="004E7CA1">
          <w:rPr>
            <w:rStyle w:val="Hipervnculo"/>
            <w:noProof/>
          </w:rPr>
          <w:t>3.2. Planificación de Tareas (Sprint</w:t>
        </w:r>
        <w:r>
          <w:rPr>
            <w:noProof/>
            <w:webHidden/>
          </w:rPr>
          <w:tab/>
        </w:r>
        <w:r>
          <w:rPr>
            <w:noProof/>
            <w:webHidden/>
          </w:rPr>
          <w:fldChar w:fldCharType="begin"/>
        </w:r>
        <w:r>
          <w:rPr>
            <w:noProof/>
            <w:webHidden/>
          </w:rPr>
          <w:instrText xml:space="preserve"> PAGEREF _Toc207554680 \h </w:instrText>
        </w:r>
        <w:r>
          <w:rPr>
            <w:noProof/>
            <w:webHidden/>
          </w:rPr>
        </w:r>
        <w:r>
          <w:rPr>
            <w:noProof/>
            <w:webHidden/>
          </w:rPr>
          <w:fldChar w:fldCharType="separate"/>
        </w:r>
        <w:r>
          <w:rPr>
            <w:noProof/>
            <w:webHidden/>
          </w:rPr>
          <w:t>xii</w:t>
        </w:r>
        <w:r>
          <w:rPr>
            <w:noProof/>
            <w:webHidden/>
          </w:rPr>
          <w:fldChar w:fldCharType="end"/>
        </w:r>
      </w:hyperlink>
    </w:p>
    <w:p w14:paraId="185776C8" w14:textId="77777777" w:rsidR="00114ABF" w:rsidRDefault="00114ABF">
      <w:pPr>
        <w:pStyle w:val="TDC2"/>
        <w:tabs>
          <w:tab w:val="right" w:leader="dot" w:pos="8828"/>
        </w:tabs>
        <w:rPr>
          <w:rFonts w:eastAsiaTheme="minorEastAsia" w:cstheme="minorBidi"/>
          <w:b w:val="0"/>
          <w:bCs w:val="0"/>
          <w:noProof/>
          <w:kern w:val="0"/>
          <w:sz w:val="22"/>
          <w:szCs w:val="22"/>
          <w:lang w:val="es-ES" w:eastAsia="es-ES"/>
          <w14:ligatures w14:val="none"/>
        </w:rPr>
      </w:pPr>
      <w:hyperlink w:anchor="_Toc207554681" w:history="1">
        <w:r w:rsidRPr="004E7CA1">
          <w:rPr>
            <w:rStyle w:val="Hipervnculo"/>
            <w:noProof/>
            <w:lang w:val="es-ES" w:eastAsia="es-CO"/>
          </w:rPr>
          <w:t>3.3. Caso de Uso: Registrar Inspección</w:t>
        </w:r>
        <w:r>
          <w:rPr>
            <w:noProof/>
            <w:webHidden/>
          </w:rPr>
          <w:tab/>
        </w:r>
        <w:r>
          <w:rPr>
            <w:noProof/>
            <w:webHidden/>
          </w:rPr>
          <w:fldChar w:fldCharType="begin"/>
        </w:r>
        <w:r>
          <w:rPr>
            <w:noProof/>
            <w:webHidden/>
          </w:rPr>
          <w:instrText xml:space="preserve"> PAGEREF _Toc207554681 \h </w:instrText>
        </w:r>
        <w:r>
          <w:rPr>
            <w:noProof/>
            <w:webHidden/>
          </w:rPr>
        </w:r>
        <w:r>
          <w:rPr>
            <w:noProof/>
            <w:webHidden/>
          </w:rPr>
          <w:fldChar w:fldCharType="separate"/>
        </w:r>
        <w:r>
          <w:rPr>
            <w:noProof/>
            <w:webHidden/>
          </w:rPr>
          <w:t>xiii</w:t>
        </w:r>
        <w:r>
          <w:rPr>
            <w:noProof/>
            <w:webHidden/>
          </w:rPr>
          <w:fldChar w:fldCharType="end"/>
        </w:r>
      </w:hyperlink>
    </w:p>
    <w:p w14:paraId="6E74A567" w14:textId="77777777" w:rsidR="00114ABF" w:rsidRDefault="00114ABF">
      <w:pPr>
        <w:pStyle w:val="TDC2"/>
        <w:tabs>
          <w:tab w:val="right" w:leader="dot" w:pos="8828"/>
        </w:tabs>
        <w:rPr>
          <w:rFonts w:eastAsiaTheme="minorEastAsia" w:cstheme="minorBidi"/>
          <w:b w:val="0"/>
          <w:bCs w:val="0"/>
          <w:noProof/>
          <w:kern w:val="0"/>
          <w:sz w:val="22"/>
          <w:szCs w:val="22"/>
          <w:lang w:val="es-ES" w:eastAsia="es-ES"/>
          <w14:ligatures w14:val="none"/>
        </w:rPr>
      </w:pPr>
      <w:hyperlink w:anchor="_Toc207554682" w:history="1">
        <w:r w:rsidRPr="004E7CA1">
          <w:rPr>
            <w:rStyle w:val="Hipervnculo"/>
            <w:noProof/>
            <w:lang w:val="es-ES" w:eastAsia="es-CO"/>
          </w:rPr>
          <w:t>3.4. Alineación Estratégica</w:t>
        </w:r>
        <w:r>
          <w:rPr>
            <w:noProof/>
            <w:webHidden/>
          </w:rPr>
          <w:tab/>
        </w:r>
        <w:r>
          <w:rPr>
            <w:noProof/>
            <w:webHidden/>
          </w:rPr>
          <w:fldChar w:fldCharType="begin"/>
        </w:r>
        <w:r>
          <w:rPr>
            <w:noProof/>
            <w:webHidden/>
          </w:rPr>
          <w:instrText xml:space="preserve"> PAGEREF _Toc207554682 \h </w:instrText>
        </w:r>
        <w:r>
          <w:rPr>
            <w:noProof/>
            <w:webHidden/>
          </w:rPr>
        </w:r>
        <w:r>
          <w:rPr>
            <w:noProof/>
            <w:webHidden/>
          </w:rPr>
          <w:fldChar w:fldCharType="separate"/>
        </w:r>
        <w:r>
          <w:rPr>
            <w:noProof/>
            <w:webHidden/>
          </w:rPr>
          <w:t>xiv</w:t>
        </w:r>
        <w:r>
          <w:rPr>
            <w:noProof/>
            <w:webHidden/>
          </w:rPr>
          <w:fldChar w:fldCharType="end"/>
        </w:r>
      </w:hyperlink>
    </w:p>
    <w:p w14:paraId="0BFA5CF4" w14:textId="77777777" w:rsidR="00114ABF" w:rsidRDefault="00114ABF">
      <w:pPr>
        <w:pStyle w:val="TDC1"/>
        <w:tabs>
          <w:tab w:val="left" w:pos="440"/>
          <w:tab w:val="right" w:leader="dot" w:pos="8828"/>
        </w:tabs>
        <w:rPr>
          <w:rFonts w:asciiTheme="minorHAnsi" w:eastAsiaTheme="minorEastAsia" w:hAnsiTheme="minorHAnsi" w:cstheme="minorBidi"/>
          <w:b w:val="0"/>
          <w:bCs w:val="0"/>
          <w:caps w:val="0"/>
          <w:noProof/>
          <w:kern w:val="0"/>
          <w:sz w:val="22"/>
          <w:szCs w:val="22"/>
          <w:lang w:val="es-ES" w:eastAsia="es-ES"/>
          <w14:ligatures w14:val="none"/>
        </w:rPr>
      </w:pPr>
      <w:hyperlink w:anchor="_Toc207554683" w:history="1">
        <w:r w:rsidRPr="004E7CA1">
          <w:rPr>
            <w:rStyle w:val="Hipervnculo"/>
            <w:noProof/>
            <w:lang w:val="es-ES" w:eastAsia="es-CO"/>
          </w:rPr>
          <w:t>4.</w:t>
        </w:r>
        <w:r>
          <w:rPr>
            <w:rFonts w:asciiTheme="minorHAnsi" w:eastAsiaTheme="minorEastAsia" w:hAnsiTheme="minorHAnsi" w:cstheme="minorBidi"/>
            <w:b w:val="0"/>
            <w:bCs w:val="0"/>
            <w:caps w:val="0"/>
            <w:noProof/>
            <w:kern w:val="0"/>
            <w:sz w:val="22"/>
            <w:szCs w:val="22"/>
            <w:lang w:val="es-ES" w:eastAsia="es-ES"/>
            <w14:ligatures w14:val="none"/>
          </w:rPr>
          <w:tab/>
        </w:r>
        <w:r w:rsidRPr="004E7CA1">
          <w:rPr>
            <w:rStyle w:val="Hipervnculo"/>
            <w:noProof/>
            <w:lang w:val="es-ES" w:eastAsia="es-CO"/>
          </w:rPr>
          <w:t>Estrategia de Diseño y Plan de Desarrollo</w:t>
        </w:r>
        <w:r>
          <w:rPr>
            <w:noProof/>
            <w:webHidden/>
          </w:rPr>
          <w:tab/>
        </w:r>
        <w:r>
          <w:rPr>
            <w:noProof/>
            <w:webHidden/>
          </w:rPr>
          <w:fldChar w:fldCharType="begin"/>
        </w:r>
        <w:r>
          <w:rPr>
            <w:noProof/>
            <w:webHidden/>
          </w:rPr>
          <w:instrText xml:space="preserve"> PAGEREF _Toc207554683 \h </w:instrText>
        </w:r>
        <w:r>
          <w:rPr>
            <w:noProof/>
            <w:webHidden/>
          </w:rPr>
        </w:r>
        <w:r>
          <w:rPr>
            <w:noProof/>
            <w:webHidden/>
          </w:rPr>
          <w:fldChar w:fldCharType="separate"/>
        </w:r>
        <w:r>
          <w:rPr>
            <w:noProof/>
            <w:webHidden/>
          </w:rPr>
          <w:t>xiv</w:t>
        </w:r>
        <w:r>
          <w:rPr>
            <w:noProof/>
            <w:webHidden/>
          </w:rPr>
          <w:fldChar w:fldCharType="end"/>
        </w:r>
      </w:hyperlink>
    </w:p>
    <w:p w14:paraId="1ECCABEC" w14:textId="77777777" w:rsidR="00114ABF" w:rsidRDefault="00114ABF">
      <w:pPr>
        <w:pStyle w:val="TDC2"/>
        <w:tabs>
          <w:tab w:val="right" w:leader="dot" w:pos="8828"/>
        </w:tabs>
        <w:rPr>
          <w:rFonts w:eastAsiaTheme="minorEastAsia" w:cstheme="minorBidi"/>
          <w:b w:val="0"/>
          <w:bCs w:val="0"/>
          <w:noProof/>
          <w:kern w:val="0"/>
          <w:sz w:val="22"/>
          <w:szCs w:val="22"/>
          <w:lang w:val="es-ES" w:eastAsia="es-ES"/>
          <w14:ligatures w14:val="none"/>
        </w:rPr>
      </w:pPr>
      <w:hyperlink w:anchor="_Toc207554684" w:history="1">
        <w:r w:rsidRPr="004E7CA1">
          <w:rPr>
            <w:rStyle w:val="Hipervnculo"/>
            <w:noProof/>
            <w:lang w:val="es-ES" w:eastAsia="es-CO"/>
          </w:rPr>
          <w:t>4.1 Diseño Arquitectónico: Enfoque Híbrido C4 y UML</w:t>
        </w:r>
        <w:r>
          <w:rPr>
            <w:noProof/>
            <w:webHidden/>
          </w:rPr>
          <w:tab/>
        </w:r>
        <w:r>
          <w:rPr>
            <w:noProof/>
            <w:webHidden/>
          </w:rPr>
          <w:fldChar w:fldCharType="begin"/>
        </w:r>
        <w:r>
          <w:rPr>
            <w:noProof/>
            <w:webHidden/>
          </w:rPr>
          <w:instrText xml:space="preserve"> PAGEREF _Toc207554684 \h </w:instrText>
        </w:r>
        <w:r>
          <w:rPr>
            <w:noProof/>
            <w:webHidden/>
          </w:rPr>
        </w:r>
        <w:r>
          <w:rPr>
            <w:noProof/>
            <w:webHidden/>
          </w:rPr>
          <w:fldChar w:fldCharType="separate"/>
        </w:r>
        <w:r>
          <w:rPr>
            <w:noProof/>
            <w:webHidden/>
          </w:rPr>
          <w:t>xiv</w:t>
        </w:r>
        <w:r>
          <w:rPr>
            <w:noProof/>
            <w:webHidden/>
          </w:rPr>
          <w:fldChar w:fldCharType="end"/>
        </w:r>
      </w:hyperlink>
    </w:p>
    <w:p w14:paraId="2CEC47D0" w14:textId="77777777" w:rsidR="00114ABF" w:rsidRDefault="00114ABF">
      <w:pPr>
        <w:pStyle w:val="TDC3"/>
        <w:tabs>
          <w:tab w:val="right" w:leader="dot" w:pos="8828"/>
        </w:tabs>
        <w:rPr>
          <w:rFonts w:eastAsiaTheme="minorEastAsia" w:cstheme="minorBidi"/>
          <w:noProof/>
          <w:kern w:val="0"/>
          <w:sz w:val="22"/>
          <w:szCs w:val="22"/>
          <w:lang w:val="es-ES" w:eastAsia="es-ES"/>
          <w14:ligatures w14:val="none"/>
        </w:rPr>
      </w:pPr>
      <w:hyperlink w:anchor="_Toc207554685" w:history="1">
        <w:r w:rsidRPr="004E7CA1">
          <w:rPr>
            <w:rStyle w:val="Hipervnculo"/>
            <w:b/>
            <w:bCs/>
            <w:noProof/>
            <w:lang w:val="es-ES" w:eastAsia="es-CO"/>
          </w:rPr>
          <w:t>4.1.1 Modelado con C4</w:t>
        </w:r>
        <w:r>
          <w:rPr>
            <w:noProof/>
            <w:webHidden/>
          </w:rPr>
          <w:tab/>
        </w:r>
        <w:r>
          <w:rPr>
            <w:noProof/>
            <w:webHidden/>
          </w:rPr>
          <w:fldChar w:fldCharType="begin"/>
        </w:r>
        <w:r>
          <w:rPr>
            <w:noProof/>
            <w:webHidden/>
          </w:rPr>
          <w:instrText xml:space="preserve"> PAGEREF _Toc207554685 \h </w:instrText>
        </w:r>
        <w:r>
          <w:rPr>
            <w:noProof/>
            <w:webHidden/>
          </w:rPr>
        </w:r>
        <w:r>
          <w:rPr>
            <w:noProof/>
            <w:webHidden/>
          </w:rPr>
          <w:fldChar w:fldCharType="separate"/>
        </w:r>
        <w:r>
          <w:rPr>
            <w:noProof/>
            <w:webHidden/>
          </w:rPr>
          <w:t>xiv</w:t>
        </w:r>
        <w:r>
          <w:rPr>
            <w:noProof/>
            <w:webHidden/>
          </w:rPr>
          <w:fldChar w:fldCharType="end"/>
        </w:r>
      </w:hyperlink>
    </w:p>
    <w:p w14:paraId="7F8BD08C" w14:textId="77777777" w:rsidR="00114ABF" w:rsidRDefault="00114ABF">
      <w:pPr>
        <w:pStyle w:val="TDC3"/>
        <w:tabs>
          <w:tab w:val="right" w:leader="dot" w:pos="8828"/>
        </w:tabs>
        <w:rPr>
          <w:rFonts w:eastAsiaTheme="minorEastAsia" w:cstheme="minorBidi"/>
          <w:noProof/>
          <w:kern w:val="0"/>
          <w:sz w:val="22"/>
          <w:szCs w:val="22"/>
          <w:lang w:val="es-ES" w:eastAsia="es-ES"/>
          <w14:ligatures w14:val="none"/>
        </w:rPr>
      </w:pPr>
      <w:hyperlink w:anchor="_Toc207554686" w:history="1">
        <w:r w:rsidRPr="004E7CA1">
          <w:rPr>
            <w:rStyle w:val="Hipervnculo"/>
            <w:b/>
            <w:bCs/>
            <w:noProof/>
            <w:lang w:val="es-ES" w:eastAsia="es-CO"/>
          </w:rPr>
          <w:t>4.1.2. Detalle con UML</w:t>
        </w:r>
        <w:r>
          <w:rPr>
            <w:noProof/>
            <w:webHidden/>
          </w:rPr>
          <w:tab/>
        </w:r>
        <w:r>
          <w:rPr>
            <w:noProof/>
            <w:webHidden/>
          </w:rPr>
          <w:fldChar w:fldCharType="begin"/>
        </w:r>
        <w:r>
          <w:rPr>
            <w:noProof/>
            <w:webHidden/>
          </w:rPr>
          <w:instrText xml:space="preserve"> PAGEREF _Toc207554686 \h </w:instrText>
        </w:r>
        <w:r>
          <w:rPr>
            <w:noProof/>
            <w:webHidden/>
          </w:rPr>
        </w:r>
        <w:r>
          <w:rPr>
            <w:noProof/>
            <w:webHidden/>
          </w:rPr>
          <w:fldChar w:fldCharType="separate"/>
        </w:r>
        <w:r>
          <w:rPr>
            <w:noProof/>
            <w:webHidden/>
          </w:rPr>
          <w:t>xv</w:t>
        </w:r>
        <w:r>
          <w:rPr>
            <w:noProof/>
            <w:webHidden/>
          </w:rPr>
          <w:fldChar w:fldCharType="end"/>
        </w:r>
      </w:hyperlink>
    </w:p>
    <w:p w14:paraId="31CC90D5" w14:textId="77777777" w:rsidR="00114ABF" w:rsidRDefault="00114ABF">
      <w:pPr>
        <w:pStyle w:val="TDC2"/>
        <w:tabs>
          <w:tab w:val="right" w:leader="dot" w:pos="8828"/>
        </w:tabs>
        <w:rPr>
          <w:rFonts w:eastAsiaTheme="minorEastAsia" w:cstheme="minorBidi"/>
          <w:b w:val="0"/>
          <w:bCs w:val="0"/>
          <w:noProof/>
          <w:kern w:val="0"/>
          <w:sz w:val="22"/>
          <w:szCs w:val="22"/>
          <w:lang w:val="es-ES" w:eastAsia="es-ES"/>
          <w14:ligatures w14:val="none"/>
        </w:rPr>
      </w:pPr>
      <w:hyperlink w:anchor="_Toc207554687" w:history="1">
        <w:r w:rsidRPr="004E7CA1">
          <w:rPr>
            <w:rStyle w:val="Hipervnculo"/>
            <w:noProof/>
            <w:lang w:val="es-ES" w:eastAsia="es-CO"/>
          </w:rPr>
          <w:t>4.2 Plan de Desarrollo: Backlog y Gestión por Sprints</w:t>
        </w:r>
        <w:r>
          <w:rPr>
            <w:noProof/>
            <w:webHidden/>
          </w:rPr>
          <w:tab/>
        </w:r>
        <w:r>
          <w:rPr>
            <w:noProof/>
            <w:webHidden/>
          </w:rPr>
          <w:fldChar w:fldCharType="begin"/>
        </w:r>
        <w:r>
          <w:rPr>
            <w:noProof/>
            <w:webHidden/>
          </w:rPr>
          <w:instrText xml:space="preserve"> PAGEREF _Toc207554687 \h </w:instrText>
        </w:r>
        <w:r>
          <w:rPr>
            <w:noProof/>
            <w:webHidden/>
          </w:rPr>
        </w:r>
        <w:r>
          <w:rPr>
            <w:noProof/>
            <w:webHidden/>
          </w:rPr>
          <w:fldChar w:fldCharType="separate"/>
        </w:r>
        <w:r>
          <w:rPr>
            <w:noProof/>
            <w:webHidden/>
          </w:rPr>
          <w:t>xvi</w:t>
        </w:r>
        <w:r>
          <w:rPr>
            <w:noProof/>
            <w:webHidden/>
          </w:rPr>
          <w:fldChar w:fldCharType="end"/>
        </w:r>
      </w:hyperlink>
    </w:p>
    <w:p w14:paraId="0FDD0C88" w14:textId="77777777" w:rsidR="00114ABF" w:rsidRDefault="00114ABF">
      <w:pPr>
        <w:pStyle w:val="TDC3"/>
        <w:tabs>
          <w:tab w:val="right" w:leader="dot" w:pos="8828"/>
        </w:tabs>
        <w:rPr>
          <w:rFonts w:eastAsiaTheme="minorEastAsia" w:cstheme="minorBidi"/>
          <w:noProof/>
          <w:kern w:val="0"/>
          <w:sz w:val="22"/>
          <w:szCs w:val="22"/>
          <w:lang w:val="es-ES" w:eastAsia="es-ES"/>
          <w14:ligatures w14:val="none"/>
        </w:rPr>
      </w:pPr>
      <w:hyperlink w:anchor="_Toc207554688" w:history="1">
        <w:r w:rsidRPr="004E7CA1">
          <w:rPr>
            <w:rStyle w:val="Hipervnculo"/>
            <w:b/>
            <w:bCs/>
            <w:noProof/>
            <w:lang w:val="es-ES" w:eastAsia="es-CO"/>
          </w:rPr>
          <w:t>4.2.1. Backlog Inicial: Épicas y Criterios</w:t>
        </w:r>
        <w:r>
          <w:rPr>
            <w:noProof/>
            <w:webHidden/>
          </w:rPr>
          <w:tab/>
        </w:r>
        <w:r>
          <w:rPr>
            <w:noProof/>
            <w:webHidden/>
          </w:rPr>
          <w:fldChar w:fldCharType="begin"/>
        </w:r>
        <w:r>
          <w:rPr>
            <w:noProof/>
            <w:webHidden/>
          </w:rPr>
          <w:instrText xml:space="preserve"> PAGEREF _Toc207554688 \h </w:instrText>
        </w:r>
        <w:r>
          <w:rPr>
            <w:noProof/>
            <w:webHidden/>
          </w:rPr>
        </w:r>
        <w:r>
          <w:rPr>
            <w:noProof/>
            <w:webHidden/>
          </w:rPr>
          <w:fldChar w:fldCharType="separate"/>
        </w:r>
        <w:r>
          <w:rPr>
            <w:noProof/>
            <w:webHidden/>
          </w:rPr>
          <w:t>xvi</w:t>
        </w:r>
        <w:r>
          <w:rPr>
            <w:noProof/>
            <w:webHidden/>
          </w:rPr>
          <w:fldChar w:fldCharType="end"/>
        </w:r>
      </w:hyperlink>
    </w:p>
    <w:p w14:paraId="2E366605" w14:textId="77777777" w:rsidR="00114ABF" w:rsidRDefault="00114ABF">
      <w:pPr>
        <w:pStyle w:val="TDC3"/>
        <w:tabs>
          <w:tab w:val="right" w:leader="dot" w:pos="8828"/>
        </w:tabs>
        <w:rPr>
          <w:rFonts w:eastAsiaTheme="minorEastAsia" w:cstheme="minorBidi"/>
          <w:noProof/>
          <w:kern w:val="0"/>
          <w:sz w:val="22"/>
          <w:szCs w:val="22"/>
          <w:lang w:val="es-ES" w:eastAsia="es-ES"/>
          <w14:ligatures w14:val="none"/>
        </w:rPr>
      </w:pPr>
      <w:hyperlink w:anchor="_Toc207554689" w:history="1">
        <w:r w:rsidRPr="004E7CA1">
          <w:rPr>
            <w:rStyle w:val="Hipervnculo"/>
            <w:b/>
            <w:bCs/>
            <w:noProof/>
            <w:lang w:val="es-ES" w:eastAsia="es-CO"/>
          </w:rPr>
          <w:t>4.2.2. Plan de Trabajo: 3 Sprints de una Semana</w:t>
        </w:r>
        <w:r>
          <w:rPr>
            <w:noProof/>
            <w:webHidden/>
          </w:rPr>
          <w:tab/>
        </w:r>
        <w:r>
          <w:rPr>
            <w:noProof/>
            <w:webHidden/>
          </w:rPr>
          <w:fldChar w:fldCharType="begin"/>
        </w:r>
        <w:r>
          <w:rPr>
            <w:noProof/>
            <w:webHidden/>
          </w:rPr>
          <w:instrText xml:space="preserve"> PAGEREF _Toc207554689 \h </w:instrText>
        </w:r>
        <w:r>
          <w:rPr>
            <w:noProof/>
            <w:webHidden/>
          </w:rPr>
        </w:r>
        <w:r>
          <w:rPr>
            <w:noProof/>
            <w:webHidden/>
          </w:rPr>
          <w:fldChar w:fldCharType="separate"/>
        </w:r>
        <w:r>
          <w:rPr>
            <w:noProof/>
            <w:webHidden/>
          </w:rPr>
          <w:t>xvii</w:t>
        </w:r>
        <w:r>
          <w:rPr>
            <w:noProof/>
            <w:webHidden/>
          </w:rPr>
          <w:fldChar w:fldCharType="end"/>
        </w:r>
      </w:hyperlink>
    </w:p>
    <w:p w14:paraId="77F49286" w14:textId="77777777" w:rsidR="00114ABF" w:rsidRDefault="00114ABF">
      <w:pPr>
        <w:pStyle w:val="TDC2"/>
        <w:tabs>
          <w:tab w:val="right" w:leader="dot" w:pos="8828"/>
        </w:tabs>
        <w:rPr>
          <w:rFonts w:eastAsiaTheme="minorEastAsia" w:cstheme="minorBidi"/>
          <w:b w:val="0"/>
          <w:bCs w:val="0"/>
          <w:noProof/>
          <w:kern w:val="0"/>
          <w:sz w:val="22"/>
          <w:szCs w:val="22"/>
          <w:lang w:val="es-ES" w:eastAsia="es-ES"/>
          <w14:ligatures w14:val="none"/>
        </w:rPr>
      </w:pPr>
      <w:hyperlink w:anchor="_Toc207554690" w:history="1">
        <w:r w:rsidRPr="004E7CA1">
          <w:rPr>
            <w:rStyle w:val="Hipervnculo"/>
            <w:noProof/>
            <w:lang w:val="es-ES" w:eastAsia="es-CO"/>
          </w:rPr>
          <w:t>4.3. Riesgos y Estrategias de Mitigación</w:t>
        </w:r>
        <w:r>
          <w:rPr>
            <w:noProof/>
            <w:webHidden/>
          </w:rPr>
          <w:tab/>
        </w:r>
        <w:r>
          <w:rPr>
            <w:noProof/>
            <w:webHidden/>
          </w:rPr>
          <w:fldChar w:fldCharType="begin"/>
        </w:r>
        <w:r>
          <w:rPr>
            <w:noProof/>
            <w:webHidden/>
          </w:rPr>
          <w:instrText xml:space="preserve"> PAGEREF _Toc207554690 \h </w:instrText>
        </w:r>
        <w:r>
          <w:rPr>
            <w:noProof/>
            <w:webHidden/>
          </w:rPr>
        </w:r>
        <w:r>
          <w:rPr>
            <w:noProof/>
            <w:webHidden/>
          </w:rPr>
          <w:fldChar w:fldCharType="separate"/>
        </w:r>
        <w:r>
          <w:rPr>
            <w:noProof/>
            <w:webHidden/>
          </w:rPr>
          <w:t>xvii</w:t>
        </w:r>
        <w:r>
          <w:rPr>
            <w:noProof/>
            <w:webHidden/>
          </w:rPr>
          <w:fldChar w:fldCharType="end"/>
        </w:r>
      </w:hyperlink>
    </w:p>
    <w:p w14:paraId="7CA60E2B" w14:textId="77777777" w:rsidR="00114ABF" w:rsidRDefault="00114ABF">
      <w:pPr>
        <w:pStyle w:val="TDC1"/>
        <w:tabs>
          <w:tab w:val="left" w:pos="440"/>
          <w:tab w:val="right" w:leader="dot" w:pos="8828"/>
        </w:tabs>
        <w:rPr>
          <w:rFonts w:asciiTheme="minorHAnsi" w:eastAsiaTheme="minorEastAsia" w:hAnsiTheme="minorHAnsi" w:cstheme="minorBidi"/>
          <w:b w:val="0"/>
          <w:bCs w:val="0"/>
          <w:caps w:val="0"/>
          <w:noProof/>
          <w:kern w:val="0"/>
          <w:sz w:val="22"/>
          <w:szCs w:val="22"/>
          <w:lang w:val="es-ES" w:eastAsia="es-ES"/>
          <w14:ligatures w14:val="none"/>
        </w:rPr>
      </w:pPr>
      <w:hyperlink w:anchor="_Toc207554691" w:history="1">
        <w:r w:rsidRPr="004E7CA1">
          <w:rPr>
            <w:rStyle w:val="Hipervnculo"/>
            <w:noProof/>
            <w:lang w:val="es-ES" w:eastAsia="es-CO"/>
          </w:rPr>
          <w:t>5.</w:t>
        </w:r>
        <w:r>
          <w:rPr>
            <w:rFonts w:asciiTheme="minorHAnsi" w:eastAsiaTheme="minorEastAsia" w:hAnsiTheme="minorHAnsi" w:cstheme="minorBidi"/>
            <w:b w:val="0"/>
            <w:bCs w:val="0"/>
            <w:caps w:val="0"/>
            <w:noProof/>
            <w:kern w:val="0"/>
            <w:sz w:val="22"/>
            <w:szCs w:val="22"/>
            <w:lang w:val="es-ES" w:eastAsia="es-ES"/>
            <w14:ligatures w14:val="none"/>
          </w:rPr>
          <w:tab/>
        </w:r>
        <w:r w:rsidRPr="004E7CA1">
          <w:rPr>
            <w:rStyle w:val="Hipervnculo"/>
            <w:noProof/>
            <w:lang w:val="es-ES" w:eastAsia="es-CO"/>
          </w:rPr>
          <w:t>Control de Acceso y Casos de Uso del Sistema</w:t>
        </w:r>
        <w:r>
          <w:rPr>
            <w:noProof/>
            <w:webHidden/>
          </w:rPr>
          <w:tab/>
        </w:r>
        <w:r>
          <w:rPr>
            <w:noProof/>
            <w:webHidden/>
          </w:rPr>
          <w:fldChar w:fldCharType="begin"/>
        </w:r>
        <w:r>
          <w:rPr>
            <w:noProof/>
            <w:webHidden/>
          </w:rPr>
          <w:instrText xml:space="preserve"> PAGEREF _Toc207554691 \h </w:instrText>
        </w:r>
        <w:r>
          <w:rPr>
            <w:noProof/>
            <w:webHidden/>
          </w:rPr>
        </w:r>
        <w:r>
          <w:rPr>
            <w:noProof/>
            <w:webHidden/>
          </w:rPr>
          <w:fldChar w:fldCharType="separate"/>
        </w:r>
        <w:r>
          <w:rPr>
            <w:noProof/>
            <w:webHidden/>
          </w:rPr>
          <w:t>xviii</w:t>
        </w:r>
        <w:r>
          <w:rPr>
            <w:noProof/>
            <w:webHidden/>
          </w:rPr>
          <w:fldChar w:fldCharType="end"/>
        </w:r>
      </w:hyperlink>
    </w:p>
    <w:p w14:paraId="097A929E" w14:textId="77777777" w:rsidR="00114ABF" w:rsidRDefault="00114ABF">
      <w:pPr>
        <w:pStyle w:val="TDC2"/>
        <w:tabs>
          <w:tab w:val="right" w:leader="dot" w:pos="8828"/>
        </w:tabs>
        <w:rPr>
          <w:rFonts w:eastAsiaTheme="minorEastAsia" w:cstheme="minorBidi"/>
          <w:b w:val="0"/>
          <w:bCs w:val="0"/>
          <w:noProof/>
          <w:kern w:val="0"/>
          <w:sz w:val="22"/>
          <w:szCs w:val="22"/>
          <w:lang w:val="es-ES" w:eastAsia="es-ES"/>
          <w14:ligatures w14:val="none"/>
        </w:rPr>
      </w:pPr>
      <w:hyperlink w:anchor="_Toc207554692" w:history="1">
        <w:r w:rsidRPr="004E7CA1">
          <w:rPr>
            <w:rStyle w:val="Hipervnculo"/>
            <w:noProof/>
            <w:lang w:val="es-ES" w:eastAsia="es-CO"/>
          </w:rPr>
          <w:t>5.1 Roles y Responsabilidades Fundamentales</w:t>
        </w:r>
        <w:r>
          <w:rPr>
            <w:noProof/>
            <w:webHidden/>
          </w:rPr>
          <w:tab/>
        </w:r>
        <w:r>
          <w:rPr>
            <w:noProof/>
            <w:webHidden/>
          </w:rPr>
          <w:fldChar w:fldCharType="begin"/>
        </w:r>
        <w:r>
          <w:rPr>
            <w:noProof/>
            <w:webHidden/>
          </w:rPr>
          <w:instrText xml:space="preserve"> PAGEREF _Toc207554692 \h </w:instrText>
        </w:r>
        <w:r>
          <w:rPr>
            <w:noProof/>
            <w:webHidden/>
          </w:rPr>
        </w:r>
        <w:r>
          <w:rPr>
            <w:noProof/>
            <w:webHidden/>
          </w:rPr>
          <w:fldChar w:fldCharType="separate"/>
        </w:r>
        <w:r>
          <w:rPr>
            <w:noProof/>
            <w:webHidden/>
          </w:rPr>
          <w:t>xix</w:t>
        </w:r>
        <w:r>
          <w:rPr>
            <w:noProof/>
            <w:webHidden/>
          </w:rPr>
          <w:fldChar w:fldCharType="end"/>
        </w:r>
      </w:hyperlink>
    </w:p>
    <w:p w14:paraId="3E5768C7" w14:textId="77777777" w:rsidR="00114ABF" w:rsidRDefault="00114ABF">
      <w:pPr>
        <w:pStyle w:val="TDC2"/>
        <w:tabs>
          <w:tab w:val="right" w:leader="dot" w:pos="8828"/>
        </w:tabs>
        <w:rPr>
          <w:rFonts w:eastAsiaTheme="minorEastAsia" w:cstheme="minorBidi"/>
          <w:b w:val="0"/>
          <w:bCs w:val="0"/>
          <w:noProof/>
          <w:kern w:val="0"/>
          <w:sz w:val="22"/>
          <w:szCs w:val="22"/>
          <w:lang w:val="es-ES" w:eastAsia="es-ES"/>
          <w14:ligatures w14:val="none"/>
        </w:rPr>
      </w:pPr>
      <w:hyperlink w:anchor="_Toc207554693" w:history="1">
        <w:r w:rsidRPr="004E7CA1">
          <w:rPr>
            <w:rStyle w:val="Hipervnculo"/>
            <w:noProof/>
            <w:lang w:val="es-ES" w:eastAsia="es-CO"/>
          </w:rPr>
          <w:t>5.2 Casos de Uso del Sistema</w:t>
        </w:r>
        <w:r>
          <w:rPr>
            <w:noProof/>
            <w:webHidden/>
          </w:rPr>
          <w:tab/>
        </w:r>
        <w:r>
          <w:rPr>
            <w:noProof/>
            <w:webHidden/>
          </w:rPr>
          <w:fldChar w:fldCharType="begin"/>
        </w:r>
        <w:r>
          <w:rPr>
            <w:noProof/>
            <w:webHidden/>
          </w:rPr>
          <w:instrText xml:space="preserve"> PAGEREF _Toc207554693 \h </w:instrText>
        </w:r>
        <w:r>
          <w:rPr>
            <w:noProof/>
            <w:webHidden/>
          </w:rPr>
        </w:r>
        <w:r>
          <w:rPr>
            <w:noProof/>
            <w:webHidden/>
          </w:rPr>
          <w:fldChar w:fldCharType="separate"/>
        </w:r>
        <w:r>
          <w:rPr>
            <w:noProof/>
            <w:webHidden/>
          </w:rPr>
          <w:t>xx</w:t>
        </w:r>
        <w:r>
          <w:rPr>
            <w:noProof/>
            <w:webHidden/>
          </w:rPr>
          <w:fldChar w:fldCharType="end"/>
        </w:r>
      </w:hyperlink>
    </w:p>
    <w:p w14:paraId="5BFCFF4B" w14:textId="3A5B68AB" w:rsidR="009E3649" w:rsidRDefault="00114ABF" w:rsidP="005D1F67">
      <w:pPr>
        <w:rPr>
          <w:lang w:val="es-ES" w:eastAsia="es-CO"/>
        </w:rPr>
      </w:pPr>
      <w:r>
        <w:rPr>
          <w:lang w:val="es-ES" w:eastAsia="es-CO"/>
        </w:rPr>
        <w:fldChar w:fldCharType="end"/>
      </w:r>
    </w:p>
    <w:p w14:paraId="5FCB41CF" w14:textId="77777777" w:rsidR="00114ABF" w:rsidRDefault="00114ABF" w:rsidP="005D1F67">
      <w:pPr>
        <w:rPr>
          <w:lang w:val="es-ES" w:eastAsia="es-CO"/>
        </w:rPr>
      </w:pPr>
    </w:p>
    <w:p w14:paraId="13A88C4D" w14:textId="77777777" w:rsidR="00114ABF" w:rsidRDefault="00114ABF" w:rsidP="005D1F67">
      <w:pPr>
        <w:rPr>
          <w:lang w:val="es-ES" w:eastAsia="es-CO"/>
        </w:rPr>
      </w:pPr>
    </w:p>
    <w:p w14:paraId="441B213E" w14:textId="77777777" w:rsidR="00114ABF" w:rsidRDefault="00114ABF" w:rsidP="005D1F67">
      <w:pPr>
        <w:rPr>
          <w:lang w:val="es-ES" w:eastAsia="es-CO"/>
        </w:rPr>
      </w:pPr>
    </w:p>
    <w:p w14:paraId="5FD714FF" w14:textId="77777777" w:rsidR="00114ABF" w:rsidRDefault="00114ABF" w:rsidP="005D1F67">
      <w:pPr>
        <w:rPr>
          <w:lang w:val="es-ES" w:eastAsia="es-CO"/>
        </w:rPr>
      </w:pPr>
    </w:p>
    <w:p w14:paraId="594D73CB" w14:textId="77777777" w:rsidR="00114ABF" w:rsidRDefault="00114ABF" w:rsidP="005D1F67">
      <w:pPr>
        <w:rPr>
          <w:lang w:val="es-ES" w:eastAsia="es-CO"/>
        </w:rPr>
      </w:pPr>
    </w:p>
    <w:p w14:paraId="0B6027F0" w14:textId="77777777" w:rsidR="00114ABF" w:rsidRDefault="00114ABF" w:rsidP="005D1F67">
      <w:pPr>
        <w:rPr>
          <w:lang w:val="es-ES" w:eastAsia="es-CO"/>
        </w:rPr>
      </w:pPr>
    </w:p>
    <w:p w14:paraId="02E8D8F7" w14:textId="77777777" w:rsidR="00114ABF" w:rsidRDefault="00114ABF" w:rsidP="005D1F67">
      <w:pPr>
        <w:rPr>
          <w:lang w:val="es-ES" w:eastAsia="es-CO"/>
        </w:rPr>
      </w:pPr>
    </w:p>
    <w:p w14:paraId="39D826BD" w14:textId="77777777" w:rsidR="00114ABF" w:rsidRDefault="00114ABF" w:rsidP="005D1F67">
      <w:pPr>
        <w:rPr>
          <w:lang w:val="es-ES" w:eastAsia="es-CO"/>
        </w:rPr>
      </w:pPr>
    </w:p>
    <w:p w14:paraId="3453048B" w14:textId="77777777" w:rsidR="00114ABF" w:rsidRDefault="00114ABF" w:rsidP="005D1F67">
      <w:pPr>
        <w:rPr>
          <w:lang w:val="es-ES" w:eastAsia="es-CO"/>
        </w:rPr>
      </w:pPr>
    </w:p>
    <w:p w14:paraId="6FE217D8" w14:textId="77777777" w:rsidR="00114ABF" w:rsidRDefault="00114ABF" w:rsidP="005D1F67">
      <w:pPr>
        <w:rPr>
          <w:lang w:val="es-ES" w:eastAsia="es-CO"/>
        </w:rPr>
      </w:pPr>
    </w:p>
    <w:p w14:paraId="4FB9A105" w14:textId="77777777" w:rsidR="00114ABF" w:rsidRDefault="00114ABF" w:rsidP="005D1F67">
      <w:pPr>
        <w:rPr>
          <w:lang w:val="es-ES" w:eastAsia="es-CO"/>
        </w:rPr>
      </w:pPr>
    </w:p>
    <w:p w14:paraId="1F6317DB" w14:textId="77777777" w:rsidR="00114ABF" w:rsidRDefault="00114ABF" w:rsidP="005D1F67">
      <w:pPr>
        <w:rPr>
          <w:lang w:val="es-ES" w:eastAsia="es-CO"/>
        </w:rPr>
      </w:pPr>
    </w:p>
    <w:p w14:paraId="3796FAA2" w14:textId="77777777" w:rsidR="00114ABF" w:rsidRDefault="00114ABF" w:rsidP="005D1F67">
      <w:pPr>
        <w:rPr>
          <w:lang w:val="es-ES" w:eastAsia="es-CO"/>
        </w:rPr>
      </w:pPr>
    </w:p>
    <w:p w14:paraId="3619FD08" w14:textId="77777777" w:rsidR="00114ABF" w:rsidRDefault="00114ABF" w:rsidP="005D1F67">
      <w:pPr>
        <w:rPr>
          <w:lang w:val="es-ES" w:eastAsia="es-CO"/>
        </w:rPr>
      </w:pPr>
    </w:p>
    <w:p w14:paraId="1E0CF021" w14:textId="77777777" w:rsidR="00114ABF" w:rsidRDefault="00114ABF" w:rsidP="005D1F67">
      <w:pPr>
        <w:rPr>
          <w:lang w:val="es-ES" w:eastAsia="es-CO"/>
        </w:rPr>
      </w:pPr>
    </w:p>
    <w:p w14:paraId="7164DBC1" w14:textId="77777777" w:rsidR="00114ABF" w:rsidRDefault="00114ABF" w:rsidP="005D1F67">
      <w:pPr>
        <w:rPr>
          <w:lang w:val="es-ES" w:eastAsia="es-CO"/>
        </w:rPr>
      </w:pPr>
    </w:p>
    <w:p w14:paraId="454F7D0A" w14:textId="77777777" w:rsidR="00114ABF" w:rsidRDefault="00114ABF" w:rsidP="005D1F67">
      <w:pPr>
        <w:rPr>
          <w:lang w:val="es-ES" w:eastAsia="es-CO"/>
        </w:rPr>
      </w:pPr>
    </w:p>
    <w:p w14:paraId="157CC147" w14:textId="77777777" w:rsidR="00114ABF" w:rsidRDefault="00114ABF" w:rsidP="005D1F67">
      <w:pPr>
        <w:rPr>
          <w:lang w:val="es-ES" w:eastAsia="es-CO"/>
        </w:rPr>
      </w:pPr>
    </w:p>
    <w:p w14:paraId="6E0F6FB2" w14:textId="77777777" w:rsidR="00114ABF" w:rsidRDefault="00114ABF" w:rsidP="005D1F67">
      <w:pPr>
        <w:rPr>
          <w:lang w:val="es-ES" w:eastAsia="es-CO"/>
        </w:rPr>
      </w:pPr>
    </w:p>
    <w:p w14:paraId="613CF4A0" w14:textId="77777777" w:rsidR="00114ABF" w:rsidRDefault="00114ABF" w:rsidP="005D1F67">
      <w:pPr>
        <w:rPr>
          <w:lang w:val="es-ES" w:eastAsia="es-CO"/>
        </w:rPr>
      </w:pPr>
    </w:p>
    <w:p w14:paraId="7A818CCA" w14:textId="77777777" w:rsidR="00114ABF" w:rsidRDefault="00114ABF" w:rsidP="005D1F67">
      <w:pPr>
        <w:rPr>
          <w:lang w:val="es-ES" w:eastAsia="es-CO"/>
        </w:rPr>
      </w:pPr>
    </w:p>
    <w:p w14:paraId="57032C73" w14:textId="77777777" w:rsidR="00114ABF" w:rsidRDefault="00114ABF" w:rsidP="005D1F67">
      <w:pPr>
        <w:rPr>
          <w:lang w:val="es-ES" w:eastAsia="es-CO"/>
        </w:rPr>
      </w:pPr>
    </w:p>
    <w:p w14:paraId="290D988B" w14:textId="77777777" w:rsidR="009A13B3" w:rsidRDefault="009A13B3" w:rsidP="005D1F67">
      <w:pPr>
        <w:rPr>
          <w:lang w:val="es-ES" w:eastAsia="es-CO"/>
        </w:rPr>
      </w:pPr>
    </w:p>
    <w:p w14:paraId="31C9CD76" w14:textId="497613E4" w:rsidR="009E3649" w:rsidRDefault="00114ABF" w:rsidP="00123E27">
      <w:pPr>
        <w:pStyle w:val="Ttulo1"/>
        <w:numPr>
          <w:ilvl w:val="0"/>
          <w:numId w:val="6"/>
        </w:numPr>
        <w:jc w:val="center"/>
        <w:rPr>
          <w:b/>
          <w:bCs/>
          <w:color w:val="000000" w:themeColor="text1"/>
          <w:lang w:val="es-ES" w:eastAsia="es-CO"/>
        </w:rPr>
      </w:pPr>
      <w:bookmarkStart w:id="3" w:name="_Toc207219633"/>
      <w:bookmarkStart w:id="4" w:name="_Toc207554665"/>
      <w:r w:rsidRPr="00294F90">
        <w:rPr>
          <w:b/>
          <w:bCs/>
          <w:color w:val="000000" w:themeColor="text1"/>
          <w:lang w:val="es-ES" w:eastAsia="es-CO"/>
        </w:rPr>
        <w:t>ARQUITECTURA</w:t>
      </w:r>
      <w:r w:rsidR="0031599D" w:rsidRPr="00294F90">
        <w:rPr>
          <w:b/>
          <w:bCs/>
          <w:color w:val="000000" w:themeColor="text1"/>
          <w:lang w:val="es-ES" w:eastAsia="es-CO"/>
        </w:rPr>
        <w:t xml:space="preserve"> Y LOGICA DEL PROCESO</w:t>
      </w:r>
      <w:bookmarkEnd w:id="3"/>
      <w:bookmarkEnd w:id="4"/>
    </w:p>
    <w:p w14:paraId="744D02EC" w14:textId="77777777" w:rsidR="00123E27" w:rsidRDefault="00123E27" w:rsidP="00123E27">
      <w:pPr>
        <w:rPr>
          <w:lang w:val="es-ES" w:eastAsia="es-CO"/>
        </w:rPr>
      </w:pPr>
    </w:p>
    <w:p w14:paraId="66B48BE5" w14:textId="77777777" w:rsidR="00123E27" w:rsidRPr="00123E27" w:rsidRDefault="00123E27" w:rsidP="00123E27">
      <w:pPr>
        <w:rPr>
          <w:lang w:val="es-ES" w:eastAsia="es-CO"/>
        </w:rPr>
      </w:pPr>
    </w:p>
    <w:p w14:paraId="135E934A" w14:textId="0E2036E0" w:rsidR="00A32F95" w:rsidRDefault="00123E27" w:rsidP="00A32F95">
      <w:pPr>
        <w:rPr>
          <w:lang w:val="es-ES" w:eastAsia="es-CO"/>
        </w:rPr>
      </w:pPr>
      <w:r>
        <w:rPr>
          <w:noProof/>
          <w:lang w:val="es-ES" w:eastAsia="es-ES"/>
        </w:rPr>
        <mc:AlternateContent>
          <mc:Choice Requires="wps">
            <w:drawing>
              <wp:inline distT="0" distB="0" distL="0" distR="0" wp14:anchorId="1941539C" wp14:editId="7A313AD8">
                <wp:extent cx="304800" cy="304800"/>
                <wp:effectExtent l="0" t="0" r="0" b="0"/>
                <wp:docPr id="1" name="AutoShape 1" descr="blob:https://web.whatsapp.com/9fdb31bc-558a-4293-a49c-9ad51df476d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alt="Descripción: blob:https://web.whatsapp.com/9fdb31bc-558a-4293-a49c-9ad51df476d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WA7+f4gIAAAIGAAAOAAAAAAAAAAAAAAAAAC4C&#10;AABkcnMvZTJvRG9jLnhtbFBLAQItABQABgAIAAAAIQBMoOks2AAAAAMBAAAPAAAAAAAAAAAAAAAA&#10;ADwFAABkcnMvZG93bnJldi54bWxQSwUGAAAAAAQABADzAAAAQQYAAAAA&#10;" filled="f" stroked="f">
                <o:lock v:ext="edit" aspectratio="t"/>
                <w10:anchorlock/>
              </v:rect>
            </w:pict>
          </mc:Fallback>
        </mc:AlternateContent>
      </w:r>
      <w:r>
        <w:rPr>
          <w:noProof/>
          <w:lang w:val="es-ES" w:eastAsia="es-ES"/>
        </w:rPr>
        <w:drawing>
          <wp:inline distT="0" distB="0" distL="0" distR="0" wp14:anchorId="1766C0AB" wp14:editId="2A4B8AB1">
            <wp:extent cx="5219700" cy="29622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9346" cy="2967749"/>
                    </a:xfrm>
                    <a:prstGeom prst="rect">
                      <a:avLst/>
                    </a:prstGeom>
                    <a:noFill/>
                  </pic:spPr>
                </pic:pic>
              </a:graphicData>
            </a:graphic>
          </wp:inline>
        </w:drawing>
      </w:r>
    </w:p>
    <w:p w14:paraId="73CA5870" w14:textId="5684A87F" w:rsidR="0031599D" w:rsidRDefault="0031599D" w:rsidP="00A32F95">
      <w:pPr>
        <w:jc w:val="both"/>
        <w:rPr>
          <w:sz w:val="28"/>
          <w:szCs w:val="28"/>
          <w:lang w:val="es-ES" w:eastAsia="es-CO"/>
        </w:rPr>
      </w:pPr>
    </w:p>
    <w:p w14:paraId="34AFA7B7" w14:textId="77777777" w:rsidR="0031599D" w:rsidRDefault="0031599D" w:rsidP="00A32F95">
      <w:pPr>
        <w:jc w:val="both"/>
        <w:rPr>
          <w:sz w:val="28"/>
          <w:szCs w:val="28"/>
          <w:lang w:val="es-ES" w:eastAsia="es-CO"/>
        </w:rPr>
      </w:pPr>
      <w:r>
        <w:rPr>
          <w:sz w:val="28"/>
          <w:szCs w:val="28"/>
          <w:lang w:val="es-ES" w:eastAsia="es-CO"/>
        </w:rPr>
        <w:t>El presente documento detalla la estructura lógica y la arquitectura tecnológica del sistema de clasificación de granos, diseñado con el objetivo fundamental de establecer un flujo de trabajo claro, seguro y eficiente. La metodología de diseño se basa en la integración de componentes modulares que, en conjunto, garantizan la fiabilidad de los procesos de control de calidad, desde la adquisición inicial de datos hasta la generación de informes finales para la toma de decisiones.</w:t>
      </w:r>
    </w:p>
    <w:p w14:paraId="203A7B35" w14:textId="77777777" w:rsidR="005A26E9" w:rsidRDefault="005A26E9" w:rsidP="00A32F95">
      <w:pPr>
        <w:jc w:val="both"/>
        <w:rPr>
          <w:sz w:val="28"/>
          <w:szCs w:val="28"/>
          <w:lang w:val="es-ES" w:eastAsia="es-CO"/>
        </w:rPr>
      </w:pPr>
    </w:p>
    <w:p w14:paraId="51C1E807" w14:textId="75FC6524" w:rsidR="0031599D" w:rsidRDefault="0031599D" w:rsidP="005A26E9">
      <w:pPr>
        <w:pStyle w:val="Ttulo2"/>
        <w:numPr>
          <w:ilvl w:val="1"/>
          <w:numId w:val="4"/>
        </w:numPr>
        <w:rPr>
          <w:b/>
          <w:bCs/>
          <w:color w:val="000000" w:themeColor="text1"/>
          <w:lang w:val="es-ES" w:eastAsia="es-CO"/>
        </w:rPr>
      </w:pPr>
      <w:bookmarkStart w:id="5" w:name="_Toc207219634"/>
      <w:bookmarkStart w:id="6" w:name="_Toc207554666"/>
      <w:r w:rsidRPr="00294F90">
        <w:rPr>
          <w:b/>
          <w:bCs/>
          <w:color w:val="000000" w:themeColor="text1"/>
          <w:lang w:val="es-ES" w:eastAsia="es-CO"/>
        </w:rPr>
        <w:t>Lógica del Proceso: Flujo Operacional y Componentes Clave</w:t>
      </w:r>
      <w:bookmarkEnd w:id="5"/>
      <w:bookmarkEnd w:id="6"/>
    </w:p>
    <w:p w14:paraId="1FC57A95" w14:textId="77777777" w:rsidR="005A26E9" w:rsidRPr="005A26E9" w:rsidRDefault="005A26E9" w:rsidP="005A26E9">
      <w:pPr>
        <w:rPr>
          <w:lang w:val="es-ES" w:eastAsia="es-CO"/>
        </w:rPr>
      </w:pPr>
    </w:p>
    <w:p w14:paraId="16EF3880" w14:textId="77777777" w:rsidR="0031599D" w:rsidRDefault="0031599D" w:rsidP="00A32F95">
      <w:pPr>
        <w:jc w:val="both"/>
        <w:rPr>
          <w:sz w:val="28"/>
          <w:szCs w:val="28"/>
          <w:lang w:val="es-ES" w:eastAsia="es-CO"/>
        </w:rPr>
      </w:pPr>
      <w:r>
        <w:rPr>
          <w:sz w:val="28"/>
          <w:szCs w:val="28"/>
          <w:lang w:val="es-ES" w:eastAsia="es-CO"/>
        </w:rPr>
        <w:t>La operatividad del sistema se articula a través de una secuencia de etapas interdependientes, cada una con un rol específico en la validación y clasificación de los granos. Este flujo secuencial asegura la integridad del proceso y el cumplimiento riguroso de los estándares de calidad predefinidos.</w:t>
      </w:r>
    </w:p>
    <w:p w14:paraId="29923C05" w14:textId="77777777" w:rsidR="00BD0419" w:rsidRDefault="00BD0419" w:rsidP="00A32F95">
      <w:pPr>
        <w:jc w:val="both"/>
        <w:rPr>
          <w:sz w:val="28"/>
          <w:szCs w:val="28"/>
          <w:lang w:val="es-ES" w:eastAsia="es-CO"/>
        </w:rPr>
      </w:pPr>
    </w:p>
    <w:p w14:paraId="4F5F01CF" w14:textId="0AD539B8" w:rsidR="0028606B" w:rsidRPr="00BD0419" w:rsidRDefault="0031599D" w:rsidP="0028606B">
      <w:pPr>
        <w:pStyle w:val="Prrafodelista"/>
        <w:numPr>
          <w:ilvl w:val="2"/>
          <w:numId w:val="3"/>
        </w:numPr>
        <w:jc w:val="both"/>
        <w:rPr>
          <w:rStyle w:val="Ttulo3Car"/>
          <w:rFonts w:eastAsiaTheme="minorHAnsi" w:cstheme="minorBidi"/>
          <w:color w:val="auto"/>
          <w:lang w:val="es-ES" w:eastAsia="es-CO"/>
        </w:rPr>
      </w:pPr>
      <w:bookmarkStart w:id="7" w:name="_Toc207554667"/>
      <w:r w:rsidRPr="0028606B">
        <w:rPr>
          <w:rStyle w:val="Ttulo3Car"/>
          <w:b/>
          <w:bCs/>
          <w:color w:val="000000" w:themeColor="text1"/>
        </w:rPr>
        <w:t>Interfaz de Usuario</w:t>
      </w:r>
      <w:bookmarkEnd w:id="7"/>
    </w:p>
    <w:p w14:paraId="4EEFF1F9" w14:textId="77777777" w:rsidR="00BD0419" w:rsidRPr="0028606B" w:rsidRDefault="00BD0419" w:rsidP="00BD0419">
      <w:pPr>
        <w:pStyle w:val="Prrafodelista"/>
        <w:jc w:val="both"/>
        <w:rPr>
          <w:sz w:val="28"/>
          <w:szCs w:val="28"/>
          <w:lang w:val="es-ES" w:eastAsia="es-CO"/>
        </w:rPr>
      </w:pPr>
    </w:p>
    <w:p w14:paraId="725745D0" w14:textId="3EE0C128" w:rsidR="0031599D" w:rsidRDefault="0031599D" w:rsidP="0028606B">
      <w:pPr>
        <w:pStyle w:val="Prrafodelista"/>
        <w:jc w:val="both"/>
        <w:rPr>
          <w:sz w:val="28"/>
          <w:szCs w:val="28"/>
          <w:lang w:val="es-ES" w:eastAsia="es-CO"/>
        </w:rPr>
      </w:pPr>
      <w:r w:rsidRPr="0028606B">
        <w:rPr>
          <w:sz w:val="28"/>
          <w:szCs w:val="28"/>
          <w:lang w:val="es-ES" w:eastAsia="es-CO"/>
        </w:rPr>
        <w:t>Este módulo constituye el punto de interacción principal entre el personal operativo, como analistas y operadores, y el sistema. Su diseño se ha enfocado en la usabilidad, permitiendo de manera intuitiva el ingreso de parámetros, la consulta de resultados y la configuración de los estándares de calidad. La interfaz actúa como el panel de control central para la gestión del proceso.</w:t>
      </w:r>
    </w:p>
    <w:p w14:paraId="619F0DBC" w14:textId="77777777" w:rsidR="0028606B" w:rsidRPr="0028606B" w:rsidRDefault="0028606B" w:rsidP="0028606B">
      <w:pPr>
        <w:pStyle w:val="Prrafodelista"/>
        <w:jc w:val="both"/>
        <w:rPr>
          <w:sz w:val="28"/>
          <w:szCs w:val="28"/>
          <w:lang w:val="es-ES" w:eastAsia="es-CO"/>
        </w:rPr>
      </w:pPr>
    </w:p>
    <w:p w14:paraId="1BF0EE37" w14:textId="04EF6DFB" w:rsidR="0028606B" w:rsidRPr="00BD0419" w:rsidRDefault="0031599D" w:rsidP="0028606B">
      <w:pPr>
        <w:pStyle w:val="Prrafodelista"/>
        <w:numPr>
          <w:ilvl w:val="2"/>
          <w:numId w:val="3"/>
        </w:numPr>
        <w:jc w:val="both"/>
        <w:rPr>
          <w:rStyle w:val="Ttulo3Car"/>
          <w:rFonts w:eastAsiaTheme="minorHAnsi" w:cstheme="minorBidi"/>
          <w:color w:val="auto"/>
          <w:lang w:val="es-ES" w:eastAsia="es-CO"/>
        </w:rPr>
      </w:pPr>
      <w:bookmarkStart w:id="8" w:name="_Toc207554668"/>
      <w:r w:rsidRPr="0028606B">
        <w:rPr>
          <w:rStyle w:val="Ttulo3Car"/>
          <w:b/>
          <w:bCs/>
          <w:color w:val="000000" w:themeColor="text1"/>
        </w:rPr>
        <w:t>Módulo de Registro de Datos de Control</w:t>
      </w:r>
      <w:bookmarkEnd w:id="8"/>
    </w:p>
    <w:p w14:paraId="5F7C7226" w14:textId="77777777" w:rsidR="00BD0419" w:rsidRPr="0028606B" w:rsidRDefault="00BD0419" w:rsidP="00BD0419">
      <w:pPr>
        <w:pStyle w:val="Prrafodelista"/>
        <w:jc w:val="both"/>
        <w:rPr>
          <w:sz w:val="28"/>
          <w:szCs w:val="28"/>
          <w:lang w:val="es-ES" w:eastAsia="es-CO"/>
        </w:rPr>
      </w:pPr>
    </w:p>
    <w:p w14:paraId="191E2910" w14:textId="6078F8E2" w:rsidR="0031599D" w:rsidRDefault="0031599D" w:rsidP="0028606B">
      <w:pPr>
        <w:pStyle w:val="Prrafodelista"/>
        <w:jc w:val="both"/>
        <w:rPr>
          <w:sz w:val="28"/>
          <w:szCs w:val="28"/>
          <w:lang w:val="es-ES" w:eastAsia="es-CO"/>
        </w:rPr>
      </w:pPr>
      <w:r w:rsidRPr="0028606B">
        <w:rPr>
          <w:sz w:val="28"/>
          <w:szCs w:val="28"/>
          <w:lang w:val="es-ES" w:eastAsia="es-CO"/>
        </w:rPr>
        <w:t>Este componente desempeña una función crítica al centralizar y almacenar de forma segura todos los datos generados por los equipos de laboratorio. La consolidación de la información en una única base de datos facilita su trazabilidad, permite una validación posterior exhaustiva y asegura el cumplimiento de las normativas y requisitos de calidad establecidos para la industria.</w:t>
      </w:r>
    </w:p>
    <w:p w14:paraId="18272F55" w14:textId="77777777" w:rsidR="00BD0419" w:rsidRPr="0028606B" w:rsidRDefault="00BD0419" w:rsidP="0028606B">
      <w:pPr>
        <w:pStyle w:val="Prrafodelista"/>
        <w:jc w:val="both"/>
        <w:rPr>
          <w:sz w:val="28"/>
          <w:szCs w:val="28"/>
          <w:lang w:val="es-ES" w:eastAsia="es-CO"/>
        </w:rPr>
      </w:pPr>
    </w:p>
    <w:p w14:paraId="2A8392A8" w14:textId="2361AA43" w:rsidR="00BD0419" w:rsidRPr="00BD0419" w:rsidRDefault="0031599D" w:rsidP="00BD0419">
      <w:pPr>
        <w:pStyle w:val="Prrafodelista"/>
        <w:numPr>
          <w:ilvl w:val="2"/>
          <w:numId w:val="3"/>
        </w:numPr>
        <w:jc w:val="both"/>
        <w:rPr>
          <w:sz w:val="28"/>
          <w:szCs w:val="28"/>
          <w:lang w:val="es-ES" w:eastAsia="es-CO"/>
        </w:rPr>
      </w:pPr>
      <w:bookmarkStart w:id="9" w:name="_Toc207554669"/>
      <w:r w:rsidRPr="00BD0419">
        <w:rPr>
          <w:rStyle w:val="Ttulo3Car"/>
          <w:b/>
          <w:bCs/>
          <w:color w:val="000000" w:themeColor="text1"/>
        </w:rPr>
        <w:t>Algoritmos de Verificación y Procesamiento</w:t>
      </w:r>
      <w:bookmarkEnd w:id="9"/>
    </w:p>
    <w:p w14:paraId="26A5029B" w14:textId="77777777" w:rsidR="00BD0419" w:rsidRDefault="00BD0419" w:rsidP="00BD0419">
      <w:pPr>
        <w:pStyle w:val="Prrafodelista"/>
        <w:jc w:val="both"/>
        <w:rPr>
          <w:rStyle w:val="Ttulo3Car"/>
          <w:b/>
          <w:bCs/>
          <w:color w:val="000000" w:themeColor="text1"/>
        </w:rPr>
      </w:pPr>
    </w:p>
    <w:p w14:paraId="3519FEE3" w14:textId="0175FE2F" w:rsidR="0031599D" w:rsidRDefault="0031599D" w:rsidP="00BD0419">
      <w:pPr>
        <w:pStyle w:val="Prrafodelista"/>
        <w:jc w:val="both"/>
        <w:rPr>
          <w:sz w:val="28"/>
          <w:szCs w:val="28"/>
          <w:lang w:val="es-ES" w:eastAsia="es-CO"/>
        </w:rPr>
      </w:pPr>
      <w:r w:rsidRPr="00BD0419">
        <w:rPr>
          <w:sz w:val="28"/>
          <w:szCs w:val="28"/>
          <w:lang w:val="es-ES" w:eastAsia="es-CO"/>
        </w:rPr>
        <w:t>En esta etapa, el sistema procesa la información recibida del módulo de registro. A través de la aplicación de algoritmos especializados, se cotejan los datos capturados con los estándares de calidad configurados. Este análisis automatizado garantiza que cada lote de granos cumpla con los parámetros de calidad especificados antes de avanzar a la etapa de generación de informes, minimizando el riesgo de errores humanos.</w:t>
      </w:r>
    </w:p>
    <w:p w14:paraId="0B24913C" w14:textId="77777777" w:rsidR="00BD0419" w:rsidRPr="00BD0419" w:rsidRDefault="00BD0419" w:rsidP="00BD0419">
      <w:pPr>
        <w:pStyle w:val="Prrafodelista"/>
        <w:jc w:val="both"/>
        <w:rPr>
          <w:sz w:val="28"/>
          <w:szCs w:val="28"/>
          <w:lang w:val="es-ES" w:eastAsia="es-CO"/>
        </w:rPr>
      </w:pPr>
    </w:p>
    <w:p w14:paraId="58C0C636" w14:textId="7680E5BF" w:rsidR="00BD0419" w:rsidRPr="00BD0419" w:rsidRDefault="0031599D" w:rsidP="00BD0419">
      <w:pPr>
        <w:pStyle w:val="Prrafodelista"/>
        <w:numPr>
          <w:ilvl w:val="2"/>
          <w:numId w:val="3"/>
        </w:numPr>
        <w:jc w:val="both"/>
        <w:rPr>
          <w:sz w:val="28"/>
          <w:szCs w:val="28"/>
          <w:lang w:val="es-ES" w:eastAsia="es-CO"/>
        </w:rPr>
      </w:pPr>
      <w:bookmarkStart w:id="10" w:name="_Toc207554670"/>
      <w:r w:rsidRPr="00BD0419">
        <w:rPr>
          <w:rStyle w:val="Ttulo3Car"/>
          <w:b/>
          <w:bCs/>
          <w:color w:val="000000" w:themeColor="text1"/>
        </w:rPr>
        <w:t>Generación de Informes y Conectividad Externa</w:t>
      </w:r>
      <w:bookmarkEnd w:id="10"/>
    </w:p>
    <w:p w14:paraId="0ACF5736" w14:textId="77777777" w:rsidR="00BD0419" w:rsidRDefault="00BD0419" w:rsidP="00BD0419">
      <w:pPr>
        <w:pStyle w:val="Prrafodelista"/>
        <w:jc w:val="both"/>
        <w:rPr>
          <w:sz w:val="28"/>
          <w:szCs w:val="28"/>
          <w:lang w:val="es-ES" w:eastAsia="es-CO"/>
        </w:rPr>
      </w:pPr>
    </w:p>
    <w:p w14:paraId="41542D85" w14:textId="5D330EE5" w:rsidR="0031599D" w:rsidRDefault="0031599D" w:rsidP="00BD0419">
      <w:pPr>
        <w:pStyle w:val="Prrafodelista"/>
        <w:jc w:val="both"/>
        <w:rPr>
          <w:sz w:val="28"/>
          <w:szCs w:val="28"/>
          <w:lang w:val="es-ES" w:eastAsia="es-CO"/>
        </w:rPr>
      </w:pPr>
      <w:r w:rsidRPr="00BD0419">
        <w:rPr>
          <w:sz w:val="28"/>
          <w:szCs w:val="28"/>
          <w:lang w:val="es-ES" w:eastAsia="es-CO"/>
        </w:rPr>
        <w:t xml:space="preserve">Una vez que los datos han sido validados, este módulo se encarga de la creación automática de informes detallados con los resultados del control de calidad. Estos reportes se convierten en herramientas esenciales para la gerencia y los departamentos de calidad, permitiendo una toma de decisiones informada y ágil. Adicionalmente, este componente está diseñado para interactuar con servicios externos (como plataformas de análisis químico o sistemas de almacenamiento en la nube), facilitando la distribución de los resultados a otras plataformas o </w:t>
      </w:r>
      <w:proofErr w:type="spellStart"/>
      <w:r w:rsidRPr="00BD0419">
        <w:rPr>
          <w:sz w:val="28"/>
          <w:szCs w:val="28"/>
          <w:lang w:val="es-ES" w:eastAsia="es-CO"/>
        </w:rPr>
        <w:t>stakeholders</w:t>
      </w:r>
      <w:proofErr w:type="spellEnd"/>
      <w:r w:rsidRPr="00BD0419">
        <w:rPr>
          <w:sz w:val="28"/>
          <w:szCs w:val="28"/>
          <w:lang w:val="es-ES" w:eastAsia="es-CO"/>
        </w:rPr>
        <w:t xml:space="preserve"> relevantes.</w:t>
      </w:r>
    </w:p>
    <w:p w14:paraId="00F88D72" w14:textId="77777777" w:rsidR="00E36442" w:rsidRPr="00BD0419" w:rsidRDefault="00E36442" w:rsidP="00BD0419">
      <w:pPr>
        <w:pStyle w:val="Prrafodelista"/>
        <w:jc w:val="both"/>
        <w:rPr>
          <w:sz w:val="28"/>
          <w:szCs w:val="28"/>
          <w:lang w:val="es-ES" w:eastAsia="es-CO"/>
        </w:rPr>
      </w:pPr>
    </w:p>
    <w:p w14:paraId="5563261A" w14:textId="1A4F9DD5" w:rsidR="0031599D" w:rsidRDefault="0031599D" w:rsidP="00E36442">
      <w:pPr>
        <w:pStyle w:val="Ttulo2"/>
        <w:numPr>
          <w:ilvl w:val="1"/>
          <w:numId w:val="3"/>
        </w:numPr>
        <w:rPr>
          <w:b/>
          <w:bCs/>
          <w:color w:val="000000" w:themeColor="text1"/>
          <w:lang w:val="es-ES" w:eastAsia="es-CO"/>
        </w:rPr>
      </w:pPr>
      <w:bookmarkStart w:id="11" w:name="_Toc207554671"/>
      <w:r w:rsidRPr="00E36442">
        <w:rPr>
          <w:b/>
          <w:bCs/>
          <w:color w:val="000000" w:themeColor="text1"/>
          <w:lang w:val="es-ES" w:eastAsia="es-CO"/>
        </w:rPr>
        <w:t>Arquitectura del Sistema: Diseño Monolítico</w:t>
      </w:r>
      <w:bookmarkEnd w:id="11"/>
    </w:p>
    <w:p w14:paraId="59407EDC" w14:textId="77777777" w:rsidR="00E36442" w:rsidRPr="00E36442" w:rsidRDefault="00E36442" w:rsidP="00E36442">
      <w:pPr>
        <w:pStyle w:val="Prrafodelista"/>
        <w:rPr>
          <w:lang w:val="es-ES" w:eastAsia="es-CO"/>
        </w:rPr>
      </w:pPr>
    </w:p>
    <w:p w14:paraId="57B984AB" w14:textId="77777777" w:rsidR="0031599D" w:rsidRDefault="0031599D" w:rsidP="00A32F95">
      <w:pPr>
        <w:jc w:val="both"/>
        <w:rPr>
          <w:sz w:val="28"/>
          <w:szCs w:val="28"/>
          <w:lang w:val="es-ES" w:eastAsia="es-CO"/>
        </w:rPr>
      </w:pPr>
      <w:r>
        <w:rPr>
          <w:sz w:val="28"/>
          <w:szCs w:val="28"/>
          <w:lang w:val="es-ES" w:eastAsia="es-CO"/>
        </w:rPr>
        <w:t>La elección de una arquitectura monolítica responde a un análisis exhaustivo de los requerimientos técnicos y las restricciones operativas del proyecto. Este enfoque de diseño, donde todo el sistema reside en un único bloque de aplicación, se justifica por las siguientes consideraciones estratégicas:</w:t>
      </w:r>
    </w:p>
    <w:p w14:paraId="6443E966" w14:textId="77777777" w:rsidR="00E36442" w:rsidRDefault="00E36442" w:rsidP="00A32F95">
      <w:pPr>
        <w:jc w:val="both"/>
        <w:rPr>
          <w:sz w:val="28"/>
          <w:szCs w:val="28"/>
          <w:lang w:val="es-ES" w:eastAsia="es-CO"/>
        </w:rPr>
      </w:pPr>
    </w:p>
    <w:p w14:paraId="03236A11" w14:textId="6FD27ED5" w:rsidR="0031599D" w:rsidRPr="00855729" w:rsidRDefault="0031599D" w:rsidP="00855729">
      <w:pPr>
        <w:pStyle w:val="Prrafodelista"/>
        <w:numPr>
          <w:ilvl w:val="2"/>
          <w:numId w:val="3"/>
        </w:numPr>
        <w:jc w:val="both"/>
        <w:rPr>
          <w:sz w:val="28"/>
          <w:szCs w:val="28"/>
          <w:lang w:val="es-ES" w:eastAsia="es-CO"/>
        </w:rPr>
      </w:pPr>
      <w:bookmarkStart w:id="12" w:name="_Toc207554672"/>
      <w:r w:rsidRPr="00855729">
        <w:rPr>
          <w:rStyle w:val="Ttulo3Car"/>
          <w:b/>
          <w:bCs/>
          <w:color w:val="000000" w:themeColor="text1"/>
        </w:rPr>
        <w:t>Justificación Técnica y Operacional</w:t>
      </w:r>
      <w:bookmarkEnd w:id="12"/>
    </w:p>
    <w:p w14:paraId="2B90DF47" w14:textId="77777777" w:rsidR="00855729" w:rsidRPr="00855729" w:rsidRDefault="00855729" w:rsidP="00855729">
      <w:pPr>
        <w:pStyle w:val="Prrafodelista"/>
        <w:jc w:val="both"/>
        <w:rPr>
          <w:sz w:val="28"/>
          <w:szCs w:val="28"/>
          <w:lang w:val="es-ES" w:eastAsia="es-CO"/>
        </w:rPr>
      </w:pPr>
    </w:p>
    <w:p w14:paraId="00A8CEC5" w14:textId="77777777" w:rsidR="0031599D" w:rsidRDefault="0031599D" w:rsidP="00A32F95">
      <w:pPr>
        <w:jc w:val="both"/>
        <w:rPr>
          <w:sz w:val="28"/>
          <w:szCs w:val="28"/>
          <w:lang w:val="es-ES" w:eastAsia="es-CO"/>
        </w:rPr>
      </w:pPr>
      <w:r>
        <w:rPr>
          <w:sz w:val="28"/>
          <w:szCs w:val="28"/>
          <w:lang w:val="es-ES" w:eastAsia="es-CO"/>
        </w:rPr>
        <w:t>Restricción de Infraestructura: El despliegue del sistema en servidores locales, una restricción técnica impuesta por el entorno operativo, se optimiza con una arquitectura centralizada, que es inherente al diseño monolítico.</w:t>
      </w:r>
    </w:p>
    <w:p w14:paraId="6710FEB5" w14:textId="77777777" w:rsidR="0031599D" w:rsidRDefault="0031599D" w:rsidP="00A32F95">
      <w:pPr>
        <w:jc w:val="both"/>
        <w:rPr>
          <w:sz w:val="28"/>
          <w:szCs w:val="28"/>
          <w:lang w:val="es-ES" w:eastAsia="es-CO"/>
        </w:rPr>
      </w:pPr>
      <w:r>
        <w:rPr>
          <w:sz w:val="28"/>
          <w:szCs w:val="28"/>
          <w:lang w:val="es-ES" w:eastAsia="es-CO"/>
        </w:rPr>
        <w:t>Simplicidad en el Despliegue y Mantenimiento: La estructura unificada reduce la complejidad técnica, lo que se traduce en un proceso de despliegue más ágil y en un mantenimiento simplificado, ya que todas las funcionalidades están contenidas en un solo repositorio de código.</w:t>
      </w:r>
    </w:p>
    <w:p w14:paraId="12085DDC" w14:textId="77777777" w:rsidR="0031599D" w:rsidRDefault="0031599D" w:rsidP="00A32F95">
      <w:pPr>
        <w:jc w:val="both"/>
        <w:rPr>
          <w:sz w:val="28"/>
          <w:szCs w:val="28"/>
          <w:lang w:val="es-ES" w:eastAsia="es-CO"/>
        </w:rPr>
      </w:pPr>
      <w:r>
        <w:rPr>
          <w:sz w:val="28"/>
          <w:szCs w:val="28"/>
          <w:lang w:val="es-ES" w:eastAsia="es-CO"/>
        </w:rPr>
        <w:t>Escalabilidad no Modular Crítica: A diferencia de los sistemas de microservicios, no existe un requerimiento crítico de escalabilidad diferenciada por módulo. La escalabilidad del sistema en su conjunto puede gestionarse de forma eficiente en la infraestructura local.</w:t>
      </w:r>
    </w:p>
    <w:p w14:paraId="66058E2C" w14:textId="77777777" w:rsidR="0031599D" w:rsidRDefault="0031599D" w:rsidP="00A32F95">
      <w:pPr>
        <w:jc w:val="both"/>
        <w:rPr>
          <w:sz w:val="28"/>
          <w:szCs w:val="28"/>
          <w:lang w:val="es-ES" w:eastAsia="es-CO"/>
        </w:rPr>
      </w:pPr>
      <w:r>
        <w:rPr>
          <w:sz w:val="28"/>
          <w:szCs w:val="28"/>
          <w:lang w:val="es-ES" w:eastAsia="es-CO"/>
        </w:rPr>
        <w:t>Integración de Hardware Específico: La integración directa con el hardware de laboratorio es más eficiente en un sistema monolítico, evitando las complejidades y los puntos de fallo que podría generar un esquema distribuido.</w:t>
      </w:r>
    </w:p>
    <w:p w14:paraId="7E2C123C" w14:textId="77777777" w:rsidR="0031599D" w:rsidRDefault="0031599D" w:rsidP="00A32F95">
      <w:pPr>
        <w:jc w:val="both"/>
        <w:rPr>
          <w:sz w:val="28"/>
          <w:szCs w:val="28"/>
          <w:lang w:val="es-ES" w:eastAsia="es-CO"/>
        </w:rPr>
      </w:pPr>
      <w:r>
        <w:rPr>
          <w:sz w:val="28"/>
          <w:szCs w:val="28"/>
          <w:lang w:val="es-ES" w:eastAsia="es-CO"/>
        </w:rPr>
        <w:t>Control y Seguridad de Datos: Un sistema centralizado en un entorno industrial facilita la implementación de políticas de seguridad robustas y un control riguroso sobre los datos, un aspecto fundamental para la protección de la información sensible.</w:t>
      </w:r>
    </w:p>
    <w:p w14:paraId="58DF134A" w14:textId="77777777" w:rsidR="00B62471" w:rsidRDefault="00B62471" w:rsidP="001A63F7">
      <w:pPr>
        <w:jc w:val="both"/>
        <w:rPr>
          <w:sz w:val="28"/>
          <w:szCs w:val="28"/>
          <w:lang w:val="es-ES" w:eastAsia="es-CO"/>
        </w:rPr>
      </w:pPr>
    </w:p>
    <w:p w14:paraId="7BC48958" w14:textId="2352E4FF" w:rsidR="0031599D" w:rsidRPr="001A63F7" w:rsidRDefault="00B62471" w:rsidP="001A63F7">
      <w:pPr>
        <w:jc w:val="both"/>
        <w:rPr>
          <w:sz w:val="28"/>
          <w:szCs w:val="28"/>
          <w:lang w:val="es-ES" w:eastAsia="es-CO"/>
        </w:rPr>
      </w:pPr>
      <w:bookmarkStart w:id="13" w:name="_Toc207554673"/>
      <w:r w:rsidRPr="00B62471">
        <w:rPr>
          <w:rStyle w:val="Ttulo3Car"/>
          <w:b/>
          <w:bCs/>
          <w:color w:val="000000" w:themeColor="text1"/>
        </w:rPr>
        <w:t>1.2.2</w:t>
      </w:r>
      <w:r>
        <w:rPr>
          <w:rStyle w:val="Ttulo3Car"/>
          <w:b/>
          <w:bCs/>
          <w:color w:val="000000" w:themeColor="text1"/>
        </w:rPr>
        <w:t xml:space="preserve">  </w:t>
      </w:r>
      <w:r w:rsidRPr="00B62471">
        <w:rPr>
          <w:rStyle w:val="Ttulo3Car"/>
          <w:b/>
          <w:bCs/>
          <w:color w:val="000000" w:themeColor="text1"/>
        </w:rPr>
        <w:t xml:space="preserve">Beneficios </w:t>
      </w:r>
      <w:r w:rsidR="0031599D" w:rsidRPr="00B62471">
        <w:rPr>
          <w:rStyle w:val="Ttulo3Car"/>
          <w:b/>
          <w:bCs/>
          <w:color w:val="000000" w:themeColor="text1"/>
          <w:lang w:val="es-ES" w:eastAsia="es-CO"/>
        </w:rPr>
        <w:t xml:space="preserve"> Tangibles del Enfoque Arquitectónico</w:t>
      </w:r>
      <w:bookmarkEnd w:id="13"/>
    </w:p>
    <w:p w14:paraId="33E4BE8C" w14:textId="77777777" w:rsidR="00855729" w:rsidRPr="00855729" w:rsidRDefault="00855729" w:rsidP="00855729">
      <w:pPr>
        <w:pStyle w:val="Prrafodelista"/>
        <w:jc w:val="both"/>
        <w:rPr>
          <w:sz w:val="28"/>
          <w:szCs w:val="28"/>
          <w:lang w:val="es-ES" w:eastAsia="es-CO"/>
        </w:rPr>
      </w:pPr>
    </w:p>
    <w:p w14:paraId="3DD5F76B" w14:textId="77777777" w:rsidR="0031599D" w:rsidRDefault="0031599D" w:rsidP="00A32F95">
      <w:pPr>
        <w:jc w:val="both"/>
        <w:rPr>
          <w:sz w:val="28"/>
          <w:szCs w:val="28"/>
          <w:lang w:val="es-ES" w:eastAsia="es-CO"/>
        </w:rPr>
      </w:pPr>
      <w:r>
        <w:rPr>
          <w:sz w:val="28"/>
          <w:szCs w:val="28"/>
          <w:lang w:val="es-ES" w:eastAsia="es-CO"/>
        </w:rPr>
        <w:t>Mantenimiento Optimizado: La consolidación de todo el código en un único bloque simplifica las tareas de mantenimiento, depuración y actualización.</w:t>
      </w:r>
    </w:p>
    <w:p w14:paraId="5481A6DA" w14:textId="77777777" w:rsidR="0031599D" w:rsidRDefault="0031599D" w:rsidP="00A32F95">
      <w:pPr>
        <w:jc w:val="both"/>
        <w:rPr>
          <w:sz w:val="28"/>
          <w:szCs w:val="28"/>
          <w:lang w:val="es-ES" w:eastAsia="es-CO"/>
        </w:rPr>
      </w:pPr>
      <w:r>
        <w:rPr>
          <w:sz w:val="28"/>
          <w:szCs w:val="28"/>
          <w:lang w:val="es-ES" w:eastAsia="es-CO"/>
        </w:rPr>
        <w:t>Reducción de la Complejidad: La simplicidad inherente a la arquitectura monolítica reduce los desafíos técnicos y la curva de aprendizaje para los desarrolladores.</w:t>
      </w:r>
    </w:p>
    <w:p w14:paraId="0CEAD104" w14:textId="77777777" w:rsidR="0031599D" w:rsidRDefault="0031599D" w:rsidP="00A32F95">
      <w:pPr>
        <w:jc w:val="both"/>
        <w:rPr>
          <w:sz w:val="28"/>
          <w:szCs w:val="28"/>
          <w:lang w:val="es-ES" w:eastAsia="es-CO"/>
        </w:rPr>
      </w:pPr>
      <w:r>
        <w:rPr>
          <w:sz w:val="28"/>
          <w:szCs w:val="28"/>
          <w:lang w:val="es-ES" w:eastAsia="es-CO"/>
        </w:rPr>
        <w:t>Integración Directa y Eficiente: Facilita la comunicación directa entre el software y el hardware de laboratorio, lo que minimiza la latencia y maximiza el rendimiento del sistema.</w:t>
      </w:r>
    </w:p>
    <w:p w14:paraId="1E405329" w14:textId="77777777" w:rsidR="007018A9" w:rsidRDefault="007018A9" w:rsidP="00A32F95">
      <w:pPr>
        <w:jc w:val="both"/>
        <w:rPr>
          <w:sz w:val="28"/>
          <w:szCs w:val="28"/>
          <w:lang w:val="es-ES" w:eastAsia="es-CO"/>
        </w:rPr>
      </w:pPr>
    </w:p>
    <w:p w14:paraId="675E7619" w14:textId="77777777" w:rsidR="007018A9" w:rsidRDefault="007018A9" w:rsidP="00A32F95">
      <w:pPr>
        <w:jc w:val="both"/>
        <w:rPr>
          <w:sz w:val="28"/>
          <w:szCs w:val="28"/>
          <w:lang w:val="es-ES" w:eastAsia="es-CO"/>
        </w:rPr>
      </w:pPr>
    </w:p>
    <w:p w14:paraId="42FF5096" w14:textId="77777777" w:rsidR="00123E27" w:rsidRDefault="00123E27" w:rsidP="00A32F95">
      <w:pPr>
        <w:jc w:val="both"/>
        <w:rPr>
          <w:sz w:val="28"/>
          <w:szCs w:val="28"/>
          <w:lang w:val="es-ES" w:eastAsia="es-CO"/>
        </w:rPr>
      </w:pPr>
    </w:p>
    <w:p w14:paraId="57C36BF9" w14:textId="77777777" w:rsidR="00123E27" w:rsidRDefault="00123E27" w:rsidP="00A32F95">
      <w:pPr>
        <w:jc w:val="both"/>
        <w:rPr>
          <w:sz w:val="28"/>
          <w:szCs w:val="28"/>
          <w:lang w:val="es-ES" w:eastAsia="es-CO"/>
        </w:rPr>
      </w:pPr>
    </w:p>
    <w:p w14:paraId="7F12155B" w14:textId="77777777" w:rsidR="00123E27" w:rsidRDefault="00123E27" w:rsidP="00A32F95">
      <w:pPr>
        <w:jc w:val="both"/>
        <w:rPr>
          <w:sz w:val="28"/>
          <w:szCs w:val="28"/>
          <w:lang w:val="es-ES" w:eastAsia="es-CO"/>
        </w:rPr>
      </w:pPr>
    </w:p>
    <w:p w14:paraId="73CA4575" w14:textId="77777777" w:rsidR="00123E27" w:rsidRDefault="00123E27" w:rsidP="00A32F95">
      <w:pPr>
        <w:jc w:val="both"/>
        <w:rPr>
          <w:sz w:val="28"/>
          <w:szCs w:val="28"/>
          <w:lang w:val="es-ES" w:eastAsia="es-CO"/>
        </w:rPr>
      </w:pPr>
    </w:p>
    <w:p w14:paraId="31D78E05" w14:textId="77777777" w:rsidR="00123E27" w:rsidRDefault="00123E27" w:rsidP="00A32F95">
      <w:pPr>
        <w:jc w:val="both"/>
        <w:rPr>
          <w:sz w:val="28"/>
          <w:szCs w:val="28"/>
          <w:lang w:val="es-ES" w:eastAsia="es-CO"/>
        </w:rPr>
      </w:pPr>
    </w:p>
    <w:p w14:paraId="677EC0CD" w14:textId="13ED875A" w:rsidR="00B67C50" w:rsidRDefault="00B67C50" w:rsidP="008A6783">
      <w:pPr>
        <w:pStyle w:val="Ttulo1"/>
        <w:numPr>
          <w:ilvl w:val="0"/>
          <w:numId w:val="3"/>
        </w:numPr>
        <w:jc w:val="center"/>
        <w:rPr>
          <w:b/>
          <w:bCs/>
          <w:color w:val="000000" w:themeColor="text1"/>
          <w:lang w:val="es-ES" w:eastAsia="es-CO"/>
        </w:rPr>
      </w:pPr>
      <w:bookmarkStart w:id="14" w:name="_Toc207554674"/>
      <w:r w:rsidRPr="008A6783">
        <w:rPr>
          <w:b/>
          <w:bCs/>
          <w:color w:val="000000" w:themeColor="text1"/>
          <w:lang w:val="es-ES" w:eastAsia="es-CO"/>
        </w:rPr>
        <w:t>Diseño de la Base de Datos Relacional</w:t>
      </w:r>
      <w:bookmarkEnd w:id="14"/>
      <w:r w:rsidRPr="008A6783">
        <w:rPr>
          <w:b/>
          <w:bCs/>
          <w:color w:val="000000" w:themeColor="text1"/>
          <w:lang w:val="es-ES" w:eastAsia="es-CO"/>
        </w:rPr>
        <w:t xml:space="preserve"> </w:t>
      </w:r>
    </w:p>
    <w:p w14:paraId="10E3AA8D" w14:textId="77777777" w:rsidR="008A6783" w:rsidRPr="008A6783" w:rsidRDefault="008A6783" w:rsidP="008A6783">
      <w:pPr>
        <w:rPr>
          <w:lang w:val="es-ES" w:eastAsia="es-CO"/>
        </w:rPr>
      </w:pPr>
    </w:p>
    <w:p w14:paraId="04B75BAF" w14:textId="77777777" w:rsidR="00B67C50" w:rsidRDefault="00B67C50" w:rsidP="00A32F95">
      <w:pPr>
        <w:jc w:val="both"/>
        <w:rPr>
          <w:sz w:val="28"/>
          <w:szCs w:val="28"/>
          <w:lang w:val="es-ES" w:eastAsia="es-CO"/>
        </w:rPr>
      </w:pPr>
      <w:r>
        <w:rPr>
          <w:sz w:val="28"/>
          <w:szCs w:val="28"/>
          <w:lang w:val="es-ES" w:eastAsia="es-CO"/>
        </w:rPr>
        <w:t>El diseño de la base de datos se basa en un modelo relacional, estructurado para asegurar la integridad, la trazabilidad y la eficiencia en la gestión de la información. Este modelo permite una representación clara de las entidades principales y las relaciones que existen entre ellas, lo que es fundamental para el correcto funcionamiento del sistema de clasificación de granos.</w:t>
      </w:r>
    </w:p>
    <w:p w14:paraId="2B0E5502" w14:textId="77777777" w:rsidR="008A6783" w:rsidRDefault="008A6783" w:rsidP="00A32F95">
      <w:pPr>
        <w:jc w:val="both"/>
        <w:rPr>
          <w:sz w:val="28"/>
          <w:szCs w:val="28"/>
          <w:lang w:val="es-ES" w:eastAsia="es-CO"/>
        </w:rPr>
      </w:pPr>
    </w:p>
    <w:p w14:paraId="0944E893" w14:textId="738D0DE1" w:rsidR="00B67C50" w:rsidRDefault="00AE3521" w:rsidP="00AE3521">
      <w:pPr>
        <w:pStyle w:val="Ttulo2"/>
        <w:rPr>
          <w:b/>
          <w:bCs/>
          <w:color w:val="000000" w:themeColor="text1"/>
          <w:lang w:val="es-ES" w:eastAsia="es-CO"/>
        </w:rPr>
      </w:pPr>
      <w:bookmarkStart w:id="15" w:name="_Toc207554675"/>
      <w:r>
        <w:rPr>
          <w:b/>
          <w:bCs/>
          <w:color w:val="000000" w:themeColor="text1"/>
          <w:lang w:val="es-ES" w:eastAsia="es-CO"/>
        </w:rPr>
        <w:t xml:space="preserve">2.1 </w:t>
      </w:r>
      <w:r w:rsidR="00B67C50" w:rsidRPr="00AE3521">
        <w:rPr>
          <w:b/>
          <w:bCs/>
          <w:color w:val="000000" w:themeColor="text1"/>
          <w:lang w:val="es-ES" w:eastAsia="es-CO"/>
        </w:rPr>
        <w:t>Entidades Principales del Modelo de Datos</w:t>
      </w:r>
      <w:bookmarkEnd w:id="15"/>
    </w:p>
    <w:p w14:paraId="0D1BDC4B" w14:textId="77777777" w:rsidR="00123E27" w:rsidRPr="00123E27" w:rsidRDefault="00123E27" w:rsidP="00123E27">
      <w:pPr>
        <w:rPr>
          <w:lang w:val="es-ES" w:eastAsia="es-CO"/>
        </w:rPr>
      </w:pPr>
    </w:p>
    <w:p w14:paraId="50252187" w14:textId="18DA4626" w:rsidR="00123E27" w:rsidRPr="00123E27" w:rsidRDefault="00123E27" w:rsidP="00123E27">
      <w:pPr>
        <w:jc w:val="center"/>
        <w:rPr>
          <w:lang w:val="es-ES" w:eastAsia="es-CO"/>
        </w:rPr>
      </w:pPr>
      <w:r>
        <w:rPr>
          <w:noProof/>
          <w:lang w:val="es-ES" w:eastAsia="es-ES"/>
        </w:rPr>
        <w:drawing>
          <wp:inline distT="0" distB="0" distL="0" distR="0" wp14:anchorId="70E38E28" wp14:editId="04F6DA28">
            <wp:extent cx="4743450" cy="4743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3450" cy="4743450"/>
                    </a:xfrm>
                    <a:prstGeom prst="rect">
                      <a:avLst/>
                    </a:prstGeom>
                    <a:noFill/>
                  </pic:spPr>
                </pic:pic>
              </a:graphicData>
            </a:graphic>
          </wp:inline>
        </w:drawing>
      </w:r>
    </w:p>
    <w:p w14:paraId="77053DD1" w14:textId="77777777" w:rsidR="00AE3521" w:rsidRPr="00AE3521" w:rsidRDefault="00AE3521" w:rsidP="00AE3521">
      <w:pPr>
        <w:rPr>
          <w:lang w:val="es-ES" w:eastAsia="es-CO"/>
        </w:rPr>
      </w:pPr>
    </w:p>
    <w:p w14:paraId="339AF205" w14:textId="77777777" w:rsidR="00B67C50" w:rsidRDefault="00B67C50" w:rsidP="00A32F95">
      <w:pPr>
        <w:jc w:val="both"/>
        <w:rPr>
          <w:sz w:val="28"/>
          <w:szCs w:val="28"/>
          <w:lang w:val="es-ES" w:eastAsia="es-CO"/>
        </w:rPr>
      </w:pPr>
      <w:r>
        <w:rPr>
          <w:sz w:val="28"/>
          <w:szCs w:val="28"/>
          <w:lang w:val="es-ES" w:eastAsia="es-CO"/>
        </w:rPr>
        <w:t>Las entidades representan los objetos clave del sistema y sus atributos. Cada entidad está definida por una clave primaria (PK) que la identifica de forma única.</w:t>
      </w:r>
    </w:p>
    <w:p w14:paraId="5FBD3258" w14:textId="77777777" w:rsidR="00AE3521" w:rsidRDefault="00AE3521" w:rsidP="00A32F95">
      <w:pPr>
        <w:jc w:val="both"/>
        <w:rPr>
          <w:sz w:val="28"/>
          <w:szCs w:val="28"/>
          <w:lang w:val="es-ES" w:eastAsia="es-CO"/>
        </w:rPr>
      </w:pPr>
    </w:p>
    <w:p w14:paraId="5A438082" w14:textId="77777777" w:rsidR="00B67C50" w:rsidRDefault="00B67C50" w:rsidP="00A32F95">
      <w:pPr>
        <w:jc w:val="both"/>
        <w:rPr>
          <w:sz w:val="28"/>
          <w:szCs w:val="28"/>
          <w:lang w:val="es-ES" w:eastAsia="es-CO"/>
        </w:rPr>
      </w:pPr>
      <w:r>
        <w:rPr>
          <w:sz w:val="28"/>
          <w:szCs w:val="28"/>
          <w:lang w:val="es-ES" w:eastAsia="es-CO"/>
        </w:rPr>
        <w:t xml:space="preserve"> * 1. Operador: Representa al usuario del sistema.</w:t>
      </w:r>
    </w:p>
    <w:p w14:paraId="6AA5DB22" w14:textId="77777777" w:rsidR="00B67C50" w:rsidRDefault="00B67C50" w:rsidP="00A32F95">
      <w:pPr>
        <w:jc w:val="both"/>
        <w:rPr>
          <w:sz w:val="28"/>
          <w:szCs w:val="28"/>
          <w:lang w:val="es-ES" w:eastAsia="es-CO"/>
        </w:rPr>
      </w:pPr>
      <w:r>
        <w:rPr>
          <w:sz w:val="28"/>
          <w:szCs w:val="28"/>
          <w:lang w:val="es-ES" w:eastAsia="es-CO"/>
        </w:rPr>
        <w:t xml:space="preserve">   * Campos: </w:t>
      </w:r>
      <w:proofErr w:type="spellStart"/>
      <w:r>
        <w:rPr>
          <w:sz w:val="28"/>
          <w:szCs w:val="28"/>
          <w:lang w:val="es-ES" w:eastAsia="es-CO"/>
        </w:rPr>
        <w:t>id_operador</w:t>
      </w:r>
      <w:proofErr w:type="spellEnd"/>
      <w:r>
        <w:rPr>
          <w:sz w:val="28"/>
          <w:szCs w:val="28"/>
          <w:lang w:val="es-ES" w:eastAsia="es-CO"/>
        </w:rPr>
        <w:t xml:space="preserve"> (PK), nombre, usuario, contraseña, rol.</w:t>
      </w:r>
    </w:p>
    <w:p w14:paraId="77D4945F" w14:textId="0889FDBF" w:rsidR="00B67C50" w:rsidRDefault="00B67C50" w:rsidP="00A32F95">
      <w:pPr>
        <w:jc w:val="both"/>
        <w:rPr>
          <w:sz w:val="28"/>
          <w:szCs w:val="28"/>
          <w:lang w:val="es-ES" w:eastAsia="es-CO"/>
        </w:rPr>
      </w:pPr>
      <w:r>
        <w:rPr>
          <w:sz w:val="28"/>
          <w:szCs w:val="28"/>
          <w:lang w:val="es-ES" w:eastAsia="es-CO"/>
        </w:rPr>
        <w:t xml:space="preserve">   * Motivo: Es crucial para la autenticación y para registrar quién realizó cada </w:t>
      </w:r>
      <w:r w:rsidR="006D55A0">
        <w:rPr>
          <w:sz w:val="28"/>
          <w:szCs w:val="28"/>
          <w:lang w:val="es-ES" w:eastAsia="es-CO"/>
        </w:rPr>
        <w:t xml:space="preserve">     </w:t>
      </w:r>
      <w:r>
        <w:rPr>
          <w:sz w:val="28"/>
          <w:szCs w:val="28"/>
          <w:lang w:val="es-ES" w:eastAsia="es-CO"/>
        </w:rPr>
        <w:t>acción dentro del sistema, proporcionando un control de seguridad esencial.</w:t>
      </w:r>
    </w:p>
    <w:p w14:paraId="7A30A990" w14:textId="77777777" w:rsidR="00AE3521" w:rsidRDefault="00AE3521" w:rsidP="00A32F95">
      <w:pPr>
        <w:jc w:val="both"/>
        <w:rPr>
          <w:sz w:val="28"/>
          <w:szCs w:val="28"/>
          <w:lang w:val="es-ES" w:eastAsia="es-CO"/>
        </w:rPr>
      </w:pPr>
    </w:p>
    <w:p w14:paraId="314CE55E" w14:textId="77777777" w:rsidR="00B67C50" w:rsidRDefault="00B67C50" w:rsidP="00A32F95">
      <w:pPr>
        <w:jc w:val="both"/>
        <w:rPr>
          <w:sz w:val="28"/>
          <w:szCs w:val="28"/>
          <w:lang w:val="es-ES" w:eastAsia="es-CO"/>
        </w:rPr>
      </w:pPr>
      <w:r>
        <w:rPr>
          <w:sz w:val="28"/>
          <w:szCs w:val="28"/>
          <w:lang w:val="es-ES" w:eastAsia="es-CO"/>
        </w:rPr>
        <w:t xml:space="preserve"> * 2. Muestra: La unidad fundamental de análisis.</w:t>
      </w:r>
    </w:p>
    <w:p w14:paraId="6E080D5B" w14:textId="77777777" w:rsidR="00B67C50" w:rsidRDefault="00B67C50" w:rsidP="00A32F95">
      <w:pPr>
        <w:jc w:val="both"/>
        <w:rPr>
          <w:sz w:val="28"/>
          <w:szCs w:val="28"/>
          <w:lang w:val="es-ES" w:eastAsia="es-CO"/>
        </w:rPr>
      </w:pPr>
      <w:r>
        <w:rPr>
          <w:sz w:val="28"/>
          <w:szCs w:val="28"/>
          <w:lang w:val="es-ES" w:eastAsia="es-CO"/>
        </w:rPr>
        <w:t xml:space="preserve">   * Campos: </w:t>
      </w:r>
      <w:proofErr w:type="spellStart"/>
      <w:r>
        <w:rPr>
          <w:sz w:val="28"/>
          <w:szCs w:val="28"/>
          <w:lang w:val="es-ES" w:eastAsia="es-CO"/>
        </w:rPr>
        <w:t>id_muestra</w:t>
      </w:r>
      <w:proofErr w:type="spellEnd"/>
      <w:r>
        <w:rPr>
          <w:sz w:val="28"/>
          <w:szCs w:val="28"/>
          <w:lang w:val="es-ES" w:eastAsia="es-CO"/>
        </w:rPr>
        <w:t xml:space="preserve"> (PK), fecha, </w:t>
      </w:r>
      <w:proofErr w:type="spellStart"/>
      <w:r>
        <w:rPr>
          <w:sz w:val="28"/>
          <w:szCs w:val="28"/>
          <w:lang w:val="es-ES" w:eastAsia="es-CO"/>
        </w:rPr>
        <w:t>id_operador</w:t>
      </w:r>
      <w:proofErr w:type="spellEnd"/>
      <w:r>
        <w:rPr>
          <w:sz w:val="28"/>
          <w:szCs w:val="28"/>
          <w:lang w:val="es-ES" w:eastAsia="es-CO"/>
        </w:rPr>
        <w:t xml:space="preserve"> (FK), </w:t>
      </w:r>
      <w:proofErr w:type="spellStart"/>
      <w:r>
        <w:rPr>
          <w:sz w:val="28"/>
          <w:szCs w:val="28"/>
          <w:lang w:val="es-ES" w:eastAsia="es-CO"/>
        </w:rPr>
        <w:t>id_proveedor</w:t>
      </w:r>
      <w:proofErr w:type="spellEnd"/>
      <w:r>
        <w:rPr>
          <w:sz w:val="28"/>
          <w:szCs w:val="28"/>
          <w:lang w:val="es-ES" w:eastAsia="es-CO"/>
        </w:rPr>
        <w:t xml:space="preserve"> (FK), </w:t>
      </w:r>
      <w:proofErr w:type="spellStart"/>
      <w:r>
        <w:rPr>
          <w:sz w:val="28"/>
          <w:szCs w:val="28"/>
          <w:lang w:val="es-ES" w:eastAsia="es-CO"/>
        </w:rPr>
        <w:t>id_tipo_grano</w:t>
      </w:r>
      <w:proofErr w:type="spellEnd"/>
      <w:r>
        <w:rPr>
          <w:sz w:val="28"/>
          <w:szCs w:val="28"/>
          <w:lang w:val="es-ES" w:eastAsia="es-CO"/>
        </w:rPr>
        <w:t xml:space="preserve"> (FK).</w:t>
      </w:r>
    </w:p>
    <w:p w14:paraId="45F53D77" w14:textId="77777777" w:rsidR="00B67C50" w:rsidRDefault="00B67C50" w:rsidP="00A32F95">
      <w:pPr>
        <w:jc w:val="both"/>
        <w:rPr>
          <w:sz w:val="28"/>
          <w:szCs w:val="28"/>
          <w:lang w:val="es-ES" w:eastAsia="es-CO"/>
        </w:rPr>
      </w:pPr>
      <w:r>
        <w:rPr>
          <w:sz w:val="28"/>
          <w:szCs w:val="28"/>
          <w:lang w:val="es-ES" w:eastAsia="es-CO"/>
        </w:rPr>
        <w:t xml:space="preserve">   * Motivo: Cada análisis de calidad se realiza sobre una muestra específica, y esta entidad centraliza la información de origen de dicha muestra.</w:t>
      </w:r>
    </w:p>
    <w:p w14:paraId="0D5A066D" w14:textId="77777777" w:rsidR="00AE3521" w:rsidRDefault="00AE3521" w:rsidP="00A32F95">
      <w:pPr>
        <w:jc w:val="both"/>
        <w:rPr>
          <w:sz w:val="28"/>
          <w:szCs w:val="28"/>
          <w:lang w:val="es-ES" w:eastAsia="es-CO"/>
        </w:rPr>
      </w:pPr>
    </w:p>
    <w:p w14:paraId="6C43DD2A" w14:textId="77777777" w:rsidR="00B67C50" w:rsidRDefault="00B67C50" w:rsidP="00A32F95">
      <w:pPr>
        <w:jc w:val="both"/>
        <w:rPr>
          <w:sz w:val="28"/>
          <w:szCs w:val="28"/>
          <w:lang w:val="es-ES" w:eastAsia="es-CO"/>
        </w:rPr>
      </w:pPr>
      <w:r>
        <w:rPr>
          <w:sz w:val="28"/>
          <w:szCs w:val="28"/>
          <w:lang w:val="es-ES" w:eastAsia="es-CO"/>
        </w:rPr>
        <w:t xml:space="preserve"> * 3. Proveedor: La fuente de los granos.</w:t>
      </w:r>
    </w:p>
    <w:p w14:paraId="0288736C" w14:textId="77777777" w:rsidR="00B67C50" w:rsidRDefault="00B67C50" w:rsidP="00A32F95">
      <w:pPr>
        <w:jc w:val="both"/>
        <w:rPr>
          <w:sz w:val="28"/>
          <w:szCs w:val="28"/>
          <w:lang w:val="es-ES" w:eastAsia="es-CO"/>
        </w:rPr>
      </w:pPr>
      <w:r>
        <w:rPr>
          <w:sz w:val="28"/>
          <w:szCs w:val="28"/>
          <w:lang w:val="es-ES" w:eastAsia="es-CO"/>
        </w:rPr>
        <w:t xml:space="preserve">   * Campos: </w:t>
      </w:r>
      <w:proofErr w:type="spellStart"/>
      <w:r>
        <w:rPr>
          <w:sz w:val="28"/>
          <w:szCs w:val="28"/>
          <w:lang w:val="es-ES" w:eastAsia="es-CO"/>
        </w:rPr>
        <w:t>id_proveedor</w:t>
      </w:r>
      <w:proofErr w:type="spellEnd"/>
      <w:r>
        <w:rPr>
          <w:sz w:val="28"/>
          <w:szCs w:val="28"/>
          <w:lang w:val="es-ES" w:eastAsia="es-CO"/>
        </w:rPr>
        <w:t xml:space="preserve"> (PK), nombre, dirección, contacto.</w:t>
      </w:r>
    </w:p>
    <w:p w14:paraId="47C09D92" w14:textId="77777777" w:rsidR="00B67C50" w:rsidRDefault="00B67C50" w:rsidP="00A32F95">
      <w:pPr>
        <w:jc w:val="both"/>
        <w:rPr>
          <w:sz w:val="28"/>
          <w:szCs w:val="28"/>
          <w:lang w:val="es-ES" w:eastAsia="es-CO"/>
        </w:rPr>
      </w:pPr>
      <w:r>
        <w:rPr>
          <w:sz w:val="28"/>
          <w:szCs w:val="28"/>
          <w:lang w:val="es-ES" w:eastAsia="es-CO"/>
        </w:rPr>
        <w:t xml:space="preserve">   * Motivo: Permite la trazabilidad del material recibido y el registro del historial de calidad por cada proveedor.</w:t>
      </w:r>
    </w:p>
    <w:p w14:paraId="31C0B20C" w14:textId="77777777" w:rsidR="00AE3521" w:rsidRDefault="00AE3521" w:rsidP="00A32F95">
      <w:pPr>
        <w:jc w:val="both"/>
        <w:rPr>
          <w:sz w:val="28"/>
          <w:szCs w:val="28"/>
          <w:lang w:val="es-ES" w:eastAsia="es-CO"/>
        </w:rPr>
      </w:pPr>
    </w:p>
    <w:p w14:paraId="4369D1BE" w14:textId="77777777" w:rsidR="00B67C50" w:rsidRDefault="00B67C50" w:rsidP="00A32F95">
      <w:pPr>
        <w:jc w:val="both"/>
        <w:rPr>
          <w:sz w:val="28"/>
          <w:szCs w:val="28"/>
          <w:lang w:val="es-ES" w:eastAsia="es-CO"/>
        </w:rPr>
      </w:pPr>
      <w:r>
        <w:rPr>
          <w:sz w:val="28"/>
          <w:szCs w:val="28"/>
          <w:lang w:val="es-ES" w:eastAsia="es-CO"/>
        </w:rPr>
        <w:t xml:space="preserve"> * 4. Tipo Grano: Categorización del producto.</w:t>
      </w:r>
    </w:p>
    <w:p w14:paraId="4DA03F7D" w14:textId="77777777" w:rsidR="00B67C50" w:rsidRDefault="00B67C50" w:rsidP="00A32F95">
      <w:pPr>
        <w:jc w:val="both"/>
        <w:rPr>
          <w:sz w:val="28"/>
          <w:szCs w:val="28"/>
          <w:lang w:val="es-ES" w:eastAsia="es-CO"/>
        </w:rPr>
      </w:pPr>
      <w:r>
        <w:rPr>
          <w:sz w:val="28"/>
          <w:szCs w:val="28"/>
          <w:lang w:val="es-ES" w:eastAsia="es-CO"/>
        </w:rPr>
        <w:t xml:space="preserve">   * Campos: </w:t>
      </w:r>
      <w:proofErr w:type="spellStart"/>
      <w:r>
        <w:rPr>
          <w:sz w:val="28"/>
          <w:szCs w:val="28"/>
          <w:lang w:val="es-ES" w:eastAsia="es-CO"/>
        </w:rPr>
        <w:t>id_tipo_grano</w:t>
      </w:r>
      <w:proofErr w:type="spellEnd"/>
      <w:r>
        <w:rPr>
          <w:sz w:val="28"/>
          <w:szCs w:val="28"/>
          <w:lang w:val="es-ES" w:eastAsia="es-CO"/>
        </w:rPr>
        <w:t xml:space="preserve"> (PK), </w:t>
      </w:r>
      <w:proofErr w:type="spellStart"/>
      <w:r>
        <w:rPr>
          <w:sz w:val="28"/>
          <w:szCs w:val="28"/>
          <w:lang w:val="es-ES" w:eastAsia="es-CO"/>
        </w:rPr>
        <w:t>nombre_tipo</w:t>
      </w:r>
      <w:proofErr w:type="spellEnd"/>
      <w:r>
        <w:rPr>
          <w:sz w:val="28"/>
          <w:szCs w:val="28"/>
          <w:lang w:val="es-ES" w:eastAsia="es-CO"/>
        </w:rPr>
        <w:t>, descripción.</w:t>
      </w:r>
    </w:p>
    <w:p w14:paraId="17B0739B" w14:textId="77777777" w:rsidR="00B67C50" w:rsidRDefault="00B67C50" w:rsidP="00A32F95">
      <w:pPr>
        <w:jc w:val="both"/>
        <w:rPr>
          <w:sz w:val="28"/>
          <w:szCs w:val="28"/>
          <w:lang w:val="es-ES" w:eastAsia="es-CO"/>
        </w:rPr>
      </w:pPr>
      <w:r>
        <w:rPr>
          <w:sz w:val="28"/>
          <w:szCs w:val="28"/>
          <w:lang w:val="es-ES" w:eastAsia="es-CO"/>
        </w:rPr>
        <w:t xml:space="preserve">   * Motivo: Facilita la clasificación y el análisis de los diferentes tipos de granos, como maíz, trigo o arroz.</w:t>
      </w:r>
    </w:p>
    <w:p w14:paraId="3C6A7597" w14:textId="77777777" w:rsidR="00AE3521" w:rsidRDefault="00AE3521" w:rsidP="00A32F95">
      <w:pPr>
        <w:jc w:val="both"/>
        <w:rPr>
          <w:sz w:val="28"/>
          <w:szCs w:val="28"/>
          <w:lang w:val="es-ES" w:eastAsia="es-CO"/>
        </w:rPr>
      </w:pPr>
    </w:p>
    <w:p w14:paraId="674FC8F0" w14:textId="77777777" w:rsidR="00B67C50" w:rsidRDefault="00B67C50" w:rsidP="00A32F95">
      <w:pPr>
        <w:jc w:val="both"/>
        <w:rPr>
          <w:sz w:val="28"/>
          <w:szCs w:val="28"/>
          <w:lang w:val="es-ES" w:eastAsia="es-CO"/>
        </w:rPr>
      </w:pPr>
      <w:r>
        <w:rPr>
          <w:sz w:val="28"/>
          <w:szCs w:val="28"/>
          <w:lang w:val="es-ES" w:eastAsia="es-CO"/>
        </w:rPr>
        <w:t xml:space="preserve"> * 5. Resultado Control: Almacena los datos del análisis de calidad.</w:t>
      </w:r>
    </w:p>
    <w:p w14:paraId="7ADC91E6" w14:textId="77777777" w:rsidR="00B67C50" w:rsidRDefault="00B67C50" w:rsidP="00A32F95">
      <w:pPr>
        <w:jc w:val="both"/>
        <w:rPr>
          <w:sz w:val="28"/>
          <w:szCs w:val="28"/>
          <w:lang w:val="es-ES" w:eastAsia="es-CO"/>
        </w:rPr>
      </w:pPr>
      <w:r>
        <w:rPr>
          <w:sz w:val="28"/>
          <w:szCs w:val="28"/>
          <w:lang w:val="es-ES" w:eastAsia="es-CO"/>
        </w:rPr>
        <w:t xml:space="preserve">   * Campos: </w:t>
      </w:r>
      <w:proofErr w:type="spellStart"/>
      <w:r>
        <w:rPr>
          <w:sz w:val="28"/>
          <w:szCs w:val="28"/>
          <w:lang w:val="es-ES" w:eastAsia="es-CO"/>
        </w:rPr>
        <w:t>id_resultado</w:t>
      </w:r>
      <w:proofErr w:type="spellEnd"/>
      <w:r>
        <w:rPr>
          <w:sz w:val="28"/>
          <w:szCs w:val="28"/>
          <w:lang w:val="es-ES" w:eastAsia="es-CO"/>
        </w:rPr>
        <w:t xml:space="preserve"> (PK), </w:t>
      </w:r>
      <w:proofErr w:type="spellStart"/>
      <w:r>
        <w:rPr>
          <w:sz w:val="28"/>
          <w:szCs w:val="28"/>
          <w:lang w:val="es-ES" w:eastAsia="es-CO"/>
        </w:rPr>
        <w:t>id_muestra</w:t>
      </w:r>
      <w:proofErr w:type="spellEnd"/>
      <w:r>
        <w:rPr>
          <w:sz w:val="28"/>
          <w:szCs w:val="28"/>
          <w:lang w:val="es-ES" w:eastAsia="es-CO"/>
        </w:rPr>
        <w:t xml:space="preserve"> (FK), humedad, impurezas, calidad, </w:t>
      </w:r>
      <w:proofErr w:type="spellStart"/>
      <w:r>
        <w:rPr>
          <w:sz w:val="28"/>
          <w:szCs w:val="28"/>
          <w:lang w:val="es-ES" w:eastAsia="es-CO"/>
        </w:rPr>
        <w:t>fecha_análisis</w:t>
      </w:r>
      <w:proofErr w:type="spellEnd"/>
      <w:r>
        <w:rPr>
          <w:sz w:val="28"/>
          <w:szCs w:val="28"/>
          <w:lang w:val="es-ES" w:eastAsia="es-CO"/>
        </w:rPr>
        <w:t>.</w:t>
      </w:r>
    </w:p>
    <w:p w14:paraId="7AD62846" w14:textId="77777777" w:rsidR="00B67C50" w:rsidRDefault="00B67C50" w:rsidP="00A32F95">
      <w:pPr>
        <w:jc w:val="both"/>
        <w:rPr>
          <w:sz w:val="28"/>
          <w:szCs w:val="28"/>
          <w:lang w:val="es-ES" w:eastAsia="es-CO"/>
        </w:rPr>
      </w:pPr>
      <w:r>
        <w:rPr>
          <w:sz w:val="28"/>
          <w:szCs w:val="28"/>
          <w:lang w:val="es-ES" w:eastAsia="es-CO"/>
        </w:rPr>
        <w:t xml:space="preserve">   * Motivo: Es el repositorio de los resultados cuantitativos y cualitativos de cada muestra, lo que permite la evaluación del producto.</w:t>
      </w:r>
    </w:p>
    <w:p w14:paraId="4CD0537A" w14:textId="77777777" w:rsidR="00B06138" w:rsidRDefault="00B06138" w:rsidP="00A32F95">
      <w:pPr>
        <w:jc w:val="both"/>
        <w:rPr>
          <w:sz w:val="28"/>
          <w:szCs w:val="28"/>
          <w:lang w:val="es-ES" w:eastAsia="es-CO"/>
        </w:rPr>
      </w:pPr>
    </w:p>
    <w:p w14:paraId="04D41213" w14:textId="77777777" w:rsidR="00B67C50" w:rsidRDefault="00B67C50" w:rsidP="00A32F95">
      <w:pPr>
        <w:jc w:val="both"/>
        <w:rPr>
          <w:sz w:val="28"/>
          <w:szCs w:val="28"/>
          <w:lang w:val="es-ES" w:eastAsia="es-CO"/>
        </w:rPr>
      </w:pPr>
      <w:r>
        <w:rPr>
          <w:sz w:val="28"/>
          <w:szCs w:val="28"/>
          <w:lang w:val="es-ES" w:eastAsia="es-CO"/>
        </w:rPr>
        <w:t xml:space="preserve"> * 6. Informe: El documento final.</w:t>
      </w:r>
    </w:p>
    <w:p w14:paraId="56C61421" w14:textId="77777777" w:rsidR="00B67C50" w:rsidRDefault="00B67C50" w:rsidP="00A32F95">
      <w:pPr>
        <w:jc w:val="both"/>
        <w:rPr>
          <w:sz w:val="28"/>
          <w:szCs w:val="28"/>
          <w:lang w:val="es-ES" w:eastAsia="es-CO"/>
        </w:rPr>
      </w:pPr>
      <w:r>
        <w:rPr>
          <w:sz w:val="28"/>
          <w:szCs w:val="28"/>
          <w:lang w:val="es-ES" w:eastAsia="es-CO"/>
        </w:rPr>
        <w:t xml:space="preserve">   * Campos: </w:t>
      </w:r>
      <w:proofErr w:type="spellStart"/>
      <w:r>
        <w:rPr>
          <w:sz w:val="28"/>
          <w:szCs w:val="28"/>
          <w:lang w:val="es-ES" w:eastAsia="es-CO"/>
        </w:rPr>
        <w:t>id_informe</w:t>
      </w:r>
      <w:proofErr w:type="spellEnd"/>
      <w:r>
        <w:rPr>
          <w:sz w:val="28"/>
          <w:szCs w:val="28"/>
          <w:lang w:val="es-ES" w:eastAsia="es-CO"/>
        </w:rPr>
        <w:t xml:space="preserve"> (PK), </w:t>
      </w:r>
      <w:proofErr w:type="spellStart"/>
      <w:r>
        <w:rPr>
          <w:sz w:val="28"/>
          <w:szCs w:val="28"/>
          <w:lang w:val="es-ES" w:eastAsia="es-CO"/>
        </w:rPr>
        <w:t>id_resultado</w:t>
      </w:r>
      <w:proofErr w:type="spellEnd"/>
      <w:r>
        <w:rPr>
          <w:sz w:val="28"/>
          <w:szCs w:val="28"/>
          <w:lang w:val="es-ES" w:eastAsia="es-CO"/>
        </w:rPr>
        <w:t xml:space="preserve"> (FK), </w:t>
      </w:r>
      <w:proofErr w:type="spellStart"/>
      <w:r>
        <w:rPr>
          <w:sz w:val="28"/>
          <w:szCs w:val="28"/>
          <w:lang w:val="es-ES" w:eastAsia="es-CO"/>
        </w:rPr>
        <w:t>fecha_generación</w:t>
      </w:r>
      <w:proofErr w:type="spellEnd"/>
      <w:r>
        <w:rPr>
          <w:sz w:val="28"/>
          <w:szCs w:val="28"/>
          <w:lang w:val="es-ES" w:eastAsia="es-CO"/>
        </w:rPr>
        <w:t>, observaciones.</w:t>
      </w:r>
    </w:p>
    <w:p w14:paraId="07FF1CCB" w14:textId="77777777" w:rsidR="00B67C50" w:rsidRDefault="00B67C50" w:rsidP="00A32F95">
      <w:pPr>
        <w:jc w:val="both"/>
        <w:rPr>
          <w:sz w:val="28"/>
          <w:szCs w:val="28"/>
          <w:lang w:val="es-ES" w:eastAsia="es-CO"/>
        </w:rPr>
      </w:pPr>
      <w:r>
        <w:rPr>
          <w:sz w:val="28"/>
          <w:szCs w:val="28"/>
          <w:lang w:val="es-ES" w:eastAsia="es-CO"/>
        </w:rPr>
        <w:t xml:space="preserve">   * Motivo: Contiene la versión final y consultable de los reportes, listo para su impresión o exportación.</w:t>
      </w:r>
    </w:p>
    <w:p w14:paraId="20AD9FE5" w14:textId="77777777" w:rsidR="00B06138" w:rsidRDefault="00B06138" w:rsidP="00A32F95">
      <w:pPr>
        <w:jc w:val="both"/>
        <w:rPr>
          <w:sz w:val="28"/>
          <w:szCs w:val="28"/>
          <w:lang w:val="es-ES" w:eastAsia="es-CO"/>
        </w:rPr>
      </w:pPr>
    </w:p>
    <w:p w14:paraId="6D87BCCA" w14:textId="77777777" w:rsidR="00B06138" w:rsidRDefault="00B06138" w:rsidP="00A32F95">
      <w:pPr>
        <w:jc w:val="both"/>
        <w:rPr>
          <w:sz w:val="28"/>
          <w:szCs w:val="28"/>
          <w:lang w:val="es-ES" w:eastAsia="es-CO"/>
        </w:rPr>
      </w:pPr>
    </w:p>
    <w:p w14:paraId="5F66BA03" w14:textId="77777777" w:rsidR="00B06138" w:rsidRDefault="00B06138" w:rsidP="00A32F95">
      <w:pPr>
        <w:jc w:val="both"/>
        <w:rPr>
          <w:sz w:val="28"/>
          <w:szCs w:val="28"/>
          <w:lang w:val="es-ES" w:eastAsia="es-CO"/>
        </w:rPr>
      </w:pPr>
    </w:p>
    <w:p w14:paraId="61005350" w14:textId="77777777" w:rsidR="00B67C50" w:rsidRDefault="00B67C50" w:rsidP="00B06138">
      <w:pPr>
        <w:pStyle w:val="Ttulo2"/>
        <w:rPr>
          <w:b/>
          <w:bCs/>
          <w:color w:val="000000" w:themeColor="text1"/>
          <w:lang w:val="es-ES" w:eastAsia="es-CO"/>
        </w:rPr>
      </w:pPr>
      <w:bookmarkStart w:id="16" w:name="_Toc207554676"/>
      <w:r w:rsidRPr="00B06138">
        <w:rPr>
          <w:b/>
          <w:bCs/>
          <w:color w:val="000000" w:themeColor="text1"/>
          <w:lang w:val="es-ES" w:eastAsia="es-CO"/>
        </w:rPr>
        <w:t>2.2. Relaciones entre Entidades</w:t>
      </w:r>
      <w:bookmarkEnd w:id="16"/>
    </w:p>
    <w:p w14:paraId="62D9E61B" w14:textId="77777777" w:rsidR="00B06138" w:rsidRPr="00B06138" w:rsidRDefault="00B06138" w:rsidP="00B06138">
      <w:pPr>
        <w:rPr>
          <w:lang w:val="es-ES" w:eastAsia="es-CO"/>
        </w:rPr>
      </w:pPr>
    </w:p>
    <w:p w14:paraId="64890D69" w14:textId="77777777" w:rsidR="00B67C50" w:rsidRDefault="00B67C50" w:rsidP="00A32F95">
      <w:pPr>
        <w:jc w:val="both"/>
        <w:rPr>
          <w:sz w:val="28"/>
          <w:szCs w:val="28"/>
          <w:lang w:val="es-ES" w:eastAsia="es-CO"/>
        </w:rPr>
      </w:pPr>
      <w:r>
        <w:rPr>
          <w:sz w:val="28"/>
          <w:szCs w:val="28"/>
          <w:lang w:val="es-ES" w:eastAsia="es-CO"/>
        </w:rPr>
        <w:t>Las relaciones definen cómo las entidades se conectan entre sí, garantizando la integridad referencial y la coherencia del modelo. Las claves foráneas (FK) son los campos que enlazan una tabla con la clave primaria de otra.</w:t>
      </w:r>
    </w:p>
    <w:p w14:paraId="0CED4225" w14:textId="77777777" w:rsidR="00B06138" w:rsidRDefault="00B06138" w:rsidP="00A32F95">
      <w:pPr>
        <w:jc w:val="both"/>
        <w:rPr>
          <w:sz w:val="28"/>
          <w:szCs w:val="28"/>
          <w:lang w:val="es-ES" w:eastAsia="es-CO"/>
        </w:rPr>
      </w:pPr>
    </w:p>
    <w:p w14:paraId="78D45DD1" w14:textId="77777777" w:rsidR="00B67C50" w:rsidRDefault="00B67C50" w:rsidP="00A32F95">
      <w:pPr>
        <w:jc w:val="both"/>
        <w:rPr>
          <w:sz w:val="28"/>
          <w:szCs w:val="28"/>
          <w:lang w:val="es-ES" w:eastAsia="es-CO"/>
        </w:rPr>
      </w:pPr>
      <w:r>
        <w:rPr>
          <w:sz w:val="28"/>
          <w:szCs w:val="28"/>
          <w:lang w:val="es-ES" w:eastAsia="es-CO"/>
        </w:rPr>
        <w:t xml:space="preserve"> * Operador → Muestra: Relación uno a muchos. Un operador puede registrar múltiples muestras.</w:t>
      </w:r>
    </w:p>
    <w:p w14:paraId="369103D1" w14:textId="77777777" w:rsidR="00B06138" w:rsidRDefault="00B06138" w:rsidP="00A32F95">
      <w:pPr>
        <w:jc w:val="both"/>
        <w:rPr>
          <w:sz w:val="28"/>
          <w:szCs w:val="28"/>
          <w:lang w:val="es-ES" w:eastAsia="es-CO"/>
        </w:rPr>
      </w:pPr>
    </w:p>
    <w:p w14:paraId="0620119E" w14:textId="77777777" w:rsidR="00B67C50" w:rsidRDefault="00B67C50" w:rsidP="00A32F95">
      <w:pPr>
        <w:jc w:val="both"/>
        <w:rPr>
          <w:sz w:val="28"/>
          <w:szCs w:val="28"/>
          <w:lang w:val="es-ES" w:eastAsia="es-CO"/>
        </w:rPr>
      </w:pPr>
      <w:r>
        <w:rPr>
          <w:sz w:val="28"/>
          <w:szCs w:val="28"/>
          <w:lang w:val="es-ES" w:eastAsia="es-CO"/>
        </w:rPr>
        <w:t xml:space="preserve"> * Proveedor → Muestra: Relación uno a muchos. Un proveedor puede suministrar varias muestras al sistema.</w:t>
      </w:r>
    </w:p>
    <w:p w14:paraId="2B00BE04" w14:textId="77777777" w:rsidR="00B06138" w:rsidRDefault="00B06138" w:rsidP="00A32F95">
      <w:pPr>
        <w:jc w:val="both"/>
        <w:rPr>
          <w:sz w:val="28"/>
          <w:szCs w:val="28"/>
          <w:lang w:val="es-ES" w:eastAsia="es-CO"/>
        </w:rPr>
      </w:pPr>
    </w:p>
    <w:p w14:paraId="17508316" w14:textId="77777777" w:rsidR="00B67C50" w:rsidRDefault="00B67C50" w:rsidP="00A32F95">
      <w:pPr>
        <w:jc w:val="both"/>
        <w:rPr>
          <w:sz w:val="28"/>
          <w:szCs w:val="28"/>
          <w:lang w:val="es-ES" w:eastAsia="es-CO"/>
        </w:rPr>
      </w:pPr>
      <w:r>
        <w:rPr>
          <w:sz w:val="28"/>
          <w:szCs w:val="28"/>
          <w:lang w:val="es-ES" w:eastAsia="es-CO"/>
        </w:rPr>
        <w:t xml:space="preserve"> * Tipo Grano → Muestra: Relación uno a muchos. Un </w:t>
      </w:r>
      <w:proofErr w:type="spellStart"/>
      <w:r>
        <w:rPr>
          <w:sz w:val="28"/>
          <w:szCs w:val="28"/>
          <w:lang w:val="es-ES" w:eastAsia="es-CO"/>
        </w:rPr>
        <w:t>tipo_grano</w:t>
      </w:r>
      <w:proofErr w:type="spellEnd"/>
      <w:r>
        <w:rPr>
          <w:sz w:val="28"/>
          <w:szCs w:val="28"/>
          <w:lang w:val="es-ES" w:eastAsia="es-CO"/>
        </w:rPr>
        <w:t xml:space="preserve"> puede estar asociado a múltiples muestras.</w:t>
      </w:r>
    </w:p>
    <w:p w14:paraId="7F414B6A" w14:textId="77777777" w:rsidR="00B06138" w:rsidRDefault="00B06138" w:rsidP="00A32F95">
      <w:pPr>
        <w:jc w:val="both"/>
        <w:rPr>
          <w:sz w:val="28"/>
          <w:szCs w:val="28"/>
          <w:lang w:val="es-ES" w:eastAsia="es-CO"/>
        </w:rPr>
      </w:pPr>
    </w:p>
    <w:p w14:paraId="06C1AEAC" w14:textId="77777777" w:rsidR="00B67C50" w:rsidRDefault="00B67C50" w:rsidP="00A32F95">
      <w:pPr>
        <w:jc w:val="both"/>
        <w:rPr>
          <w:sz w:val="28"/>
          <w:szCs w:val="28"/>
          <w:lang w:val="es-ES" w:eastAsia="es-CO"/>
        </w:rPr>
      </w:pPr>
      <w:r>
        <w:rPr>
          <w:sz w:val="28"/>
          <w:szCs w:val="28"/>
          <w:lang w:val="es-ES" w:eastAsia="es-CO"/>
        </w:rPr>
        <w:t xml:space="preserve"> * Muestra → Resultado Control: Relación uno a uno. Cada muestra tiene un único </w:t>
      </w:r>
      <w:proofErr w:type="spellStart"/>
      <w:r>
        <w:rPr>
          <w:sz w:val="28"/>
          <w:szCs w:val="28"/>
          <w:lang w:val="es-ES" w:eastAsia="es-CO"/>
        </w:rPr>
        <w:t>resultado_control</w:t>
      </w:r>
      <w:proofErr w:type="spellEnd"/>
      <w:r>
        <w:rPr>
          <w:sz w:val="28"/>
          <w:szCs w:val="28"/>
          <w:lang w:val="es-ES" w:eastAsia="es-CO"/>
        </w:rPr>
        <w:t xml:space="preserve"> de análisis.</w:t>
      </w:r>
    </w:p>
    <w:p w14:paraId="53170661" w14:textId="77777777" w:rsidR="00B06138" w:rsidRDefault="00B06138" w:rsidP="00A32F95">
      <w:pPr>
        <w:jc w:val="both"/>
        <w:rPr>
          <w:sz w:val="28"/>
          <w:szCs w:val="28"/>
          <w:lang w:val="es-ES" w:eastAsia="es-CO"/>
        </w:rPr>
      </w:pPr>
    </w:p>
    <w:p w14:paraId="4F56C17E" w14:textId="77777777" w:rsidR="00B67C50" w:rsidRDefault="00B67C50" w:rsidP="00A32F95">
      <w:pPr>
        <w:jc w:val="both"/>
        <w:rPr>
          <w:sz w:val="28"/>
          <w:szCs w:val="28"/>
          <w:lang w:val="es-ES" w:eastAsia="es-CO"/>
        </w:rPr>
      </w:pPr>
      <w:r>
        <w:rPr>
          <w:sz w:val="28"/>
          <w:szCs w:val="28"/>
          <w:lang w:val="es-ES" w:eastAsia="es-CO"/>
        </w:rPr>
        <w:t xml:space="preserve"> * Resultado Control → Informe: Relación uno a uno. Cada </w:t>
      </w:r>
      <w:proofErr w:type="spellStart"/>
      <w:r>
        <w:rPr>
          <w:sz w:val="28"/>
          <w:szCs w:val="28"/>
          <w:lang w:val="es-ES" w:eastAsia="es-CO"/>
        </w:rPr>
        <w:t>resultado_control</w:t>
      </w:r>
      <w:proofErr w:type="spellEnd"/>
      <w:r>
        <w:rPr>
          <w:sz w:val="28"/>
          <w:szCs w:val="28"/>
          <w:lang w:val="es-ES" w:eastAsia="es-CO"/>
        </w:rPr>
        <w:t xml:space="preserve"> genera un solo informe.</w:t>
      </w:r>
    </w:p>
    <w:p w14:paraId="3C0294C2" w14:textId="77777777" w:rsidR="00B06138" w:rsidRDefault="00B06138" w:rsidP="00A32F95">
      <w:pPr>
        <w:jc w:val="both"/>
        <w:rPr>
          <w:sz w:val="28"/>
          <w:szCs w:val="28"/>
          <w:lang w:val="es-ES" w:eastAsia="es-CO"/>
        </w:rPr>
      </w:pPr>
    </w:p>
    <w:p w14:paraId="4E49E3C7" w14:textId="77777777" w:rsidR="00B67C50" w:rsidRDefault="00B67C50" w:rsidP="00443478">
      <w:pPr>
        <w:pStyle w:val="Ttulo2"/>
        <w:rPr>
          <w:b/>
          <w:bCs/>
          <w:color w:val="000000" w:themeColor="text1"/>
          <w:lang w:val="es-ES" w:eastAsia="es-CO"/>
        </w:rPr>
      </w:pPr>
      <w:bookmarkStart w:id="17" w:name="_Toc207554677"/>
      <w:r w:rsidRPr="00443478">
        <w:rPr>
          <w:b/>
          <w:bCs/>
          <w:color w:val="000000" w:themeColor="text1"/>
          <w:lang w:val="es-ES" w:eastAsia="es-CO"/>
        </w:rPr>
        <w:t>2.3. Funcionalidades y Soporte a la Aplicación</w:t>
      </w:r>
      <w:bookmarkEnd w:id="17"/>
    </w:p>
    <w:p w14:paraId="358A8E20" w14:textId="77777777" w:rsidR="00443478" w:rsidRPr="00443478" w:rsidRDefault="00443478" w:rsidP="00443478">
      <w:pPr>
        <w:rPr>
          <w:lang w:val="es-ES" w:eastAsia="es-CO"/>
        </w:rPr>
      </w:pPr>
    </w:p>
    <w:p w14:paraId="03B41D71" w14:textId="77777777" w:rsidR="00B67C50" w:rsidRDefault="00B67C50" w:rsidP="00A32F95">
      <w:pPr>
        <w:jc w:val="both"/>
        <w:rPr>
          <w:sz w:val="28"/>
          <w:szCs w:val="28"/>
          <w:lang w:val="es-ES" w:eastAsia="es-CO"/>
        </w:rPr>
      </w:pPr>
      <w:r>
        <w:rPr>
          <w:sz w:val="28"/>
          <w:szCs w:val="28"/>
          <w:lang w:val="es-ES" w:eastAsia="es-CO"/>
        </w:rPr>
        <w:t>El diseño de esta base de datos es fundamental para las siguientes funcionalidades clave del sistema:</w:t>
      </w:r>
    </w:p>
    <w:p w14:paraId="549CA1CD" w14:textId="77777777" w:rsidR="00443478" w:rsidRDefault="00443478" w:rsidP="00A32F95">
      <w:pPr>
        <w:jc w:val="both"/>
        <w:rPr>
          <w:sz w:val="28"/>
          <w:szCs w:val="28"/>
          <w:lang w:val="es-ES" w:eastAsia="es-CO"/>
        </w:rPr>
      </w:pPr>
    </w:p>
    <w:p w14:paraId="2FDA2ADA" w14:textId="77777777" w:rsidR="00B67C50" w:rsidRDefault="00B67C50" w:rsidP="00A32F95">
      <w:pPr>
        <w:jc w:val="both"/>
        <w:rPr>
          <w:sz w:val="28"/>
          <w:szCs w:val="28"/>
          <w:lang w:val="es-ES" w:eastAsia="es-CO"/>
        </w:rPr>
      </w:pPr>
      <w:r>
        <w:rPr>
          <w:sz w:val="28"/>
          <w:szCs w:val="28"/>
          <w:lang w:val="es-ES" w:eastAsia="es-CO"/>
        </w:rPr>
        <w:t xml:space="preserve"> * Trazabilidad Completa: Permite seguir el recorrido de cada muestra, desde su origen en el proveedor hasta la generación del informe final.</w:t>
      </w:r>
    </w:p>
    <w:p w14:paraId="5FAACCE1" w14:textId="77777777" w:rsidR="00B67C50" w:rsidRDefault="00B67C50" w:rsidP="00A32F95">
      <w:pPr>
        <w:jc w:val="both"/>
        <w:rPr>
          <w:sz w:val="28"/>
          <w:szCs w:val="28"/>
          <w:lang w:val="es-ES" w:eastAsia="es-CO"/>
        </w:rPr>
      </w:pPr>
      <w:r>
        <w:rPr>
          <w:sz w:val="28"/>
          <w:szCs w:val="28"/>
          <w:lang w:val="es-ES" w:eastAsia="es-CO"/>
        </w:rPr>
        <w:t xml:space="preserve"> * Historial de Calidad: Facilita el análisis histórico del rendimiento de los proveedores y de la calidad de los diferentes tipos de granos.</w:t>
      </w:r>
    </w:p>
    <w:p w14:paraId="21B28A46" w14:textId="77777777" w:rsidR="00443478" w:rsidRDefault="00443478" w:rsidP="00A32F95">
      <w:pPr>
        <w:jc w:val="both"/>
        <w:rPr>
          <w:sz w:val="28"/>
          <w:szCs w:val="28"/>
          <w:lang w:val="es-ES" w:eastAsia="es-CO"/>
        </w:rPr>
      </w:pPr>
    </w:p>
    <w:p w14:paraId="3682ABDB" w14:textId="77777777" w:rsidR="00B67C50" w:rsidRDefault="00B67C50" w:rsidP="00A32F95">
      <w:pPr>
        <w:jc w:val="both"/>
        <w:rPr>
          <w:sz w:val="28"/>
          <w:szCs w:val="28"/>
          <w:lang w:val="es-ES" w:eastAsia="es-CO"/>
        </w:rPr>
      </w:pPr>
      <w:r>
        <w:rPr>
          <w:sz w:val="28"/>
          <w:szCs w:val="28"/>
          <w:lang w:val="es-ES" w:eastAsia="es-CO"/>
        </w:rPr>
        <w:t xml:space="preserve"> * Seguridad y Control: El registro de operadores y sus acciones garantiza la seguridad de los datos y permite un control riguroso de las operaciones.</w:t>
      </w:r>
    </w:p>
    <w:p w14:paraId="1F3F5AC8" w14:textId="77777777" w:rsidR="00443478" w:rsidRDefault="00443478" w:rsidP="00A32F95">
      <w:pPr>
        <w:jc w:val="both"/>
        <w:rPr>
          <w:sz w:val="28"/>
          <w:szCs w:val="28"/>
          <w:lang w:val="es-ES" w:eastAsia="es-CO"/>
        </w:rPr>
      </w:pPr>
    </w:p>
    <w:p w14:paraId="4E07BB69" w14:textId="77777777" w:rsidR="00B67C50" w:rsidRDefault="00B67C50" w:rsidP="00A32F95">
      <w:pPr>
        <w:jc w:val="both"/>
        <w:rPr>
          <w:sz w:val="28"/>
          <w:szCs w:val="28"/>
          <w:lang w:val="es-ES" w:eastAsia="es-CO"/>
        </w:rPr>
      </w:pPr>
      <w:r>
        <w:rPr>
          <w:sz w:val="28"/>
          <w:szCs w:val="28"/>
          <w:lang w:val="es-ES" w:eastAsia="es-CO"/>
        </w:rPr>
        <w:t xml:space="preserve"> * Consultas y Auditorías: El modelo relacional optimizado permite la ejecución de consultas rápidas para auditorías, la exportación de informes y el análisis de tendencias de forma eficiente.</w:t>
      </w:r>
    </w:p>
    <w:p w14:paraId="0E044796" w14:textId="77777777" w:rsidR="00E96CAB" w:rsidRDefault="00E96CAB" w:rsidP="00A32F95">
      <w:pPr>
        <w:jc w:val="both"/>
        <w:rPr>
          <w:sz w:val="28"/>
          <w:szCs w:val="28"/>
          <w:lang w:val="es-ES" w:eastAsia="es-CO"/>
        </w:rPr>
      </w:pPr>
    </w:p>
    <w:p w14:paraId="3140370B" w14:textId="77777777" w:rsidR="00BC0CF4" w:rsidRDefault="00BC0CF4" w:rsidP="00A32F95">
      <w:pPr>
        <w:jc w:val="both"/>
        <w:rPr>
          <w:sz w:val="28"/>
          <w:szCs w:val="28"/>
          <w:lang w:val="es-ES" w:eastAsia="es-CO"/>
        </w:rPr>
      </w:pPr>
    </w:p>
    <w:p w14:paraId="222AD4F4" w14:textId="193C61D5" w:rsidR="00E96CAB" w:rsidRPr="00D228AF" w:rsidRDefault="00E96CAB" w:rsidP="00974D72">
      <w:pPr>
        <w:pStyle w:val="Ttulo1"/>
        <w:numPr>
          <w:ilvl w:val="0"/>
          <w:numId w:val="3"/>
        </w:numPr>
        <w:jc w:val="center"/>
        <w:rPr>
          <w:b/>
          <w:bCs/>
          <w:color w:val="000000" w:themeColor="text1"/>
          <w:lang w:val="es-ES" w:eastAsia="es-CO"/>
        </w:rPr>
      </w:pPr>
      <w:bookmarkStart w:id="18" w:name="_Toc207554678"/>
      <w:r w:rsidRPr="00D228AF">
        <w:rPr>
          <w:b/>
          <w:bCs/>
          <w:color w:val="000000" w:themeColor="text1"/>
          <w:lang w:val="es-ES" w:eastAsia="es-CO"/>
        </w:rPr>
        <w:t>Requerimientos Funcionales y Metodología de Desarrollo</w:t>
      </w:r>
      <w:bookmarkEnd w:id="18"/>
    </w:p>
    <w:p w14:paraId="156CA6CF" w14:textId="77777777" w:rsidR="00D228AF" w:rsidRPr="00E96CAB" w:rsidRDefault="00D228AF" w:rsidP="00D228AF">
      <w:pPr>
        <w:pStyle w:val="Prrafodelista"/>
        <w:ind w:left="716"/>
        <w:jc w:val="both"/>
        <w:rPr>
          <w:sz w:val="28"/>
          <w:szCs w:val="28"/>
          <w:lang w:val="es-ES" w:eastAsia="es-CO"/>
        </w:rPr>
      </w:pPr>
    </w:p>
    <w:p w14:paraId="60385C1F" w14:textId="77777777" w:rsidR="00E96CAB" w:rsidRDefault="00E96CAB" w:rsidP="00A32F95">
      <w:pPr>
        <w:jc w:val="both"/>
        <w:rPr>
          <w:sz w:val="28"/>
          <w:szCs w:val="28"/>
          <w:lang w:val="es-ES" w:eastAsia="es-CO"/>
        </w:rPr>
      </w:pPr>
      <w:r>
        <w:rPr>
          <w:sz w:val="28"/>
          <w:szCs w:val="28"/>
          <w:lang w:val="es-ES" w:eastAsia="es-CO"/>
        </w:rPr>
        <w:t>Los requerimientos del sistema se definen a través de historias de usuario y casos de uso, que detallan las funcionalidades clave desde la perspectiva del usuario final. Esta metodología de desarrollo garantiza que cada función del sistema responda directamente a una necesidad real y aporte valor al proceso de control de calidad.</w:t>
      </w:r>
    </w:p>
    <w:p w14:paraId="1C03E3E0" w14:textId="77777777" w:rsidR="00904E22" w:rsidRDefault="00904E22" w:rsidP="00A32F95">
      <w:pPr>
        <w:jc w:val="both"/>
        <w:rPr>
          <w:sz w:val="28"/>
          <w:szCs w:val="28"/>
          <w:lang w:val="es-ES" w:eastAsia="es-CO"/>
        </w:rPr>
      </w:pPr>
    </w:p>
    <w:p w14:paraId="6D32F60A" w14:textId="40E14A22" w:rsidR="00E96CAB" w:rsidRDefault="00E1138C" w:rsidP="00E1138C">
      <w:pPr>
        <w:pStyle w:val="Ttulo2"/>
        <w:rPr>
          <w:b/>
          <w:bCs/>
          <w:color w:val="000000" w:themeColor="text1"/>
          <w:lang w:val="es-ES" w:eastAsia="es-CO"/>
        </w:rPr>
      </w:pPr>
      <w:bookmarkStart w:id="19" w:name="_Toc207554679"/>
      <w:r>
        <w:rPr>
          <w:b/>
          <w:bCs/>
          <w:color w:val="000000" w:themeColor="text1"/>
          <w:lang w:val="es-ES" w:eastAsia="es-CO"/>
        </w:rPr>
        <w:t xml:space="preserve">3.1 </w:t>
      </w:r>
      <w:r w:rsidR="00E96CAB" w:rsidRPr="00E1138C">
        <w:rPr>
          <w:b/>
          <w:bCs/>
          <w:color w:val="000000" w:themeColor="text1"/>
          <w:lang w:val="es-ES" w:eastAsia="es-CO"/>
        </w:rPr>
        <w:t>Historias de Usuario: Perspectiva del Cliente</w:t>
      </w:r>
      <w:bookmarkEnd w:id="19"/>
    </w:p>
    <w:p w14:paraId="1779F169" w14:textId="77777777" w:rsidR="00E1138C" w:rsidRPr="00E1138C" w:rsidRDefault="00E1138C" w:rsidP="00E1138C">
      <w:pPr>
        <w:rPr>
          <w:lang w:val="es-ES" w:eastAsia="es-CO"/>
        </w:rPr>
      </w:pPr>
    </w:p>
    <w:p w14:paraId="5715C33C" w14:textId="77777777" w:rsidR="00E96CAB" w:rsidRDefault="00E96CAB" w:rsidP="00A32F95">
      <w:pPr>
        <w:jc w:val="both"/>
        <w:rPr>
          <w:sz w:val="28"/>
          <w:szCs w:val="28"/>
          <w:lang w:val="es-ES" w:eastAsia="es-CO"/>
        </w:rPr>
      </w:pPr>
      <w:r>
        <w:rPr>
          <w:sz w:val="28"/>
          <w:szCs w:val="28"/>
          <w:lang w:val="es-ES" w:eastAsia="es-CO"/>
        </w:rPr>
        <w:t>Las historias de usuario representan, en un lenguaje sencillo, lo que los diferentes roles de usuario necesitan hacer con el sistema. Son la base para la planificación y el desarrollo de las funcionalidades.</w:t>
      </w:r>
    </w:p>
    <w:p w14:paraId="78EFBA52" w14:textId="77777777" w:rsidR="00E96CAB" w:rsidRDefault="00E96CAB" w:rsidP="00A32F95">
      <w:pPr>
        <w:jc w:val="both"/>
        <w:rPr>
          <w:sz w:val="28"/>
          <w:szCs w:val="28"/>
          <w:lang w:val="es-ES" w:eastAsia="es-CO"/>
        </w:rPr>
      </w:pPr>
      <w:r>
        <w:rPr>
          <w:sz w:val="28"/>
          <w:szCs w:val="28"/>
          <w:lang w:val="es-ES" w:eastAsia="es-CO"/>
        </w:rPr>
        <w:t xml:space="preserve"> * Registro de Inspecciones: Como operador, necesito registrar los datos de inspección de un lote para poder evaluar su calidad.</w:t>
      </w:r>
    </w:p>
    <w:p w14:paraId="1FCBE0B7" w14:textId="77777777" w:rsidR="00E96CAB" w:rsidRDefault="00E96CAB" w:rsidP="00A32F95">
      <w:pPr>
        <w:jc w:val="both"/>
        <w:rPr>
          <w:sz w:val="28"/>
          <w:szCs w:val="28"/>
          <w:lang w:val="es-ES" w:eastAsia="es-CO"/>
        </w:rPr>
      </w:pPr>
      <w:r>
        <w:rPr>
          <w:sz w:val="28"/>
          <w:szCs w:val="28"/>
          <w:lang w:val="es-ES" w:eastAsia="es-CO"/>
        </w:rPr>
        <w:t xml:space="preserve"> * Validación Automática de Parámetros: Como analista de calidad, busco que el sistema valide de forma automática los parámetros contra los estándares establecidos, lo que me permitirá detectar cualquier desviación con rapidez.</w:t>
      </w:r>
    </w:p>
    <w:p w14:paraId="6B7888CC" w14:textId="77777777" w:rsidR="00E96CAB" w:rsidRDefault="00E96CAB" w:rsidP="00A32F95">
      <w:pPr>
        <w:jc w:val="both"/>
        <w:rPr>
          <w:sz w:val="28"/>
          <w:szCs w:val="28"/>
          <w:lang w:val="es-ES" w:eastAsia="es-CO"/>
        </w:rPr>
      </w:pPr>
      <w:r>
        <w:rPr>
          <w:sz w:val="28"/>
          <w:szCs w:val="28"/>
          <w:lang w:val="es-ES" w:eastAsia="es-CO"/>
        </w:rPr>
        <w:t xml:space="preserve"> * Generación de Reportes: Como analista, es fundamental poder generar reportes de calidad para cada lote, con el fin de documentar y comunicar los resultados de forma eficiente.</w:t>
      </w:r>
    </w:p>
    <w:p w14:paraId="0A24DC6B" w14:textId="77777777" w:rsidR="00E96CAB" w:rsidRDefault="00E96CAB" w:rsidP="00A32F95">
      <w:pPr>
        <w:jc w:val="both"/>
        <w:rPr>
          <w:sz w:val="28"/>
          <w:szCs w:val="28"/>
          <w:lang w:val="es-ES" w:eastAsia="es-CO"/>
        </w:rPr>
      </w:pPr>
      <w:r>
        <w:rPr>
          <w:sz w:val="28"/>
          <w:szCs w:val="28"/>
          <w:lang w:val="es-ES" w:eastAsia="es-CO"/>
        </w:rPr>
        <w:t xml:space="preserve"> * Consulta de Historial: Como operador, me interesa consultar inspecciones anteriores para poder comparar resultados y detectar tendencias en la calidad de los lotes.</w:t>
      </w:r>
    </w:p>
    <w:p w14:paraId="4328B456" w14:textId="77777777" w:rsidR="00E96CAB" w:rsidRDefault="00E96CAB" w:rsidP="00A32F95">
      <w:pPr>
        <w:jc w:val="both"/>
        <w:rPr>
          <w:sz w:val="28"/>
          <w:szCs w:val="28"/>
          <w:lang w:val="es-ES" w:eastAsia="es-CO"/>
        </w:rPr>
      </w:pPr>
      <w:r>
        <w:rPr>
          <w:sz w:val="28"/>
          <w:szCs w:val="28"/>
          <w:lang w:val="es-ES" w:eastAsia="es-CO"/>
        </w:rPr>
        <w:t xml:space="preserve"> * Integración con Equipos de Laboratorio: Como operador, quiero que los datos de los equipos de laboratorio se registren automáticamente en el sistema. Esto me permitirá evitar errores manuales y ahorrar tiempo en el proceso.</w:t>
      </w:r>
    </w:p>
    <w:p w14:paraId="183CC7B8" w14:textId="77777777" w:rsidR="003C25F5" w:rsidRDefault="003C25F5" w:rsidP="00A32F95">
      <w:pPr>
        <w:jc w:val="both"/>
        <w:rPr>
          <w:sz w:val="28"/>
          <w:szCs w:val="28"/>
          <w:lang w:val="es-ES" w:eastAsia="es-CO"/>
        </w:rPr>
      </w:pPr>
    </w:p>
    <w:p w14:paraId="0B9B1B51" w14:textId="77777777" w:rsidR="00E96CAB" w:rsidRDefault="00E96CAB" w:rsidP="00A32F95">
      <w:pPr>
        <w:jc w:val="both"/>
        <w:rPr>
          <w:sz w:val="28"/>
          <w:szCs w:val="28"/>
          <w:lang w:val="es-ES" w:eastAsia="es-CO"/>
        </w:rPr>
      </w:pPr>
      <w:bookmarkStart w:id="20" w:name="_Toc207554680"/>
      <w:r w:rsidRPr="003C25F5">
        <w:rPr>
          <w:rStyle w:val="Ttulo2Car"/>
          <w:b/>
          <w:bCs/>
          <w:color w:val="000000" w:themeColor="text1"/>
        </w:rPr>
        <w:t>3.2. Planificación de Tareas (Sprint</w:t>
      </w:r>
      <w:bookmarkEnd w:id="20"/>
      <w:r>
        <w:rPr>
          <w:sz w:val="28"/>
          <w:szCs w:val="28"/>
          <w:lang w:val="es-ES" w:eastAsia="es-CO"/>
        </w:rPr>
        <w:t>)</w:t>
      </w:r>
    </w:p>
    <w:p w14:paraId="2BA7B0CF" w14:textId="77777777" w:rsidR="00503223" w:rsidRDefault="00503223" w:rsidP="00A32F95">
      <w:pPr>
        <w:jc w:val="both"/>
        <w:rPr>
          <w:sz w:val="28"/>
          <w:szCs w:val="28"/>
          <w:lang w:val="es-ES" w:eastAsia="es-CO"/>
        </w:rPr>
      </w:pPr>
    </w:p>
    <w:p w14:paraId="58739E42" w14:textId="77777777" w:rsidR="00E96CAB" w:rsidRDefault="00E96CAB" w:rsidP="00A32F95">
      <w:pPr>
        <w:jc w:val="both"/>
        <w:rPr>
          <w:sz w:val="28"/>
          <w:szCs w:val="28"/>
          <w:lang w:val="es-ES" w:eastAsia="es-CO"/>
        </w:rPr>
      </w:pPr>
      <w:r>
        <w:rPr>
          <w:sz w:val="28"/>
          <w:szCs w:val="28"/>
          <w:lang w:val="es-ES" w:eastAsia="es-CO"/>
        </w:rPr>
        <w:t xml:space="preserve">Las funcionalidades se dividen en tareas concretas, organizadas en </w:t>
      </w:r>
      <w:proofErr w:type="spellStart"/>
      <w:r>
        <w:rPr>
          <w:sz w:val="28"/>
          <w:szCs w:val="28"/>
          <w:lang w:val="es-ES" w:eastAsia="es-CO"/>
        </w:rPr>
        <w:t>sprints</w:t>
      </w:r>
      <w:proofErr w:type="spellEnd"/>
      <w:r>
        <w:rPr>
          <w:sz w:val="28"/>
          <w:szCs w:val="28"/>
          <w:lang w:val="es-ES" w:eastAsia="es-CO"/>
        </w:rPr>
        <w:t xml:space="preserve"> de desarrollo para asegurar una entrega incremental y ordenada.</w:t>
      </w:r>
    </w:p>
    <w:p w14:paraId="668B2DC7" w14:textId="77777777" w:rsidR="00E96CAB" w:rsidRDefault="00E96CAB" w:rsidP="00A32F95">
      <w:pPr>
        <w:jc w:val="both"/>
        <w:rPr>
          <w:sz w:val="28"/>
          <w:szCs w:val="28"/>
          <w:lang w:val="es-ES" w:eastAsia="es-CO"/>
        </w:rPr>
      </w:pPr>
      <w:r>
        <w:rPr>
          <w:sz w:val="28"/>
          <w:szCs w:val="28"/>
          <w:lang w:val="es-ES" w:eastAsia="es-CO"/>
        </w:rPr>
        <w:t xml:space="preserve"> * Para la Historia 1 (Registro de Inspecciones):</w:t>
      </w:r>
    </w:p>
    <w:p w14:paraId="04682967" w14:textId="77777777" w:rsidR="00E96CAB" w:rsidRDefault="00E96CAB" w:rsidP="00A32F95">
      <w:pPr>
        <w:jc w:val="both"/>
        <w:rPr>
          <w:sz w:val="28"/>
          <w:szCs w:val="28"/>
          <w:lang w:val="es-ES" w:eastAsia="es-CO"/>
        </w:rPr>
      </w:pPr>
      <w:r>
        <w:rPr>
          <w:sz w:val="28"/>
          <w:szCs w:val="28"/>
          <w:lang w:val="es-ES" w:eastAsia="es-CO"/>
        </w:rPr>
        <w:t xml:space="preserve">   * Crear el formulario de registro de inspecciones.</w:t>
      </w:r>
    </w:p>
    <w:p w14:paraId="2B08FC6E" w14:textId="77777777" w:rsidR="00E96CAB" w:rsidRDefault="00E96CAB" w:rsidP="00A32F95">
      <w:pPr>
        <w:jc w:val="both"/>
        <w:rPr>
          <w:sz w:val="28"/>
          <w:szCs w:val="28"/>
          <w:lang w:val="es-ES" w:eastAsia="es-CO"/>
        </w:rPr>
      </w:pPr>
      <w:r>
        <w:rPr>
          <w:sz w:val="28"/>
          <w:szCs w:val="28"/>
          <w:lang w:val="es-ES" w:eastAsia="es-CO"/>
        </w:rPr>
        <w:t xml:space="preserve">   * Validar los campos obligatorios del formulario.</w:t>
      </w:r>
    </w:p>
    <w:p w14:paraId="12C8E1A7" w14:textId="77777777" w:rsidR="00E96CAB" w:rsidRDefault="00E96CAB" w:rsidP="00A32F95">
      <w:pPr>
        <w:jc w:val="both"/>
        <w:rPr>
          <w:sz w:val="28"/>
          <w:szCs w:val="28"/>
          <w:lang w:val="es-ES" w:eastAsia="es-CO"/>
        </w:rPr>
      </w:pPr>
      <w:r>
        <w:rPr>
          <w:sz w:val="28"/>
          <w:szCs w:val="28"/>
          <w:lang w:val="es-ES" w:eastAsia="es-CO"/>
        </w:rPr>
        <w:t xml:space="preserve">   * Programar el guardado de la inspección en la base de datos.</w:t>
      </w:r>
    </w:p>
    <w:p w14:paraId="3F858767" w14:textId="77777777" w:rsidR="00E96CAB" w:rsidRDefault="00E96CAB" w:rsidP="00A32F95">
      <w:pPr>
        <w:jc w:val="both"/>
        <w:rPr>
          <w:sz w:val="28"/>
          <w:szCs w:val="28"/>
          <w:lang w:val="es-ES" w:eastAsia="es-CO"/>
        </w:rPr>
      </w:pPr>
      <w:r>
        <w:rPr>
          <w:sz w:val="28"/>
          <w:szCs w:val="28"/>
          <w:lang w:val="es-ES" w:eastAsia="es-CO"/>
        </w:rPr>
        <w:t xml:space="preserve"> * Para la Historia 2 (Validación Automática):</w:t>
      </w:r>
    </w:p>
    <w:p w14:paraId="00A85C0E" w14:textId="77777777" w:rsidR="00E96CAB" w:rsidRDefault="00E96CAB" w:rsidP="00A32F95">
      <w:pPr>
        <w:jc w:val="both"/>
        <w:rPr>
          <w:sz w:val="28"/>
          <w:szCs w:val="28"/>
          <w:lang w:val="es-ES" w:eastAsia="es-CO"/>
        </w:rPr>
      </w:pPr>
      <w:r>
        <w:rPr>
          <w:sz w:val="28"/>
          <w:szCs w:val="28"/>
          <w:lang w:val="es-ES" w:eastAsia="es-CO"/>
        </w:rPr>
        <w:t xml:space="preserve">   * Definir y configurar los estándares de calidad en la base de datos.</w:t>
      </w:r>
    </w:p>
    <w:p w14:paraId="55E02C33" w14:textId="77777777" w:rsidR="00E96CAB" w:rsidRDefault="00E96CAB" w:rsidP="00A32F95">
      <w:pPr>
        <w:jc w:val="both"/>
        <w:rPr>
          <w:sz w:val="28"/>
          <w:szCs w:val="28"/>
          <w:lang w:val="es-ES" w:eastAsia="es-CO"/>
        </w:rPr>
      </w:pPr>
      <w:r>
        <w:rPr>
          <w:sz w:val="28"/>
          <w:szCs w:val="28"/>
          <w:lang w:val="es-ES" w:eastAsia="es-CO"/>
        </w:rPr>
        <w:t xml:space="preserve">   * Programar el módulo de verificación de parámetros.</w:t>
      </w:r>
    </w:p>
    <w:p w14:paraId="140C7354" w14:textId="77777777" w:rsidR="00E96CAB" w:rsidRDefault="00E96CAB" w:rsidP="00A32F95">
      <w:pPr>
        <w:jc w:val="both"/>
        <w:rPr>
          <w:sz w:val="28"/>
          <w:szCs w:val="28"/>
          <w:lang w:val="es-ES" w:eastAsia="es-CO"/>
        </w:rPr>
      </w:pPr>
      <w:r>
        <w:rPr>
          <w:sz w:val="28"/>
          <w:szCs w:val="28"/>
          <w:lang w:val="es-ES" w:eastAsia="es-CO"/>
        </w:rPr>
        <w:t xml:space="preserve">   * Implementar la funcionalidad de mostrar alertas cuando un valor está fuera de rango.</w:t>
      </w:r>
    </w:p>
    <w:p w14:paraId="3CB11171" w14:textId="77777777" w:rsidR="00E96CAB" w:rsidRDefault="00E96CAB" w:rsidP="00A32F95">
      <w:pPr>
        <w:jc w:val="both"/>
        <w:rPr>
          <w:sz w:val="28"/>
          <w:szCs w:val="28"/>
          <w:lang w:val="es-ES" w:eastAsia="es-CO"/>
        </w:rPr>
      </w:pPr>
      <w:r>
        <w:rPr>
          <w:sz w:val="28"/>
          <w:szCs w:val="28"/>
          <w:lang w:val="es-ES" w:eastAsia="es-CO"/>
        </w:rPr>
        <w:t xml:space="preserve"> * Para la Historia 3 (Generación de Reportes):</w:t>
      </w:r>
    </w:p>
    <w:p w14:paraId="6FF6F12B" w14:textId="77777777" w:rsidR="00E96CAB" w:rsidRDefault="00E96CAB" w:rsidP="00A32F95">
      <w:pPr>
        <w:jc w:val="both"/>
        <w:rPr>
          <w:sz w:val="28"/>
          <w:szCs w:val="28"/>
          <w:lang w:val="es-ES" w:eastAsia="es-CO"/>
        </w:rPr>
      </w:pPr>
      <w:r>
        <w:rPr>
          <w:sz w:val="28"/>
          <w:szCs w:val="28"/>
          <w:lang w:val="es-ES" w:eastAsia="es-CO"/>
        </w:rPr>
        <w:t xml:space="preserve">   * Diseñar el formato del reporte en PDF.</w:t>
      </w:r>
    </w:p>
    <w:p w14:paraId="6F8EE5A5" w14:textId="77777777" w:rsidR="00E96CAB" w:rsidRDefault="00E96CAB" w:rsidP="00A32F95">
      <w:pPr>
        <w:jc w:val="both"/>
        <w:rPr>
          <w:sz w:val="28"/>
          <w:szCs w:val="28"/>
          <w:lang w:val="es-ES" w:eastAsia="es-CO"/>
        </w:rPr>
      </w:pPr>
      <w:r>
        <w:rPr>
          <w:sz w:val="28"/>
          <w:szCs w:val="28"/>
          <w:lang w:val="es-ES" w:eastAsia="es-CO"/>
        </w:rPr>
        <w:t xml:space="preserve">   * Programar la exportación de los reportes.</w:t>
      </w:r>
    </w:p>
    <w:p w14:paraId="580CE1DA" w14:textId="77777777" w:rsidR="00E96CAB" w:rsidRDefault="00E96CAB" w:rsidP="00A32F95">
      <w:pPr>
        <w:jc w:val="both"/>
        <w:rPr>
          <w:sz w:val="28"/>
          <w:szCs w:val="28"/>
          <w:lang w:val="es-ES" w:eastAsia="es-CO"/>
        </w:rPr>
      </w:pPr>
      <w:r>
        <w:rPr>
          <w:sz w:val="28"/>
          <w:szCs w:val="28"/>
          <w:lang w:val="es-ES" w:eastAsia="es-CO"/>
        </w:rPr>
        <w:t xml:space="preserve">   * Implementar filtros de búsqueda por fecha y por lote.</w:t>
      </w:r>
    </w:p>
    <w:p w14:paraId="0334F360" w14:textId="77777777" w:rsidR="00FE15E6" w:rsidRDefault="00FE15E6" w:rsidP="00A32F95">
      <w:pPr>
        <w:jc w:val="both"/>
        <w:rPr>
          <w:sz w:val="28"/>
          <w:szCs w:val="28"/>
          <w:lang w:val="es-ES" w:eastAsia="es-CO"/>
        </w:rPr>
      </w:pPr>
    </w:p>
    <w:p w14:paraId="01414C3B" w14:textId="77777777" w:rsidR="00E96CAB" w:rsidRDefault="00E96CAB" w:rsidP="00FE15E6">
      <w:pPr>
        <w:pStyle w:val="Ttulo2"/>
        <w:rPr>
          <w:b/>
          <w:bCs/>
          <w:color w:val="000000" w:themeColor="text1"/>
          <w:lang w:val="es-ES" w:eastAsia="es-CO"/>
        </w:rPr>
      </w:pPr>
      <w:bookmarkStart w:id="21" w:name="_Toc207554681"/>
      <w:r w:rsidRPr="00FE15E6">
        <w:rPr>
          <w:b/>
          <w:bCs/>
          <w:color w:val="000000" w:themeColor="text1"/>
          <w:lang w:val="es-ES" w:eastAsia="es-CO"/>
        </w:rPr>
        <w:t>3.3. Caso de Uso: Registrar Inspección</w:t>
      </w:r>
      <w:bookmarkEnd w:id="21"/>
    </w:p>
    <w:p w14:paraId="5FE4B1C0" w14:textId="77777777" w:rsidR="00FE15E6" w:rsidRPr="00FE15E6" w:rsidRDefault="00FE15E6" w:rsidP="00FE15E6">
      <w:pPr>
        <w:rPr>
          <w:lang w:val="es-ES" w:eastAsia="es-CO"/>
        </w:rPr>
      </w:pPr>
    </w:p>
    <w:p w14:paraId="4116135A" w14:textId="5993C9D0" w:rsidR="00E96CAB" w:rsidRDefault="00E96CAB" w:rsidP="00A32F95">
      <w:pPr>
        <w:jc w:val="both"/>
        <w:rPr>
          <w:sz w:val="28"/>
          <w:szCs w:val="28"/>
          <w:lang w:val="es-ES" w:eastAsia="es-CO"/>
        </w:rPr>
      </w:pPr>
      <w:r>
        <w:rPr>
          <w:sz w:val="28"/>
          <w:szCs w:val="28"/>
          <w:lang w:val="es-ES" w:eastAsia="es-CO"/>
        </w:rPr>
        <w:t>Los casos de uso detallan la interacción entre el usuario y el sistema, describiendo los pasos necesarios para completar una tarea. El caso de uso “Registrar Inspección” es fundamental para la operación diaria del sistema.</w:t>
      </w:r>
    </w:p>
    <w:p w14:paraId="06F14C13" w14:textId="77777777" w:rsidR="00E96CAB" w:rsidRDefault="00E96CAB" w:rsidP="00A32F95">
      <w:pPr>
        <w:jc w:val="both"/>
        <w:rPr>
          <w:sz w:val="28"/>
          <w:szCs w:val="28"/>
          <w:lang w:val="es-ES" w:eastAsia="es-CO"/>
        </w:rPr>
      </w:pPr>
      <w:r>
        <w:rPr>
          <w:sz w:val="28"/>
          <w:szCs w:val="28"/>
          <w:lang w:val="es-ES" w:eastAsia="es-CO"/>
        </w:rPr>
        <w:t xml:space="preserve"> * Actores Involucrados:</w:t>
      </w:r>
    </w:p>
    <w:p w14:paraId="720034D0" w14:textId="77777777" w:rsidR="00E96CAB" w:rsidRDefault="00E96CAB" w:rsidP="00A32F95">
      <w:pPr>
        <w:jc w:val="both"/>
        <w:rPr>
          <w:sz w:val="28"/>
          <w:szCs w:val="28"/>
          <w:lang w:val="es-ES" w:eastAsia="es-CO"/>
        </w:rPr>
      </w:pPr>
      <w:r>
        <w:rPr>
          <w:sz w:val="28"/>
          <w:szCs w:val="28"/>
          <w:lang w:val="es-ES" w:eastAsia="es-CO"/>
        </w:rPr>
        <w:t xml:space="preserve">   * Operador (Principal): Inicia y ejecuta la acción.</w:t>
      </w:r>
    </w:p>
    <w:p w14:paraId="0CF70D72" w14:textId="77777777" w:rsidR="00E96CAB" w:rsidRDefault="00E96CAB" w:rsidP="00A32F95">
      <w:pPr>
        <w:jc w:val="both"/>
        <w:rPr>
          <w:sz w:val="28"/>
          <w:szCs w:val="28"/>
          <w:lang w:val="es-ES" w:eastAsia="es-CO"/>
        </w:rPr>
      </w:pPr>
      <w:r>
        <w:rPr>
          <w:sz w:val="28"/>
          <w:szCs w:val="28"/>
          <w:lang w:val="es-ES" w:eastAsia="es-CO"/>
        </w:rPr>
        <w:t xml:space="preserve">   * Sistema de Control de Calidad (Secundario): Procesa la información y realiza las validaciones.</w:t>
      </w:r>
    </w:p>
    <w:p w14:paraId="7CCB87E1" w14:textId="77777777" w:rsidR="00E96CAB" w:rsidRDefault="00E96CAB" w:rsidP="00A32F95">
      <w:pPr>
        <w:jc w:val="both"/>
        <w:rPr>
          <w:sz w:val="28"/>
          <w:szCs w:val="28"/>
          <w:lang w:val="es-ES" w:eastAsia="es-CO"/>
        </w:rPr>
      </w:pPr>
      <w:r>
        <w:rPr>
          <w:sz w:val="28"/>
          <w:szCs w:val="28"/>
          <w:lang w:val="es-ES" w:eastAsia="es-CO"/>
        </w:rPr>
        <w:t xml:space="preserve">   * Equipos de Laboratorio (Opcional): Fuente de datos automática.</w:t>
      </w:r>
    </w:p>
    <w:p w14:paraId="2728CF28" w14:textId="77777777" w:rsidR="00E96CAB" w:rsidRDefault="00E96CAB" w:rsidP="00A32F95">
      <w:pPr>
        <w:jc w:val="both"/>
        <w:rPr>
          <w:sz w:val="28"/>
          <w:szCs w:val="28"/>
          <w:lang w:val="es-ES" w:eastAsia="es-CO"/>
        </w:rPr>
      </w:pPr>
      <w:r>
        <w:rPr>
          <w:sz w:val="28"/>
          <w:szCs w:val="28"/>
          <w:lang w:val="es-ES" w:eastAsia="es-CO"/>
        </w:rPr>
        <w:t xml:space="preserve"> * Flujo Normal del Proceso:</w:t>
      </w:r>
    </w:p>
    <w:p w14:paraId="639FF424" w14:textId="77777777" w:rsidR="00E96CAB" w:rsidRDefault="00E96CAB" w:rsidP="00A32F95">
      <w:pPr>
        <w:jc w:val="both"/>
        <w:rPr>
          <w:sz w:val="28"/>
          <w:szCs w:val="28"/>
          <w:lang w:val="es-ES" w:eastAsia="es-CO"/>
        </w:rPr>
      </w:pPr>
      <w:r>
        <w:rPr>
          <w:sz w:val="28"/>
          <w:szCs w:val="28"/>
          <w:lang w:val="es-ES" w:eastAsia="es-CO"/>
        </w:rPr>
        <w:t xml:space="preserve">   * El operador accede al sistema e inicia su sesión.</w:t>
      </w:r>
    </w:p>
    <w:p w14:paraId="0A65F547" w14:textId="124014F6" w:rsidR="00E96CAB" w:rsidRDefault="00E96CAB" w:rsidP="00A32F95">
      <w:pPr>
        <w:jc w:val="both"/>
        <w:rPr>
          <w:sz w:val="28"/>
          <w:szCs w:val="28"/>
          <w:lang w:val="es-ES" w:eastAsia="es-CO"/>
        </w:rPr>
      </w:pPr>
      <w:r>
        <w:rPr>
          <w:sz w:val="28"/>
          <w:szCs w:val="28"/>
          <w:lang w:val="es-ES" w:eastAsia="es-CO"/>
        </w:rPr>
        <w:t xml:space="preserve">   * Selecciona la opción “Registrar inspección”.</w:t>
      </w:r>
    </w:p>
    <w:p w14:paraId="047F635D" w14:textId="77777777" w:rsidR="00E96CAB" w:rsidRDefault="00E96CAB" w:rsidP="00A32F95">
      <w:pPr>
        <w:jc w:val="both"/>
        <w:rPr>
          <w:sz w:val="28"/>
          <w:szCs w:val="28"/>
          <w:lang w:val="es-ES" w:eastAsia="es-CO"/>
        </w:rPr>
      </w:pPr>
      <w:r>
        <w:rPr>
          <w:sz w:val="28"/>
          <w:szCs w:val="28"/>
          <w:lang w:val="es-ES" w:eastAsia="es-CO"/>
        </w:rPr>
        <w:t xml:space="preserve">   * Ingresa el código del lote y otros datos requeridos.</w:t>
      </w:r>
    </w:p>
    <w:p w14:paraId="26138D9A" w14:textId="77777777" w:rsidR="00E96CAB" w:rsidRDefault="00E96CAB" w:rsidP="00A32F95">
      <w:pPr>
        <w:jc w:val="both"/>
        <w:rPr>
          <w:sz w:val="28"/>
          <w:szCs w:val="28"/>
          <w:lang w:val="es-ES" w:eastAsia="es-CO"/>
        </w:rPr>
      </w:pPr>
      <w:r>
        <w:rPr>
          <w:sz w:val="28"/>
          <w:szCs w:val="28"/>
          <w:lang w:val="es-ES" w:eastAsia="es-CO"/>
        </w:rPr>
        <w:t xml:space="preserve">   * El sistema obtiene los parámetros del equipo de laboratorio de forma automática. Si la conexión falla, el operador ingresa los datos de forma manual.</w:t>
      </w:r>
    </w:p>
    <w:p w14:paraId="572C03DE" w14:textId="77777777" w:rsidR="00E96CAB" w:rsidRDefault="00E96CAB" w:rsidP="00A32F95">
      <w:pPr>
        <w:jc w:val="both"/>
        <w:rPr>
          <w:sz w:val="28"/>
          <w:szCs w:val="28"/>
          <w:lang w:val="es-ES" w:eastAsia="es-CO"/>
        </w:rPr>
      </w:pPr>
      <w:r>
        <w:rPr>
          <w:sz w:val="28"/>
          <w:szCs w:val="28"/>
          <w:lang w:val="es-ES" w:eastAsia="es-CO"/>
        </w:rPr>
        <w:t xml:space="preserve">   * El sistema </w:t>
      </w:r>
      <w:proofErr w:type="gramStart"/>
      <w:r>
        <w:rPr>
          <w:sz w:val="28"/>
          <w:szCs w:val="28"/>
          <w:lang w:val="es-ES" w:eastAsia="es-CO"/>
        </w:rPr>
        <w:t>valida</w:t>
      </w:r>
      <w:proofErr w:type="gramEnd"/>
      <w:r>
        <w:rPr>
          <w:sz w:val="28"/>
          <w:szCs w:val="28"/>
          <w:lang w:val="es-ES" w:eastAsia="es-CO"/>
        </w:rPr>
        <w:t xml:space="preserve"> que todos los campos obligatorios estén completos.</w:t>
      </w:r>
    </w:p>
    <w:p w14:paraId="4E9D3AF5" w14:textId="77777777" w:rsidR="00E96CAB" w:rsidRDefault="00E96CAB" w:rsidP="00A32F95">
      <w:pPr>
        <w:jc w:val="both"/>
        <w:rPr>
          <w:sz w:val="28"/>
          <w:szCs w:val="28"/>
          <w:lang w:val="es-ES" w:eastAsia="es-CO"/>
        </w:rPr>
      </w:pPr>
      <w:r>
        <w:rPr>
          <w:sz w:val="28"/>
          <w:szCs w:val="28"/>
          <w:lang w:val="es-ES" w:eastAsia="es-CO"/>
        </w:rPr>
        <w:t xml:space="preserve">   * El operador guarda la inspección.</w:t>
      </w:r>
    </w:p>
    <w:p w14:paraId="00EBA4A5" w14:textId="77777777" w:rsidR="00E96CAB" w:rsidRDefault="00E96CAB" w:rsidP="00A32F95">
      <w:pPr>
        <w:jc w:val="both"/>
        <w:rPr>
          <w:sz w:val="28"/>
          <w:szCs w:val="28"/>
          <w:lang w:val="es-ES" w:eastAsia="es-CO"/>
        </w:rPr>
      </w:pPr>
      <w:r>
        <w:rPr>
          <w:sz w:val="28"/>
          <w:szCs w:val="28"/>
          <w:lang w:val="es-ES" w:eastAsia="es-CO"/>
        </w:rPr>
        <w:t xml:space="preserve">   * El sistema confirma que el registro ha sido exitoso.</w:t>
      </w:r>
    </w:p>
    <w:p w14:paraId="6B180709" w14:textId="77777777" w:rsidR="00E96CAB" w:rsidRDefault="00E96CAB" w:rsidP="00A32F95">
      <w:pPr>
        <w:jc w:val="both"/>
        <w:rPr>
          <w:sz w:val="28"/>
          <w:szCs w:val="28"/>
          <w:lang w:val="es-ES" w:eastAsia="es-CO"/>
        </w:rPr>
      </w:pPr>
      <w:r>
        <w:rPr>
          <w:sz w:val="28"/>
          <w:szCs w:val="28"/>
          <w:lang w:val="es-ES" w:eastAsia="es-CO"/>
        </w:rPr>
        <w:t xml:space="preserve"> * Flujos Alternativos y Excepciones:</w:t>
      </w:r>
    </w:p>
    <w:p w14:paraId="13D2CDD9" w14:textId="77777777" w:rsidR="00E96CAB" w:rsidRDefault="00E96CAB" w:rsidP="00A32F95">
      <w:pPr>
        <w:jc w:val="both"/>
        <w:rPr>
          <w:sz w:val="28"/>
          <w:szCs w:val="28"/>
          <w:lang w:val="es-ES" w:eastAsia="es-CO"/>
        </w:rPr>
      </w:pPr>
      <w:r>
        <w:rPr>
          <w:sz w:val="28"/>
          <w:szCs w:val="28"/>
          <w:lang w:val="es-ES" w:eastAsia="es-CO"/>
        </w:rPr>
        <w:t xml:space="preserve">   * Flujo Alternativo: En caso de no poder conectar con el equipo de laboratorio, el operador ingresa todos los datos de forma manual.</w:t>
      </w:r>
    </w:p>
    <w:p w14:paraId="192FBA27" w14:textId="77777777" w:rsidR="00E96CAB" w:rsidRDefault="00E96CAB" w:rsidP="00A32F95">
      <w:pPr>
        <w:jc w:val="both"/>
        <w:rPr>
          <w:sz w:val="28"/>
          <w:szCs w:val="28"/>
          <w:lang w:val="es-ES" w:eastAsia="es-CO"/>
        </w:rPr>
      </w:pPr>
      <w:r>
        <w:rPr>
          <w:sz w:val="28"/>
          <w:szCs w:val="28"/>
          <w:lang w:val="es-ES" w:eastAsia="es-CO"/>
        </w:rPr>
        <w:t xml:space="preserve">   * Excepción: Si el lote no está registrado previamente, el sistema solicita al operador que lo cree antes de continuar con la inspección.</w:t>
      </w:r>
    </w:p>
    <w:p w14:paraId="4BCD8089" w14:textId="77777777" w:rsidR="00403A20" w:rsidRDefault="00403A20" w:rsidP="00A32F95">
      <w:pPr>
        <w:jc w:val="both"/>
        <w:rPr>
          <w:sz w:val="28"/>
          <w:szCs w:val="28"/>
          <w:lang w:val="es-ES" w:eastAsia="es-CO"/>
        </w:rPr>
      </w:pPr>
    </w:p>
    <w:p w14:paraId="5705261C" w14:textId="77777777" w:rsidR="00E96CAB" w:rsidRDefault="00E96CAB" w:rsidP="00403A20">
      <w:pPr>
        <w:pStyle w:val="Ttulo2"/>
        <w:rPr>
          <w:b/>
          <w:bCs/>
          <w:color w:val="000000" w:themeColor="text1"/>
          <w:lang w:val="es-ES" w:eastAsia="es-CO"/>
        </w:rPr>
      </w:pPr>
      <w:bookmarkStart w:id="22" w:name="_Toc207554682"/>
      <w:r w:rsidRPr="00403A20">
        <w:rPr>
          <w:b/>
          <w:bCs/>
          <w:color w:val="000000" w:themeColor="text1"/>
          <w:lang w:val="es-ES" w:eastAsia="es-CO"/>
        </w:rPr>
        <w:t>3.4. Alineación Estratégica</w:t>
      </w:r>
      <w:bookmarkEnd w:id="22"/>
    </w:p>
    <w:p w14:paraId="287818D8" w14:textId="77777777" w:rsidR="00403A20" w:rsidRPr="00403A20" w:rsidRDefault="00403A20" w:rsidP="00403A20">
      <w:pPr>
        <w:rPr>
          <w:lang w:val="es-ES" w:eastAsia="es-CO"/>
        </w:rPr>
      </w:pPr>
    </w:p>
    <w:p w14:paraId="7B93E5FF" w14:textId="77777777" w:rsidR="00E96CAB" w:rsidRDefault="00E96CAB" w:rsidP="00A32F95">
      <w:pPr>
        <w:jc w:val="both"/>
        <w:rPr>
          <w:sz w:val="28"/>
          <w:szCs w:val="28"/>
          <w:lang w:val="es-ES" w:eastAsia="es-CO"/>
        </w:rPr>
      </w:pPr>
      <w:r>
        <w:rPr>
          <w:sz w:val="28"/>
          <w:szCs w:val="28"/>
          <w:lang w:val="es-ES" w:eastAsia="es-CO"/>
        </w:rPr>
        <w:t>La definición de estos requerimientos a través de historias de usuario y casos de uso asegura que el desarrollo del software se alinee directamente con las necesidades de los roles clave (operador y analista). Este enfoque garantiza que las funcionalidades de registro, validación, generación de reportes, consulta de historial e integración con el laboratorio cubran todos los requerimientos funcionales clave, reflejando el flujo de trabajo real en la planta.</w:t>
      </w:r>
    </w:p>
    <w:p w14:paraId="2036752A" w14:textId="77777777" w:rsidR="003C1E53" w:rsidRDefault="003C1E53" w:rsidP="00A32F95">
      <w:pPr>
        <w:jc w:val="both"/>
        <w:rPr>
          <w:sz w:val="28"/>
          <w:szCs w:val="28"/>
          <w:lang w:val="es-ES" w:eastAsia="es-CO"/>
        </w:rPr>
      </w:pPr>
    </w:p>
    <w:p w14:paraId="51FF1CC3" w14:textId="77777777" w:rsidR="00123E27" w:rsidRDefault="00123E27" w:rsidP="00A32F95">
      <w:pPr>
        <w:jc w:val="both"/>
        <w:rPr>
          <w:sz w:val="28"/>
          <w:szCs w:val="28"/>
          <w:lang w:val="es-ES" w:eastAsia="es-CO"/>
        </w:rPr>
      </w:pPr>
    </w:p>
    <w:p w14:paraId="28BC35EB" w14:textId="77777777" w:rsidR="00123E27" w:rsidRDefault="00123E27" w:rsidP="00A32F95">
      <w:pPr>
        <w:jc w:val="both"/>
        <w:rPr>
          <w:sz w:val="28"/>
          <w:szCs w:val="28"/>
          <w:lang w:val="es-ES" w:eastAsia="es-CO"/>
        </w:rPr>
      </w:pPr>
    </w:p>
    <w:p w14:paraId="3AE1B8BD" w14:textId="110CF8A2" w:rsidR="003C1E53" w:rsidRDefault="00403A20" w:rsidP="00403A20">
      <w:pPr>
        <w:pStyle w:val="Ttulo1"/>
        <w:numPr>
          <w:ilvl w:val="0"/>
          <w:numId w:val="3"/>
        </w:numPr>
        <w:jc w:val="center"/>
        <w:rPr>
          <w:b/>
          <w:bCs/>
          <w:color w:val="000000" w:themeColor="text1"/>
          <w:lang w:val="es-ES" w:eastAsia="es-CO"/>
        </w:rPr>
      </w:pPr>
      <w:bookmarkStart w:id="23" w:name="_Toc207554683"/>
      <w:r>
        <w:rPr>
          <w:b/>
          <w:bCs/>
          <w:color w:val="000000" w:themeColor="text1"/>
          <w:lang w:val="es-ES" w:eastAsia="es-CO"/>
        </w:rPr>
        <w:t>E</w:t>
      </w:r>
      <w:r w:rsidR="003C1E53" w:rsidRPr="00403A20">
        <w:rPr>
          <w:b/>
          <w:bCs/>
          <w:color w:val="000000" w:themeColor="text1"/>
          <w:lang w:val="es-ES" w:eastAsia="es-CO"/>
        </w:rPr>
        <w:t>strategia de Diseño y Plan de Desarrollo</w:t>
      </w:r>
      <w:bookmarkEnd w:id="23"/>
    </w:p>
    <w:p w14:paraId="716123E7" w14:textId="77777777" w:rsidR="00403A20" w:rsidRPr="00403A20" w:rsidRDefault="00403A20" w:rsidP="00403A20">
      <w:pPr>
        <w:rPr>
          <w:lang w:val="es-ES" w:eastAsia="es-CO"/>
        </w:rPr>
      </w:pPr>
    </w:p>
    <w:p w14:paraId="0078FB10" w14:textId="77777777" w:rsidR="003C1E53" w:rsidRDefault="003C1E53" w:rsidP="00A32F95">
      <w:pPr>
        <w:jc w:val="both"/>
        <w:rPr>
          <w:sz w:val="28"/>
          <w:szCs w:val="28"/>
          <w:lang w:val="es-ES" w:eastAsia="es-CO"/>
        </w:rPr>
      </w:pPr>
      <w:r>
        <w:rPr>
          <w:sz w:val="28"/>
          <w:szCs w:val="28"/>
          <w:lang w:val="es-ES" w:eastAsia="es-CO"/>
        </w:rPr>
        <w:t>El desarrollo del sistema de clasificación de granos se abordará con una estrategia robusta que integra un diseño arquitectónico exhaustivo y una metodología de desarrollo ágil. Este enfoque garantiza la alineación del proyecto con los objetivos de negocio, la gestión eficaz de los recursos y una mitigación proactiva de los riesgos.</w:t>
      </w:r>
    </w:p>
    <w:p w14:paraId="456B4453" w14:textId="77777777" w:rsidR="004F3E40" w:rsidRDefault="004F3E40" w:rsidP="00A32F95">
      <w:pPr>
        <w:jc w:val="both"/>
        <w:rPr>
          <w:sz w:val="28"/>
          <w:szCs w:val="28"/>
          <w:lang w:val="es-ES" w:eastAsia="es-CO"/>
        </w:rPr>
      </w:pPr>
    </w:p>
    <w:p w14:paraId="4044A274" w14:textId="4FE76CD2" w:rsidR="00123E27" w:rsidRDefault="00123E27" w:rsidP="00A32F95">
      <w:pPr>
        <w:jc w:val="both"/>
        <w:rPr>
          <w:sz w:val="28"/>
          <w:szCs w:val="28"/>
          <w:lang w:val="es-ES" w:eastAsia="es-CO"/>
        </w:rPr>
      </w:pPr>
      <w:r>
        <w:rPr>
          <w:noProof/>
          <w:sz w:val="28"/>
          <w:szCs w:val="28"/>
          <w:lang w:val="es-ES" w:eastAsia="es-ES"/>
        </w:rPr>
        <w:drawing>
          <wp:inline distT="0" distB="0" distL="0" distR="0" wp14:anchorId="6F36C954" wp14:editId="52B048D8">
            <wp:extent cx="5724525" cy="3822700"/>
            <wp:effectExtent l="0" t="0" r="9525"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822700"/>
                    </a:xfrm>
                    <a:prstGeom prst="rect">
                      <a:avLst/>
                    </a:prstGeom>
                    <a:noFill/>
                  </pic:spPr>
                </pic:pic>
              </a:graphicData>
            </a:graphic>
          </wp:inline>
        </w:drawing>
      </w:r>
    </w:p>
    <w:p w14:paraId="7C4692C5" w14:textId="77777777" w:rsidR="00123E27" w:rsidRDefault="00123E27" w:rsidP="00A32F95">
      <w:pPr>
        <w:jc w:val="both"/>
        <w:rPr>
          <w:sz w:val="28"/>
          <w:szCs w:val="28"/>
          <w:lang w:val="es-ES" w:eastAsia="es-CO"/>
        </w:rPr>
      </w:pPr>
    </w:p>
    <w:p w14:paraId="3C444478" w14:textId="4D720879" w:rsidR="003C1E53" w:rsidRDefault="004F3E40" w:rsidP="00403A20">
      <w:pPr>
        <w:pStyle w:val="Ttulo2"/>
        <w:rPr>
          <w:b/>
          <w:bCs/>
          <w:color w:val="000000" w:themeColor="text1"/>
          <w:lang w:val="es-ES" w:eastAsia="es-CO"/>
        </w:rPr>
      </w:pPr>
      <w:bookmarkStart w:id="24" w:name="_Toc207554684"/>
      <w:r>
        <w:rPr>
          <w:b/>
          <w:bCs/>
          <w:color w:val="000000" w:themeColor="text1"/>
          <w:lang w:val="es-ES" w:eastAsia="es-CO"/>
        </w:rPr>
        <w:t xml:space="preserve">4.1 </w:t>
      </w:r>
      <w:r w:rsidR="003C1E53" w:rsidRPr="004F3E40">
        <w:rPr>
          <w:b/>
          <w:bCs/>
          <w:color w:val="000000" w:themeColor="text1"/>
          <w:lang w:val="es-ES" w:eastAsia="es-CO"/>
        </w:rPr>
        <w:t>Diseño Arquitectónico: Enfoque Híbrido C4 y UML</w:t>
      </w:r>
      <w:bookmarkEnd w:id="24"/>
    </w:p>
    <w:p w14:paraId="069D2996" w14:textId="77777777" w:rsidR="004F3E40" w:rsidRPr="004F3E40" w:rsidRDefault="004F3E40" w:rsidP="004F3E40">
      <w:pPr>
        <w:rPr>
          <w:lang w:val="es-ES" w:eastAsia="es-CO"/>
        </w:rPr>
      </w:pPr>
    </w:p>
    <w:p w14:paraId="22037727" w14:textId="77777777" w:rsidR="003C1E53" w:rsidRDefault="003C1E53" w:rsidP="00A32F95">
      <w:pPr>
        <w:jc w:val="both"/>
        <w:rPr>
          <w:sz w:val="28"/>
          <w:szCs w:val="28"/>
          <w:lang w:val="es-ES" w:eastAsia="es-CO"/>
        </w:rPr>
      </w:pPr>
      <w:r>
        <w:rPr>
          <w:sz w:val="28"/>
          <w:szCs w:val="28"/>
          <w:lang w:val="es-ES" w:eastAsia="es-CO"/>
        </w:rPr>
        <w:t xml:space="preserve">Para el diseño del sistema, se ha tomado la decisión estratégica de utilizar un enfoque híbrido que combina la simplicidad del modelo C4 con la precisión técnica de UML. Este binomio permite una comunicación clara de la arquitectura en diferentes niveles de detalle, tanto para </w:t>
      </w:r>
      <w:proofErr w:type="spellStart"/>
      <w:r>
        <w:rPr>
          <w:sz w:val="28"/>
          <w:szCs w:val="28"/>
          <w:lang w:val="es-ES" w:eastAsia="es-CO"/>
        </w:rPr>
        <w:t>stakeholders</w:t>
      </w:r>
      <w:proofErr w:type="spellEnd"/>
      <w:r>
        <w:rPr>
          <w:sz w:val="28"/>
          <w:szCs w:val="28"/>
          <w:lang w:val="es-ES" w:eastAsia="es-CO"/>
        </w:rPr>
        <w:t xml:space="preserve"> no técnicos como para el equipo de desarrollo.</w:t>
      </w:r>
    </w:p>
    <w:p w14:paraId="2748C095" w14:textId="77777777" w:rsidR="004F3E40" w:rsidRDefault="004F3E40" w:rsidP="00A32F95">
      <w:pPr>
        <w:jc w:val="both"/>
        <w:rPr>
          <w:sz w:val="28"/>
          <w:szCs w:val="28"/>
          <w:lang w:val="es-ES" w:eastAsia="es-CO"/>
        </w:rPr>
      </w:pPr>
    </w:p>
    <w:p w14:paraId="79FEE403" w14:textId="26F19514" w:rsidR="003C1E53" w:rsidRDefault="004F3E40" w:rsidP="004F3E40">
      <w:pPr>
        <w:pStyle w:val="Ttulo3"/>
        <w:rPr>
          <w:b/>
          <w:bCs/>
          <w:color w:val="000000" w:themeColor="text1"/>
          <w:lang w:val="es-ES" w:eastAsia="es-CO"/>
        </w:rPr>
      </w:pPr>
      <w:bookmarkStart w:id="25" w:name="_Toc207554685"/>
      <w:r>
        <w:rPr>
          <w:b/>
          <w:bCs/>
          <w:color w:val="000000" w:themeColor="text1"/>
          <w:lang w:val="es-ES" w:eastAsia="es-CO"/>
        </w:rPr>
        <w:t xml:space="preserve">4.1.1 </w:t>
      </w:r>
      <w:r w:rsidR="003C1E53" w:rsidRPr="004F3E40">
        <w:rPr>
          <w:b/>
          <w:bCs/>
          <w:color w:val="000000" w:themeColor="text1"/>
          <w:lang w:val="es-ES" w:eastAsia="es-CO"/>
        </w:rPr>
        <w:t>Modelado con C4</w:t>
      </w:r>
      <w:bookmarkEnd w:id="25"/>
    </w:p>
    <w:p w14:paraId="5FDDBBD6" w14:textId="77777777" w:rsidR="004F3E40" w:rsidRPr="004F3E40" w:rsidRDefault="004F3E40" w:rsidP="004F3E40">
      <w:pPr>
        <w:rPr>
          <w:lang w:val="es-ES" w:eastAsia="es-CO"/>
        </w:rPr>
      </w:pPr>
    </w:p>
    <w:p w14:paraId="427E46EB" w14:textId="77777777" w:rsidR="003C1E53" w:rsidRDefault="003C1E53" w:rsidP="00A32F95">
      <w:pPr>
        <w:jc w:val="both"/>
        <w:rPr>
          <w:sz w:val="28"/>
          <w:szCs w:val="28"/>
          <w:lang w:val="es-ES" w:eastAsia="es-CO"/>
        </w:rPr>
      </w:pPr>
      <w:r>
        <w:rPr>
          <w:sz w:val="28"/>
          <w:szCs w:val="28"/>
          <w:lang w:val="es-ES" w:eastAsia="es-CO"/>
        </w:rPr>
        <w:t>El modelo C4 se utilizará para definir la estructura de alto nivel del sistema, enfocándose en dos niveles clave:</w:t>
      </w:r>
    </w:p>
    <w:p w14:paraId="01737A92" w14:textId="77777777" w:rsidR="003C1E53" w:rsidRDefault="003C1E53" w:rsidP="00A32F95">
      <w:pPr>
        <w:jc w:val="both"/>
        <w:rPr>
          <w:sz w:val="28"/>
          <w:szCs w:val="28"/>
          <w:lang w:val="es-ES" w:eastAsia="es-CO"/>
        </w:rPr>
      </w:pPr>
      <w:r>
        <w:rPr>
          <w:sz w:val="28"/>
          <w:szCs w:val="28"/>
          <w:lang w:val="es-ES" w:eastAsia="es-CO"/>
        </w:rPr>
        <w:t xml:space="preserve"> * Nivel de Contenedor: Aquí se visualizarán las principales unidades </w:t>
      </w:r>
      <w:proofErr w:type="spellStart"/>
      <w:r>
        <w:rPr>
          <w:sz w:val="28"/>
          <w:szCs w:val="28"/>
          <w:lang w:val="es-ES" w:eastAsia="es-CO"/>
        </w:rPr>
        <w:t>implementables</w:t>
      </w:r>
      <w:proofErr w:type="spellEnd"/>
      <w:r>
        <w:rPr>
          <w:sz w:val="28"/>
          <w:szCs w:val="28"/>
          <w:lang w:val="es-ES" w:eastAsia="es-CO"/>
        </w:rPr>
        <w:t xml:space="preserve">. Se han definido una Web UI para la interacción del usuario, un API </w:t>
      </w:r>
      <w:proofErr w:type="spellStart"/>
      <w:r>
        <w:rPr>
          <w:sz w:val="28"/>
          <w:szCs w:val="28"/>
          <w:lang w:val="es-ES" w:eastAsia="es-CO"/>
        </w:rPr>
        <w:t>Backend</w:t>
      </w:r>
      <w:proofErr w:type="spellEnd"/>
      <w:r>
        <w:rPr>
          <w:sz w:val="28"/>
          <w:szCs w:val="28"/>
          <w:lang w:val="es-ES" w:eastAsia="es-CO"/>
        </w:rPr>
        <w:t xml:space="preserve"> que servirá como un punto de entrada seguro y estable, y Servicios de Dominio especializados para la Ingesta de Datos, la Validación de Parámetros y la Generación de Reportes. Esta separación en contenedores facilita la comprensión de la arquitectura general y la distribución de responsabilidades.</w:t>
      </w:r>
    </w:p>
    <w:p w14:paraId="4631D44F" w14:textId="77777777" w:rsidR="003C1E53" w:rsidRDefault="003C1E53" w:rsidP="00A32F95">
      <w:pPr>
        <w:jc w:val="both"/>
        <w:rPr>
          <w:sz w:val="28"/>
          <w:szCs w:val="28"/>
          <w:lang w:val="es-ES" w:eastAsia="es-CO"/>
        </w:rPr>
      </w:pPr>
      <w:r>
        <w:rPr>
          <w:sz w:val="28"/>
          <w:szCs w:val="28"/>
          <w:lang w:val="es-ES" w:eastAsia="es-CO"/>
        </w:rPr>
        <w:t xml:space="preserve"> * Nivel de Componente: Dentro de cada contenedor, se modelarán los componentes internos y sus interacciones. Por ejemplo, en el servicio de validación, se definirá un componente para las reglas de negocio y otro para el motor de verificación. Este nivel permite una visión detallada de cómo se implementarán las funcionalidades clave.</w:t>
      </w:r>
    </w:p>
    <w:p w14:paraId="61D01E1B" w14:textId="77777777" w:rsidR="004F3E40" w:rsidRDefault="004F3E40" w:rsidP="00A32F95">
      <w:pPr>
        <w:jc w:val="both"/>
        <w:rPr>
          <w:sz w:val="28"/>
          <w:szCs w:val="28"/>
          <w:lang w:val="es-ES" w:eastAsia="es-CO"/>
        </w:rPr>
      </w:pPr>
    </w:p>
    <w:p w14:paraId="00AAA70E" w14:textId="77777777" w:rsidR="003C1E53" w:rsidRDefault="003C1E53" w:rsidP="004F3E40">
      <w:pPr>
        <w:pStyle w:val="Ttulo3"/>
        <w:rPr>
          <w:b/>
          <w:bCs/>
          <w:color w:val="000000" w:themeColor="text1"/>
          <w:lang w:val="es-ES" w:eastAsia="es-CO"/>
        </w:rPr>
      </w:pPr>
      <w:bookmarkStart w:id="26" w:name="_Toc207554686"/>
      <w:r w:rsidRPr="004F3E40">
        <w:rPr>
          <w:b/>
          <w:bCs/>
          <w:color w:val="000000" w:themeColor="text1"/>
          <w:lang w:val="es-ES" w:eastAsia="es-CO"/>
        </w:rPr>
        <w:t>4.1.2. Detalle con UML</w:t>
      </w:r>
      <w:bookmarkEnd w:id="26"/>
    </w:p>
    <w:p w14:paraId="48332133" w14:textId="77777777" w:rsidR="004F3E40" w:rsidRPr="004F3E40" w:rsidRDefault="004F3E40" w:rsidP="004F3E40">
      <w:pPr>
        <w:rPr>
          <w:lang w:val="es-ES" w:eastAsia="es-CO"/>
        </w:rPr>
      </w:pPr>
    </w:p>
    <w:p w14:paraId="2DD7868C" w14:textId="77777777" w:rsidR="003C1E53" w:rsidRDefault="003C1E53" w:rsidP="00A32F95">
      <w:pPr>
        <w:jc w:val="both"/>
        <w:rPr>
          <w:sz w:val="28"/>
          <w:szCs w:val="28"/>
          <w:lang w:val="es-ES" w:eastAsia="es-CO"/>
        </w:rPr>
      </w:pPr>
      <w:r>
        <w:rPr>
          <w:sz w:val="28"/>
          <w:szCs w:val="28"/>
          <w:lang w:val="es-ES" w:eastAsia="es-CO"/>
        </w:rPr>
        <w:t>Para los detalles técnicos, se empleará UML, específicamente en los siguientes diagramas:</w:t>
      </w:r>
    </w:p>
    <w:p w14:paraId="4051871F" w14:textId="77777777" w:rsidR="003C1E53" w:rsidRDefault="003C1E53" w:rsidP="00A32F95">
      <w:pPr>
        <w:jc w:val="both"/>
        <w:rPr>
          <w:sz w:val="28"/>
          <w:szCs w:val="28"/>
          <w:lang w:val="es-ES" w:eastAsia="es-CO"/>
        </w:rPr>
      </w:pPr>
      <w:r>
        <w:rPr>
          <w:sz w:val="28"/>
          <w:szCs w:val="28"/>
          <w:lang w:val="es-ES" w:eastAsia="es-CO"/>
        </w:rPr>
        <w:t xml:space="preserve"> * Diagrama de Secuencia: Este diagrama será crucial para modelar el flujo de los casos de uso críticos, como el registro de una inspección. Se mostrará la interacción temporal entre el Operador, la Web UI, el API </w:t>
      </w:r>
      <w:proofErr w:type="spellStart"/>
      <w:r>
        <w:rPr>
          <w:sz w:val="28"/>
          <w:szCs w:val="28"/>
          <w:lang w:val="es-ES" w:eastAsia="es-CO"/>
        </w:rPr>
        <w:t>Backend</w:t>
      </w:r>
      <w:proofErr w:type="spellEnd"/>
      <w:r>
        <w:rPr>
          <w:sz w:val="28"/>
          <w:szCs w:val="28"/>
          <w:lang w:val="es-ES" w:eastAsia="es-CO"/>
        </w:rPr>
        <w:t xml:space="preserve"> y los Servicios de Dominio. Este nivel de detalle asegura que las interacciones se planifiquen y ejecuten de manera eficiente, minimizando la latencia y los puntos de fallo.</w:t>
      </w:r>
    </w:p>
    <w:p w14:paraId="12B98293" w14:textId="77777777" w:rsidR="003C1E53" w:rsidRDefault="003C1E53" w:rsidP="00A32F95">
      <w:pPr>
        <w:jc w:val="both"/>
        <w:rPr>
          <w:sz w:val="28"/>
          <w:szCs w:val="28"/>
          <w:lang w:val="es-ES" w:eastAsia="es-CO"/>
        </w:rPr>
      </w:pPr>
      <w:r>
        <w:rPr>
          <w:sz w:val="28"/>
          <w:szCs w:val="28"/>
          <w:lang w:val="es-ES" w:eastAsia="es-CO"/>
        </w:rPr>
        <w:t xml:space="preserve"> * Diagrama de Despliegue: Este diagrama visualiza la topología de la </w:t>
      </w:r>
      <w:proofErr w:type="gramStart"/>
      <w:r>
        <w:rPr>
          <w:sz w:val="28"/>
          <w:szCs w:val="28"/>
          <w:lang w:val="es-ES" w:eastAsia="es-CO"/>
        </w:rPr>
        <w:t>infraestructura</w:t>
      </w:r>
      <w:proofErr w:type="gramEnd"/>
      <w:r>
        <w:rPr>
          <w:sz w:val="28"/>
          <w:szCs w:val="28"/>
          <w:lang w:val="es-ES" w:eastAsia="es-CO"/>
        </w:rPr>
        <w:t xml:space="preserve"> física y lógica. Se prioriza un escenario </w:t>
      </w:r>
      <w:proofErr w:type="spellStart"/>
      <w:r>
        <w:rPr>
          <w:sz w:val="28"/>
          <w:szCs w:val="28"/>
          <w:lang w:val="es-ES" w:eastAsia="es-CO"/>
        </w:rPr>
        <w:t>on-premise</w:t>
      </w:r>
      <w:proofErr w:type="spellEnd"/>
      <w:r>
        <w:rPr>
          <w:sz w:val="28"/>
          <w:szCs w:val="28"/>
          <w:lang w:val="es-ES" w:eastAsia="es-CO"/>
        </w:rPr>
        <w:t xml:space="preserve"> para cumplir con la restricción de servidores locales. Se representará un App Server .NET que aloja la interfaz de usuario y el API, dos Servicios de Windows (o </w:t>
      </w:r>
      <w:proofErr w:type="spellStart"/>
      <w:r>
        <w:rPr>
          <w:sz w:val="28"/>
          <w:szCs w:val="28"/>
          <w:lang w:val="es-ES" w:eastAsia="es-CO"/>
        </w:rPr>
        <w:t>Workers</w:t>
      </w:r>
      <w:proofErr w:type="spellEnd"/>
      <w:r>
        <w:rPr>
          <w:sz w:val="28"/>
          <w:szCs w:val="28"/>
          <w:lang w:val="es-ES" w:eastAsia="es-CO"/>
        </w:rPr>
        <w:t>) para procesos en segundo plano (ingesta, validación) y una base de datos SQL Server. Esta topología minimiza la latencia al mantener los componentes en la misma red local.</w:t>
      </w:r>
    </w:p>
    <w:p w14:paraId="71D2F626" w14:textId="70F63358" w:rsidR="003C1E53" w:rsidRDefault="003C1E53" w:rsidP="00A32F95">
      <w:pPr>
        <w:jc w:val="both"/>
        <w:rPr>
          <w:sz w:val="28"/>
          <w:szCs w:val="28"/>
          <w:lang w:val="es-ES" w:eastAsia="es-CO"/>
        </w:rPr>
      </w:pPr>
      <w:r>
        <w:rPr>
          <w:sz w:val="28"/>
          <w:szCs w:val="28"/>
          <w:lang w:val="es-ES" w:eastAsia="es-CO"/>
        </w:rPr>
        <w:t>Este enfoque híbrido, al combinar la claridad del C4 con la precisión del UML, facilita el desarrollo de un sistema modular con acoplamiento débil. Esto significa que los componentes pueden evolucionar de forma independiente, lo que favorece las pruebas unitarias y la sustitución de adaptadores (ej. Para equipos de laboratorio) sin afectar la lógica de negocio central.</w:t>
      </w:r>
    </w:p>
    <w:p w14:paraId="60811746" w14:textId="77777777" w:rsidR="006828B5" w:rsidRDefault="006828B5" w:rsidP="00A32F95">
      <w:pPr>
        <w:jc w:val="both"/>
        <w:rPr>
          <w:sz w:val="28"/>
          <w:szCs w:val="28"/>
          <w:lang w:val="es-ES" w:eastAsia="es-CO"/>
        </w:rPr>
      </w:pPr>
    </w:p>
    <w:p w14:paraId="453A0B36" w14:textId="1A53EED8" w:rsidR="003C1E53" w:rsidRDefault="006828B5" w:rsidP="006828B5">
      <w:pPr>
        <w:pStyle w:val="Ttulo2"/>
        <w:rPr>
          <w:b/>
          <w:bCs/>
          <w:color w:val="000000" w:themeColor="text1"/>
          <w:lang w:val="es-ES" w:eastAsia="es-CO"/>
        </w:rPr>
      </w:pPr>
      <w:bookmarkStart w:id="27" w:name="_Toc207554687"/>
      <w:r>
        <w:rPr>
          <w:b/>
          <w:bCs/>
          <w:color w:val="000000" w:themeColor="text1"/>
          <w:lang w:val="es-ES" w:eastAsia="es-CO"/>
        </w:rPr>
        <w:t xml:space="preserve">4.2 </w:t>
      </w:r>
      <w:r w:rsidR="003C1E53" w:rsidRPr="006828B5">
        <w:rPr>
          <w:b/>
          <w:bCs/>
          <w:color w:val="000000" w:themeColor="text1"/>
          <w:lang w:val="es-ES" w:eastAsia="es-CO"/>
        </w:rPr>
        <w:t xml:space="preserve">Plan de Desarrollo: </w:t>
      </w:r>
      <w:proofErr w:type="spellStart"/>
      <w:r w:rsidR="003C1E53" w:rsidRPr="006828B5">
        <w:rPr>
          <w:b/>
          <w:bCs/>
          <w:color w:val="000000" w:themeColor="text1"/>
          <w:lang w:val="es-ES" w:eastAsia="es-CO"/>
        </w:rPr>
        <w:t>Backlog</w:t>
      </w:r>
      <w:proofErr w:type="spellEnd"/>
      <w:r w:rsidR="003C1E53" w:rsidRPr="006828B5">
        <w:rPr>
          <w:b/>
          <w:bCs/>
          <w:color w:val="000000" w:themeColor="text1"/>
          <w:lang w:val="es-ES" w:eastAsia="es-CO"/>
        </w:rPr>
        <w:t xml:space="preserve"> y Gestión por </w:t>
      </w:r>
      <w:proofErr w:type="spellStart"/>
      <w:r w:rsidR="003C1E53" w:rsidRPr="006828B5">
        <w:rPr>
          <w:b/>
          <w:bCs/>
          <w:color w:val="000000" w:themeColor="text1"/>
          <w:lang w:val="es-ES" w:eastAsia="es-CO"/>
        </w:rPr>
        <w:t>Sprints</w:t>
      </w:r>
      <w:bookmarkEnd w:id="27"/>
      <w:proofErr w:type="spellEnd"/>
    </w:p>
    <w:p w14:paraId="274781ED" w14:textId="77777777" w:rsidR="006828B5" w:rsidRPr="006828B5" w:rsidRDefault="006828B5" w:rsidP="006828B5">
      <w:pPr>
        <w:rPr>
          <w:lang w:val="es-ES" w:eastAsia="es-CO"/>
        </w:rPr>
      </w:pPr>
    </w:p>
    <w:p w14:paraId="5ECCF6C0" w14:textId="77777777" w:rsidR="003C1E53" w:rsidRDefault="003C1E53" w:rsidP="00A32F95">
      <w:pPr>
        <w:jc w:val="both"/>
        <w:rPr>
          <w:sz w:val="28"/>
          <w:szCs w:val="28"/>
          <w:lang w:val="es-ES" w:eastAsia="es-CO"/>
        </w:rPr>
      </w:pPr>
      <w:r>
        <w:rPr>
          <w:sz w:val="28"/>
          <w:szCs w:val="28"/>
          <w:lang w:val="es-ES" w:eastAsia="es-CO"/>
        </w:rPr>
        <w:t xml:space="preserve">El desarrollo del proyecto se gestionará a través de un </w:t>
      </w:r>
      <w:proofErr w:type="spellStart"/>
      <w:r>
        <w:rPr>
          <w:sz w:val="28"/>
          <w:szCs w:val="28"/>
          <w:lang w:val="es-ES" w:eastAsia="es-CO"/>
        </w:rPr>
        <w:t>backlog</w:t>
      </w:r>
      <w:proofErr w:type="spellEnd"/>
      <w:r>
        <w:rPr>
          <w:sz w:val="28"/>
          <w:szCs w:val="28"/>
          <w:lang w:val="es-ES" w:eastAsia="es-CO"/>
        </w:rPr>
        <w:t xml:space="preserve"> inicial, que divide el trabajo en épicas </w:t>
      </w:r>
      <w:proofErr w:type="gramStart"/>
      <w:r>
        <w:rPr>
          <w:sz w:val="28"/>
          <w:szCs w:val="28"/>
          <w:lang w:val="es-ES" w:eastAsia="es-CO"/>
        </w:rPr>
        <w:t>y</w:t>
      </w:r>
      <w:proofErr w:type="gramEnd"/>
      <w:r>
        <w:rPr>
          <w:sz w:val="28"/>
          <w:szCs w:val="28"/>
          <w:lang w:val="es-ES" w:eastAsia="es-CO"/>
        </w:rPr>
        <w:t xml:space="preserve"> historias de usuario con criterios de aceptación claros. Este enfoque ágil permite una entrega incremental y una adaptación flexible a los comentarios del cliente.</w:t>
      </w:r>
    </w:p>
    <w:p w14:paraId="7D1BB7FF" w14:textId="77777777" w:rsidR="006828B5" w:rsidRDefault="006828B5" w:rsidP="00A32F95">
      <w:pPr>
        <w:jc w:val="both"/>
        <w:rPr>
          <w:sz w:val="28"/>
          <w:szCs w:val="28"/>
          <w:lang w:val="es-ES" w:eastAsia="es-CO"/>
        </w:rPr>
      </w:pPr>
    </w:p>
    <w:p w14:paraId="7822FF4F" w14:textId="77777777" w:rsidR="003C1E53" w:rsidRDefault="003C1E53" w:rsidP="006828B5">
      <w:pPr>
        <w:pStyle w:val="Ttulo3"/>
        <w:rPr>
          <w:b/>
          <w:bCs/>
          <w:color w:val="000000" w:themeColor="text1"/>
          <w:lang w:val="es-ES" w:eastAsia="es-CO"/>
        </w:rPr>
      </w:pPr>
      <w:bookmarkStart w:id="28" w:name="_Toc207554688"/>
      <w:r w:rsidRPr="006828B5">
        <w:rPr>
          <w:b/>
          <w:bCs/>
          <w:color w:val="000000" w:themeColor="text1"/>
          <w:lang w:val="es-ES" w:eastAsia="es-CO"/>
        </w:rPr>
        <w:t xml:space="preserve">4.2.1. </w:t>
      </w:r>
      <w:proofErr w:type="spellStart"/>
      <w:r w:rsidRPr="006828B5">
        <w:rPr>
          <w:b/>
          <w:bCs/>
          <w:color w:val="000000" w:themeColor="text1"/>
          <w:lang w:val="es-ES" w:eastAsia="es-CO"/>
        </w:rPr>
        <w:t>Backlog</w:t>
      </w:r>
      <w:proofErr w:type="spellEnd"/>
      <w:r w:rsidRPr="006828B5">
        <w:rPr>
          <w:b/>
          <w:bCs/>
          <w:color w:val="000000" w:themeColor="text1"/>
          <w:lang w:val="es-ES" w:eastAsia="es-CO"/>
        </w:rPr>
        <w:t xml:space="preserve"> Inicial: Épicas y Criterios</w:t>
      </w:r>
      <w:bookmarkEnd w:id="28"/>
    </w:p>
    <w:p w14:paraId="5072B93C" w14:textId="77777777" w:rsidR="006828B5" w:rsidRPr="006828B5" w:rsidRDefault="006828B5" w:rsidP="006828B5">
      <w:pPr>
        <w:rPr>
          <w:lang w:val="es-ES" w:eastAsia="es-CO"/>
        </w:rPr>
      </w:pPr>
    </w:p>
    <w:p w14:paraId="71A9788D" w14:textId="77777777" w:rsidR="003C1E53" w:rsidRDefault="003C1E53" w:rsidP="00A32F95">
      <w:pPr>
        <w:jc w:val="both"/>
        <w:rPr>
          <w:sz w:val="28"/>
          <w:szCs w:val="28"/>
          <w:lang w:val="es-ES" w:eastAsia="es-CO"/>
        </w:rPr>
      </w:pPr>
      <w:r>
        <w:rPr>
          <w:sz w:val="28"/>
          <w:szCs w:val="28"/>
          <w:lang w:val="es-ES" w:eastAsia="es-CO"/>
        </w:rPr>
        <w:t xml:space="preserve"> * Épica E1: Registro y Verificación de Datos: Se enfoca en las funcionalidades de entrada de datos.</w:t>
      </w:r>
    </w:p>
    <w:p w14:paraId="0D82A6FF" w14:textId="77777777" w:rsidR="003C1E53" w:rsidRDefault="003C1E53" w:rsidP="00A32F95">
      <w:pPr>
        <w:jc w:val="both"/>
        <w:rPr>
          <w:sz w:val="28"/>
          <w:szCs w:val="28"/>
          <w:lang w:val="es-ES" w:eastAsia="es-CO"/>
        </w:rPr>
      </w:pPr>
      <w:r>
        <w:rPr>
          <w:sz w:val="28"/>
          <w:szCs w:val="28"/>
          <w:lang w:val="es-ES" w:eastAsia="es-CO"/>
        </w:rPr>
        <w:t xml:space="preserve">   * Historia H1.1 (Ingesta): Carga de datos desde equipos de laboratorio. Los criterios de aceptación incluyen el soporte para formatos CSV/JSON, la validación de esquemas y la persistencia de datos con trazabilidad.</w:t>
      </w:r>
    </w:p>
    <w:p w14:paraId="684D3C28" w14:textId="77777777" w:rsidR="003C1E53" w:rsidRDefault="003C1E53" w:rsidP="00A32F95">
      <w:pPr>
        <w:jc w:val="both"/>
        <w:rPr>
          <w:sz w:val="28"/>
          <w:szCs w:val="28"/>
          <w:lang w:val="es-ES" w:eastAsia="es-CO"/>
        </w:rPr>
      </w:pPr>
      <w:r>
        <w:rPr>
          <w:sz w:val="28"/>
          <w:szCs w:val="28"/>
          <w:lang w:val="es-ES" w:eastAsia="es-CO"/>
        </w:rPr>
        <w:t xml:space="preserve">   * Historia H1.2 (Validación): Motor de validación. Los criterios exigen la capacidad de un analista para configurar reglas, la validación automática y la entrega de resultados claros (Conforme/No Conforme).</w:t>
      </w:r>
    </w:p>
    <w:p w14:paraId="7609BB38" w14:textId="77777777" w:rsidR="003C1E53" w:rsidRDefault="003C1E53" w:rsidP="00A32F95">
      <w:pPr>
        <w:jc w:val="both"/>
        <w:rPr>
          <w:sz w:val="28"/>
          <w:szCs w:val="28"/>
          <w:lang w:val="es-ES" w:eastAsia="es-CO"/>
        </w:rPr>
      </w:pPr>
      <w:r>
        <w:rPr>
          <w:sz w:val="28"/>
          <w:szCs w:val="28"/>
          <w:lang w:val="es-ES" w:eastAsia="es-CO"/>
        </w:rPr>
        <w:t xml:space="preserve"> * Épica E2: Informes y Visualización: Cubre las funcionalidades de salida.</w:t>
      </w:r>
    </w:p>
    <w:p w14:paraId="6E605ABD" w14:textId="77777777" w:rsidR="003C1E53" w:rsidRDefault="003C1E53" w:rsidP="00A32F95">
      <w:pPr>
        <w:jc w:val="both"/>
        <w:rPr>
          <w:sz w:val="28"/>
          <w:szCs w:val="28"/>
          <w:lang w:val="es-ES" w:eastAsia="es-CO"/>
        </w:rPr>
      </w:pPr>
      <w:r>
        <w:rPr>
          <w:sz w:val="28"/>
          <w:szCs w:val="28"/>
          <w:lang w:val="es-ES" w:eastAsia="es-CO"/>
        </w:rPr>
        <w:t xml:space="preserve">   * Historia H2.1 (Informes): Generación de reportes. Se debe generar un PDF con todos los parámetros, resultados y no conformidades.</w:t>
      </w:r>
    </w:p>
    <w:p w14:paraId="0185E732" w14:textId="77777777" w:rsidR="003C1E53" w:rsidRDefault="003C1E53" w:rsidP="00A32F95">
      <w:pPr>
        <w:jc w:val="both"/>
        <w:rPr>
          <w:sz w:val="28"/>
          <w:szCs w:val="28"/>
          <w:lang w:val="es-ES" w:eastAsia="es-CO"/>
        </w:rPr>
      </w:pPr>
      <w:r>
        <w:rPr>
          <w:sz w:val="28"/>
          <w:szCs w:val="28"/>
          <w:lang w:val="es-ES" w:eastAsia="es-CO"/>
        </w:rPr>
        <w:t xml:space="preserve">   * Historia H2.2 (Consulta): Acceso al historial. Los criterios incluyen filtros por fecha, tipo de grano y un tiempo de respuesta medible (RNF: p95 ≤ 2s).</w:t>
      </w:r>
    </w:p>
    <w:p w14:paraId="09031740" w14:textId="77777777" w:rsidR="003C1E53" w:rsidRDefault="003C1E53" w:rsidP="00A32F95">
      <w:pPr>
        <w:jc w:val="both"/>
        <w:rPr>
          <w:sz w:val="28"/>
          <w:szCs w:val="28"/>
          <w:lang w:val="es-ES" w:eastAsia="es-CO"/>
        </w:rPr>
      </w:pPr>
      <w:r>
        <w:rPr>
          <w:sz w:val="28"/>
          <w:szCs w:val="28"/>
          <w:lang w:val="es-ES" w:eastAsia="es-CO"/>
        </w:rPr>
        <w:t xml:space="preserve"> * Épica E3: Plataforma y Seguridad: Aborda los requerimientos no funcionales (RNF).</w:t>
      </w:r>
    </w:p>
    <w:p w14:paraId="569F9A90" w14:textId="77777777" w:rsidR="003C1E53" w:rsidRDefault="003C1E53" w:rsidP="00A32F95">
      <w:pPr>
        <w:jc w:val="both"/>
        <w:rPr>
          <w:sz w:val="28"/>
          <w:szCs w:val="28"/>
          <w:lang w:val="es-ES" w:eastAsia="es-CO"/>
        </w:rPr>
      </w:pPr>
      <w:r>
        <w:rPr>
          <w:sz w:val="28"/>
          <w:szCs w:val="28"/>
          <w:lang w:val="es-ES" w:eastAsia="es-CO"/>
        </w:rPr>
        <w:t xml:space="preserve">   * Historia H3.1 (Autenticación): Control de acceso por roles (Analista/Operador) y registro de accesos en una bitácora.</w:t>
      </w:r>
    </w:p>
    <w:p w14:paraId="43F96103" w14:textId="77777777" w:rsidR="003C1E53" w:rsidRDefault="003C1E53" w:rsidP="00A32F95">
      <w:pPr>
        <w:jc w:val="both"/>
        <w:rPr>
          <w:sz w:val="28"/>
          <w:szCs w:val="28"/>
          <w:lang w:val="es-ES" w:eastAsia="es-CO"/>
        </w:rPr>
      </w:pPr>
      <w:r>
        <w:rPr>
          <w:sz w:val="28"/>
          <w:szCs w:val="28"/>
          <w:lang w:val="es-ES" w:eastAsia="es-CO"/>
        </w:rPr>
        <w:t xml:space="preserve">   * Historia H3.2 (Escalabilidad y Rendimiento): El sistema debe ser capaz de manejar grandes volúmenes de datos. Los criterios incluyen pruebas de carga (</w:t>
      </w:r>
      <w:proofErr w:type="spellStart"/>
      <w:r>
        <w:rPr>
          <w:sz w:val="28"/>
          <w:szCs w:val="28"/>
          <w:lang w:val="es-ES" w:eastAsia="es-CO"/>
        </w:rPr>
        <w:t>JMeter</w:t>
      </w:r>
      <w:proofErr w:type="spellEnd"/>
      <w:r>
        <w:rPr>
          <w:sz w:val="28"/>
          <w:szCs w:val="28"/>
          <w:lang w:val="es-ES" w:eastAsia="es-CO"/>
        </w:rPr>
        <w:t xml:space="preserve"> ≥ 200 </w:t>
      </w:r>
      <w:proofErr w:type="spellStart"/>
      <w:r>
        <w:rPr>
          <w:sz w:val="28"/>
          <w:szCs w:val="28"/>
          <w:lang w:val="es-ES" w:eastAsia="es-CO"/>
        </w:rPr>
        <w:t>req</w:t>
      </w:r>
      <w:proofErr w:type="spellEnd"/>
      <w:r>
        <w:rPr>
          <w:sz w:val="28"/>
          <w:szCs w:val="28"/>
          <w:lang w:val="es-ES" w:eastAsia="es-CO"/>
        </w:rPr>
        <w:t>/min) y el uso de índices y particiones en la base de datos para garantizar la eficiencia.</w:t>
      </w:r>
    </w:p>
    <w:p w14:paraId="79722500" w14:textId="77777777" w:rsidR="005D0C92" w:rsidRDefault="005D0C92" w:rsidP="00A32F95">
      <w:pPr>
        <w:jc w:val="both"/>
        <w:rPr>
          <w:sz w:val="28"/>
          <w:szCs w:val="28"/>
          <w:lang w:val="es-ES" w:eastAsia="es-CO"/>
        </w:rPr>
      </w:pPr>
    </w:p>
    <w:p w14:paraId="510B9864" w14:textId="77777777" w:rsidR="003C1E53" w:rsidRDefault="003C1E53" w:rsidP="005D0C92">
      <w:pPr>
        <w:pStyle w:val="Ttulo3"/>
        <w:rPr>
          <w:b/>
          <w:bCs/>
          <w:color w:val="000000" w:themeColor="text1"/>
          <w:lang w:val="es-ES" w:eastAsia="es-CO"/>
        </w:rPr>
      </w:pPr>
      <w:bookmarkStart w:id="29" w:name="_Toc207554689"/>
      <w:r w:rsidRPr="005D0C92">
        <w:rPr>
          <w:b/>
          <w:bCs/>
          <w:color w:val="000000" w:themeColor="text1"/>
          <w:lang w:val="es-ES" w:eastAsia="es-CO"/>
        </w:rPr>
        <w:t xml:space="preserve">4.2.2. Plan de Trabajo: 3 </w:t>
      </w:r>
      <w:proofErr w:type="spellStart"/>
      <w:r w:rsidRPr="005D0C92">
        <w:rPr>
          <w:b/>
          <w:bCs/>
          <w:color w:val="000000" w:themeColor="text1"/>
          <w:lang w:val="es-ES" w:eastAsia="es-CO"/>
        </w:rPr>
        <w:t>Sprints</w:t>
      </w:r>
      <w:proofErr w:type="spellEnd"/>
      <w:r w:rsidRPr="005D0C92">
        <w:rPr>
          <w:b/>
          <w:bCs/>
          <w:color w:val="000000" w:themeColor="text1"/>
          <w:lang w:val="es-ES" w:eastAsia="es-CO"/>
        </w:rPr>
        <w:t xml:space="preserve"> de una Semana</w:t>
      </w:r>
      <w:bookmarkEnd w:id="29"/>
    </w:p>
    <w:p w14:paraId="152E4720" w14:textId="77777777" w:rsidR="005D0C92" w:rsidRPr="005D0C92" w:rsidRDefault="005D0C92" w:rsidP="005D0C92">
      <w:pPr>
        <w:rPr>
          <w:lang w:val="es-ES" w:eastAsia="es-CO"/>
        </w:rPr>
      </w:pPr>
    </w:p>
    <w:p w14:paraId="44E2082C" w14:textId="77777777" w:rsidR="003C1E53" w:rsidRDefault="003C1E53" w:rsidP="00A32F95">
      <w:pPr>
        <w:jc w:val="both"/>
        <w:rPr>
          <w:sz w:val="28"/>
          <w:szCs w:val="28"/>
          <w:lang w:val="es-ES" w:eastAsia="es-CO"/>
        </w:rPr>
      </w:pPr>
      <w:r>
        <w:rPr>
          <w:sz w:val="28"/>
          <w:szCs w:val="28"/>
          <w:lang w:val="es-ES" w:eastAsia="es-CO"/>
        </w:rPr>
        <w:t xml:space="preserve">El desarrollo se ha planificado en tres </w:t>
      </w:r>
      <w:proofErr w:type="spellStart"/>
      <w:r>
        <w:rPr>
          <w:sz w:val="28"/>
          <w:szCs w:val="28"/>
          <w:lang w:val="es-ES" w:eastAsia="es-CO"/>
        </w:rPr>
        <w:t>sprints</w:t>
      </w:r>
      <w:proofErr w:type="spellEnd"/>
      <w:r>
        <w:rPr>
          <w:sz w:val="28"/>
          <w:szCs w:val="28"/>
          <w:lang w:val="es-ES" w:eastAsia="es-CO"/>
        </w:rPr>
        <w:t xml:space="preserve"> de una semana, cada uno con objetivos claros y entregables definidos.</w:t>
      </w:r>
    </w:p>
    <w:p w14:paraId="2E6063A4" w14:textId="77777777" w:rsidR="003C1E53" w:rsidRDefault="003C1E53" w:rsidP="00A32F95">
      <w:pPr>
        <w:jc w:val="both"/>
        <w:rPr>
          <w:sz w:val="28"/>
          <w:szCs w:val="28"/>
          <w:lang w:val="es-ES" w:eastAsia="es-CO"/>
        </w:rPr>
      </w:pPr>
      <w:r>
        <w:rPr>
          <w:sz w:val="28"/>
          <w:szCs w:val="28"/>
          <w:lang w:val="es-ES" w:eastAsia="es-CO"/>
        </w:rPr>
        <w:t xml:space="preserve"> * Sprint 1 (Arquitectura y Diseño): El objetivo es sentar las bases. Se dedicarán los primeros días a investigar y tomar la decisión sobre el enfoque híbrido. Al final del sprint, se tendrán definidos los diagramas de contexto, contenedores y componentes, listos para la implementación.</w:t>
      </w:r>
    </w:p>
    <w:p w14:paraId="42DB5462" w14:textId="77777777" w:rsidR="003C1E53" w:rsidRDefault="003C1E53" w:rsidP="00A32F95">
      <w:pPr>
        <w:jc w:val="both"/>
        <w:rPr>
          <w:sz w:val="28"/>
          <w:szCs w:val="28"/>
          <w:lang w:val="es-ES" w:eastAsia="es-CO"/>
        </w:rPr>
      </w:pPr>
      <w:r>
        <w:rPr>
          <w:sz w:val="28"/>
          <w:szCs w:val="28"/>
          <w:lang w:val="es-ES" w:eastAsia="es-CO"/>
        </w:rPr>
        <w:t xml:space="preserve"> * Sprint 2 (Implementación del Núcleo): La meta es construir el esqueleto funcional del sistema. Se crearán los proyectos .NET para la API y los servicios en segundo plano. Se desarrollarán los módulos de ingesta y validación, y se modelarán las tablas en SQL Server. Los entregables incluirán el código base, scripts SQL y una colección de </w:t>
      </w:r>
      <w:proofErr w:type="spellStart"/>
      <w:r>
        <w:rPr>
          <w:sz w:val="28"/>
          <w:szCs w:val="28"/>
          <w:lang w:val="es-ES" w:eastAsia="es-CO"/>
        </w:rPr>
        <w:t>Postman</w:t>
      </w:r>
      <w:proofErr w:type="spellEnd"/>
      <w:r>
        <w:rPr>
          <w:sz w:val="28"/>
          <w:szCs w:val="28"/>
          <w:lang w:val="es-ES" w:eastAsia="es-CO"/>
        </w:rPr>
        <w:t xml:space="preserve"> para las pruebas iniciales.</w:t>
      </w:r>
    </w:p>
    <w:p w14:paraId="73410A37" w14:textId="77777777" w:rsidR="003C1E53" w:rsidRDefault="003C1E53" w:rsidP="00A32F95">
      <w:pPr>
        <w:jc w:val="both"/>
        <w:rPr>
          <w:sz w:val="28"/>
          <w:szCs w:val="28"/>
          <w:lang w:val="es-ES" w:eastAsia="es-CO"/>
        </w:rPr>
      </w:pPr>
      <w:r>
        <w:rPr>
          <w:sz w:val="28"/>
          <w:szCs w:val="28"/>
          <w:lang w:val="es-ES" w:eastAsia="es-CO"/>
        </w:rPr>
        <w:t xml:space="preserve"> * Sprint 3 (Informes y Calidad): Se completarán las funcionalidades clave. Se creará el servicio de reportes en PDF, se implementarán los filtros de consulta, la autenticación por roles y, lo más importante, se realizarán pruebas de rendimiento con </w:t>
      </w:r>
      <w:proofErr w:type="spellStart"/>
      <w:r>
        <w:rPr>
          <w:sz w:val="28"/>
          <w:szCs w:val="28"/>
          <w:lang w:val="es-ES" w:eastAsia="es-CO"/>
        </w:rPr>
        <w:t>JMeter</w:t>
      </w:r>
      <w:proofErr w:type="spellEnd"/>
      <w:r>
        <w:rPr>
          <w:sz w:val="28"/>
          <w:szCs w:val="28"/>
          <w:lang w:val="es-ES" w:eastAsia="es-CO"/>
        </w:rPr>
        <w:t>. Los entregables finales serán los reportes, los resultados de las pruebas y la documentación para el usuario y el administrador.</w:t>
      </w:r>
    </w:p>
    <w:p w14:paraId="2131DF49" w14:textId="77777777" w:rsidR="003C1E53" w:rsidRDefault="003C1E53" w:rsidP="00D460C5">
      <w:pPr>
        <w:pStyle w:val="Ttulo2"/>
        <w:rPr>
          <w:b/>
          <w:bCs/>
          <w:color w:val="000000" w:themeColor="text1"/>
          <w:lang w:val="es-ES" w:eastAsia="es-CO"/>
        </w:rPr>
      </w:pPr>
      <w:bookmarkStart w:id="30" w:name="_Toc207554690"/>
      <w:r w:rsidRPr="00EF75F8">
        <w:rPr>
          <w:b/>
          <w:bCs/>
          <w:color w:val="000000" w:themeColor="text1"/>
          <w:lang w:val="es-ES" w:eastAsia="es-CO"/>
        </w:rPr>
        <w:t>4.3. Riesgos y Estrategias de Mitigación</w:t>
      </w:r>
      <w:bookmarkEnd w:id="30"/>
    </w:p>
    <w:p w14:paraId="42C9704E" w14:textId="77777777" w:rsidR="00EF75F8" w:rsidRPr="00EF75F8" w:rsidRDefault="00EF75F8" w:rsidP="00EF75F8">
      <w:pPr>
        <w:rPr>
          <w:lang w:val="es-ES" w:eastAsia="es-CO"/>
        </w:rPr>
      </w:pPr>
    </w:p>
    <w:p w14:paraId="114FBE60" w14:textId="77777777" w:rsidR="003C1E53" w:rsidRDefault="003C1E53" w:rsidP="00A32F95">
      <w:pPr>
        <w:jc w:val="both"/>
        <w:rPr>
          <w:sz w:val="28"/>
          <w:szCs w:val="28"/>
          <w:lang w:val="es-ES" w:eastAsia="es-CO"/>
        </w:rPr>
      </w:pPr>
      <w:r>
        <w:rPr>
          <w:sz w:val="28"/>
          <w:szCs w:val="28"/>
          <w:lang w:val="es-ES" w:eastAsia="es-CO"/>
        </w:rPr>
        <w:t>Se ha realizado un análisis de riesgos para identificar posibles obstáculos y establecer planes de mitigación.</w:t>
      </w:r>
    </w:p>
    <w:p w14:paraId="3B472DF6" w14:textId="77777777" w:rsidR="003C1E53" w:rsidRDefault="003C1E53" w:rsidP="00A32F95">
      <w:pPr>
        <w:jc w:val="both"/>
        <w:rPr>
          <w:sz w:val="28"/>
          <w:szCs w:val="28"/>
          <w:lang w:val="es-ES" w:eastAsia="es-CO"/>
        </w:rPr>
      </w:pPr>
      <w:r>
        <w:rPr>
          <w:sz w:val="28"/>
          <w:szCs w:val="28"/>
          <w:lang w:val="es-ES" w:eastAsia="es-CO"/>
        </w:rPr>
        <w:t xml:space="preserve"> * Riesgo: Integración con equipos de laboratorio propietarios: Estos equipos pueden tener protocolos de comunicación complejos.</w:t>
      </w:r>
    </w:p>
    <w:p w14:paraId="34BAFBFA" w14:textId="77777777" w:rsidR="003C1E53" w:rsidRDefault="003C1E53" w:rsidP="00A32F95">
      <w:pPr>
        <w:jc w:val="both"/>
        <w:rPr>
          <w:sz w:val="28"/>
          <w:szCs w:val="28"/>
          <w:lang w:val="es-ES" w:eastAsia="es-CO"/>
        </w:rPr>
      </w:pPr>
      <w:r>
        <w:rPr>
          <w:sz w:val="28"/>
          <w:szCs w:val="28"/>
          <w:lang w:val="es-ES" w:eastAsia="es-CO"/>
        </w:rPr>
        <w:t xml:space="preserve">   * Mitigación: Se ha definido un plan B que permite la importación de datos a través de archivos estandarizados (CSV), asegurando la continuidad del flujo de trabajo incluso si la conexión directa falla.</w:t>
      </w:r>
    </w:p>
    <w:p w14:paraId="046175D9" w14:textId="77777777" w:rsidR="003C1E53" w:rsidRDefault="003C1E53" w:rsidP="00A32F95">
      <w:pPr>
        <w:jc w:val="both"/>
        <w:rPr>
          <w:sz w:val="28"/>
          <w:szCs w:val="28"/>
          <w:lang w:val="es-ES" w:eastAsia="es-CO"/>
        </w:rPr>
      </w:pPr>
      <w:r>
        <w:rPr>
          <w:sz w:val="28"/>
          <w:szCs w:val="28"/>
          <w:lang w:val="es-ES" w:eastAsia="es-CO"/>
        </w:rPr>
        <w:t xml:space="preserve"> * Riesgo: Rendimiento con grandes lotes: La base de datos podría ralentizarse con un gran volumen de registros.</w:t>
      </w:r>
    </w:p>
    <w:p w14:paraId="29F2B902" w14:textId="77777777" w:rsidR="003C1E53" w:rsidRDefault="003C1E53" w:rsidP="00A32F95">
      <w:pPr>
        <w:jc w:val="both"/>
        <w:rPr>
          <w:sz w:val="28"/>
          <w:szCs w:val="28"/>
          <w:lang w:val="es-ES" w:eastAsia="es-CO"/>
        </w:rPr>
      </w:pPr>
      <w:r>
        <w:rPr>
          <w:sz w:val="28"/>
          <w:szCs w:val="28"/>
          <w:lang w:val="es-ES" w:eastAsia="es-CO"/>
        </w:rPr>
        <w:t xml:space="preserve">   * Mitigación: Desde el diseño, se ha planificado el uso de índices compuestos y particiones por fecha/lote en SQL Server. Además, las pruebas de rendimiento en el Sprint 3 permitirán ajustar las consultas y la infraestructura de manera proactiva.</w:t>
      </w:r>
    </w:p>
    <w:p w14:paraId="5FB05DE3" w14:textId="77777777" w:rsidR="003C1E53" w:rsidRDefault="003C1E53" w:rsidP="00A32F95">
      <w:pPr>
        <w:jc w:val="both"/>
        <w:rPr>
          <w:sz w:val="28"/>
          <w:szCs w:val="28"/>
          <w:lang w:val="es-ES" w:eastAsia="es-CO"/>
        </w:rPr>
      </w:pPr>
      <w:r>
        <w:rPr>
          <w:sz w:val="28"/>
          <w:szCs w:val="28"/>
          <w:lang w:val="es-ES" w:eastAsia="es-CO"/>
        </w:rPr>
        <w:t xml:space="preserve"> * Riesgo: Cambios en las reglas de calidad: Los estándares de la industria pueden evolucionar.</w:t>
      </w:r>
    </w:p>
    <w:p w14:paraId="0C0EB758" w14:textId="77777777" w:rsidR="003C1E53" w:rsidRDefault="003C1E53" w:rsidP="00A32F95">
      <w:pPr>
        <w:jc w:val="both"/>
        <w:rPr>
          <w:sz w:val="28"/>
          <w:szCs w:val="28"/>
          <w:lang w:val="es-ES" w:eastAsia="es-CO"/>
        </w:rPr>
      </w:pPr>
      <w:r>
        <w:rPr>
          <w:sz w:val="28"/>
          <w:szCs w:val="28"/>
          <w:lang w:val="es-ES" w:eastAsia="es-CO"/>
        </w:rPr>
        <w:t xml:space="preserve">   * Mitigación: La arquitectura se ha diseñado con la capacidad de versionar las reglas de validación en la base de datos y controlar las migraciones, lo que permite adaptaciones sin afectar el historial de resultados.</w:t>
      </w:r>
    </w:p>
    <w:p w14:paraId="2B9C5155" w14:textId="77777777" w:rsidR="003C1E53" w:rsidRDefault="003C1E53" w:rsidP="00A32F95">
      <w:pPr>
        <w:jc w:val="both"/>
        <w:rPr>
          <w:sz w:val="28"/>
          <w:szCs w:val="28"/>
          <w:lang w:val="es-ES" w:eastAsia="es-CO"/>
        </w:rPr>
      </w:pPr>
      <w:r>
        <w:rPr>
          <w:sz w:val="28"/>
          <w:szCs w:val="28"/>
          <w:lang w:val="es-ES" w:eastAsia="es-CO"/>
        </w:rPr>
        <w:t>Este plan de desarrollo, meticulosamente estructurado, no solo define qué construir, sino también cómo y por qué, garantizando un proyecto robusto, escalable y alineado con los objetivos del negocio.</w:t>
      </w:r>
    </w:p>
    <w:p w14:paraId="22DD1047" w14:textId="77777777" w:rsidR="00123E27" w:rsidRDefault="00123E27" w:rsidP="00A32F95">
      <w:pPr>
        <w:jc w:val="both"/>
        <w:rPr>
          <w:sz w:val="28"/>
          <w:szCs w:val="28"/>
          <w:lang w:val="es-ES" w:eastAsia="es-CO"/>
        </w:rPr>
      </w:pPr>
    </w:p>
    <w:p w14:paraId="46C6F583" w14:textId="620899B1" w:rsidR="00590DFE" w:rsidRDefault="00590DFE" w:rsidP="00917639">
      <w:pPr>
        <w:pStyle w:val="Ttulo1"/>
        <w:numPr>
          <w:ilvl w:val="0"/>
          <w:numId w:val="3"/>
        </w:numPr>
        <w:jc w:val="center"/>
        <w:rPr>
          <w:b/>
          <w:bCs/>
          <w:color w:val="000000" w:themeColor="text1"/>
          <w:lang w:val="es-ES" w:eastAsia="es-CO"/>
        </w:rPr>
      </w:pPr>
      <w:bookmarkStart w:id="31" w:name="_Toc207554691"/>
      <w:r w:rsidRPr="00A57F50">
        <w:rPr>
          <w:b/>
          <w:bCs/>
          <w:color w:val="000000" w:themeColor="text1"/>
          <w:lang w:val="es-ES" w:eastAsia="es-CO"/>
        </w:rPr>
        <w:t>Control de Acceso y Casos de Uso del Sistema</w:t>
      </w:r>
      <w:bookmarkEnd w:id="31"/>
    </w:p>
    <w:p w14:paraId="64D52701" w14:textId="77777777" w:rsidR="00123E27" w:rsidRDefault="00123E27" w:rsidP="00123E27">
      <w:pPr>
        <w:rPr>
          <w:lang w:val="es-ES" w:eastAsia="es-CO"/>
        </w:rPr>
      </w:pPr>
    </w:p>
    <w:p w14:paraId="604636D1" w14:textId="42814D93" w:rsidR="00123E27" w:rsidRPr="00123E27" w:rsidRDefault="00123E27" w:rsidP="00123E27">
      <w:pPr>
        <w:rPr>
          <w:lang w:val="es-ES" w:eastAsia="es-CO"/>
        </w:rPr>
      </w:pPr>
      <w:r>
        <w:rPr>
          <w:noProof/>
          <w:lang w:val="es-ES" w:eastAsia="es-ES"/>
        </w:rPr>
        <w:drawing>
          <wp:inline distT="0" distB="0" distL="0" distR="0" wp14:anchorId="402066DA" wp14:editId="02C7BEEF">
            <wp:extent cx="4838700" cy="512793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9217" cy="5128485"/>
                    </a:xfrm>
                    <a:prstGeom prst="rect">
                      <a:avLst/>
                    </a:prstGeom>
                    <a:noFill/>
                  </pic:spPr>
                </pic:pic>
              </a:graphicData>
            </a:graphic>
          </wp:inline>
        </w:drawing>
      </w:r>
    </w:p>
    <w:p w14:paraId="4DF58278" w14:textId="77777777" w:rsidR="00917639" w:rsidRPr="00917639" w:rsidRDefault="00917639" w:rsidP="00917639">
      <w:pPr>
        <w:rPr>
          <w:lang w:val="es-ES" w:eastAsia="es-CO"/>
        </w:rPr>
      </w:pPr>
    </w:p>
    <w:p w14:paraId="59C57F6D" w14:textId="77777777" w:rsidR="00590DFE" w:rsidRDefault="00590DFE" w:rsidP="00A32F95">
      <w:pPr>
        <w:jc w:val="both"/>
        <w:rPr>
          <w:sz w:val="28"/>
          <w:szCs w:val="28"/>
          <w:lang w:val="es-ES" w:eastAsia="es-CO"/>
        </w:rPr>
      </w:pPr>
      <w:r>
        <w:rPr>
          <w:sz w:val="28"/>
          <w:szCs w:val="28"/>
          <w:lang w:val="es-ES" w:eastAsia="es-CO"/>
        </w:rPr>
        <w:t>La seguridad y la eficiencia de un sistema son tan sólidas como su diseño de control de acceso. En nuestro caso, hemos implementado un modelo de control de acceso basado en roles (RBAC), una estrategia de seguridad que asigna permisos de usuario según su función dentro de la organización. Esto no solo simplifica la administración, sino que también garantiza que cada usuario solo pueda realizar las acciones necesarias para su trabajo, minimizando los riesgos de acceso no autorizado y errores.</w:t>
      </w:r>
    </w:p>
    <w:p w14:paraId="7C1F38D7" w14:textId="77777777" w:rsidR="00917639" w:rsidRDefault="00917639" w:rsidP="00A32F95">
      <w:pPr>
        <w:jc w:val="both"/>
        <w:rPr>
          <w:sz w:val="28"/>
          <w:szCs w:val="28"/>
          <w:lang w:val="es-ES" w:eastAsia="es-CO"/>
        </w:rPr>
      </w:pPr>
    </w:p>
    <w:p w14:paraId="08B65477" w14:textId="2208D51C" w:rsidR="00590DFE" w:rsidRDefault="00461499" w:rsidP="00917639">
      <w:pPr>
        <w:pStyle w:val="Ttulo2"/>
        <w:rPr>
          <w:b/>
          <w:bCs/>
          <w:color w:val="000000" w:themeColor="text1"/>
          <w:lang w:val="es-ES" w:eastAsia="es-CO"/>
        </w:rPr>
      </w:pPr>
      <w:bookmarkStart w:id="32" w:name="_Toc207554692"/>
      <w:r w:rsidRPr="006E73F8">
        <w:rPr>
          <w:b/>
          <w:bCs/>
          <w:color w:val="000000" w:themeColor="text1"/>
          <w:lang w:val="es-ES" w:eastAsia="es-CO"/>
        </w:rPr>
        <w:t>5.1</w:t>
      </w:r>
      <w:r>
        <w:rPr>
          <w:b/>
          <w:bCs/>
          <w:color w:val="000000" w:themeColor="text1"/>
          <w:lang w:val="es-ES" w:eastAsia="es-CO"/>
        </w:rPr>
        <w:t xml:space="preserve"> </w:t>
      </w:r>
      <w:r w:rsidR="00590DFE" w:rsidRPr="00917639">
        <w:rPr>
          <w:b/>
          <w:bCs/>
          <w:color w:val="000000" w:themeColor="text1"/>
          <w:lang w:val="es-ES" w:eastAsia="es-CO"/>
        </w:rPr>
        <w:t>Roles y Responsabilidades Fundamentales</w:t>
      </w:r>
      <w:bookmarkEnd w:id="32"/>
    </w:p>
    <w:p w14:paraId="1DEF8387" w14:textId="77777777" w:rsidR="00461499" w:rsidRPr="00461499" w:rsidRDefault="00461499" w:rsidP="00461499">
      <w:pPr>
        <w:rPr>
          <w:lang w:val="es-ES" w:eastAsia="es-CO"/>
        </w:rPr>
      </w:pPr>
    </w:p>
    <w:p w14:paraId="55D300DE" w14:textId="77777777" w:rsidR="00590DFE" w:rsidRDefault="00590DFE" w:rsidP="00A32F95">
      <w:pPr>
        <w:jc w:val="both"/>
        <w:rPr>
          <w:sz w:val="28"/>
          <w:szCs w:val="28"/>
          <w:lang w:val="es-ES" w:eastAsia="es-CO"/>
        </w:rPr>
      </w:pPr>
      <w:r>
        <w:rPr>
          <w:sz w:val="28"/>
          <w:szCs w:val="28"/>
          <w:lang w:val="es-ES" w:eastAsia="es-CO"/>
        </w:rPr>
        <w:t>El diseño del sistema de clasificación de granos se basa en una jerarquía clara de roles, cada uno con responsabilidades específicas que reflejan el flujo de trabajo real en una planta de procesamiento.</w:t>
      </w:r>
    </w:p>
    <w:p w14:paraId="1AD521DD" w14:textId="77777777" w:rsidR="00590DFE" w:rsidRDefault="00590DFE" w:rsidP="00A32F95">
      <w:pPr>
        <w:jc w:val="both"/>
        <w:rPr>
          <w:sz w:val="28"/>
          <w:szCs w:val="28"/>
          <w:lang w:val="es-ES" w:eastAsia="es-CO"/>
        </w:rPr>
      </w:pPr>
      <w:r>
        <w:rPr>
          <w:sz w:val="28"/>
          <w:szCs w:val="28"/>
          <w:lang w:val="es-ES" w:eastAsia="es-CO"/>
        </w:rPr>
        <w:t xml:space="preserve"> * Operador: Este rol es la columna vertebral de la operación diaria. El Operador tiene la tarea principal de interactuar directamente con el material físico y los equipos para la captura de datos. Sus responsabilidades están estrictamente definidas:</w:t>
      </w:r>
    </w:p>
    <w:p w14:paraId="7D80CD42" w14:textId="77777777" w:rsidR="00590DFE" w:rsidRDefault="00590DFE" w:rsidP="00A32F95">
      <w:pPr>
        <w:jc w:val="both"/>
        <w:rPr>
          <w:sz w:val="28"/>
          <w:szCs w:val="28"/>
          <w:lang w:val="es-ES" w:eastAsia="es-CO"/>
        </w:rPr>
      </w:pPr>
      <w:r>
        <w:rPr>
          <w:sz w:val="28"/>
          <w:szCs w:val="28"/>
          <w:lang w:val="es-ES" w:eastAsia="es-CO"/>
        </w:rPr>
        <w:t xml:space="preserve">   * Ingresar información de lotes: Registran los detalles iniciales de cada lote de granos que llega, lo que es el punto de partida para la trazabilidad.</w:t>
      </w:r>
    </w:p>
    <w:p w14:paraId="514F6319" w14:textId="77777777" w:rsidR="00590DFE" w:rsidRDefault="00590DFE" w:rsidP="00A32F95">
      <w:pPr>
        <w:jc w:val="both"/>
        <w:rPr>
          <w:sz w:val="28"/>
          <w:szCs w:val="28"/>
          <w:lang w:val="es-ES" w:eastAsia="es-CO"/>
        </w:rPr>
      </w:pPr>
      <w:r>
        <w:rPr>
          <w:sz w:val="28"/>
          <w:szCs w:val="28"/>
          <w:lang w:val="es-ES" w:eastAsia="es-CO"/>
        </w:rPr>
        <w:t xml:space="preserve">   * Realizar inspecciones: Llevan a cabo las inspecciones físicas y registran los datos de calidad (como humedad e impurezas) que el sistema necesita para su posterior análisis.</w:t>
      </w:r>
    </w:p>
    <w:p w14:paraId="6D99952A" w14:textId="77777777" w:rsidR="00590DFE" w:rsidRDefault="00590DFE" w:rsidP="00A32F95">
      <w:pPr>
        <w:jc w:val="both"/>
        <w:rPr>
          <w:sz w:val="28"/>
          <w:szCs w:val="28"/>
          <w:lang w:val="es-ES" w:eastAsia="es-CO"/>
        </w:rPr>
      </w:pPr>
      <w:r>
        <w:rPr>
          <w:sz w:val="28"/>
          <w:szCs w:val="28"/>
          <w:lang w:val="es-ES" w:eastAsia="es-CO"/>
        </w:rPr>
        <w:t xml:space="preserve">   * Generar reportes básicos: Pueden producir informes preliminares para su propio uso o para compartir con el Analista, lo que agiliza la comunicación en la línea de producción.</w:t>
      </w:r>
    </w:p>
    <w:p w14:paraId="37FC595B" w14:textId="77777777" w:rsidR="00590DFE" w:rsidRDefault="00590DFE" w:rsidP="00A32F95">
      <w:pPr>
        <w:jc w:val="both"/>
        <w:rPr>
          <w:sz w:val="28"/>
          <w:szCs w:val="28"/>
          <w:lang w:val="es-ES" w:eastAsia="es-CO"/>
        </w:rPr>
      </w:pPr>
      <w:r>
        <w:rPr>
          <w:sz w:val="28"/>
          <w:szCs w:val="28"/>
          <w:lang w:val="es-ES" w:eastAsia="es-CO"/>
        </w:rPr>
        <w:t xml:space="preserve">     Este rol es crucial para alimentar el sistema con información precisa desde la primera etapa del proceso.</w:t>
      </w:r>
    </w:p>
    <w:p w14:paraId="66FCBD84" w14:textId="77777777" w:rsidR="00590DFE" w:rsidRDefault="00590DFE" w:rsidP="00A32F95">
      <w:pPr>
        <w:jc w:val="both"/>
        <w:rPr>
          <w:sz w:val="28"/>
          <w:szCs w:val="28"/>
          <w:lang w:val="es-ES" w:eastAsia="es-CO"/>
        </w:rPr>
      </w:pPr>
      <w:r>
        <w:rPr>
          <w:sz w:val="28"/>
          <w:szCs w:val="28"/>
          <w:lang w:val="es-ES" w:eastAsia="es-CO"/>
        </w:rPr>
        <w:t xml:space="preserve"> * Analista: A diferencia del Operador, el Analista tiene una función más estratégica y técnica. Su trabajo se centra en la gestión de la calidad y el análisis de los datos. Sus responsabilidades incluyen:</w:t>
      </w:r>
    </w:p>
    <w:p w14:paraId="08FF5968" w14:textId="77777777" w:rsidR="00590DFE" w:rsidRDefault="00590DFE" w:rsidP="00A32F95">
      <w:pPr>
        <w:jc w:val="both"/>
        <w:rPr>
          <w:sz w:val="28"/>
          <w:szCs w:val="28"/>
          <w:lang w:val="es-ES" w:eastAsia="es-CO"/>
        </w:rPr>
      </w:pPr>
      <w:r>
        <w:rPr>
          <w:sz w:val="28"/>
          <w:szCs w:val="28"/>
          <w:lang w:val="es-ES" w:eastAsia="es-CO"/>
        </w:rPr>
        <w:t xml:space="preserve">   * Configurar estándares de calidad: Son los únicos autorizados para definir los parámetros y umbrales que el sistema utilizará para evaluar la calidad de los granos. Esto asegura que el análisis se base en las normativas correctas.</w:t>
      </w:r>
    </w:p>
    <w:p w14:paraId="4715A633" w14:textId="77777777" w:rsidR="00590DFE" w:rsidRDefault="00590DFE" w:rsidP="00A32F95">
      <w:pPr>
        <w:jc w:val="both"/>
        <w:rPr>
          <w:sz w:val="28"/>
          <w:szCs w:val="28"/>
          <w:lang w:val="es-ES" w:eastAsia="es-CO"/>
        </w:rPr>
      </w:pPr>
      <w:r>
        <w:rPr>
          <w:sz w:val="28"/>
          <w:szCs w:val="28"/>
          <w:lang w:val="es-ES" w:eastAsia="es-CO"/>
        </w:rPr>
        <w:t xml:space="preserve">   * Verificar y validar los datos: Analizan los resultados de las inspecciones realizadas por el Operador, asegurando la coherencia y la precisión.</w:t>
      </w:r>
    </w:p>
    <w:p w14:paraId="2495CDF1" w14:textId="77777777" w:rsidR="00590DFE" w:rsidRDefault="00590DFE" w:rsidP="00A32F95">
      <w:pPr>
        <w:jc w:val="both"/>
        <w:rPr>
          <w:sz w:val="28"/>
          <w:szCs w:val="28"/>
          <w:lang w:val="es-ES" w:eastAsia="es-CO"/>
        </w:rPr>
      </w:pPr>
      <w:r>
        <w:rPr>
          <w:sz w:val="28"/>
          <w:szCs w:val="28"/>
          <w:lang w:val="es-ES" w:eastAsia="es-CO"/>
        </w:rPr>
        <w:t xml:space="preserve">   * Registrar conclusiones finales: Con base en su análisis, solo ellos pueden registrar las conclusiones definitivas, que son esenciales para la toma de decisiones de negocio.</w:t>
      </w:r>
    </w:p>
    <w:p w14:paraId="220A611B" w14:textId="77777777" w:rsidR="00590DFE" w:rsidRDefault="00590DFE" w:rsidP="00A32F95">
      <w:pPr>
        <w:jc w:val="both"/>
        <w:rPr>
          <w:sz w:val="28"/>
          <w:szCs w:val="28"/>
          <w:lang w:val="es-ES" w:eastAsia="es-CO"/>
        </w:rPr>
      </w:pPr>
      <w:r>
        <w:rPr>
          <w:sz w:val="28"/>
          <w:szCs w:val="28"/>
          <w:lang w:val="es-ES" w:eastAsia="es-CO"/>
        </w:rPr>
        <w:t xml:space="preserve">     Su rol es vital para convertir los datos brutos en inteligencia de negocio utilizable.</w:t>
      </w:r>
    </w:p>
    <w:p w14:paraId="033C1863" w14:textId="77777777" w:rsidR="00590DFE" w:rsidRDefault="00590DFE" w:rsidP="00A32F95">
      <w:pPr>
        <w:jc w:val="both"/>
        <w:rPr>
          <w:sz w:val="28"/>
          <w:szCs w:val="28"/>
          <w:lang w:val="es-ES" w:eastAsia="es-CO"/>
        </w:rPr>
      </w:pPr>
      <w:r>
        <w:rPr>
          <w:sz w:val="28"/>
          <w:szCs w:val="28"/>
          <w:lang w:val="es-ES" w:eastAsia="es-CO"/>
        </w:rPr>
        <w:t xml:space="preserve"> * Súper Usuario: Este rol es el administrador supremo del sistema. Su función no es operativa, sino de gestión y control. Sus responsabilidades son las de mayor nivel de privilegio:</w:t>
      </w:r>
    </w:p>
    <w:p w14:paraId="33803DB2" w14:textId="77777777" w:rsidR="00590DFE" w:rsidRDefault="00590DFE" w:rsidP="00A32F95">
      <w:pPr>
        <w:jc w:val="both"/>
        <w:rPr>
          <w:sz w:val="28"/>
          <w:szCs w:val="28"/>
          <w:lang w:val="es-ES" w:eastAsia="es-CO"/>
        </w:rPr>
      </w:pPr>
      <w:r>
        <w:rPr>
          <w:sz w:val="28"/>
          <w:szCs w:val="28"/>
          <w:lang w:val="es-ES" w:eastAsia="es-CO"/>
        </w:rPr>
        <w:t xml:space="preserve">   * Gestión de roles y usuarios: Tienen la capacidad de crear, modificar y eliminar los roles de Operador y Analista, lo que garantiza que el sistema siempre esté alineado con la estructura organizacional.</w:t>
      </w:r>
    </w:p>
    <w:p w14:paraId="59CBA431" w14:textId="77777777" w:rsidR="00590DFE" w:rsidRDefault="00590DFE" w:rsidP="00A32F95">
      <w:pPr>
        <w:jc w:val="both"/>
        <w:rPr>
          <w:sz w:val="28"/>
          <w:szCs w:val="28"/>
          <w:lang w:val="es-ES" w:eastAsia="es-CO"/>
        </w:rPr>
      </w:pPr>
      <w:r>
        <w:rPr>
          <w:sz w:val="28"/>
          <w:szCs w:val="28"/>
          <w:lang w:val="es-ES" w:eastAsia="es-CO"/>
        </w:rPr>
        <w:t xml:space="preserve">   * Inserción de parámetros críticos: Pueden ingresar y modificar parámetros vitales del sistema, como las bases de datos externas o las configuraciones de seguridad.</w:t>
      </w:r>
    </w:p>
    <w:p w14:paraId="7466C410" w14:textId="77777777" w:rsidR="00590DFE" w:rsidRDefault="00590DFE" w:rsidP="00A32F95">
      <w:pPr>
        <w:jc w:val="both"/>
        <w:rPr>
          <w:sz w:val="28"/>
          <w:szCs w:val="28"/>
          <w:lang w:val="es-ES" w:eastAsia="es-CO"/>
        </w:rPr>
      </w:pPr>
      <w:r>
        <w:rPr>
          <w:sz w:val="28"/>
          <w:szCs w:val="28"/>
          <w:lang w:val="es-ES" w:eastAsia="es-CO"/>
        </w:rPr>
        <w:t xml:space="preserve">   * Supervisión del sistema: Tienen acceso completo para auditar el uso del sistema y asegurar que la base de datos se mantenga íntegra y sin errores.</w:t>
      </w:r>
    </w:p>
    <w:p w14:paraId="257C98F8" w14:textId="77777777" w:rsidR="00590DFE" w:rsidRDefault="00590DFE" w:rsidP="00A32F95">
      <w:pPr>
        <w:jc w:val="both"/>
        <w:rPr>
          <w:sz w:val="28"/>
          <w:szCs w:val="28"/>
          <w:lang w:val="es-ES" w:eastAsia="es-CO"/>
        </w:rPr>
      </w:pPr>
      <w:r>
        <w:rPr>
          <w:sz w:val="28"/>
          <w:szCs w:val="28"/>
          <w:lang w:val="es-ES" w:eastAsia="es-CO"/>
        </w:rPr>
        <w:t xml:space="preserve">     Este rol es la garantía de la estabilidad y escalabilidad del sistema a largo plazo.</w:t>
      </w:r>
    </w:p>
    <w:p w14:paraId="1076AF3E" w14:textId="77777777" w:rsidR="008D0717" w:rsidRDefault="008D0717" w:rsidP="00A32F95">
      <w:pPr>
        <w:jc w:val="both"/>
        <w:rPr>
          <w:sz w:val="28"/>
          <w:szCs w:val="28"/>
          <w:lang w:val="es-ES" w:eastAsia="es-CO"/>
        </w:rPr>
      </w:pPr>
    </w:p>
    <w:p w14:paraId="38051F03" w14:textId="3FB93C93" w:rsidR="00590DFE" w:rsidRDefault="008D0717" w:rsidP="00820C57">
      <w:pPr>
        <w:pStyle w:val="Ttulo2"/>
        <w:rPr>
          <w:b/>
          <w:bCs/>
          <w:color w:val="000000" w:themeColor="text1"/>
          <w:lang w:val="es-ES" w:eastAsia="es-CO"/>
        </w:rPr>
      </w:pPr>
      <w:bookmarkStart w:id="33" w:name="_Toc207554693"/>
      <w:r>
        <w:rPr>
          <w:b/>
          <w:bCs/>
          <w:color w:val="000000" w:themeColor="text1"/>
          <w:lang w:val="es-ES" w:eastAsia="es-CO"/>
        </w:rPr>
        <w:t>5.</w:t>
      </w:r>
      <w:r w:rsidR="00994BE7">
        <w:rPr>
          <w:b/>
          <w:bCs/>
          <w:color w:val="000000" w:themeColor="text1"/>
          <w:lang w:val="es-ES" w:eastAsia="es-CO"/>
        </w:rPr>
        <w:t>2</w:t>
      </w:r>
      <w:r>
        <w:rPr>
          <w:b/>
          <w:bCs/>
          <w:color w:val="000000" w:themeColor="text1"/>
          <w:lang w:val="es-ES" w:eastAsia="es-CO"/>
        </w:rPr>
        <w:t xml:space="preserve"> C</w:t>
      </w:r>
      <w:r w:rsidR="00590DFE" w:rsidRPr="00820C57">
        <w:rPr>
          <w:b/>
          <w:bCs/>
          <w:color w:val="000000" w:themeColor="text1"/>
          <w:lang w:val="es-ES" w:eastAsia="es-CO"/>
        </w:rPr>
        <w:t>asos de Uso del Sistema</w:t>
      </w:r>
      <w:bookmarkEnd w:id="33"/>
    </w:p>
    <w:p w14:paraId="180A8ECD" w14:textId="77777777" w:rsidR="008D0717" w:rsidRPr="008D0717" w:rsidRDefault="008D0717" w:rsidP="008D0717">
      <w:pPr>
        <w:rPr>
          <w:lang w:val="es-ES" w:eastAsia="es-CO"/>
        </w:rPr>
      </w:pPr>
    </w:p>
    <w:p w14:paraId="3783836B" w14:textId="0D2708D0" w:rsidR="00590DFE" w:rsidRDefault="00590DFE" w:rsidP="00A32F95">
      <w:pPr>
        <w:jc w:val="both"/>
        <w:rPr>
          <w:sz w:val="28"/>
          <w:szCs w:val="28"/>
          <w:lang w:val="es-ES" w:eastAsia="es-CO"/>
        </w:rPr>
      </w:pPr>
      <w:r>
        <w:rPr>
          <w:sz w:val="28"/>
          <w:szCs w:val="28"/>
          <w:lang w:val="es-ES" w:eastAsia="es-CO"/>
        </w:rPr>
        <w:t>Los casos de uso son acciones concretas que un usuario realiza para alcanzar un objetivo. Para nuestro sistema, se han definido a través del formato conciso: “Como (rol) quiero (función) para que (resultado)”. Estos casos de uso no son solo una lista de tareas, sino los pilares que impulsan el flujo de trabajo de la base de datos y aseguran la fluidez del proceso de control de calidad.</w:t>
      </w:r>
    </w:p>
    <w:p w14:paraId="4B5564BB" w14:textId="77777777" w:rsidR="00590DFE" w:rsidRDefault="00590DFE" w:rsidP="00A32F95">
      <w:pPr>
        <w:jc w:val="both"/>
        <w:rPr>
          <w:sz w:val="28"/>
          <w:szCs w:val="28"/>
          <w:lang w:val="es-ES" w:eastAsia="es-CO"/>
        </w:rPr>
      </w:pPr>
      <w:r>
        <w:rPr>
          <w:sz w:val="28"/>
          <w:szCs w:val="28"/>
          <w:lang w:val="es-ES" w:eastAsia="es-CO"/>
        </w:rPr>
        <w:t xml:space="preserve"> * Casos de Uso del Operador: Estos son fundamentales para la primera etapa del proceso. Sin las acciones del Operador, el sistema no podría obtener los datos necesarios.</w:t>
      </w:r>
    </w:p>
    <w:p w14:paraId="26063101" w14:textId="77777777" w:rsidR="00590DFE" w:rsidRDefault="00590DFE" w:rsidP="00A32F95">
      <w:pPr>
        <w:jc w:val="both"/>
        <w:rPr>
          <w:sz w:val="28"/>
          <w:szCs w:val="28"/>
          <w:lang w:val="es-ES" w:eastAsia="es-CO"/>
        </w:rPr>
      </w:pPr>
      <w:r>
        <w:rPr>
          <w:sz w:val="28"/>
          <w:szCs w:val="28"/>
          <w:lang w:val="es-ES" w:eastAsia="es-CO"/>
        </w:rPr>
        <w:t xml:space="preserve">   * Añadir granos del lote: Esta acción es el punto de entrada que alimenta el sistema. Es vital para mantener un inventario actualizado y para que cada lote tenga un registro inicial que pueda ser rastreado.</w:t>
      </w:r>
    </w:p>
    <w:p w14:paraId="5692A963" w14:textId="77777777" w:rsidR="00590DFE" w:rsidRDefault="00590DFE" w:rsidP="00A32F95">
      <w:pPr>
        <w:jc w:val="both"/>
        <w:rPr>
          <w:sz w:val="28"/>
          <w:szCs w:val="28"/>
          <w:lang w:val="es-ES" w:eastAsia="es-CO"/>
        </w:rPr>
      </w:pPr>
      <w:r>
        <w:rPr>
          <w:sz w:val="28"/>
          <w:szCs w:val="28"/>
          <w:lang w:val="es-ES" w:eastAsia="es-CO"/>
        </w:rPr>
        <w:t xml:space="preserve">   * Realizar inspecciones: Al ejecutar esta función, el Operador activa el proceso de evaluación de la calidad. Sus datos son la materia prima que el Analista utilizará para determinar si los granos cumplen con los estándares y son viables para su uso posterior.</w:t>
      </w:r>
    </w:p>
    <w:p w14:paraId="53791361" w14:textId="77777777" w:rsidR="00590DFE" w:rsidRDefault="00590DFE" w:rsidP="00A32F95">
      <w:pPr>
        <w:jc w:val="both"/>
        <w:rPr>
          <w:sz w:val="28"/>
          <w:szCs w:val="28"/>
          <w:lang w:val="es-ES" w:eastAsia="es-CO"/>
        </w:rPr>
      </w:pPr>
      <w:r>
        <w:rPr>
          <w:sz w:val="28"/>
          <w:szCs w:val="28"/>
          <w:lang w:val="es-ES" w:eastAsia="es-CO"/>
        </w:rPr>
        <w:t xml:space="preserve"> * Casos de Uso del Analista: Las acciones del Analista son cruciales para la excelencia del proceso.</w:t>
      </w:r>
    </w:p>
    <w:p w14:paraId="66E956F7" w14:textId="77777777" w:rsidR="00590DFE" w:rsidRDefault="00590DFE" w:rsidP="00A32F95">
      <w:pPr>
        <w:jc w:val="both"/>
        <w:rPr>
          <w:sz w:val="28"/>
          <w:szCs w:val="28"/>
          <w:lang w:val="es-ES" w:eastAsia="es-CO"/>
        </w:rPr>
      </w:pPr>
      <w:r>
        <w:rPr>
          <w:sz w:val="28"/>
          <w:szCs w:val="28"/>
          <w:lang w:val="es-ES" w:eastAsia="es-CO"/>
        </w:rPr>
        <w:t xml:space="preserve">   * Añadir estándares: Esta es una de las funcionalidades más importantes del sistema. La capacidad de insertar, modificar o eliminar parámetros y estándares es lo que permite que la evaluación de calidad sea precisa y relevante.</w:t>
      </w:r>
    </w:p>
    <w:p w14:paraId="20BA1CB2" w14:textId="77777777" w:rsidR="00590DFE" w:rsidRDefault="00590DFE" w:rsidP="00A32F95">
      <w:pPr>
        <w:jc w:val="both"/>
        <w:rPr>
          <w:sz w:val="28"/>
          <w:szCs w:val="28"/>
          <w:lang w:val="es-ES" w:eastAsia="es-CO"/>
        </w:rPr>
      </w:pPr>
      <w:r>
        <w:rPr>
          <w:sz w:val="28"/>
          <w:szCs w:val="28"/>
          <w:lang w:val="es-ES" w:eastAsia="es-CO"/>
        </w:rPr>
        <w:t xml:space="preserve">   * Recibir resultados: Esta función le permite no solo verificar la calidad de los granos, sino también supervisar que el Operador haya usado el sistema correctamente. Esto asegura que los datos sean confiables y que el proceso se mantenga optimizado.</w:t>
      </w:r>
    </w:p>
    <w:p w14:paraId="1EEB9FC6" w14:textId="77777777" w:rsidR="00590DFE" w:rsidRDefault="00590DFE" w:rsidP="00A32F95">
      <w:pPr>
        <w:jc w:val="both"/>
        <w:rPr>
          <w:sz w:val="28"/>
          <w:szCs w:val="28"/>
          <w:lang w:val="es-ES" w:eastAsia="es-CO"/>
        </w:rPr>
      </w:pPr>
      <w:r>
        <w:rPr>
          <w:sz w:val="28"/>
          <w:szCs w:val="28"/>
          <w:lang w:val="es-ES" w:eastAsia="es-CO"/>
        </w:rPr>
        <w:t xml:space="preserve"> * Caso de Uso del Súper Usuario: Este rol es crítico para la estabilidad y escalabilidad del sistema.</w:t>
      </w:r>
    </w:p>
    <w:p w14:paraId="505D30DE" w14:textId="77777777" w:rsidR="00590DFE" w:rsidRDefault="00590DFE" w:rsidP="00A32F95">
      <w:pPr>
        <w:jc w:val="both"/>
        <w:rPr>
          <w:sz w:val="28"/>
          <w:szCs w:val="28"/>
          <w:lang w:val="es-ES" w:eastAsia="es-CO"/>
        </w:rPr>
      </w:pPr>
      <w:r>
        <w:rPr>
          <w:sz w:val="28"/>
          <w:szCs w:val="28"/>
          <w:lang w:val="es-ES" w:eastAsia="es-CO"/>
        </w:rPr>
        <w:t xml:space="preserve">   * Insertar roles: Esta función es la base de todo el control de acceso. Si el Súper Usuario no crea los roles de Operador y Analista, el sistema no puede funcionar. Esta capacidad también es vital para adaptarse a las necesidades futuras, como la adición de nuevos roles. Su supervisión general garantiza la integridad de la base de datos y el correcto uso del sistema.</w:t>
      </w:r>
    </w:p>
    <w:p w14:paraId="2228887F" w14:textId="77777777" w:rsidR="00590DFE" w:rsidRDefault="00590DFE" w:rsidP="00A32F95">
      <w:pPr>
        <w:jc w:val="both"/>
        <w:rPr>
          <w:sz w:val="28"/>
          <w:szCs w:val="28"/>
          <w:lang w:val="es-ES" w:eastAsia="es-CO"/>
        </w:rPr>
      </w:pPr>
      <w:r>
        <w:rPr>
          <w:sz w:val="28"/>
          <w:szCs w:val="28"/>
          <w:lang w:val="es-ES" w:eastAsia="es-CO"/>
        </w:rPr>
        <w:t>En conjunto, estos roles y casos de uso forman un ecosistema donde cada usuario tiene una función clara y complementaria. Esta estructura asegura que la información fluya de manera lógica, desde la recolección inicial hasta el análisis final, lo que es esencial para el éxito del proyecto a largo plazo.</w:t>
      </w:r>
    </w:p>
    <w:p w14:paraId="79B6635D" w14:textId="77777777" w:rsidR="00590DFE" w:rsidRDefault="00590DFE" w:rsidP="00A32F95">
      <w:pPr>
        <w:jc w:val="both"/>
        <w:rPr>
          <w:sz w:val="28"/>
          <w:szCs w:val="28"/>
          <w:lang w:val="es-ES" w:eastAsia="es-CO"/>
        </w:rPr>
      </w:pPr>
    </w:p>
    <w:p w14:paraId="67152EF7" w14:textId="77777777" w:rsidR="00E96CAB" w:rsidRDefault="00E96CAB" w:rsidP="00A32F95">
      <w:pPr>
        <w:jc w:val="both"/>
        <w:rPr>
          <w:sz w:val="28"/>
          <w:szCs w:val="28"/>
          <w:lang w:val="es-ES" w:eastAsia="es-CO"/>
        </w:rPr>
      </w:pPr>
    </w:p>
    <w:p w14:paraId="61C1F3DD" w14:textId="77777777" w:rsidR="00B67C50" w:rsidRPr="00A32F95" w:rsidRDefault="00B67C50" w:rsidP="00A32F95">
      <w:pPr>
        <w:jc w:val="both"/>
        <w:rPr>
          <w:sz w:val="28"/>
          <w:szCs w:val="28"/>
          <w:lang w:val="es-ES" w:eastAsia="es-CO"/>
        </w:rPr>
      </w:pPr>
    </w:p>
    <w:p w14:paraId="00BBDCBF" w14:textId="184496BB" w:rsidR="001110C8" w:rsidRPr="001110C8" w:rsidRDefault="001110C8" w:rsidP="001110C8">
      <w:pPr>
        <w:jc w:val="both"/>
        <w:rPr>
          <w:sz w:val="28"/>
          <w:szCs w:val="28"/>
          <w:lang w:val="es-ES" w:eastAsia="es-CO"/>
        </w:rPr>
      </w:pPr>
      <w:bookmarkStart w:id="34" w:name="_GoBack"/>
      <w:bookmarkEnd w:id="34"/>
    </w:p>
    <w:p w14:paraId="7FB6C269" w14:textId="77777777" w:rsidR="009E3649" w:rsidRDefault="009E3649" w:rsidP="005D1F67">
      <w:pPr>
        <w:rPr>
          <w:lang w:val="es-ES" w:eastAsia="es-CO"/>
        </w:rPr>
      </w:pPr>
    </w:p>
    <w:p w14:paraId="3A7991A5" w14:textId="77777777" w:rsidR="00123E27" w:rsidRPr="005D1F67" w:rsidRDefault="00123E27" w:rsidP="005D1F67">
      <w:pPr>
        <w:rPr>
          <w:lang w:val="es-ES" w:eastAsia="es-CO"/>
        </w:rPr>
      </w:pPr>
    </w:p>
    <w:sectPr w:rsidR="00123E27" w:rsidRPr="005D1F67" w:rsidSect="00AD3033">
      <w:headerReference w:type="default" r:id="rId14"/>
      <w:footerReference w:type="default" r:id="rId15"/>
      <w:pgSz w:w="12240" w:h="15840"/>
      <w:pgMar w:top="1417" w:right="1701" w:bottom="1417" w:left="1701" w:header="708" w:footer="708" w:gutter="0"/>
      <w:pgNumType w:fmt="lowerRoman"/>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47FA77" w14:textId="77777777" w:rsidR="000061A1" w:rsidRDefault="000061A1" w:rsidP="00AD3033">
      <w:pPr>
        <w:spacing w:after="0" w:line="240" w:lineRule="auto"/>
      </w:pPr>
      <w:r>
        <w:separator/>
      </w:r>
    </w:p>
  </w:endnote>
  <w:endnote w:type="continuationSeparator" w:id="0">
    <w:p w14:paraId="593DF381" w14:textId="77777777" w:rsidR="000061A1" w:rsidRDefault="000061A1" w:rsidP="00AD3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EBC603" w14:textId="77777777" w:rsidR="00114ABF" w:rsidRDefault="00114ABF">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sidR="002B7C98" w:rsidRPr="002B7C98">
      <w:rPr>
        <w:caps/>
        <w:noProof/>
        <w:color w:val="4472C4" w:themeColor="accent1"/>
        <w:lang w:val="es-ES"/>
      </w:rPr>
      <w:t>xxii</w:t>
    </w:r>
    <w:r>
      <w:rPr>
        <w:caps/>
        <w:color w:val="4472C4" w:themeColor="accent1"/>
      </w:rPr>
      <w:fldChar w:fldCharType="end"/>
    </w:r>
  </w:p>
  <w:p w14:paraId="5830BCE9" w14:textId="77777777" w:rsidR="00114ABF" w:rsidRDefault="00114AB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D9E27D" w14:textId="77777777" w:rsidR="000061A1" w:rsidRDefault="000061A1" w:rsidP="00AD3033">
      <w:pPr>
        <w:spacing w:after="0" w:line="240" w:lineRule="auto"/>
      </w:pPr>
      <w:r>
        <w:separator/>
      </w:r>
    </w:p>
  </w:footnote>
  <w:footnote w:type="continuationSeparator" w:id="0">
    <w:p w14:paraId="69DC4475" w14:textId="77777777" w:rsidR="000061A1" w:rsidRDefault="000061A1" w:rsidP="00AD303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9C98A7" w14:textId="37FD67D4" w:rsidR="00114ABF" w:rsidRDefault="00114ABF">
    <w:pPr>
      <w:pStyle w:val="Encabezado"/>
    </w:pPr>
  </w:p>
  <w:p w14:paraId="11EABABC" w14:textId="77777777" w:rsidR="00114ABF" w:rsidRDefault="00114AB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453D1C"/>
    <w:multiLevelType w:val="multilevel"/>
    <w:tmpl w:val="FFFFFFFF"/>
    <w:lvl w:ilvl="0">
      <w:start w:val="1"/>
      <w:numFmt w:val="decimal"/>
      <w:lvlText w:val="%1."/>
      <w:lvlJc w:val="left"/>
      <w:pPr>
        <w:ind w:left="716" w:hanging="716"/>
      </w:pPr>
      <w:rPr>
        <w:rFonts w:eastAsiaTheme="majorEastAsia" w:cstheme="majorBidi" w:hint="default"/>
        <w:b/>
        <w:color w:val="000000" w:themeColor="text1"/>
      </w:rPr>
    </w:lvl>
    <w:lvl w:ilvl="1">
      <w:start w:val="1"/>
      <w:numFmt w:val="decimal"/>
      <w:lvlText w:val="%1.%2."/>
      <w:lvlJc w:val="left"/>
      <w:pPr>
        <w:ind w:left="720" w:hanging="720"/>
      </w:pPr>
      <w:rPr>
        <w:rFonts w:eastAsiaTheme="majorEastAsia" w:cstheme="majorBidi" w:hint="default"/>
        <w:b/>
        <w:color w:val="000000" w:themeColor="text1"/>
      </w:rPr>
    </w:lvl>
    <w:lvl w:ilvl="2">
      <w:start w:val="1"/>
      <w:numFmt w:val="decimal"/>
      <w:lvlText w:val="%1.%2.%3."/>
      <w:lvlJc w:val="left"/>
      <w:pPr>
        <w:ind w:left="720" w:hanging="720"/>
      </w:pPr>
      <w:rPr>
        <w:rFonts w:eastAsiaTheme="majorEastAsia" w:cstheme="majorBidi" w:hint="default"/>
        <w:b/>
        <w:color w:val="000000" w:themeColor="text1"/>
      </w:rPr>
    </w:lvl>
    <w:lvl w:ilvl="3">
      <w:start w:val="1"/>
      <w:numFmt w:val="decimal"/>
      <w:lvlText w:val="%1.%2.%3.%4."/>
      <w:lvlJc w:val="left"/>
      <w:pPr>
        <w:ind w:left="1080" w:hanging="1080"/>
      </w:pPr>
      <w:rPr>
        <w:rFonts w:eastAsiaTheme="majorEastAsia" w:cstheme="majorBidi" w:hint="default"/>
        <w:b/>
        <w:color w:val="000000" w:themeColor="text1"/>
      </w:rPr>
    </w:lvl>
    <w:lvl w:ilvl="4">
      <w:start w:val="1"/>
      <w:numFmt w:val="decimal"/>
      <w:lvlText w:val="%1.%2.%3.%4.%5."/>
      <w:lvlJc w:val="left"/>
      <w:pPr>
        <w:ind w:left="1080" w:hanging="1080"/>
      </w:pPr>
      <w:rPr>
        <w:rFonts w:eastAsiaTheme="majorEastAsia" w:cstheme="majorBidi" w:hint="default"/>
        <w:b/>
        <w:color w:val="000000" w:themeColor="text1"/>
      </w:rPr>
    </w:lvl>
    <w:lvl w:ilvl="5">
      <w:start w:val="1"/>
      <w:numFmt w:val="decimal"/>
      <w:lvlText w:val="%1.%2.%3.%4.%5.%6."/>
      <w:lvlJc w:val="left"/>
      <w:pPr>
        <w:ind w:left="1440" w:hanging="1440"/>
      </w:pPr>
      <w:rPr>
        <w:rFonts w:eastAsiaTheme="majorEastAsia" w:cstheme="majorBidi" w:hint="default"/>
        <w:b/>
        <w:color w:val="000000" w:themeColor="text1"/>
      </w:rPr>
    </w:lvl>
    <w:lvl w:ilvl="6">
      <w:start w:val="1"/>
      <w:numFmt w:val="decimal"/>
      <w:lvlText w:val="%1.%2.%3.%4.%5.%6.%7."/>
      <w:lvlJc w:val="left"/>
      <w:pPr>
        <w:ind w:left="1800" w:hanging="1800"/>
      </w:pPr>
      <w:rPr>
        <w:rFonts w:eastAsiaTheme="majorEastAsia" w:cstheme="majorBidi" w:hint="default"/>
        <w:b/>
        <w:color w:val="000000" w:themeColor="text1"/>
      </w:rPr>
    </w:lvl>
    <w:lvl w:ilvl="7">
      <w:start w:val="1"/>
      <w:numFmt w:val="decimal"/>
      <w:lvlText w:val="%1.%2.%3.%4.%5.%6.%7.%8."/>
      <w:lvlJc w:val="left"/>
      <w:pPr>
        <w:ind w:left="1800" w:hanging="1800"/>
      </w:pPr>
      <w:rPr>
        <w:rFonts w:eastAsiaTheme="majorEastAsia" w:cstheme="majorBidi" w:hint="default"/>
        <w:b/>
        <w:color w:val="000000" w:themeColor="text1"/>
      </w:rPr>
    </w:lvl>
    <w:lvl w:ilvl="8">
      <w:start w:val="1"/>
      <w:numFmt w:val="decimal"/>
      <w:lvlText w:val="%1.%2.%3.%4.%5.%6.%7.%8.%9."/>
      <w:lvlJc w:val="left"/>
      <w:pPr>
        <w:ind w:left="2160" w:hanging="2160"/>
      </w:pPr>
      <w:rPr>
        <w:rFonts w:eastAsiaTheme="majorEastAsia" w:cstheme="majorBidi" w:hint="default"/>
        <w:b/>
        <w:color w:val="000000" w:themeColor="text1"/>
      </w:rPr>
    </w:lvl>
  </w:abstractNum>
  <w:abstractNum w:abstractNumId="1">
    <w:nsid w:val="237D2AA2"/>
    <w:multiLevelType w:val="hybridMultilevel"/>
    <w:tmpl w:val="74BE029A"/>
    <w:lvl w:ilvl="0" w:tplc="505C379E">
      <w:start w:val="2"/>
      <w:numFmt w:val="decimal"/>
      <w:lvlText w:val="%1."/>
      <w:lvlJc w:val="left"/>
      <w:pPr>
        <w:ind w:left="23" w:hanging="250"/>
      </w:pPr>
      <w:rPr>
        <w:rFonts w:ascii="Trebuchet MS" w:eastAsia="Trebuchet MS" w:hAnsi="Trebuchet MS" w:cs="Trebuchet MS" w:hint="default"/>
        <w:b w:val="0"/>
        <w:bCs w:val="0"/>
        <w:i w:val="0"/>
        <w:iCs w:val="0"/>
        <w:spacing w:val="0"/>
        <w:w w:val="91"/>
        <w:sz w:val="24"/>
        <w:szCs w:val="24"/>
        <w:lang w:val="es-ES" w:eastAsia="en-US" w:bidi="ar-SA"/>
      </w:rPr>
    </w:lvl>
    <w:lvl w:ilvl="1" w:tplc="F68E5342">
      <w:numFmt w:val="bullet"/>
      <w:lvlText w:val="•"/>
      <w:lvlJc w:val="left"/>
      <w:pPr>
        <w:ind w:left="925" w:hanging="250"/>
      </w:pPr>
      <w:rPr>
        <w:lang w:val="es-ES" w:eastAsia="en-US" w:bidi="ar-SA"/>
      </w:rPr>
    </w:lvl>
    <w:lvl w:ilvl="2" w:tplc="7C38F228">
      <w:numFmt w:val="bullet"/>
      <w:lvlText w:val="•"/>
      <w:lvlJc w:val="left"/>
      <w:pPr>
        <w:ind w:left="1830" w:hanging="250"/>
      </w:pPr>
      <w:rPr>
        <w:lang w:val="es-ES" w:eastAsia="en-US" w:bidi="ar-SA"/>
      </w:rPr>
    </w:lvl>
    <w:lvl w:ilvl="3" w:tplc="AE7A0B38">
      <w:numFmt w:val="bullet"/>
      <w:lvlText w:val="•"/>
      <w:lvlJc w:val="left"/>
      <w:pPr>
        <w:ind w:left="2735" w:hanging="250"/>
      </w:pPr>
      <w:rPr>
        <w:lang w:val="es-ES" w:eastAsia="en-US" w:bidi="ar-SA"/>
      </w:rPr>
    </w:lvl>
    <w:lvl w:ilvl="4" w:tplc="A3C8DE60">
      <w:numFmt w:val="bullet"/>
      <w:lvlText w:val="•"/>
      <w:lvlJc w:val="left"/>
      <w:pPr>
        <w:ind w:left="3640" w:hanging="250"/>
      </w:pPr>
      <w:rPr>
        <w:lang w:val="es-ES" w:eastAsia="en-US" w:bidi="ar-SA"/>
      </w:rPr>
    </w:lvl>
    <w:lvl w:ilvl="5" w:tplc="8E32924E">
      <w:numFmt w:val="bullet"/>
      <w:lvlText w:val="•"/>
      <w:lvlJc w:val="left"/>
      <w:pPr>
        <w:ind w:left="4545" w:hanging="250"/>
      </w:pPr>
      <w:rPr>
        <w:lang w:val="es-ES" w:eastAsia="en-US" w:bidi="ar-SA"/>
      </w:rPr>
    </w:lvl>
    <w:lvl w:ilvl="6" w:tplc="2BE08316">
      <w:numFmt w:val="bullet"/>
      <w:lvlText w:val="•"/>
      <w:lvlJc w:val="left"/>
      <w:pPr>
        <w:ind w:left="5450" w:hanging="250"/>
      </w:pPr>
      <w:rPr>
        <w:lang w:val="es-ES" w:eastAsia="en-US" w:bidi="ar-SA"/>
      </w:rPr>
    </w:lvl>
    <w:lvl w:ilvl="7" w:tplc="5078901E">
      <w:numFmt w:val="bullet"/>
      <w:lvlText w:val="•"/>
      <w:lvlJc w:val="left"/>
      <w:pPr>
        <w:ind w:left="6355" w:hanging="250"/>
      </w:pPr>
      <w:rPr>
        <w:lang w:val="es-ES" w:eastAsia="en-US" w:bidi="ar-SA"/>
      </w:rPr>
    </w:lvl>
    <w:lvl w:ilvl="8" w:tplc="47A85A0A">
      <w:numFmt w:val="bullet"/>
      <w:lvlText w:val="•"/>
      <w:lvlJc w:val="left"/>
      <w:pPr>
        <w:ind w:left="7260" w:hanging="250"/>
      </w:pPr>
      <w:rPr>
        <w:lang w:val="es-ES" w:eastAsia="en-US" w:bidi="ar-SA"/>
      </w:rPr>
    </w:lvl>
  </w:abstractNum>
  <w:abstractNum w:abstractNumId="2">
    <w:nsid w:val="319C5C10"/>
    <w:multiLevelType w:val="multilevel"/>
    <w:tmpl w:val="FFFFFFFF"/>
    <w:lvl w:ilvl="0">
      <w:start w:val="1"/>
      <w:numFmt w:val="decimal"/>
      <w:lvlText w:val="%1."/>
      <w:lvlJc w:val="left"/>
      <w:pPr>
        <w:ind w:left="423" w:hanging="423"/>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392571DE"/>
    <w:multiLevelType w:val="multilevel"/>
    <w:tmpl w:val="FFFFFFFF"/>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51E57C71"/>
    <w:multiLevelType w:val="hybridMultilevel"/>
    <w:tmpl w:val="C62AAC12"/>
    <w:lvl w:ilvl="0" w:tplc="1EEA7794">
      <w:start w:val="1"/>
      <w:numFmt w:val="decimal"/>
      <w:lvlText w:val="%1."/>
      <w:lvlJc w:val="left"/>
      <w:pPr>
        <w:ind w:left="795" w:hanging="43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6BE57B78"/>
    <w:multiLevelType w:val="multilevel"/>
    <w:tmpl w:val="FFFFFFFF"/>
    <w:lvl w:ilvl="0">
      <w:start w:val="1"/>
      <w:numFmt w:val="decimal"/>
      <w:lvlText w:val="%1"/>
      <w:lvlJc w:val="left"/>
      <w:pPr>
        <w:ind w:left="563" w:hanging="563"/>
      </w:pPr>
      <w:rPr>
        <w:rFonts w:eastAsiaTheme="majorEastAsia" w:cstheme="majorBidi" w:hint="default"/>
        <w:color w:val="000000" w:themeColor="text1"/>
      </w:rPr>
    </w:lvl>
    <w:lvl w:ilvl="1">
      <w:start w:val="2"/>
      <w:numFmt w:val="decimal"/>
      <w:lvlText w:val="%1.%2"/>
      <w:lvlJc w:val="left"/>
      <w:pPr>
        <w:ind w:left="563" w:hanging="563"/>
      </w:pPr>
      <w:rPr>
        <w:rFonts w:eastAsiaTheme="majorEastAsia" w:cstheme="majorBidi" w:hint="default"/>
        <w:color w:val="000000" w:themeColor="text1"/>
      </w:rPr>
    </w:lvl>
    <w:lvl w:ilvl="2">
      <w:start w:val="2"/>
      <w:numFmt w:val="decimal"/>
      <w:lvlText w:val="%1.%2.%3"/>
      <w:lvlJc w:val="left"/>
      <w:pPr>
        <w:ind w:left="720" w:hanging="720"/>
      </w:pPr>
      <w:rPr>
        <w:rFonts w:eastAsiaTheme="majorEastAsia" w:cstheme="majorBidi" w:hint="default"/>
        <w:color w:val="000000" w:themeColor="text1"/>
      </w:rPr>
    </w:lvl>
    <w:lvl w:ilvl="3">
      <w:start w:val="1"/>
      <w:numFmt w:val="decimal"/>
      <w:lvlText w:val="%1.%2.%3.%4"/>
      <w:lvlJc w:val="left"/>
      <w:pPr>
        <w:ind w:left="1080" w:hanging="1080"/>
      </w:pPr>
      <w:rPr>
        <w:rFonts w:eastAsiaTheme="majorEastAsia" w:cstheme="majorBidi" w:hint="default"/>
        <w:color w:val="000000" w:themeColor="text1"/>
      </w:rPr>
    </w:lvl>
    <w:lvl w:ilvl="4">
      <w:start w:val="1"/>
      <w:numFmt w:val="decimal"/>
      <w:lvlText w:val="%1.%2.%3.%4.%5"/>
      <w:lvlJc w:val="left"/>
      <w:pPr>
        <w:ind w:left="1080" w:hanging="1080"/>
      </w:pPr>
      <w:rPr>
        <w:rFonts w:eastAsiaTheme="majorEastAsia" w:cstheme="majorBidi" w:hint="default"/>
        <w:color w:val="000000" w:themeColor="text1"/>
      </w:rPr>
    </w:lvl>
    <w:lvl w:ilvl="5">
      <w:start w:val="1"/>
      <w:numFmt w:val="decimal"/>
      <w:lvlText w:val="%1.%2.%3.%4.%5.%6"/>
      <w:lvlJc w:val="left"/>
      <w:pPr>
        <w:ind w:left="1440" w:hanging="1440"/>
      </w:pPr>
      <w:rPr>
        <w:rFonts w:eastAsiaTheme="majorEastAsia" w:cstheme="majorBidi" w:hint="default"/>
        <w:color w:val="000000" w:themeColor="text1"/>
      </w:rPr>
    </w:lvl>
    <w:lvl w:ilvl="6">
      <w:start w:val="1"/>
      <w:numFmt w:val="decimal"/>
      <w:lvlText w:val="%1.%2.%3.%4.%5.%6.%7"/>
      <w:lvlJc w:val="left"/>
      <w:pPr>
        <w:ind w:left="1440" w:hanging="1440"/>
      </w:pPr>
      <w:rPr>
        <w:rFonts w:eastAsiaTheme="majorEastAsia" w:cstheme="majorBidi" w:hint="default"/>
        <w:color w:val="000000" w:themeColor="text1"/>
      </w:rPr>
    </w:lvl>
    <w:lvl w:ilvl="7">
      <w:start w:val="1"/>
      <w:numFmt w:val="decimal"/>
      <w:lvlText w:val="%1.%2.%3.%4.%5.%6.%7.%8"/>
      <w:lvlJc w:val="left"/>
      <w:pPr>
        <w:ind w:left="1800" w:hanging="1800"/>
      </w:pPr>
      <w:rPr>
        <w:rFonts w:eastAsiaTheme="majorEastAsia" w:cstheme="majorBidi" w:hint="default"/>
        <w:color w:val="000000" w:themeColor="text1"/>
      </w:rPr>
    </w:lvl>
    <w:lvl w:ilvl="8">
      <w:start w:val="1"/>
      <w:numFmt w:val="decimal"/>
      <w:lvlText w:val="%1.%2.%3.%4.%5.%6.%7.%8.%9"/>
      <w:lvlJc w:val="left"/>
      <w:pPr>
        <w:ind w:left="2160" w:hanging="2160"/>
      </w:pPr>
      <w:rPr>
        <w:rFonts w:eastAsiaTheme="majorEastAsia" w:cstheme="majorBidi" w:hint="default"/>
        <w:color w:val="000000" w:themeColor="text1"/>
      </w:rPr>
    </w:lvl>
  </w:abstractNum>
  <w:num w:numId="1">
    <w:abstractNumId w:val="1"/>
    <w:lvlOverride w:ilvl="0">
      <w:startOverride w:val="2"/>
    </w:lvlOverride>
    <w:lvlOverride w:ilvl="1"/>
    <w:lvlOverride w:ilvl="2"/>
    <w:lvlOverride w:ilvl="3"/>
    <w:lvlOverride w:ilvl="4"/>
    <w:lvlOverride w:ilvl="5"/>
    <w:lvlOverride w:ilvl="6"/>
    <w:lvlOverride w:ilvl="7"/>
    <w:lvlOverride w:ilvl="8"/>
  </w:num>
  <w:num w:numId="2">
    <w:abstractNumId w:val="2"/>
  </w:num>
  <w:num w:numId="3">
    <w:abstractNumId w:val="0"/>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A0F"/>
    <w:rsid w:val="00000A0F"/>
    <w:rsid w:val="000061A1"/>
    <w:rsid w:val="001110C8"/>
    <w:rsid w:val="00114ABF"/>
    <w:rsid w:val="00123E27"/>
    <w:rsid w:val="001A63F7"/>
    <w:rsid w:val="0025241E"/>
    <w:rsid w:val="0028606B"/>
    <w:rsid w:val="00294F90"/>
    <w:rsid w:val="002B7C98"/>
    <w:rsid w:val="002C1F18"/>
    <w:rsid w:val="002D08A7"/>
    <w:rsid w:val="0031599D"/>
    <w:rsid w:val="003C1E53"/>
    <w:rsid w:val="003C25F5"/>
    <w:rsid w:val="00403A20"/>
    <w:rsid w:val="00443478"/>
    <w:rsid w:val="00461499"/>
    <w:rsid w:val="004E7ED8"/>
    <w:rsid w:val="004F3E40"/>
    <w:rsid w:val="00503223"/>
    <w:rsid w:val="00565946"/>
    <w:rsid w:val="00590DFE"/>
    <w:rsid w:val="005A26E9"/>
    <w:rsid w:val="005D0C92"/>
    <w:rsid w:val="005D1F67"/>
    <w:rsid w:val="006828B5"/>
    <w:rsid w:val="006C0B00"/>
    <w:rsid w:val="006D55A0"/>
    <w:rsid w:val="006E06E2"/>
    <w:rsid w:val="006E73F8"/>
    <w:rsid w:val="007018A9"/>
    <w:rsid w:val="00790FBF"/>
    <w:rsid w:val="007942A0"/>
    <w:rsid w:val="00820C57"/>
    <w:rsid w:val="00855729"/>
    <w:rsid w:val="008A6783"/>
    <w:rsid w:val="008D0717"/>
    <w:rsid w:val="00904E22"/>
    <w:rsid w:val="00917639"/>
    <w:rsid w:val="00963242"/>
    <w:rsid w:val="00974D72"/>
    <w:rsid w:val="0098613B"/>
    <w:rsid w:val="00994BE7"/>
    <w:rsid w:val="009A13B3"/>
    <w:rsid w:val="009E3649"/>
    <w:rsid w:val="00A242B7"/>
    <w:rsid w:val="00A32F95"/>
    <w:rsid w:val="00A47582"/>
    <w:rsid w:val="00A57F50"/>
    <w:rsid w:val="00AD3033"/>
    <w:rsid w:val="00AE17C9"/>
    <w:rsid w:val="00AE3521"/>
    <w:rsid w:val="00B06138"/>
    <w:rsid w:val="00B12AFD"/>
    <w:rsid w:val="00B62471"/>
    <w:rsid w:val="00B67C50"/>
    <w:rsid w:val="00BA67A8"/>
    <w:rsid w:val="00BC0CF4"/>
    <w:rsid w:val="00BD0419"/>
    <w:rsid w:val="00BF0FFA"/>
    <w:rsid w:val="00C04560"/>
    <w:rsid w:val="00C30E7B"/>
    <w:rsid w:val="00D228AF"/>
    <w:rsid w:val="00D23268"/>
    <w:rsid w:val="00D36466"/>
    <w:rsid w:val="00D460C5"/>
    <w:rsid w:val="00DE0221"/>
    <w:rsid w:val="00E1138C"/>
    <w:rsid w:val="00E36442"/>
    <w:rsid w:val="00E96CAB"/>
    <w:rsid w:val="00EF75F8"/>
    <w:rsid w:val="00F46860"/>
    <w:rsid w:val="00FE15E6"/>
    <w:rsid w:val="00FE224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25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42A0"/>
  </w:style>
  <w:style w:type="paragraph" w:styleId="Ttulo1">
    <w:name w:val="heading 1"/>
    <w:basedOn w:val="Normal"/>
    <w:next w:val="Normal"/>
    <w:link w:val="Ttulo1Car"/>
    <w:uiPriority w:val="9"/>
    <w:qFormat/>
    <w:rsid w:val="00000A0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000A0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000A0F"/>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000A0F"/>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000A0F"/>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000A0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00A0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00A0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00A0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00A0F"/>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000A0F"/>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000A0F"/>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000A0F"/>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000A0F"/>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000A0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00A0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00A0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00A0F"/>
    <w:rPr>
      <w:rFonts w:eastAsiaTheme="majorEastAsia" w:cstheme="majorBidi"/>
      <w:color w:val="272727" w:themeColor="text1" w:themeTint="D8"/>
    </w:rPr>
  </w:style>
  <w:style w:type="paragraph" w:styleId="Ttulo">
    <w:name w:val="Title"/>
    <w:basedOn w:val="Normal"/>
    <w:next w:val="Normal"/>
    <w:link w:val="TtuloCar"/>
    <w:uiPriority w:val="10"/>
    <w:qFormat/>
    <w:rsid w:val="00000A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00A0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00A0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00A0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00A0F"/>
    <w:pPr>
      <w:spacing w:before="160"/>
      <w:jc w:val="center"/>
    </w:pPr>
    <w:rPr>
      <w:i/>
      <w:iCs/>
      <w:color w:val="404040" w:themeColor="text1" w:themeTint="BF"/>
    </w:rPr>
  </w:style>
  <w:style w:type="character" w:customStyle="1" w:styleId="CitaCar">
    <w:name w:val="Cita Car"/>
    <w:basedOn w:val="Fuentedeprrafopredeter"/>
    <w:link w:val="Cita"/>
    <w:uiPriority w:val="29"/>
    <w:rsid w:val="00000A0F"/>
    <w:rPr>
      <w:i/>
      <w:iCs/>
      <w:color w:val="404040" w:themeColor="text1" w:themeTint="BF"/>
    </w:rPr>
  </w:style>
  <w:style w:type="paragraph" w:styleId="Prrafodelista">
    <w:name w:val="List Paragraph"/>
    <w:basedOn w:val="Normal"/>
    <w:uiPriority w:val="34"/>
    <w:qFormat/>
    <w:rsid w:val="00000A0F"/>
    <w:pPr>
      <w:ind w:left="720"/>
      <w:contextualSpacing/>
    </w:pPr>
  </w:style>
  <w:style w:type="character" w:styleId="nfasisintenso">
    <w:name w:val="Intense Emphasis"/>
    <w:basedOn w:val="Fuentedeprrafopredeter"/>
    <w:uiPriority w:val="21"/>
    <w:qFormat/>
    <w:rsid w:val="00000A0F"/>
    <w:rPr>
      <w:i/>
      <w:iCs/>
      <w:color w:val="2F5496" w:themeColor="accent1" w:themeShade="BF"/>
    </w:rPr>
  </w:style>
  <w:style w:type="paragraph" w:styleId="Citadestacada">
    <w:name w:val="Intense Quote"/>
    <w:basedOn w:val="Normal"/>
    <w:next w:val="Normal"/>
    <w:link w:val="CitadestacadaCar"/>
    <w:uiPriority w:val="30"/>
    <w:qFormat/>
    <w:rsid w:val="00000A0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000A0F"/>
    <w:rPr>
      <w:i/>
      <w:iCs/>
      <w:color w:val="2F5496" w:themeColor="accent1" w:themeShade="BF"/>
    </w:rPr>
  </w:style>
  <w:style w:type="character" w:styleId="Referenciaintensa">
    <w:name w:val="Intense Reference"/>
    <w:basedOn w:val="Fuentedeprrafopredeter"/>
    <w:uiPriority w:val="32"/>
    <w:qFormat/>
    <w:rsid w:val="00000A0F"/>
    <w:rPr>
      <w:b/>
      <w:bCs/>
      <w:smallCaps/>
      <w:color w:val="2F5496" w:themeColor="accent1" w:themeShade="BF"/>
      <w:spacing w:val="5"/>
    </w:rPr>
  </w:style>
  <w:style w:type="paragraph" w:styleId="Encabezado">
    <w:name w:val="header"/>
    <w:basedOn w:val="Normal"/>
    <w:link w:val="EncabezadoCar"/>
    <w:uiPriority w:val="99"/>
    <w:unhideWhenUsed/>
    <w:rsid w:val="00AD303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D3033"/>
  </w:style>
  <w:style w:type="paragraph" w:styleId="Piedepgina">
    <w:name w:val="footer"/>
    <w:basedOn w:val="Normal"/>
    <w:link w:val="PiedepginaCar"/>
    <w:uiPriority w:val="99"/>
    <w:unhideWhenUsed/>
    <w:rsid w:val="00AD303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D3033"/>
  </w:style>
  <w:style w:type="paragraph" w:styleId="TtulodeTDC">
    <w:name w:val="TOC Heading"/>
    <w:basedOn w:val="Ttulo1"/>
    <w:next w:val="Normal"/>
    <w:uiPriority w:val="39"/>
    <w:unhideWhenUsed/>
    <w:qFormat/>
    <w:rsid w:val="00AD3033"/>
    <w:pPr>
      <w:spacing w:before="240" w:after="0"/>
      <w:outlineLvl w:val="9"/>
    </w:pPr>
    <w:rPr>
      <w:kern w:val="0"/>
      <w:sz w:val="32"/>
      <w:szCs w:val="32"/>
      <w:lang w:eastAsia="es-CO"/>
      <w14:ligatures w14:val="none"/>
    </w:rPr>
  </w:style>
  <w:style w:type="paragraph" w:styleId="TDC2">
    <w:name w:val="toc 2"/>
    <w:basedOn w:val="Normal"/>
    <w:next w:val="Normal"/>
    <w:autoRedefine/>
    <w:uiPriority w:val="39"/>
    <w:unhideWhenUsed/>
    <w:rsid w:val="00AD3033"/>
    <w:pPr>
      <w:spacing w:before="240" w:after="0"/>
    </w:pPr>
    <w:rPr>
      <w:rFonts w:cstheme="minorHAnsi"/>
      <w:b/>
      <w:bCs/>
      <w:sz w:val="20"/>
      <w:szCs w:val="20"/>
    </w:rPr>
  </w:style>
  <w:style w:type="paragraph" w:styleId="TDC1">
    <w:name w:val="toc 1"/>
    <w:basedOn w:val="Normal"/>
    <w:next w:val="Normal"/>
    <w:autoRedefine/>
    <w:uiPriority w:val="39"/>
    <w:unhideWhenUsed/>
    <w:rsid w:val="00AD3033"/>
    <w:pPr>
      <w:spacing w:before="360" w:after="0"/>
    </w:pPr>
    <w:rPr>
      <w:rFonts w:asciiTheme="majorHAnsi" w:hAnsiTheme="majorHAnsi" w:cstheme="majorHAnsi"/>
      <w:b/>
      <w:bCs/>
      <w:caps/>
      <w:sz w:val="24"/>
      <w:szCs w:val="24"/>
    </w:rPr>
  </w:style>
  <w:style w:type="paragraph" w:styleId="TDC3">
    <w:name w:val="toc 3"/>
    <w:basedOn w:val="Normal"/>
    <w:next w:val="Normal"/>
    <w:autoRedefine/>
    <w:uiPriority w:val="39"/>
    <w:unhideWhenUsed/>
    <w:rsid w:val="00AD3033"/>
    <w:pPr>
      <w:spacing w:after="0"/>
      <w:ind w:left="220"/>
    </w:pPr>
    <w:rPr>
      <w:rFonts w:cstheme="minorHAnsi"/>
      <w:sz w:val="20"/>
      <w:szCs w:val="20"/>
    </w:rPr>
  </w:style>
  <w:style w:type="character" w:styleId="Hipervnculo">
    <w:name w:val="Hyperlink"/>
    <w:basedOn w:val="Fuentedeprrafopredeter"/>
    <w:uiPriority w:val="99"/>
    <w:unhideWhenUsed/>
    <w:rsid w:val="005D1F67"/>
    <w:rPr>
      <w:color w:val="0563C1" w:themeColor="hyperlink"/>
      <w:u w:val="single"/>
    </w:rPr>
  </w:style>
  <w:style w:type="paragraph" w:styleId="TDC4">
    <w:name w:val="toc 4"/>
    <w:basedOn w:val="Normal"/>
    <w:next w:val="Normal"/>
    <w:autoRedefine/>
    <w:uiPriority w:val="39"/>
    <w:unhideWhenUsed/>
    <w:rsid w:val="005D1F67"/>
    <w:pPr>
      <w:spacing w:after="0"/>
      <w:ind w:left="440"/>
    </w:pPr>
    <w:rPr>
      <w:rFonts w:cstheme="minorHAnsi"/>
      <w:sz w:val="20"/>
      <w:szCs w:val="20"/>
    </w:rPr>
  </w:style>
  <w:style w:type="paragraph" w:styleId="TDC5">
    <w:name w:val="toc 5"/>
    <w:basedOn w:val="Normal"/>
    <w:next w:val="Normal"/>
    <w:autoRedefine/>
    <w:uiPriority w:val="39"/>
    <w:unhideWhenUsed/>
    <w:rsid w:val="005D1F67"/>
    <w:pPr>
      <w:spacing w:after="0"/>
      <w:ind w:left="660"/>
    </w:pPr>
    <w:rPr>
      <w:rFonts w:cstheme="minorHAnsi"/>
      <w:sz w:val="20"/>
      <w:szCs w:val="20"/>
    </w:rPr>
  </w:style>
  <w:style w:type="paragraph" w:styleId="TDC6">
    <w:name w:val="toc 6"/>
    <w:basedOn w:val="Normal"/>
    <w:next w:val="Normal"/>
    <w:autoRedefine/>
    <w:uiPriority w:val="39"/>
    <w:unhideWhenUsed/>
    <w:rsid w:val="005D1F67"/>
    <w:pPr>
      <w:spacing w:after="0"/>
      <w:ind w:left="880"/>
    </w:pPr>
    <w:rPr>
      <w:rFonts w:cstheme="minorHAnsi"/>
      <w:sz w:val="20"/>
      <w:szCs w:val="20"/>
    </w:rPr>
  </w:style>
  <w:style w:type="paragraph" w:styleId="TDC7">
    <w:name w:val="toc 7"/>
    <w:basedOn w:val="Normal"/>
    <w:next w:val="Normal"/>
    <w:autoRedefine/>
    <w:uiPriority w:val="39"/>
    <w:unhideWhenUsed/>
    <w:rsid w:val="005D1F67"/>
    <w:pPr>
      <w:spacing w:after="0"/>
      <w:ind w:left="1100"/>
    </w:pPr>
    <w:rPr>
      <w:rFonts w:cstheme="minorHAnsi"/>
      <w:sz w:val="20"/>
      <w:szCs w:val="20"/>
    </w:rPr>
  </w:style>
  <w:style w:type="paragraph" w:styleId="TDC8">
    <w:name w:val="toc 8"/>
    <w:basedOn w:val="Normal"/>
    <w:next w:val="Normal"/>
    <w:autoRedefine/>
    <w:uiPriority w:val="39"/>
    <w:unhideWhenUsed/>
    <w:rsid w:val="005D1F67"/>
    <w:pPr>
      <w:spacing w:after="0"/>
      <w:ind w:left="1320"/>
    </w:pPr>
    <w:rPr>
      <w:rFonts w:cstheme="minorHAnsi"/>
      <w:sz w:val="20"/>
      <w:szCs w:val="20"/>
    </w:rPr>
  </w:style>
  <w:style w:type="paragraph" w:styleId="TDC9">
    <w:name w:val="toc 9"/>
    <w:basedOn w:val="Normal"/>
    <w:next w:val="Normal"/>
    <w:autoRedefine/>
    <w:uiPriority w:val="39"/>
    <w:unhideWhenUsed/>
    <w:rsid w:val="005D1F67"/>
    <w:pPr>
      <w:spacing w:after="0"/>
      <w:ind w:left="1540"/>
    </w:pPr>
    <w:rPr>
      <w:rFonts w:cstheme="minorHAnsi"/>
      <w:sz w:val="20"/>
      <w:szCs w:val="20"/>
    </w:rPr>
  </w:style>
  <w:style w:type="paragraph" w:styleId="Textoindependiente">
    <w:name w:val="Body Text"/>
    <w:basedOn w:val="Normal"/>
    <w:link w:val="TextoindependienteCar"/>
    <w:uiPriority w:val="99"/>
    <w:semiHidden/>
    <w:unhideWhenUsed/>
    <w:rsid w:val="001110C8"/>
    <w:pPr>
      <w:spacing w:after="120"/>
    </w:pPr>
  </w:style>
  <w:style w:type="character" w:customStyle="1" w:styleId="TextoindependienteCar">
    <w:name w:val="Texto independiente Car"/>
    <w:basedOn w:val="Fuentedeprrafopredeter"/>
    <w:link w:val="Textoindependiente"/>
    <w:uiPriority w:val="99"/>
    <w:semiHidden/>
    <w:rsid w:val="001110C8"/>
  </w:style>
  <w:style w:type="table" w:styleId="Tablaconcuadrcula">
    <w:name w:val="Table Grid"/>
    <w:basedOn w:val="Tablanormal"/>
    <w:uiPriority w:val="39"/>
    <w:rsid w:val="006C0B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114AB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14ABF"/>
    <w:rPr>
      <w:rFonts w:ascii="Tahoma" w:hAnsi="Tahoma" w:cs="Tahoma"/>
      <w:sz w:val="16"/>
      <w:szCs w:val="16"/>
    </w:rPr>
  </w:style>
  <w:style w:type="character" w:styleId="Hipervnculovisitado">
    <w:name w:val="FollowedHyperlink"/>
    <w:basedOn w:val="Fuentedeprrafopredeter"/>
    <w:uiPriority w:val="99"/>
    <w:semiHidden/>
    <w:unhideWhenUsed/>
    <w:rsid w:val="00BC0CF4"/>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42A0"/>
  </w:style>
  <w:style w:type="paragraph" w:styleId="Ttulo1">
    <w:name w:val="heading 1"/>
    <w:basedOn w:val="Normal"/>
    <w:next w:val="Normal"/>
    <w:link w:val="Ttulo1Car"/>
    <w:uiPriority w:val="9"/>
    <w:qFormat/>
    <w:rsid w:val="00000A0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000A0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000A0F"/>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000A0F"/>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000A0F"/>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000A0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00A0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00A0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00A0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00A0F"/>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000A0F"/>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000A0F"/>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000A0F"/>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000A0F"/>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000A0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00A0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00A0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00A0F"/>
    <w:rPr>
      <w:rFonts w:eastAsiaTheme="majorEastAsia" w:cstheme="majorBidi"/>
      <w:color w:val="272727" w:themeColor="text1" w:themeTint="D8"/>
    </w:rPr>
  </w:style>
  <w:style w:type="paragraph" w:styleId="Ttulo">
    <w:name w:val="Title"/>
    <w:basedOn w:val="Normal"/>
    <w:next w:val="Normal"/>
    <w:link w:val="TtuloCar"/>
    <w:uiPriority w:val="10"/>
    <w:qFormat/>
    <w:rsid w:val="00000A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00A0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00A0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00A0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00A0F"/>
    <w:pPr>
      <w:spacing w:before="160"/>
      <w:jc w:val="center"/>
    </w:pPr>
    <w:rPr>
      <w:i/>
      <w:iCs/>
      <w:color w:val="404040" w:themeColor="text1" w:themeTint="BF"/>
    </w:rPr>
  </w:style>
  <w:style w:type="character" w:customStyle="1" w:styleId="CitaCar">
    <w:name w:val="Cita Car"/>
    <w:basedOn w:val="Fuentedeprrafopredeter"/>
    <w:link w:val="Cita"/>
    <w:uiPriority w:val="29"/>
    <w:rsid w:val="00000A0F"/>
    <w:rPr>
      <w:i/>
      <w:iCs/>
      <w:color w:val="404040" w:themeColor="text1" w:themeTint="BF"/>
    </w:rPr>
  </w:style>
  <w:style w:type="paragraph" w:styleId="Prrafodelista">
    <w:name w:val="List Paragraph"/>
    <w:basedOn w:val="Normal"/>
    <w:uiPriority w:val="34"/>
    <w:qFormat/>
    <w:rsid w:val="00000A0F"/>
    <w:pPr>
      <w:ind w:left="720"/>
      <w:contextualSpacing/>
    </w:pPr>
  </w:style>
  <w:style w:type="character" w:styleId="nfasisintenso">
    <w:name w:val="Intense Emphasis"/>
    <w:basedOn w:val="Fuentedeprrafopredeter"/>
    <w:uiPriority w:val="21"/>
    <w:qFormat/>
    <w:rsid w:val="00000A0F"/>
    <w:rPr>
      <w:i/>
      <w:iCs/>
      <w:color w:val="2F5496" w:themeColor="accent1" w:themeShade="BF"/>
    </w:rPr>
  </w:style>
  <w:style w:type="paragraph" w:styleId="Citadestacada">
    <w:name w:val="Intense Quote"/>
    <w:basedOn w:val="Normal"/>
    <w:next w:val="Normal"/>
    <w:link w:val="CitadestacadaCar"/>
    <w:uiPriority w:val="30"/>
    <w:qFormat/>
    <w:rsid w:val="00000A0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000A0F"/>
    <w:rPr>
      <w:i/>
      <w:iCs/>
      <w:color w:val="2F5496" w:themeColor="accent1" w:themeShade="BF"/>
    </w:rPr>
  </w:style>
  <w:style w:type="character" w:styleId="Referenciaintensa">
    <w:name w:val="Intense Reference"/>
    <w:basedOn w:val="Fuentedeprrafopredeter"/>
    <w:uiPriority w:val="32"/>
    <w:qFormat/>
    <w:rsid w:val="00000A0F"/>
    <w:rPr>
      <w:b/>
      <w:bCs/>
      <w:smallCaps/>
      <w:color w:val="2F5496" w:themeColor="accent1" w:themeShade="BF"/>
      <w:spacing w:val="5"/>
    </w:rPr>
  </w:style>
  <w:style w:type="paragraph" w:styleId="Encabezado">
    <w:name w:val="header"/>
    <w:basedOn w:val="Normal"/>
    <w:link w:val="EncabezadoCar"/>
    <w:uiPriority w:val="99"/>
    <w:unhideWhenUsed/>
    <w:rsid w:val="00AD303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D3033"/>
  </w:style>
  <w:style w:type="paragraph" w:styleId="Piedepgina">
    <w:name w:val="footer"/>
    <w:basedOn w:val="Normal"/>
    <w:link w:val="PiedepginaCar"/>
    <w:uiPriority w:val="99"/>
    <w:unhideWhenUsed/>
    <w:rsid w:val="00AD303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D3033"/>
  </w:style>
  <w:style w:type="paragraph" w:styleId="TtulodeTDC">
    <w:name w:val="TOC Heading"/>
    <w:basedOn w:val="Ttulo1"/>
    <w:next w:val="Normal"/>
    <w:uiPriority w:val="39"/>
    <w:unhideWhenUsed/>
    <w:qFormat/>
    <w:rsid w:val="00AD3033"/>
    <w:pPr>
      <w:spacing w:before="240" w:after="0"/>
      <w:outlineLvl w:val="9"/>
    </w:pPr>
    <w:rPr>
      <w:kern w:val="0"/>
      <w:sz w:val="32"/>
      <w:szCs w:val="32"/>
      <w:lang w:eastAsia="es-CO"/>
      <w14:ligatures w14:val="none"/>
    </w:rPr>
  </w:style>
  <w:style w:type="paragraph" w:styleId="TDC2">
    <w:name w:val="toc 2"/>
    <w:basedOn w:val="Normal"/>
    <w:next w:val="Normal"/>
    <w:autoRedefine/>
    <w:uiPriority w:val="39"/>
    <w:unhideWhenUsed/>
    <w:rsid w:val="00AD3033"/>
    <w:pPr>
      <w:spacing w:before="240" w:after="0"/>
    </w:pPr>
    <w:rPr>
      <w:rFonts w:cstheme="minorHAnsi"/>
      <w:b/>
      <w:bCs/>
      <w:sz w:val="20"/>
      <w:szCs w:val="20"/>
    </w:rPr>
  </w:style>
  <w:style w:type="paragraph" w:styleId="TDC1">
    <w:name w:val="toc 1"/>
    <w:basedOn w:val="Normal"/>
    <w:next w:val="Normal"/>
    <w:autoRedefine/>
    <w:uiPriority w:val="39"/>
    <w:unhideWhenUsed/>
    <w:rsid w:val="00AD3033"/>
    <w:pPr>
      <w:spacing w:before="360" w:after="0"/>
    </w:pPr>
    <w:rPr>
      <w:rFonts w:asciiTheme="majorHAnsi" w:hAnsiTheme="majorHAnsi" w:cstheme="majorHAnsi"/>
      <w:b/>
      <w:bCs/>
      <w:caps/>
      <w:sz w:val="24"/>
      <w:szCs w:val="24"/>
    </w:rPr>
  </w:style>
  <w:style w:type="paragraph" w:styleId="TDC3">
    <w:name w:val="toc 3"/>
    <w:basedOn w:val="Normal"/>
    <w:next w:val="Normal"/>
    <w:autoRedefine/>
    <w:uiPriority w:val="39"/>
    <w:unhideWhenUsed/>
    <w:rsid w:val="00AD3033"/>
    <w:pPr>
      <w:spacing w:after="0"/>
      <w:ind w:left="220"/>
    </w:pPr>
    <w:rPr>
      <w:rFonts w:cstheme="minorHAnsi"/>
      <w:sz w:val="20"/>
      <w:szCs w:val="20"/>
    </w:rPr>
  </w:style>
  <w:style w:type="character" w:styleId="Hipervnculo">
    <w:name w:val="Hyperlink"/>
    <w:basedOn w:val="Fuentedeprrafopredeter"/>
    <w:uiPriority w:val="99"/>
    <w:unhideWhenUsed/>
    <w:rsid w:val="005D1F67"/>
    <w:rPr>
      <w:color w:val="0563C1" w:themeColor="hyperlink"/>
      <w:u w:val="single"/>
    </w:rPr>
  </w:style>
  <w:style w:type="paragraph" w:styleId="TDC4">
    <w:name w:val="toc 4"/>
    <w:basedOn w:val="Normal"/>
    <w:next w:val="Normal"/>
    <w:autoRedefine/>
    <w:uiPriority w:val="39"/>
    <w:unhideWhenUsed/>
    <w:rsid w:val="005D1F67"/>
    <w:pPr>
      <w:spacing w:after="0"/>
      <w:ind w:left="440"/>
    </w:pPr>
    <w:rPr>
      <w:rFonts w:cstheme="minorHAnsi"/>
      <w:sz w:val="20"/>
      <w:szCs w:val="20"/>
    </w:rPr>
  </w:style>
  <w:style w:type="paragraph" w:styleId="TDC5">
    <w:name w:val="toc 5"/>
    <w:basedOn w:val="Normal"/>
    <w:next w:val="Normal"/>
    <w:autoRedefine/>
    <w:uiPriority w:val="39"/>
    <w:unhideWhenUsed/>
    <w:rsid w:val="005D1F67"/>
    <w:pPr>
      <w:spacing w:after="0"/>
      <w:ind w:left="660"/>
    </w:pPr>
    <w:rPr>
      <w:rFonts w:cstheme="minorHAnsi"/>
      <w:sz w:val="20"/>
      <w:szCs w:val="20"/>
    </w:rPr>
  </w:style>
  <w:style w:type="paragraph" w:styleId="TDC6">
    <w:name w:val="toc 6"/>
    <w:basedOn w:val="Normal"/>
    <w:next w:val="Normal"/>
    <w:autoRedefine/>
    <w:uiPriority w:val="39"/>
    <w:unhideWhenUsed/>
    <w:rsid w:val="005D1F67"/>
    <w:pPr>
      <w:spacing w:after="0"/>
      <w:ind w:left="880"/>
    </w:pPr>
    <w:rPr>
      <w:rFonts w:cstheme="minorHAnsi"/>
      <w:sz w:val="20"/>
      <w:szCs w:val="20"/>
    </w:rPr>
  </w:style>
  <w:style w:type="paragraph" w:styleId="TDC7">
    <w:name w:val="toc 7"/>
    <w:basedOn w:val="Normal"/>
    <w:next w:val="Normal"/>
    <w:autoRedefine/>
    <w:uiPriority w:val="39"/>
    <w:unhideWhenUsed/>
    <w:rsid w:val="005D1F67"/>
    <w:pPr>
      <w:spacing w:after="0"/>
      <w:ind w:left="1100"/>
    </w:pPr>
    <w:rPr>
      <w:rFonts w:cstheme="minorHAnsi"/>
      <w:sz w:val="20"/>
      <w:szCs w:val="20"/>
    </w:rPr>
  </w:style>
  <w:style w:type="paragraph" w:styleId="TDC8">
    <w:name w:val="toc 8"/>
    <w:basedOn w:val="Normal"/>
    <w:next w:val="Normal"/>
    <w:autoRedefine/>
    <w:uiPriority w:val="39"/>
    <w:unhideWhenUsed/>
    <w:rsid w:val="005D1F67"/>
    <w:pPr>
      <w:spacing w:after="0"/>
      <w:ind w:left="1320"/>
    </w:pPr>
    <w:rPr>
      <w:rFonts w:cstheme="minorHAnsi"/>
      <w:sz w:val="20"/>
      <w:szCs w:val="20"/>
    </w:rPr>
  </w:style>
  <w:style w:type="paragraph" w:styleId="TDC9">
    <w:name w:val="toc 9"/>
    <w:basedOn w:val="Normal"/>
    <w:next w:val="Normal"/>
    <w:autoRedefine/>
    <w:uiPriority w:val="39"/>
    <w:unhideWhenUsed/>
    <w:rsid w:val="005D1F67"/>
    <w:pPr>
      <w:spacing w:after="0"/>
      <w:ind w:left="1540"/>
    </w:pPr>
    <w:rPr>
      <w:rFonts w:cstheme="minorHAnsi"/>
      <w:sz w:val="20"/>
      <w:szCs w:val="20"/>
    </w:rPr>
  </w:style>
  <w:style w:type="paragraph" w:styleId="Textoindependiente">
    <w:name w:val="Body Text"/>
    <w:basedOn w:val="Normal"/>
    <w:link w:val="TextoindependienteCar"/>
    <w:uiPriority w:val="99"/>
    <w:semiHidden/>
    <w:unhideWhenUsed/>
    <w:rsid w:val="001110C8"/>
    <w:pPr>
      <w:spacing w:after="120"/>
    </w:pPr>
  </w:style>
  <w:style w:type="character" w:customStyle="1" w:styleId="TextoindependienteCar">
    <w:name w:val="Texto independiente Car"/>
    <w:basedOn w:val="Fuentedeprrafopredeter"/>
    <w:link w:val="Textoindependiente"/>
    <w:uiPriority w:val="99"/>
    <w:semiHidden/>
    <w:rsid w:val="001110C8"/>
  </w:style>
  <w:style w:type="table" w:styleId="Tablaconcuadrcula">
    <w:name w:val="Table Grid"/>
    <w:basedOn w:val="Tablanormal"/>
    <w:uiPriority w:val="39"/>
    <w:rsid w:val="006C0B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114AB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14ABF"/>
    <w:rPr>
      <w:rFonts w:ascii="Tahoma" w:hAnsi="Tahoma" w:cs="Tahoma"/>
      <w:sz w:val="16"/>
      <w:szCs w:val="16"/>
    </w:rPr>
  </w:style>
  <w:style w:type="character" w:styleId="Hipervnculovisitado">
    <w:name w:val="FollowedHyperlink"/>
    <w:basedOn w:val="Fuentedeprrafopredeter"/>
    <w:uiPriority w:val="99"/>
    <w:semiHidden/>
    <w:unhideWhenUsed/>
    <w:rsid w:val="00BC0CF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A91DEF-7139-4458-8574-A60601611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25</Pages>
  <Words>4642</Words>
  <Characters>25537</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SENA</dc:creator>
  <cp:lastModifiedBy>MEM</cp:lastModifiedBy>
  <cp:revision>2</cp:revision>
  <dcterms:created xsi:type="dcterms:W3CDTF">2025-09-01T01:55:00Z</dcterms:created>
  <dcterms:modified xsi:type="dcterms:W3CDTF">2025-09-01T01:55:00Z</dcterms:modified>
</cp:coreProperties>
</file>