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037BA" w:rsidRDefault="00760293">
      <w:pPr>
        <w:widowControl/>
        <w:spacing w:after="160" w:line="259" w:lineRule="auto"/>
        <w:rPr>
          <w:sz w:val="24"/>
          <w:szCs w:val="24"/>
        </w:rPr>
      </w:pPr>
      <w:r>
        <w:rPr>
          <w:noProof/>
        </w:rPr>
        <mc:AlternateContent>
          <mc:Choice Requires="wps">
            <w:drawing>
              <wp:anchor distT="45720" distB="45720" distL="114300" distR="114300" simplePos="0" relativeHeight="251663360" behindDoc="0" locked="0" layoutInCell="1" allowOverlap="1" wp14:anchorId="66F15657" wp14:editId="538A281D">
                <wp:simplePos x="0" y="0"/>
                <wp:positionH relativeFrom="margin">
                  <wp:posOffset>0</wp:posOffset>
                </wp:positionH>
                <wp:positionV relativeFrom="paragraph">
                  <wp:posOffset>0</wp:posOffset>
                </wp:positionV>
                <wp:extent cx="6524625" cy="9944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9944100"/>
                        </a:xfrm>
                        <a:prstGeom prst="rect">
                          <a:avLst/>
                        </a:prstGeom>
                        <a:solidFill>
                          <a:srgbClr val="FFFFFF"/>
                        </a:solidFill>
                        <a:ln w="9525">
                          <a:solidFill>
                            <a:srgbClr val="000000"/>
                          </a:solidFill>
                          <a:miter lim="800000"/>
                          <a:headEnd/>
                          <a:tailEnd/>
                        </a:ln>
                      </wps:spPr>
                      <wps:txb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F15657" id="_x0000_t202" coordsize="21600,21600" o:spt="202" path="m,l,21600r21600,l21600,xe">
                <v:stroke joinstyle="miter"/>
                <v:path gradientshapeok="t" o:connecttype="rect"/>
              </v:shapetype>
              <v:shape id="Text Box 2" o:spid="_x0000_s1026" type="#_x0000_t202" style="position:absolute;margin-left:0;margin-top:0;width:513.75pt;height:78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">
                <v:textbo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0" allowOverlap="1" wp14:anchorId="6E8DF21C" wp14:editId="568E1CF9">
                <wp:simplePos x="0" y="0"/>
                <wp:positionH relativeFrom="column">
                  <wp:posOffset>819150</wp:posOffset>
                </wp:positionH>
                <wp:positionV relativeFrom="paragraph">
                  <wp:posOffset>135255</wp:posOffset>
                </wp:positionV>
                <wp:extent cx="5583600" cy="457200"/>
                <wp:effectExtent l="0" t="0" r="17145" b="19050"/>
                <wp:wrapNone/>
                <wp:docPr id="28507822" name="Текстово поле 28507822"/>
                <wp:cNvGraphicFramePr/>
                <a:graphic xmlns:a="http://schemas.openxmlformats.org/drawingml/2006/main">
                  <a:graphicData uri="http://schemas.microsoft.com/office/word/2010/wordprocessingShape">
                    <wps:wsp>
                      <wps:cNvSpPr txBox="1"/>
                      <wps:spPr>
                        <a:xfrm>
                          <a:off x="0" y="0"/>
                          <a:ext cx="558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DF21C" id="Текстово поле 28507822" o:spid="_x0000_s1027" type="#_x0000_t202" style="position:absolute;margin-left:64.5pt;margin-top:10.65pt;width:439.6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" o:allowincell="f" fillcolor="white [3201]" strokeweight=".5pt">
                <v:textbo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v:textbox>
              </v:shape>
            </w:pict>
          </mc:Fallback>
        </mc:AlternateContent>
      </w:r>
      <w:r w:rsidR="00000000">
        <w:br w:type="page"/>
      </w:r>
    </w:p>
    <w:p w:rsidR="005037BA" w:rsidRDefault="005037BA">
      <w:pPr>
        <w:jc w:val="center"/>
        <w:rPr>
          <w:sz w:val="24"/>
          <w:szCs w:val="24"/>
        </w:rPr>
      </w:pPr>
    </w:p>
    <w:p w:rsidR="005037BA" w:rsidRDefault="005037BA">
      <w:pPr>
        <w:jc w:val="center"/>
        <w:rPr>
          <w:sz w:val="24"/>
          <w:szCs w:val="24"/>
        </w:rPr>
      </w:pPr>
    </w:p>
    <w:p w:rsidR="005037BA" w:rsidRDefault="00000000">
      <w:pPr>
        <w:jc w:val="center"/>
        <w:rPr>
          <w:b/>
          <w:sz w:val="32"/>
          <w:szCs w:val="32"/>
        </w:rPr>
      </w:pPr>
      <w:r>
        <w:rPr>
          <w:b/>
          <w:sz w:val="32"/>
          <w:szCs w:val="32"/>
        </w:rPr>
        <w:t>Съдържание на дипломния проект</w:t>
      </w:r>
    </w:p>
    <w:p w:rsidR="005037BA" w:rsidRDefault="005037BA">
      <w:pPr>
        <w:pBdr>
          <w:top w:val="nil"/>
          <w:left w:val="nil"/>
          <w:bottom w:val="nil"/>
          <w:right w:val="nil"/>
          <w:between w:val="nil"/>
        </w:pBdr>
        <w:ind w:left="720"/>
        <w:rPr>
          <w:color w:val="000000"/>
          <w:sz w:val="28"/>
          <w:szCs w:val="28"/>
        </w:rPr>
      </w:pPr>
    </w:p>
    <w:p w:rsidR="005037BA" w:rsidRDefault="005037BA">
      <w:pPr>
        <w:pBdr>
          <w:top w:val="nil"/>
          <w:left w:val="nil"/>
          <w:bottom w:val="nil"/>
          <w:right w:val="nil"/>
          <w:between w:val="nil"/>
        </w:pBdr>
        <w:ind w:left="720"/>
        <w:rPr>
          <w:color w:val="000000"/>
          <w:sz w:val="28"/>
          <w:szCs w:val="28"/>
        </w:rPr>
      </w:pPr>
    </w:p>
    <w:p w:rsidR="005037BA" w:rsidRDefault="00000000">
      <w:pPr>
        <w:numPr>
          <w:ilvl w:val="0"/>
          <w:numId w:val="13"/>
        </w:numPr>
        <w:pBdr>
          <w:top w:val="nil"/>
          <w:left w:val="nil"/>
          <w:bottom w:val="nil"/>
          <w:right w:val="nil"/>
          <w:between w:val="nil"/>
        </w:pBdr>
        <w:rPr>
          <w:color w:val="000000"/>
          <w:sz w:val="28"/>
          <w:szCs w:val="28"/>
        </w:rPr>
      </w:pPr>
      <w:r>
        <w:rPr>
          <w:color w:val="000000"/>
          <w:sz w:val="28"/>
          <w:szCs w:val="28"/>
        </w:rPr>
        <w:t>Титулна страница</w:t>
      </w:r>
    </w:p>
    <w:p w:rsidR="005037BA" w:rsidRDefault="005037BA">
      <w:pPr>
        <w:pBdr>
          <w:top w:val="nil"/>
          <w:left w:val="nil"/>
          <w:bottom w:val="nil"/>
          <w:right w:val="nil"/>
          <w:between w:val="nil"/>
        </w:pBdr>
        <w:ind w:left="720"/>
        <w:rPr>
          <w:color w:val="000000"/>
          <w:sz w:val="28"/>
          <w:szCs w:val="28"/>
        </w:rPr>
      </w:pPr>
    </w:p>
    <w:p w:rsidR="005037BA" w:rsidRDefault="00000000">
      <w:pPr>
        <w:widowControl/>
        <w:numPr>
          <w:ilvl w:val="0"/>
          <w:numId w:val="13"/>
        </w:numPr>
        <w:spacing w:after="160" w:line="259" w:lineRule="auto"/>
        <w:rPr>
          <w:sz w:val="28"/>
          <w:szCs w:val="28"/>
        </w:rPr>
      </w:pPr>
      <w:r>
        <w:rPr>
          <w:sz w:val="28"/>
          <w:szCs w:val="28"/>
        </w:rPr>
        <w:t>Съдържание</w:t>
      </w:r>
    </w:p>
    <w:p w:rsidR="005037BA" w:rsidRDefault="00000000">
      <w:pPr>
        <w:widowControl/>
        <w:spacing w:after="160" w:line="259" w:lineRule="auto"/>
        <w:ind w:left="720"/>
        <w:rPr>
          <w:sz w:val="28"/>
          <w:szCs w:val="28"/>
        </w:rPr>
      </w:pPr>
      <w:r>
        <w:rPr>
          <w:sz w:val="28"/>
          <w:szCs w:val="28"/>
        </w:rPr>
        <w:t>1.    Въведение</w:t>
      </w:r>
    </w:p>
    <w:p w:rsidR="005037BA" w:rsidRDefault="00000000">
      <w:pPr>
        <w:widowControl/>
        <w:spacing w:after="160" w:line="259" w:lineRule="auto"/>
        <w:ind w:left="720"/>
        <w:rPr>
          <w:sz w:val="28"/>
          <w:szCs w:val="28"/>
        </w:rPr>
      </w:pPr>
      <w:r>
        <w:rPr>
          <w:sz w:val="28"/>
          <w:szCs w:val="28"/>
        </w:rPr>
        <w:t>2. Използвани технологии</w:t>
      </w:r>
    </w:p>
    <w:p w:rsidR="005037BA" w:rsidRDefault="00000000">
      <w:pPr>
        <w:widowControl/>
        <w:spacing w:after="160" w:line="259" w:lineRule="auto"/>
        <w:ind w:left="720"/>
        <w:rPr>
          <w:sz w:val="28"/>
          <w:szCs w:val="28"/>
        </w:rPr>
      </w:pPr>
      <w:r>
        <w:rPr>
          <w:sz w:val="28"/>
          <w:szCs w:val="28"/>
        </w:rPr>
        <w:t>3.    Описание на приложението</w:t>
      </w:r>
    </w:p>
    <w:p w:rsidR="005037BA" w:rsidRDefault="00000000">
      <w:pPr>
        <w:widowControl/>
        <w:spacing w:after="160" w:line="259" w:lineRule="auto"/>
        <w:ind w:left="720"/>
        <w:rPr>
          <w:sz w:val="28"/>
          <w:szCs w:val="28"/>
        </w:rPr>
      </w:pPr>
      <w:r>
        <w:rPr>
          <w:sz w:val="28"/>
          <w:szCs w:val="28"/>
        </w:rPr>
        <w:t>3.1. Кратко описание</w:t>
      </w:r>
    </w:p>
    <w:p w:rsidR="005037BA" w:rsidRDefault="00000000">
      <w:pPr>
        <w:widowControl/>
        <w:spacing w:after="160" w:line="259" w:lineRule="auto"/>
        <w:ind w:left="720"/>
        <w:rPr>
          <w:sz w:val="28"/>
          <w:szCs w:val="28"/>
        </w:rPr>
      </w:pPr>
      <w:r>
        <w:rPr>
          <w:sz w:val="28"/>
          <w:szCs w:val="28"/>
        </w:rPr>
        <w:t>3.2. Описание и анализ на известни решения</w:t>
      </w:r>
    </w:p>
    <w:p w:rsidR="005037BA" w:rsidRDefault="00000000">
      <w:pPr>
        <w:widowControl/>
        <w:spacing w:after="160" w:line="259" w:lineRule="auto"/>
        <w:ind w:left="720"/>
        <w:rPr>
          <w:sz w:val="28"/>
          <w:szCs w:val="28"/>
        </w:rPr>
      </w:pPr>
      <w:r>
        <w:rPr>
          <w:sz w:val="28"/>
          <w:szCs w:val="28"/>
        </w:rPr>
        <w:t>3.3. Основни етапи в реализирането на проекта</w:t>
      </w:r>
    </w:p>
    <w:p w:rsidR="005037BA" w:rsidRDefault="00000000">
      <w:pPr>
        <w:widowControl/>
        <w:spacing w:after="160" w:line="259" w:lineRule="auto"/>
        <w:ind w:left="720"/>
        <w:rPr>
          <w:sz w:val="28"/>
          <w:szCs w:val="28"/>
        </w:rPr>
      </w:pPr>
      <w:r>
        <w:rPr>
          <w:sz w:val="28"/>
          <w:szCs w:val="28"/>
        </w:rPr>
        <w:t>3.4. Основни функции</w:t>
      </w:r>
    </w:p>
    <w:p w:rsidR="005037BA" w:rsidRDefault="00000000">
      <w:pPr>
        <w:widowControl/>
        <w:spacing w:after="160" w:line="259" w:lineRule="auto"/>
        <w:ind w:left="720"/>
        <w:rPr>
          <w:sz w:val="28"/>
          <w:szCs w:val="28"/>
        </w:rPr>
      </w:pPr>
      <w:r>
        <w:rPr>
          <w:sz w:val="28"/>
          <w:szCs w:val="28"/>
        </w:rPr>
        <w:t>3.5. Основни модули и връзки между тях</w:t>
      </w:r>
    </w:p>
    <w:p w:rsidR="005037BA" w:rsidRDefault="00000000">
      <w:pPr>
        <w:widowControl/>
        <w:spacing w:after="160" w:line="259" w:lineRule="auto"/>
        <w:ind w:left="720"/>
        <w:rPr>
          <w:sz w:val="28"/>
          <w:szCs w:val="28"/>
        </w:rPr>
      </w:pPr>
      <w:r>
        <w:rPr>
          <w:sz w:val="28"/>
          <w:szCs w:val="28"/>
        </w:rPr>
        <w:t>3.6. Изисквания за инсталация</w:t>
      </w:r>
    </w:p>
    <w:p w:rsidR="005037BA" w:rsidRDefault="00000000">
      <w:pPr>
        <w:widowControl/>
        <w:spacing w:after="160" w:line="259" w:lineRule="auto"/>
        <w:ind w:left="720"/>
        <w:rPr>
          <w:sz w:val="28"/>
          <w:szCs w:val="28"/>
        </w:rPr>
      </w:pPr>
      <w:r>
        <w:rPr>
          <w:sz w:val="28"/>
          <w:szCs w:val="28"/>
        </w:rPr>
        <w:t>4.    Архитектура на проекта. Реализация.</w:t>
      </w:r>
    </w:p>
    <w:p w:rsidR="005037BA" w:rsidRDefault="00000000">
      <w:pPr>
        <w:widowControl/>
        <w:spacing w:after="160" w:line="259" w:lineRule="auto"/>
        <w:ind w:left="720"/>
        <w:rPr>
          <w:sz w:val="28"/>
          <w:szCs w:val="28"/>
        </w:rPr>
      </w:pPr>
      <w:r>
        <w:rPr>
          <w:sz w:val="28"/>
          <w:szCs w:val="28"/>
        </w:rPr>
        <w:t>4.1. Бази данни</w:t>
      </w:r>
    </w:p>
    <w:p w:rsidR="005037BA" w:rsidRDefault="00000000">
      <w:pPr>
        <w:widowControl/>
        <w:spacing w:after="160" w:line="259" w:lineRule="auto"/>
        <w:ind w:left="720"/>
        <w:rPr>
          <w:sz w:val="28"/>
          <w:szCs w:val="28"/>
        </w:rPr>
      </w:pPr>
      <w:r>
        <w:rPr>
          <w:sz w:val="28"/>
          <w:szCs w:val="28"/>
        </w:rPr>
        <w:t>4.2. Потребителски интерфейс</w:t>
      </w:r>
    </w:p>
    <w:p w:rsidR="005037BA" w:rsidRDefault="00000000">
      <w:pPr>
        <w:widowControl/>
        <w:spacing w:after="160" w:line="259" w:lineRule="auto"/>
        <w:ind w:left="720"/>
        <w:rPr>
          <w:sz w:val="28"/>
          <w:szCs w:val="28"/>
        </w:rPr>
      </w:pPr>
      <w:r>
        <w:rPr>
          <w:sz w:val="28"/>
          <w:szCs w:val="28"/>
        </w:rPr>
        <w:t>4.3. Слой за услуги /контролери, екшъни, сървиси/</w:t>
      </w:r>
    </w:p>
    <w:p w:rsidR="005037BA" w:rsidRDefault="00000000">
      <w:pPr>
        <w:widowControl/>
        <w:spacing w:after="160" w:line="259" w:lineRule="auto"/>
        <w:ind w:left="720"/>
        <w:rPr>
          <w:sz w:val="28"/>
          <w:szCs w:val="28"/>
        </w:rPr>
      </w:pPr>
      <w:r>
        <w:rPr>
          <w:sz w:val="28"/>
          <w:szCs w:val="28"/>
        </w:rPr>
        <w:t>5.   Заключение /бъдещо развитие на проекта/</w:t>
      </w:r>
    </w:p>
    <w:p w:rsidR="005037BA" w:rsidRDefault="00000000">
      <w:pPr>
        <w:widowControl/>
        <w:spacing w:after="160" w:line="259" w:lineRule="auto"/>
        <w:ind w:left="720"/>
        <w:rPr>
          <w:sz w:val="28"/>
          <w:szCs w:val="28"/>
        </w:rPr>
      </w:pPr>
      <w:r>
        <w:rPr>
          <w:sz w:val="28"/>
          <w:szCs w:val="28"/>
        </w:rPr>
        <w:t>6.   Списък на използвана литература</w:t>
      </w:r>
    </w:p>
    <w:p w:rsidR="005037BA" w:rsidRDefault="00000000">
      <w:pPr>
        <w:widowControl/>
        <w:spacing w:after="160" w:line="259" w:lineRule="auto"/>
        <w:ind w:left="720"/>
        <w:rPr>
          <w:sz w:val="28"/>
          <w:szCs w:val="28"/>
        </w:rPr>
      </w:pPr>
      <w:r>
        <w:rPr>
          <w:sz w:val="28"/>
          <w:szCs w:val="28"/>
        </w:rPr>
        <w:t>7.    Приложения</w:t>
      </w:r>
    </w:p>
    <w:p w:rsidR="005037BA" w:rsidRDefault="00000000">
      <w:pPr>
        <w:widowControl/>
        <w:spacing w:after="160" w:line="259" w:lineRule="auto"/>
        <w:ind w:left="720"/>
        <w:rPr>
          <w:sz w:val="28"/>
          <w:szCs w:val="28"/>
        </w:rPr>
      </w:pPr>
      <w:r>
        <w:rPr>
          <w:sz w:val="28"/>
          <w:szCs w:val="28"/>
        </w:rPr>
        <w:t>7.1. Наръчник за работа на потребителя</w:t>
      </w:r>
    </w:p>
    <w:p w:rsidR="005037BA" w:rsidRDefault="00000000">
      <w:pPr>
        <w:widowControl/>
        <w:spacing w:after="160" w:line="259" w:lineRule="auto"/>
        <w:ind w:left="720"/>
        <w:rPr>
          <w:sz w:val="28"/>
          <w:szCs w:val="28"/>
        </w:rPr>
      </w:pPr>
      <w:r>
        <w:rPr>
          <w:sz w:val="28"/>
          <w:szCs w:val="28"/>
        </w:rPr>
        <w:t>7.2. Програмен код</w:t>
      </w: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Увод (въведение)</w:t>
      </w:r>
    </w:p>
    <w:p w:rsidR="005037BA" w:rsidRDefault="005037BA">
      <w:pPr>
        <w:widowControl/>
        <w:spacing w:after="160" w:line="276" w:lineRule="auto"/>
        <w:rPr>
          <w:sz w:val="28"/>
          <w:szCs w:val="28"/>
        </w:rPr>
      </w:pPr>
    </w:p>
    <w:p w:rsidR="005037BA" w:rsidRDefault="00000000">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w:t>
      </w:r>
      <w:r>
        <w:rPr>
          <w:sz w:val="28"/>
          <w:szCs w:val="28"/>
        </w:rPr>
        <w:t>и</w:t>
      </w:r>
      <w:r>
        <w:rPr>
          <w:color w:val="000000"/>
          <w:sz w:val="28"/>
          <w:szCs w:val="28"/>
        </w:rPr>
        <w:t xml:space="preserve">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5037BA" w:rsidRDefault="005037BA">
      <w:pPr>
        <w:pBdr>
          <w:top w:val="nil"/>
          <w:left w:val="nil"/>
          <w:bottom w:val="nil"/>
          <w:right w:val="nil"/>
          <w:between w:val="nil"/>
        </w:pBdr>
        <w:spacing w:line="276"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sz w:val="32"/>
          <w:szCs w:val="32"/>
        </w:rPr>
      </w:pPr>
      <w:r>
        <w:rPr>
          <w:b/>
          <w:sz w:val="32"/>
          <w:szCs w:val="32"/>
        </w:rPr>
        <w:t>Използвани технологии</w:t>
      </w:r>
    </w:p>
    <w:p w:rsidR="005037BA" w:rsidRDefault="005037BA">
      <w:pPr>
        <w:pBdr>
          <w:top w:val="nil"/>
          <w:left w:val="nil"/>
          <w:bottom w:val="nil"/>
          <w:right w:val="nil"/>
          <w:between w:val="nil"/>
        </w:pBdr>
        <w:spacing w:line="276" w:lineRule="auto"/>
        <w:jc w:val="center"/>
        <w:rPr>
          <w:b/>
          <w:sz w:val="28"/>
          <w:szCs w:val="28"/>
        </w:rPr>
      </w:pPr>
    </w:p>
    <w:p w:rsidR="005037BA" w:rsidRDefault="00000000">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Management Studio (SSMS). </w:t>
      </w:r>
    </w:p>
    <w:p w:rsidR="005037BA" w:rsidRDefault="00000000">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5037BA" w:rsidRDefault="00000000">
      <w:pPr>
        <w:widowControl/>
        <w:shd w:val="clear" w:color="auto" w:fill="FFFFFF"/>
        <w:spacing w:before="120" w:after="120" w:line="276" w:lineRule="auto"/>
        <w:jc w:val="both"/>
        <w:rPr>
          <w:sz w:val="28"/>
          <w:szCs w:val="28"/>
        </w:rPr>
      </w:pPr>
      <w:r>
        <w:rPr>
          <w:b/>
          <w:sz w:val="28"/>
          <w:szCs w:val="28"/>
        </w:rPr>
        <w:t>HTML</w:t>
      </w:r>
      <w:r>
        <w:rPr>
          <w:sz w:val="28"/>
          <w:szCs w:val="28"/>
        </w:rPr>
        <w:t> (</w:t>
      </w:r>
      <w:r>
        <w:rPr>
          <w:b/>
          <w:i/>
          <w:sz w:val="28"/>
          <w:szCs w:val="28"/>
        </w:rPr>
        <w:t>H</w:t>
      </w:r>
      <w:r>
        <w:rPr>
          <w:i/>
          <w:sz w:val="28"/>
          <w:szCs w:val="28"/>
        </w:rPr>
        <w:t xml:space="preserve">yper </w:t>
      </w:r>
      <w:r>
        <w:rPr>
          <w:b/>
          <w:i/>
          <w:sz w:val="28"/>
          <w:szCs w:val="28"/>
        </w:rPr>
        <w:t>T</w:t>
      </w:r>
      <w:r>
        <w:rPr>
          <w:i/>
          <w:sz w:val="28"/>
          <w:szCs w:val="28"/>
        </w:rPr>
        <w:t>ext </w:t>
      </w:r>
      <w:r>
        <w:rPr>
          <w:b/>
          <w:i/>
          <w:sz w:val="28"/>
          <w:szCs w:val="28"/>
        </w:rPr>
        <w:t>M</w:t>
      </w:r>
      <w:r>
        <w:rPr>
          <w:i/>
          <w:sz w:val="28"/>
          <w:szCs w:val="28"/>
        </w:rPr>
        <w:t>arkup </w:t>
      </w:r>
      <w:r>
        <w:rPr>
          <w:b/>
          <w:i/>
          <w:sz w:val="28"/>
          <w:szCs w:val="28"/>
        </w:rPr>
        <w:t>L</w:t>
      </w:r>
      <w:r>
        <w:rPr>
          <w:i/>
          <w:sz w:val="28"/>
          <w:szCs w:val="28"/>
        </w:rPr>
        <w:t>anguage</w:t>
      </w:r>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5037BA" w:rsidRDefault="00000000">
      <w:pPr>
        <w:widowControl/>
        <w:shd w:val="clear" w:color="auto" w:fill="FFFFFF"/>
        <w:spacing w:before="120" w:after="120" w:line="276" w:lineRule="auto"/>
        <w:jc w:val="both"/>
        <w:rPr>
          <w:sz w:val="28"/>
          <w:szCs w:val="28"/>
        </w:rPr>
      </w:pPr>
      <w:r>
        <w:rPr>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Pr>
          <w:sz w:val="28"/>
          <w:szCs w:val="28"/>
          <w:shd w:val="clear" w:color="auto" w:fill="F8F9FA"/>
        </w:rPr>
        <w:t>&lt;html&gt;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5037BA" w:rsidRDefault="00000000">
      <w:pPr>
        <w:widowControl/>
        <w:shd w:val="clear" w:color="auto" w:fill="FFFFFF"/>
        <w:spacing w:before="120" w:after="120" w:line="276" w:lineRule="auto"/>
        <w:jc w:val="both"/>
        <w:rPr>
          <w:sz w:val="28"/>
          <w:szCs w:val="28"/>
        </w:rPr>
      </w:pPr>
      <w:r>
        <w:rPr>
          <w:sz w:val="28"/>
          <w:szCs w:val="28"/>
        </w:rPr>
        <w:t xml:space="preserve">В повечето случаи HTML кодът е написан в текстови редактори, с файлов формат .html, .htm, dhtml и се качва на сървъри, които са онлайн в интернет </w:t>
      </w:r>
      <w:r>
        <w:rPr>
          <w:sz w:val="28"/>
          <w:szCs w:val="28"/>
        </w:rPr>
        <w:lastRenderedPageBreak/>
        <w:t>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5037BA" w:rsidRDefault="00000000">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5037BA" w:rsidRDefault="00000000">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5037BA" w:rsidRDefault="005037BA">
      <w:pPr>
        <w:widowControl/>
        <w:shd w:val="clear" w:color="auto" w:fill="FFFFFF"/>
        <w:spacing w:before="120" w:after="120" w:line="276" w:lineRule="auto"/>
        <w:jc w:val="both"/>
        <w:rPr>
          <w:sz w:val="28"/>
          <w:szCs w:val="28"/>
        </w:rPr>
      </w:pPr>
    </w:p>
    <w:p w:rsidR="005037BA" w:rsidRDefault="00000000">
      <w:pPr>
        <w:widowControl/>
        <w:shd w:val="clear" w:color="auto" w:fill="FFFFFF"/>
        <w:spacing w:before="120" w:after="120" w:line="276" w:lineRule="auto"/>
        <w:jc w:val="both"/>
        <w:rPr>
          <w:sz w:val="28"/>
          <w:szCs w:val="28"/>
        </w:rPr>
      </w:pPr>
      <w:r>
        <w:rPr>
          <w:b/>
          <w:sz w:val="28"/>
          <w:szCs w:val="28"/>
        </w:rPr>
        <w:t>CSS</w:t>
      </w:r>
      <w:r>
        <w:rPr>
          <w:sz w:val="28"/>
          <w:szCs w:val="28"/>
        </w:rPr>
        <w:t> (</w:t>
      </w:r>
      <w:r>
        <w:rPr>
          <w:b/>
          <w:sz w:val="28"/>
          <w:szCs w:val="28"/>
        </w:rPr>
        <w:t>Cascading Style Sheets</w:t>
      </w:r>
      <w:r>
        <w:rPr>
          <w:sz w:val="28"/>
          <w:szCs w:val="28"/>
        </w:rPr>
        <w:t>)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5037BA" w:rsidRDefault="00000000">
      <w:pPr>
        <w:widowControl/>
        <w:shd w:val="clear" w:color="auto" w:fill="FFFFFF"/>
        <w:spacing w:before="120" w:after="120" w:line="276" w:lineRule="auto"/>
        <w:jc w:val="both"/>
        <w:rPr>
          <w:sz w:val="28"/>
          <w:szCs w:val="28"/>
          <w:highlight w:val="white"/>
        </w:rPr>
      </w:pPr>
      <w:r>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5037BA" w:rsidRDefault="00000000">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5037BA" w:rsidRDefault="00000000">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5037BA" w:rsidRDefault="00000000">
      <w:pPr>
        <w:widowControl/>
        <w:shd w:val="clear" w:color="auto" w:fill="FFFFFF"/>
        <w:spacing w:after="300" w:line="276" w:lineRule="auto"/>
        <w:jc w:val="both"/>
        <w:rPr>
          <w:sz w:val="28"/>
          <w:szCs w:val="28"/>
        </w:rPr>
      </w:pPr>
      <w:r>
        <w:rPr>
          <w:sz w:val="28"/>
          <w:szCs w:val="28"/>
        </w:rPr>
        <w:t>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5037BA" w:rsidRDefault="00000000">
      <w:pPr>
        <w:widowControl/>
        <w:numPr>
          <w:ilvl w:val="0"/>
          <w:numId w:val="26"/>
        </w:numPr>
        <w:shd w:val="clear" w:color="auto" w:fill="FFFFFF"/>
        <w:spacing w:line="276" w:lineRule="auto"/>
        <w:ind w:left="765"/>
        <w:jc w:val="both"/>
      </w:pPr>
      <w:r>
        <w:rPr>
          <w:sz w:val="28"/>
          <w:szCs w:val="28"/>
        </w:rPr>
        <w:t>Създаване на мобилни приложения</w:t>
      </w:r>
    </w:p>
    <w:p w:rsidR="005037BA" w:rsidRDefault="00000000">
      <w:pPr>
        <w:widowControl/>
        <w:numPr>
          <w:ilvl w:val="0"/>
          <w:numId w:val="26"/>
        </w:numPr>
        <w:shd w:val="clear" w:color="auto" w:fill="FFFFFF"/>
        <w:spacing w:line="276" w:lineRule="auto"/>
        <w:ind w:left="765"/>
        <w:jc w:val="both"/>
      </w:pPr>
      <w:r>
        <w:rPr>
          <w:sz w:val="28"/>
          <w:szCs w:val="28"/>
        </w:rPr>
        <w:t>Разработване на десктоп и уеб апликации</w:t>
      </w:r>
    </w:p>
    <w:p w:rsidR="005037BA" w:rsidRDefault="00000000">
      <w:pPr>
        <w:widowControl/>
        <w:numPr>
          <w:ilvl w:val="0"/>
          <w:numId w:val="26"/>
        </w:numPr>
        <w:shd w:val="clear" w:color="auto" w:fill="FFFFFF"/>
        <w:spacing w:after="60" w:line="276" w:lineRule="auto"/>
        <w:ind w:left="765"/>
        <w:jc w:val="both"/>
      </w:pPr>
      <w:r>
        <w:rPr>
          <w:sz w:val="28"/>
          <w:szCs w:val="28"/>
        </w:rPr>
        <w:t>Зареждане на информация чрез AJAX</w:t>
      </w:r>
    </w:p>
    <w:p w:rsidR="005037BA" w:rsidRDefault="00000000">
      <w:pPr>
        <w:widowControl/>
        <w:numPr>
          <w:ilvl w:val="0"/>
          <w:numId w:val="26"/>
        </w:numPr>
        <w:shd w:val="clear" w:color="auto" w:fill="FFFFFF"/>
        <w:spacing w:after="60" w:line="276" w:lineRule="auto"/>
        <w:ind w:left="765"/>
        <w:jc w:val="both"/>
      </w:pPr>
      <w:r>
        <w:rPr>
          <w:sz w:val="28"/>
          <w:szCs w:val="28"/>
        </w:rPr>
        <w:t>Изработване на операционни системи за смарт часовници</w:t>
      </w:r>
    </w:p>
    <w:p w:rsidR="005037BA" w:rsidRDefault="00000000">
      <w:pPr>
        <w:widowControl/>
        <w:numPr>
          <w:ilvl w:val="0"/>
          <w:numId w:val="26"/>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5037BA" w:rsidRDefault="00000000">
      <w:pPr>
        <w:widowControl/>
        <w:numPr>
          <w:ilvl w:val="0"/>
          <w:numId w:val="26"/>
        </w:numPr>
        <w:shd w:val="clear" w:color="auto" w:fill="FFFFFF"/>
        <w:spacing w:after="60" w:line="276" w:lineRule="auto"/>
        <w:ind w:left="765"/>
        <w:jc w:val="both"/>
      </w:pPr>
      <w:r>
        <w:rPr>
          <w:sz w:val="28"/>
          <w:szCs w:val="28"/>
        </w:rPr>
        <w:t>Анимиране на елементи от уеб страниците</w:t>
      </w:r>
    </w:p>
    <w:p w:rsidR="005037BA" w:rsidRDefault="00000000">
      <w:pPr>
        <w:widowControl/>
        <w:numPr>
          <w:ilvl w:val="0"/>
          <w:numId w:val="26"/>
        </w:numPr>
        <w:shd w:val="clear" w:color="auto" w:fill="FFFFFF"/>
        <w:spacing w:after="60" w:line="276" w:lineRule="auto"/>
        <w:ind w:left="765"/>
        <w:jc w:val="both"/>
      </w:pPr>
      <w:r>
        <w:rPr>
          <w:sz w:val="28"/>
          <w:szCs w:val="28"/>
        </w:rPr>
        <w:t>Създаване на поп-ъп прозорци</w:t>
      </w:r>
    </w:p>
    <w:p w:rsidR="005037BA" w:rsidRDefault="00000000">
      <w:pPr>
        <w:widowControl/>
        <w:numPr>
          <w:ilvl w:val="0"/>
          <w:numId w:val="26"/>
        </w:numPr>
        <w:shd w:val="clear" w:color="auto" w:fill="FFFFFF"/>
        <w:spacing w:line="276" w:lineRule="auto"/>
        <w:ind w:left="765"/>
        <w:jc w:val="both"/>
      </w:pPr>
      <w:r>
        <w:rPr>
          <w:sz w:val="28"/>
          <w:szCs w:val="28"/>
        </w:rPr>
        <w:t>Изготвяне на презентации под формата на уеб сайт</w:t>
      </w:r>
    </w:p>
    <w:p w:rsidR="005037BA" w:rsidRDefault="00000000">
      <w:pPr>
        <w:widowControl/>
        <w:numPr>
          <w:ilvl w:val="0"/>
          <w:numId w:val="26"/>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5037BA" w:rsidRDefault="00000000">
      <w:pPr>
        <w:widowControl/>
        <w:numPr>
          <w:ilvl w:val="0"/>
          <w:numId w:val="26"/>
        </w:numPr>
        <w:shd w:val="clear" w:color="auto" w:fill="FFFFFF"/>
        <w:spacing w:after="60" w:line="276" w:lineRule="auto"/>
        <w:ind w:left="765"/>
        <w:jc w:val="both"/>
      </w:pPr>
      <w:r>
        <w:rPr>
          <w:sz w:val="28"/>
          <w:szCs w:val="28"/>
        </w:rPr>
        <w:t>Функционира дори и офлайн</w:t>
      </w:r>
    </w:p>
    <w:p w:rsidR="005037BA" w:rsidRDefault="00000000">
      <w:pPr>
        <w:widowControl/>
        <w:numPr>
          <w:ilvl w:val="0"/>
          <w:numId w:val="26"/>
        </w:numPr>
        <w:shd w:val="clear" w:color="auto" w:fill="FFFFFF"/>
        <w:spacing w:line="276" w:lineRule="auto"/>
        <w:ind w:left="765"/>
        <w:jc w:val="both"/>
      </w:pPr>
      <w:r>
        <w:rPr>
          <w:sz w:val="28"/>
          <w:szCs w:val="28"/>
        </w:rPr>
        <w:t>и др.</w:t>
      </w:r>
    </w:p>
    <w:p w:rsidR="005037BA" w:rsidRDefault="00000000">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5037BA" w:rsidRDefault="005037BA">
      <w:pPr>
        <w:widowControl/>
        <w:shd w:val="clear" w:color="auto" w:fill="FFFFFF"/>
        <w:spacing w:line="276" w:lineRule="auto"/>
        <w:jc w:val="both"/>
        <w:rPr>
          <w:sz w:val="28"/>
          <w:szCs w:val="28"/>
          <w:highlight w:val="white"/>
        </w:rPr>
      </w:pPr>
    </w:p>
    <w:p w:rsidR="005037BA" w:rsidRDefault="00000000">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5037BA" w:rsidRDefault="00000000">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5037BA" w:rsidRDefault="00000000">
      <w:pPr>
        <w:widowControl/>
        <w:numPr>
          <w:ilvl w:val="0"/>
          <w:numId w:val="27"/>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5037BA" w:rsidRDefault="00000000">
      <w:pPr>
        <w:widowControl/>
        <w:numPr>
          <w:ilvl w:val="0"/>
          <w:numId w:val="27"/>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5037BA" w:rsidRDefault="00000000">
      <w:pPr>
        <w:widowControl/>
        <w:numPr>
          <w:ilvl w:val="0"/>
          <w:numId w:val="27"/>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5037BA" w:rsidRDefault="00000000">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5037BA" w:rsidRDefault="00000000">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5037BA" w:rsidRDefault="00000000">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5037BA" w:rsidRDefault="00000000">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5037BA" w:rsidRDefault="00000000">
      <w:pPr>
        <w:widowControl/>
        <w:shd w:val="clear" w:color="auto" w:fill="FFFFFF"/>
        <w:spacing w:after="360" w:line="276" w:lineRule="auto"/>
        <w:jc w:val="both"/>
        <w:rPr>
          <w:b/>
          <w:i/>
          <w:sz w:val="28"/>
          <w:szCs w:val="28"/>
        </w:rPr>
      </w:pPr>
      <w:r>
        <w:rPr>
          <w:b/>
          <w:i/>
          <w:sz w:val="28"/>
          <w:szCs w:val="28"/>
        </w:rPr>
        <w:t>Подход CodeFirst</w:t>
      </w:r>
    </w:p>
    <w:p w:rsidR="005037BA" w:rsidRDefault="00000000">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5037BA" w:rsidRDefault="00000000">
      <w:pPr>
        <w:widowControl/>
        <w:shd w:val="clear" w:color="auto" w:fill="FFFFFF"/>
        <w:spacing w:after="360" w:line="276" w:lineRule="auto"/>
        <w:jc w:val="both"/>
        <w:rPr>
          <w:b/>
          <w:i/>
          <w:sz w:val="28"/>
          <w:szCs w:val="28"/>
        </w:rPr>
      </w:pPr>
      <w:r>
        <w:rPr>
          <w:b/>
          <w:i/>
          <w:sz w:val="28"/>
          <w:szCs w:val="28"/>
        </w:rPr>
        <w:t>Подход DataBase First</w:t>
      </w:r>
    </w:p>
    <w:p w:rsidR="005037BA" w:rsidRDefault="00000000">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5037BA" w:rsidRDefault="00000000">
      <w:pPr>
        <w:widowControl/>
        <w:shd w:val="clear" w:color="auto" w:fill="FFFFFF"/>
        <w:spacing w:before="280" w:after="24" w:line="276" w:lineRule="auto"/>
        <w:jc w:val="both"/>
        <w:rPr>
          <w:b/>
          <w:i/>
          <w:sz w:val="30"/>
          <w:szCs w:val="30"/>
        </w:rPr>
      </w:pPr>
      <w:r>
        <w:rPr>
          <w:b/>
          <w:i/>
          <w:sz w:val="30"/>
          <w:szCs w:val="30"/>
        </w:rPr>
        <w:t>Razor View Engine</w:t>
      </w:r>
    </w:p>
    <w:p w:rsidR="005037BA" w:rsidRDefault="00000000">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5037BA" w:rsidRDefault="00000000">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5037BA" w:rsidRDefault="00000000">
      <w:pPr>
        <w:widowControl/>
        <w:numPr>
          <w:ilvl w:val="0"/>
          <w:numId w:val="1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5037BA" w:rsidRDefault="00000000">
      <w:pPr>
        <w:widowControl/>
        <w:numPr>
          <w:ilvl w:val="0"/>
          <w:numId w:val="1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5037BA" w:rsidRDefault="005037BA">
      <w:pPr>
        <w:widowControl/>
        <w:shd w:val="clear" w:color="auto" w:fill="FFFFFF"/>
        <w:spacing w:after="360" w:line="276" w:lineRule="auto"/>
        <w:jc w:val="both"/>
        <w:rPr>
          <w:sz w:val="28"/>
          <w:szCs w:val="28"/>
        </w:rPr>
      </w:pPr>
    </w:p>
    <w:p w:rsidR="005037BA" w:rsidRDefault="00000000">
      <w:pPr>
        <w:spacing w:line="276" w:lineRule="auto"/>
        <w:jc w:val="both"/>
        <w:rPr>
          <w:b/>
          <w:sz w:val="28"/>
          <w:szCs w:val="28"/>
        </w:rPr>
      </w:pPr>
      <w:r>
        <w:rPr>
          <w:b/>
          <w:sz w:val="28"/>
          <w:szCs w:val="28"/>
        </w:rPr>
        <w:t>ASP.NET Core Идентичност</w:t>
      </w:r>
    </w:p>
    <w:p w:rsidR="005037BA" w:rsidRDefault="005037BA">
      <w:pPr>
        <w:spacing w:line="276" w:lineRule="auto"/>
        <w:jc w:val="both"/>
        <w:rPr>
          <w:b/>
          <w:sz w:val="28"/>
          <w:szCs w:val="28"/>
        </w:rPr>
      </w:pPr>
    </w:p>
    <w:p w:rsidR="005037BA" w:rsidRDefault="00000000">
      <w:pPr>
        <w:numPr>
          <w:ilvl w:val="0"/>
          <w:numId w:val="31"/>
        </w:numPr>
        <w:spacing w:line="276" w:lineRule="auto"/>
        <w:jc w:val="both"/>
        <w:rPr>
          <w:sz w:val="28"/>
          <w:szCs w:val="28"/>
        </w:rPr>
      </w:pPr>
      <w:r>
        <w:rPr>
          <w:sz w:val="28"/>
          <w:szCs w:val="28"/>
        </w:rPr>
        <w:t>Системата ASP.NET Core Identity</w:t>
      </w:r>
    </w:p>
    <w:p w:rsidR="005037BA" w:rsidRDefault="00000000">
      <w:pPr>
        <w:numPr>
          <w:ilvl w:val="0"/>
          <w:numId w:val="28"/>
        </w:numPr>
        <w:spacing w:line="276" w:lineRule="auto"/>
        <w:jc w:val="both"/>
        <w:rPr>
          <w:sz w:val="28"/>
          <w:szCs w:val="28"/>
        </w:rPr>
      </w:pPr>
      <w:r>
        <w:rPr>
          <w:sz w:val="28"/>
          <w:szCs w:val="28"/>
        </w:rPr>
        <w:t>Система за удостоверяване и упълномощаване за ASP.NET Core</w:t>
      </w:r>
    </w:p>
    <w:p w:rsidR="005037BA" w:rsidRDefault="00000000">
      <w:pPr>
        <w:numPr>
          <w:ilvl w:val="0"/>
          <w:numId w:val="28"/>
        </w:numPr>
        <w:spacing w:line="276" w:lineRule="auto"/>
        <w:jc w:val="both"/>
        <w:rPr>
          <w:sz w:val="28"/>
          <w:szCs w:val="28"/>
        </w:rPr>
      </w:pPr>
      <w:r>
        <w:rPr>
          <w:sz w:val="28"/>
          <w:szCs w:val="28"/>
        </w:rPr>
        <w:t>Поддържа ASP.NET MVC, Pages, Web API (JWT), SignalR</w:t>
      </w:r>
    </w:p>
    <w:p w:rsidR="005037BA" w:rsidRDefault="00000000">
      <w:pPr>
        <w:numPr>
          <w:ilvl w:val="0"/>
          <w:numId w:val="28"/>
        </w:numPr>
        <w:spacing w:line="276" w:lineRule="auto"/>
        <w:jc w:val="both"/>
        <w:rPr>
          <w:sz w:val="28"/>
          <w:szCs w:val="28"/>
        </w:rPr>
      </w:pPr>
      <w:r>
        <w:rPr>
          <w:sz w:val="28"/>
          <w:szCs w:val="28"/>
        </w:rPr>
        <w:t>Работи с потребители, потребителски профили, влизане / излизане,</w:t>
      </w:r>
    </w:p>
    <w:p w:rsidR="005037BA" w:rsidRDefault="00000000">
      <w:pPr>
        <w:spacing w:line="276" w:lineRule="auto"/>
        <w:ind w:firstLine="708"/>
        <w:jc w:val="both"/>
        <w:rPr>
          <w:sz w:val="28"/>
          <w:szCs w:val="28"/>
        </w:rPr>
      </w:pPr>
      <w:r>
        <w:rPr>
          <w:sz w:val="28"/>
          <w:szCs w:val="28"/>
        </w:rPr>
        <w:t>роли и т.н.</w:t>
      </w:r>
    </w:p>
    <w:p w:rsidR="005037BA" w:rsidRDefault="00000000">
      <w:pPr>
        <w:numPr>
          <w:ilvl w:val="0"/>
          <w:numId w:val="7"/>
        </w:numPr>
        <w:spacing w:line="276" w:lineRule="auto"/>
        <w:jc w:val="both"/>
        <w:rPr>
          <w:sz w:val="28"/>
          <w:szCs w:val="28"/>
        </w:rPr>
      </w:pPr>
      <w:r>
        <w:rPr>
          <w:sz w:val="28"/>
          <w:szCs w:val="28"/>
        </w:rPr>
        <w:t>Работи със съгласието за бисквитки и GDPR</w:t>
      </w:r>
    </w:p>
    <w:p w:rsidR="005037BA" w:rsidRDefault="00000000">
      <w:pPr>
        <w:numPr>
          <w:ilvl w:val="0"/>
          <w:numId w:val="30"/>
        </w:numPr>
        <w:spacing w:line="276" w:lineRule="auto"/>
        <w:jc w:val="both"/>
        <w:rPr>
          <w:sz w:val="28"/>
          <w:szCs w:val="28"/>
        </w:rPr>
      </w:pPr>
      <w:r>
        <w:rPr>
          <w:sz w:val="28"/>
          <w:szCs w:val="28"/>
        </w:rPr>
        <w:t>Поддържа външни доставчици за вход</w:t>
      </w:r>
    </w:p>
    <w:p w:rsidR="005037BA" w:rsidRDefault="00000000">
      <w:pPr>
        <w:spacing w:line="276" w:lineRule="auto"/>
        <w:ind w:firstLine="708"/>
        <w:jc w:val="both"/>
        <w:rPr>
          <w:sz w:val="28"/>
          <w:szCs w:val="28"/>
        </w:rPr>
      </w:pPr>
      <w:r>
        <w:rPr>
          <w:sz w:val="28"/>
          <w:szCs w:val="28"/>
        </w:rPr>
        <w:t>Facebook, Google, Twitter и т.н.</w:t>
      </w:r>
    </w:p>
    <w:p w:rsidR="005037BA" w:rsidRDefault="00000000">
      <w:pPr>
        <w:numPr>
          <w:ilvl w:val="0"/>
          <w:numId w:val="30"/>
        </w:numPr>
        <w:spacing w:line="276" w:lineRule="auto"/>
        <w:jc w:val="both"/>
        <w:rPr>
          <w:sz w:val="28"/>
          <w:szCs w:val="28"/>
        </w:rPr>
      </w:pPr>
      <w:r>
        <w:rPr>
          <w:sz w:val="28"/>
          <w:szCs w:val="28"/>
        </w:rPr>
        <w:t>Поддържа база данни, Azure, Active Directory, потребители на</w:t>
      </w:r>
    </w:p>
    <w:p w:rsidR="005037BA" w:rsidRDefault="00000000">
      <w:pPr>
        <w:spacing w:line="276" w:lineRule="auto"/>
        <w:ind w:firstLine="708"/>
        <w:jc w:val="both"/>
        <w:rPr>
          <w:sz w:val="28"/>
          <w:szCs w:val="28"/>
        </w:rPr>
      </w:pPr>
      <w:r>
        <w:rPr>
          <w:sz w:val="28"/>
          <w:szCs w:val="28"/>
        </w:rPr>
        <w:t>Windows и т.н.</w:t>
      </w:r>
    </w:p>
    <w:p w:rsidR="005037BA" w:rsidRDefault="00000000">
      <w:pPr>
        <w:numPr>
          <w:ilvl w:val="0"/>
          <w:numId w:val="30"/>
        </w:numPr>
        <w:spacing w:line="276" w:lineRule="auto"/>
        <w:jc w:val="both"/>
        <w:rPr>
          <w:sz w:val="28"/>
          <w:szCs w:val="28"/>
        </w:rPr>
      </w:pPr>
      <w:r>
        <w:rPr>
          <w:sz w:val="28"/>
          <w:szCs w:val="28"/>
        </w:rPr>
        <w:t>Обикновено данните за идентичност на ASP.NET Core се</w:t>
      </w:r>
    </w:p>
    <w:p w:rsidR="005037BA" w:rsidRDefault="00000000">
      <w:pPr>
        <w:spacing w:line="276" w:lineRule="auto"/>
        <w:ind w:left="720"/>
        <w:jc w:val="both"/>
        <w:rPr>
          <w:sz w:val="28"/>
          <w:szCs w:val="28"/>
        </w:rPr>
      </w:pPr>
      <w:r>
        <w:rPr>
          <w:sz w:val="28"/>
          <w:szCs w:val="28"/>
        </w:rPr>
        <w:t>съхраняват в релационна база данни</w:t>
      </w:r>
    </w:p>
    <w:p w:rsidR="005037BA" w:rsidRDefault="00000000">
      <w:pPr>
        <w:numPr>
          <w:ilvl w:val="0"/>
          <w:numId w:val="30"/>
        </w:numPr>
        <w:spacing w:line="276" w:lineRule="auto"/>
        <w:jc w:val="both"/>
        <w:rPr>
          <w:sz w:val="28"/>
          <w:szCs w:val="28"/>
        </w:rPr>
      </w:pPr>
      <w:r>
        <w:rPr>
          <w:sz w:val="28"/>
          <w:szCs w:val="28"/>
        </w:rPr>
        <w:t>Данните се запазват с помощта на Entity Framework Core</w:t>
      </w:r>
    </w:p>
    <w:p w:rsidR="005037BA" w:rsidRDefault="00000000">
      <w:pPr>
        <w:numPr>
          <w:ilvl w:val="0"/>
          <w:numId w:val="30"/>
        </w:numPr>
        <w:spacing w:line="276" w:lineRule="auto"/>
        <w:jc w:val="both"/>
        <w:rPr>
          <w:sz w:val="28"/>
          <w:szCs w:val="28"/>
        </w:rPr>
      </w:pPr>
      <w:r>
        <w:rPr>
          <w:sz w:val="28"/>
          <w:szCs w:val="28"/>
        </w:rPr>
        <w:t>Имате известен контрол върху вътрешната схема на базата</w:t>
      </w:r>
    </w:p>
    <w:p w:rsidR="005037BA" w:rsidRDefault="00000000">
      <w:pPr>
        <w:numPr>
          <w:ilvl w:val="0"/>
          <w:numId w:val="30"/>
        </w:numPr>
        <w:spacing w:line="276" w:lineRule="auto"/>
        <w:jc w:val="both"/>
        <w:rPr>
          <w:sz w:val="28"/>
          <w:szCs w:val="28"/>
        </w:rPr>
      </w:pPr>
      <w:r>
        <w:rPr>
          <w:sz w:val="28"/>
          <w:szCs w:val="28"/>
        </w:rPr>
        <w:t>Данни</w:t>
      </w:r>
    </w:p>
    <w:p w:rsidR="005037BA" w:rsidRDefault="00000000">
      <w:pPr>
        <w:numPr>
          <w:ilvl w:val="0"/>
          <w:numId w:val="30"/>
        </w:numPr>
        <w:spacing w:line="276" w:lineRule="auto"/>
        <w:jc w:val="both"/>
        <w:rPr>
          <w:sz w:val="28"/>
          <w:szCs w:val="28"/>
        </w:rPr>
      </w:pPr>
      <w:r>
        <w:rPr>
          <w:sz w:val="28"/>
          <w:szCs w:val="28"/>
        </w:rPr>
        <w:t>Настройка на идентичността на ASP.NET</w:t>
      </w:r>
    </w:p>
    <w:p w:rsidR="005037BA" w:rsidRDefault="00000000">
      <w:pPr>
        <w:numPr>
          <w:ilvl w:val="0"/>
          <w:numId w:val="30"/>
        </w:numPr>
        <w:spacing w:line="276" w:lineRule="auto"/>
        <w:jc w:val="both"/>
        <w:rPr>
          <w:sz w:val="28"/>
          <w:szCs w:val="28"/>
        </w:rPr>
      </w:pPr>
      <w:r>
        <w:rPr>
          <w:sz w:val="28"/>
          <w:szCs w:val="28"/>
        </w:rPr>
        <w:t>Използване на шаблоните на ASP.NET за проекти от Visual Studio</w:t>
      </w:r>
    </w:p>
    <w:p w:rsidR="005037BA" w:rsidRDefault="00000000">
      <w:pPr>
        <w:numPr>
          <w:ilvl w:val="0"/>
          <w:numId w:val="30"/>
        </w:numPr>
        <w:spacing w:line="276" w:lineRule="auto"/>
        <w:jc w:val="both"/>
        <w:rPr>
          <w:sz w:val="28"/>
          <w:szCs w:val="28"/>
        </w:rPr>
      </w:pPr>
      <w:r>
        <w:rPr>
          <w:sz w:val="28"/>
          <w:szCs w:val="28"/>
        </w:rPr>
        <w:t>И след това го персонализирайте</w:t>
      </w:r>
    </w:p>
    <w:p w:rsidR="005037BA" w:rsidRDefault="00000000">
      <w:pPr>
        <w:numPr>
          <w:ilvl w:val="0"/>
          <w:numId w:val="30"/>
        </w:numPr>
        <w:spacing w:line="276" w:lineRule="auto"/>
        <w:jc w:val="both"/>
        <w:rPr>
          <w:sz w:val="28"/>
          <w:szCs w:val="28"/>
        </w:rPr>
      </w:pPr>
      <w:r>
        <w:rPr>
          <w:sz w:val="28"/>
          <w:szCs w:val="28"/>
        </w:rPr>
        <w:t>На ръка</w:t>
      </w:r>
    </w:p>
    <w:p w:rsidR="005037BA" w:rsidRDefault="00000000">
      <w:pPr>
        <w:numPr>
          <w:ilvl w:val="0"/>
          <w:numId w:val="30"/>
        </w:numPr>
        <w:spacing w:line="276" w:lineRule="auto"/>
        <w:jc w:val="both"/>
        <w:rPr>
          <w:sz w:val="28"/>
          <w:szCs w:val="28"/>
        </w:rPr>
      </w:pPr>
      <w:r>
        <w:rPr>
          <w:sz w:val="28"/>
          <w:szCs w:val="28"/>
        </w:rPr>
        <w:t>Инсталирайте NuGet пакети, ръчна конфигурация, създавайте EF карти (модели), преглеждайте модели, контролери, изгледи и т.н.</w:t>
      </w:r>
    </w:p>
    <w:p w:rsidR="005037BA" w:rsidRDefault="00000000">
      <w:pPr>
        <w:numPr>
          <w:ilvl w:val="0"/>
          <w:numId w:val="30"/>
        </w:numPr>
        <w:spacing w:line="276" w:lineRule="auto"/>
        <w:jc w:val="both"/>
        <w:rPr>
          <w:sz w:val="28"/>
          <w:szCs w:val="28"/>
        </w:rPr>
      </w:pPr>
      <w:r>
        <w:rPr>
          <w:sz w:val="28"/>
          <w:szCs w:val="28"/>
        </w:rPr>
        <w:t>Необходим пакет NuGet</w:t>
      </w:r>
    </w:p>
    <w:p w:rsidR="005037BA" w:rsidRDefault="00000000">
      <w:pPr>
        <w:numPr>
          <w:ilvl w:val="0"/>
          <w:numId w:val="30"/>
        </w:numPr>
        <w:spacing w:line="276" w:lineRule="auto"/>
        <w:jc w:val="both"/>
        <w:rPr>
          <w:sz w:val="28"/>
          <w:szCs w:val="28"/>
        </w:rPr>
      </w:pPr>
      <w:r>
        <w:rPr>
          <w:sz w:val="28"/>
          <w:szCs w:val="28"/>
        </w:rPr>
        <w:t>Microsoft.AspNetCore.Identity.EntityFrameworkCore</w:t>
      </w:r>
    </w:p>
    <w:p w:rsidR="005037BA" w:rsidRDefault="005037BA">
      <w:pPr>
        <w:widowControl/>
        <w:shd w:val="clear" w:color="auto" w:fill="FFFFFF"/>
        <w:spacing w:after="360" w:line="276" w:lineRule="auto"/>
        <w:jc w:val="both"/>
        <w:rPr>
          <w:sz w:val="28"/>
          <w:szCs w:val="28"/>
        </w:rPr>
      </w:pPr>
    </w:p>
    <w:p w:rsidR="005037BA" w:rsidRDefault="00000000">
      <w:pPr>
        <w:widowControl/>
        <w:shd w:val="clear" w:color="auto" w:fill="FFFFFF"/>
        <w:spacing w:before="280" w:after="280" w:line="276" w:lineRule="auto"/>
        <w:jc w:val="both"/>
        <w:rPr>
          <w:b/>
          <w:sz w:val="28"/>
          <w:szCs w:val="28"/>
        </w:rPr>
      </w:pPr>
      <w:r>
        <w:rPr>
          <w:b/>
          <w:sz w:val="28"/>
          <w:szCs w:val="28"/>
        </w:rPr>
        <w:t>Скафолдинг</w:t>
      </w:r>
    </w:p>
    <w:p w:rsidR="005037BA" w:rsidRDefault="00000000">
      <w:pPr>
        <w:widowControl/>
        <w:shd w:val="clear" w:color="auto" w:fill="FFFFFF"/>
        <w:spacing w:before="280" w:after="280" w:line="276" w:lineRule="auto"/>
        <w:jc w:val="both"/>
        <w:rPr>
          <w:sz w:val="28"/>
          <w:szCs w:val="28"/>
        </w:rPr>
      </w:pPr>
      <w:r>
        <w:rPr>
          <w:color w:val="161616"/>
          <w:sz w:val="28"/>
          <w:szCs w:val="28"/>
          <w:shd w:val="clear" w:color="auto" w:fill="FCFCFC"/>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Ви позволяват бързо да изградите функционален уебсайт, управляван от данни.</w:t>
      </w:r>
    </w:p>
    <w:p w:rsidR="005037BA" w:rsidRDefault="00000000">
      <w:pPr>
        <w:widowControl/>
        <w:shd w:val="clear" w:color="auto" w:fill="FFFFFF"/>
        <w:spacing w:after="360" w:line="276" w:lineRule="auto"/>
        <w:jc w:val="both"/>
        <w:rPr>
          <w:sz w:val="28"/>
          <w:szCs w:val="28"/>
          <w:highlight w:val="white"/>
        </w:rPr>
      </w:pPr>
      <w:r>
        <w:rPr>
          <w:b/>
          <w:sz w:val="28"/>
          <w:szCs w:val="28"/>
        </w:rPr>
        <w:t>GitHub</w:t>
      </w:r>
      <w:r>
        <w:rPr>
          <w:sz w:val="28"/>
          <w:szCs w:val="28"/>
        </w:rPr>
        <w:t xml:space="preserve"> - </w:t>
      </w:r>
      <w:r>
        <w:rPr>
          <w:rFonts w:ascii="Arial" w:eastAsia="Arial" w:hAnsi="Arial" w:cs="Arial"/>
          <w:color w:val="202122"/>
          <w:sz w:val="21"/>
          <w:szCs w:val="21"/>
          <w:highlight w:val="white"/>
        </w:rPr>
        <w:t> </w:t>
      </w:r>
      <w:r>
        <w:rPr>
          <w:sz w:val="28"/>
          <w:szCs w:val="28"/>
          <w:highlight w:val="white"/>
        </w:rPr>
        <w:t xml:space="preserve">уеб базирана услуга за разполагане на софтуерни проекти и техни съвместни разработки върху отдалечен интернет сървър в т.нар. хранилище </w:t>
      </w:r>
      <w:r>
        <w:rPr>
          <w:sz w:val="28"/>
          <w:szCs w:val="28"/>
          <w:highlight w:val="white"/>
        </w:rPr>
        <w:lastRenderedPageBreak/>
        <w:t>(software repository). Базира се на Git </w:t>
      </w:r>
      <w:hyperlink r:id="rId7">
        <w:r>
          <w:rPr>
            <w:color w:val="000000"/>
            <w:sz w:val="28"/>
            <w:szCs w:val="28"/>
            <w:highlight w:val="white"/>
          </w:rPr>
          <w:t>системите за контрол и управление на версиите</w:t>
        </w:r>
      </w:hyperlink>
      <w:r>
        <w:rPr>
          <w:sz w:val="28"/>
          <w:szCs w:val="28"/>
          <w:highlight w:val="white"/>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5037BA" w:rsidRDefault="00000000">
      <w:pPr>
        <w:widowControl/>
        <w:shd w:val="clear" w:color="auto" w:fill="FFFFFF"/>
        <w:spacing w:after="360" w:line="276" w:lineRule="auto"/>
        <w:jc w:val="both"/>
        <w:rPr>
          <w:sz w:val="28"/>
          <w:szCs w:val="28"/>
        </w:rPr>
      </w:pPr>
      <w:r>
        <w:rPr>
          <w:b/>
          <w:sz w:val="28"/>
          <w:szCs w:val="28"/>
          <w:highlight w:val="white"/>
        </w:rPr>
        <w:t>Turtoise Git</w:t>
      </w:r>
      <w:r>
        <w:rPr>
          <w:sz w:val="28"/>
          <w:szCs w:val="28"/>
          <w:highlight w:val="white"/>
        </w:rPr>
        <w:t xml:space="preserve"> - 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потребителите да ги възстановят с по-предна дата ако са решили, че им е нужно.</w:t>
      </w:r>
    </w:p>
    <w:p w:rsidR="005037BA" w:rsidRDefault="00000000">
      <w:pPr>
        <w:widowControl/>
        <w:shd w:val="clear" w:color="auto" w:fill="FFFFFF"/>
        <w:spacing w:after="360" w:line="276" w:lineRule="auto"/>
        <w:jc w:val="center"/>
        <w:rPr>
          <w:b/>
          <w:sz w:val="32"/>
          <w:szCs w:val="32"/>
        </w:rPr>
      </w:pPr>
      <w:r>
        <w:rPr>
          <w:b/>
          <w:sz w:val="32"/>
          <w:szCs w:val="32"/>
        </w:rPr>
        <w:t>3. Описание на приложението</w:t>
      </w:r>
    </w:p>
    <w:p w:rsidR="005037BA" w:rsidRDefault="00000000">
      <w:pPr>
        <w:widowControl/>
        <w:spacing w:after="160" w:line="276" w:lineRule="auto"/>
        <w:jc w:val="both"/>
        <w:rPr>
          <w:b/>
          <w:sz w:val="28"/>
          <w:szCs w:val="28"/>
        </w:rPr>
      </w:pPr>
      <w:r>
        <w:rPr>
          <w:b/>
          <w:sz w:val="28"/>
          <w:szCs w:val="28"/>
        </w:rPr>
        <w:t>3.1 Кратко описание</w:t>
      </w:r>
    </w:p>
    <w:p w:rsidR="005037BA" w:rsidRDefault="00000000">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5037BA" w:rsidRDefault="00000000">
      <w:pPr>
        <w:widowControl/>
        <w:spacing w:after="160" w:line="276" w:lineRule="auto"/>
        <w:jc w:val="both"/>
        <w:rPr>
          <w:sz w:val="28"/>
          <w:szCs w:val="28"/>
        </w:rPr>
      </w:pPr>
      <w:r>
        <w:rPr>
          <w:sz w:val="28"/>
          <w:szCs w:val="28"/>
        </w:rPr>
        <w:t xml:space="preserve">„Крайна дата за предаване“ или „Валидност на самата обява“ – ако се въвежда стара дата, то тогава обявата остава скрита за всички, докато собственикът не я промени. След изтичането на срока на обявата, тогава също става скрита за всички останали, освен собственика; </w:t>
      </w:r>
    </w:p>
    <w:p w:rsidR="005037BA" w:rsidRDefault="00000000">
      <w:pPr>
        <w:widowControl/>
        <w:spacing w:after="160" w:line="276" w:lineRule="auto"/>
        <w:jc w:val="both"/>
        <w:rPr>
          <w:sz w:val="28"/>
          <w:szCs w:val="28"/>
        </w:rPr>
      </w:pPr>
      <w:r>
        <w:rPr>
          <w:sz w:val="28"/>
          <w:szCs w:val="28"/>
        </w:rPr>
        <w:t xml:space="preserve"> „ Цена “; </w:t>
      </w:r>
    </w:p>
    <w:p w:rsidR="005037BA" w:rsidRDefault="00000000">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5037BA" w:rsidRDefault="00000000">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5037BA" w:rsidRDefault="00000000">
      <w:pPr>
        <w:widowControl/>
        <w:spacing w:after="160" w:line="276" w:lineRule="auto"/>
        <w:jc w:val="both"/>
        <w:rPr>
          <w:sz w:val="28"/>
          <w:szCs w:val="28"/>
        </w:rPr>
      </w:pPr>
      <w:r>
        <w:rPr>
          <w:sz w:val="28"/>
          <w:szCs w:val="28"/>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w:t>
      </w:r>
      <w:r>
        <w:rPr>
          <w:sz w:val="28"/>
          <w:szCs w:val="28"/>
        </w:rPr>
        <w:lastRenderedPageBreak/>
        <w:t>предаване, допълнителна информация, която включва в себе си изготвяне на лого и подобни неща.</w:t>
      </w:r>
    </w:p>
    <w:p w:rsidR="005037BA" w:rsidRDefault="00000000">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5037BA" w:rsidRDefault="00000000">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5037BA" w:rsidRDefault="00000000">
      <w:pPr>
        <w:widowControl/>
        <w:spacing w:after="160" w:line="276" w:lineRule="auto"/>
        <w:jc w:val="both"/>
        <w:rPr>
          <w:sz w:val="28"/>
          <w:szCs w:val="28"/>
        </w:rPr>
      </w:pPr>
      <w:r>
        <w:rPr>
          <w:sz w:val="28"/>
          <w:szCs w:val="28"/>
        </w:rPr>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5037BA" w:rsidRDefault="00000000">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5037BA" w:rsidRDefault="00000000">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5037BA" w:rsidRDefault="00000000">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5037BA" w:rsidRDefault="00000000">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Приемащия. А при </w:t>
      </w:r>
      <w:r>
        <w:rPr>
          <w:sz w:val="28"/>
          <w:szCs w:val="28"/>
        </w:rPr>
        <w:lastRenderedPageBreak/>
        <w:t>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 качеството на получената задача.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9F7884" w:rsidRPr="009F7884" w:rsidRDefault="009F7884">
      <w:pPr>
        <w:widowControl/>
        <w:spacing w:after="160" w:line="276" w:lineRule="auto"/>
        <w:jc w:val="both"/>
        <w:rPr>
          <w:sz w:val="28"/>
          <w:szCs w:val="28"/>
        </w:rPr>
      </w:pPr>
      <w:r>
        <w:rPr>
          <w:sz w:val="28"/>
          <w:szCs w:val="28"/>
        </w:rPr>
        <w:t>Администраторът има право да блокира акаунта на потребителя. Това става единствено от админ панела.</w:t>
      </w:r>
    </w:p>
    <w:p w:rsidR="005037BA" w:rsidRDefault="00000000">
      <w:pPr>
        <w:widowControl/>
        <w:spacing w:after="160" w:line="259" w:lineRule="auto"/>
        <w:ind w:left="720"/>
        <w:rPr>
          <w:b/>
          <w:sz w:val="28"/>
          <w:szCs w:val="28"/>
        </w:rPr>
      </w:pPr>
      <w:r>
        <w:rPr>
          <w:b/>
          <w:sz w:val="28"/>
          <w:szCs w:val="28"/>
        </w:rPr>
        <w:t>3.2 Описание и анализ на известни решения</w:t>
      </w:r>
    </w:p>
    <w:p w:rsidR="005037BA" w:rsidRDefault="005037BA">
      <w:pPr>
        <w:widowControl/>
        <w:spacing w:after="160" w:line="259" w:lineRule="auto"/>
        <w:ind w:left="720"/>
        <w:rPr>
          <w:b/>
          <w:sz w:val="28"/>
          <w:szCs w:val="28"/>
        </w:rPr>
      </w:pPr>
    </w:p>
    <w:p w:rsidR="005037BA" w:rsidRDefault="00000000">
      <w:pPr>
        <w:widowControl/>
        <w:spacing w:after="160" w:line="259" w:lineRule="auto"/>
        <w:rPr>
          <w:b/>
          <w:sz w:val="28"/>
          <w:szCs w:val="28"/>
        </w:rPr>
      </w:pPr>
      <w:r>
        <w:rPr>
          <w:b/>
          <w:sz w:val="28"/>
          <w:szCs w:val="28"/>
        </w:rPr>
        <w:t>3.3. Основни етапи в реализирането на проекта</w:t>
      </w:r>
    </w:p>
    <w:p w:rsidR="005037BA" w:rsidRDefault="00000000">
      <w:pPr>
        <w:spacing w:line="360" w:lineRule="auto"/>
        <w:jc w:val="both"/>
        <w:rPr>
          <w:sz w:val="28"/>
          <w:szCs w:val="28"/>
        </w:rPr>
      </w:pPr>
      <w:r>
        <w:rPr>
          <w:sz w:val="28"/>
          <w:szCs w:val="28"/>
        </w:rPr>
        <w:t>1. Идеен проект (Декември 2022)</w:t>
      </w:r>
    </w:p>
    <w:p w:rsidR="005037BA" w:rsidRDefault="00000000">
      <w:pPr>
        <w:spacing w:line="360" w:lineRule="auto"/>
        <w:jc w:val="both"/>
        <w:rPr>
          <w:sz w:val="28"/>
          <w:szCs w:val="28"/>
        </w:rPr>
      </w:pPr>
      <w:r>
        <w:rPr>
          <w:sz w:val="28"/>
          <w:szCs w:val="28"/>
        </w:rPr>
        <w:t>2. Работа по дизайна (Декември, 2022)</w:t>
      </w:r>
    </w:p>
    <w:p w:rsidR="005037BA" w:rsidRDefault="00000000">
      <w:pPr>
        <w:spacing w:line="360" w:lineRule="auto"/>
        <w:jc w:val="both"/>
        <w:rPr>
          <w:sz w:val="28"/>
          <w:szCs w:val="28"/>
        </w:rPr>
      </w:pPr>
      <w:r>
        <w:rPr>
          <w:sz w:val="28"/>
          <w:szCs w:val="28"/>
        </w:rPr>
        <w:t>3. Проектиране на Базата данни (Декември, 2022)</w:t>
      </w:r>
    </w:p>
    <w:p w:rsidR="005037BA" w:rsidRDefault="00000000">
      <w:pPr>
        <w:spacing w:line="360" w:lineRule="auto"/>
        <w:jc w:val="both"/>
        <w:rPr>
          <w:sz w:val="28"/>
          <w:szCs w:val="28"/>
        </w:rPr>
      </w:pPr>
      <w:r>
        <w:rPr>
          <w:sz w:val="28"/>
          <w:szCs w:val="28"/>
        </w:rPr>
        <w:t>4. Свързване на Уеб приложението с База данни (Декември, 2022)</w:t>
      </w:r>
    </w:p>
    <w:p w:rsidR="005037BA" w:rsidRDefault="00000000">
      <w:pPr>
        <w:spacing w:line="360" w:lineRule="auto"/>
        <w:jc w:val="both"/>
        <w:rPr>
          <w:sz w:val="28"/>
          <w:szCs w:val="28"/>
        </w:rPr>
      </w:pPr>
      <w:r>
        <w:rPr>
          <w:sz w:val="28"/>
          <w:szCs w:val="28"/>
        </w:rPr>
        <w:t>5. Тестване (Януари, 2023)</w:t>
      </w:r>
    </w:p>
    <w:p w:rsidR="005037BA" w:rsidRDefault="00000000">
      <w:pPr>
        <w:spacing w:line="360" w:lineRule="auto"/>
        <w:jc w:val="both"/>
        <w:rPr>
          <w:sz w:val="28"/>
          <w:szCs w:val="28"/>
        </w:rPr>
      </w:pPr>
      <w:r>
        <w:rPr>
          <w:sz w:val="28"/>
          <w:szCs w:val="28"/>
        </w:rPr>
        <w:t>6. Публикуване в интернет (Февруари, 2023)</w:t>
      </w:r>
    </w:p>
    <w:p w:rsidR="005037BA" w:rsidRDefault="005037BA">
      <w:pPr>
        <w:spacing w:line="360" w:lineRule="auto"/>
        <w:jc w:val="both"/>
        <w:rPr>
          <w:sz w:val="28"/>
          <w:szCs w:val="28"/>
        </w:rPr>
      </w:pPr>
    </w:p>
    <w:p w:rsidR="005037BA" w:rsidRDefault="00000000">
      <w:pPr>
        <w:spacing w:line="276" w:lineRule="auto"/>
        <w:rPr>
          <w:b/>
          <w:sz w:val="28"/>
          <w:szCs w:val="28"/>
        </w:rPr>
      </w:pPr>
      <w:r>
        <w:rPr>
          <w:b/>
          <w:sz w:val="28"/>
          <w:szCs w:val="28"/>
        </w:rPr>
        <w:t>3.4. Основни функции</w:t>
      </w:r>
    </w:p>
    <w:p w:rsidR="005037BA" w:rsidRDefault="005037BA">
      <w:pPr>
        <w:spacing w:line="360" w:lineRule="auto"/>
        <w:rPr>
          <w:sz w:val="32"/>
          <w:szCs w:val="32"/>
        </w:rPr>
      </w:pPr>
    </w:p>
    <w:p w:rsidR="005037BA" w:rsidRDefault="00000000" w:rsidP="00AA47F7">
      <w:pPr>
        <w:spacing w:line="360" w:lineRule="auto"/>
        <w:jc w:val="center"/>
        <w:rPr>
          <w:b/>
          <w:sz w:val="24"/>
          <w:szCs w:val="24"/>
        </w:rPr>
      </w:pPr>
      <w:r>
        <w:rPr>
          <w:b/>
          <w:noProof/>
          <w:sz w:val="24"/>
          <w:szCs w:val="24"/>
        </w:rPr>
        <w:drawing>
          <wp:inline distT="0" distB="0" distL="0" distR="0">
            <wp:extent cx="5760410" cy="2298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60410" cy="2298700"/>
                    </a:xfrm>
                    <a:prstGeom prst="rect">
                      <a:avLst/>
                    </a:prstGeom>
                    <a:ln/>
                  </pic:spPr>
                </pic:pic>
              </a:graphicData>
            </a:graphic>
          </wp:inline>
        </w:drawing>
      </w:r>
    </w:p>
    <w:p w:rsidR="005037BA" w:rsidRDefault="00000000">
      <w:pPr>
        <w:spacing w:line="276" w:lineRule="auto"/>
        <w:ind w:left="360"/>
        <w:jc w:val="center"/>
        <w:rPr>
          <w:sz w:val="28"/>
          <w:szCs w:val="28"/>
        </w:rPr>
      </w:pPr>
      <w:r>
        <w:rPr>
          <w:sz w:val="28"/>
          <w:szCs w:val="28"/>
        </w:rPr>
        <w:t>Начален екран на приложението</w:t>
      </w:r>
    </w:p>
    <w:p w:rsidR="005037BA" w:rsidRDefault="005037BA">
      <w:pPr>
        <w:spacing w:line="276" w:lineRule="auto"/>
        <w:ind w:left="360"/>
        <w:rPr>
          <w:sz w:val="28"/>
          <w:szCs w:val="28"/>
        </w:rPr>
      </w:pPr>
    </w:p>
    <w:p w:rsidR="005037BA" w:rsidRDefault="00000000">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5037BA" w:rsidRDefault="005037BA">
      <w:pPr>
        <w:spacing w:line="276" w:lineRule="auto"/>
        <w:rPr>
          <w:sz w:val="28"/>
          <w:szCs w:val="28"/>
        </w:rPr>
      </w:pPr>
    </w:p>
    <w:p w:rsidR="005037BA" w:rsidRDefault="00000000">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5037BA" w:rsidRDefault="005037BA">
      <w:pPr>
        <w:spacing w:line="276" w:lineRule="auto"/>
        <w:ind w:left="360"/>
        <w:rPr>
          <w:sz w:val="28"/>
          <w:szCs w:val="28"/>
        </w:rPr>
      </w:pPr>
    </w:p>
    <w:p w:rsidR="005037BA" w:rsidRDefault="00000000">
      <w:pPr>
        <w:spacing w:line="276" w:lineRule="auto"/>
        <w:rPr>
          <w:b/>
          <w:sz w:val="28"/>
          <w:szCs w:val="28"/>
        </w:rPr>
      </w:pPr>
      <w:bookmarkStart w:id="0" w:name="_gjdgxs" w:colFirst="0" w:colLast="0"/>
      <w:bookmarkEnd w:id="0"/>
      <w:r>
        <w:rPr>
          <w:b/>
          <w:sz w:val="28"/>
          <w:szCs w:val="28"/>
        </w:rPr>
        <w:t>Добавяне на обява:</w:t>
      </w:r>
    </w:p>
    <w:p w:rsidR="005037BA" w:rsidRDefault="00000000">
      <w:pPr>
        <w:spacing w:line="276" w:lineRule="auto"/>
        <w:jc w:val="both"/>
        <w:rPr>
          <w:sz w:val="28"/>
          <w:szCs w:val="28"/>
        </w:rPr>
      </w:pPr>
      <w:bookmarkStart w:id="1" w:name="_30j0zll" w:colFirst="0" w:colLast="0"/>
      <w:bookmarkEnd w:id="1"/>
      <w:r>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1215694</wp:posOffset>
            </wp:positionV>
            <wp:extent cx="3315335" cy="3609340"/>
            <wp:effectExtent l="0" t="0" r="0" b="0"/>
            <wp:wrapSquare wrapText="bothSides" distT="0" distB="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315335" cy="3609340"/>
                    </a:xfrm>
                    <a:prstGeom prst="rect">
                      <a:avLst/>
                    </a:prstGeom>
                    <a:ln/>
                  </pic:spPr>
                </pic:pic>
              </a:graphicData>
            </a:graphic>
          </wp:anchor>
        </w:drawing>
      </w:r>
    </w:p>
    <w:p w:rsidR="005037BA" w:rsidRDefault="00000000">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5037BA" w:rsidRDefault="005037BA">
      <w:pPr>
        <w:spacing w:line="276" w:lineRule="auto"/>
        <w:ind w:left="360"/>
        <w:rPr>
          <w:sz w:val="28"/>
          <w:szCs w:val="28"/>
        </w:rPr>
      </w:pPr>
    </w:p>
    <w:p w:rsidR="005037BA" w:rsidRDefault="00000000">
      <w:pPr>
        <w:spacing w:line="276" w:lineRule="auto"/>
        <w:rPr>
          <w:b/>
          <w:sz w:val="28"/>
          <w:szCs w:val="28"/>
        </w:rPr>
      </w:pPr>
      <w:r>
        <w:rPr>
          <w:b/>
          <w:sz w:val="28"/>
          <w:szCs w:val="28"/>
        </w:rPr>
        <w:t>Регистрация</w:t>
      </w:r>
    </w:p>
    <w:p w:rsidR="005037BA" w:rsidRDefault="00000000">
      <w:pPr>
        <w:spacing w:line="360" w:lineRule="auto"/>
        <w:jc w:val="center"/>
        <w:rPr>
          <w:b/>
          <w:sz w:val="28"/>
          <w:szCs w:val="28"/>
        </w:rPr>
      </w:pPr>
      <w:r>
        <w:rPr>
          <w:b/>
          <w:noProof/>
          <w:sz w:val="28"/>
          <w:szCs w:val="28"/>
        </w:rPr>
        <w:lastRenderedPageBreak/>
        <w:drawing>
          <wp:inline distT="0" distB="0" distL="0" distR="0">
            <wp:extent cx="3249450" cy="236166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49450" cy="2361669"/>
                    </a:xfrm>
                    <a:prstGeom prst="rect">
                      <a:avLst/>
                    </a:prstGeom>
                    <a:ln/>
                  </pic:spPr>
                </pic:pic>
              </a:graphicData>
            </a:graphic>
          </wp:inline>
        </w:drawing>
      </w:r>
    </w:p>
    <w:p w:rsidR="005037BA" w:rsidRDefault="00000000">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5037BA" w:rsidRDefault="005037BA">
      <w:pPr>
        <w:spacing w:line="276" w:lineRule="auto"/>
        <w:jc w:val="both"/>
        <w:rPr>
          <w:sz w:val="28"/>
          <w:szCs w:val="28"/>
        </w:rPr>
      </w:pPr>
    </w:p>
    <w:p w:rsidR="005037BA" w:rsidRDefault="005037BA">
      <w:pPr>
        <w:spacing w:line="276" w:lineRule="auto"/>
        <w:jc w:val="both"/>
        <w:rPr>
          <w:sz w:val="28"/>
          <w:szCs w:val="28"/>
        </w:rPr>
      </w:pPr>
    </w:p>
    <w:p w:rsidR="005037BA" w:rsidRDefault="00000000">
      <w:pPr>
        <w:spacing w:line="276" w:lineRule="auto"/>
        <w:jc w:val="both"/>
        <w:rPr>
          <w:b/>
          <w:sz w:val="28"/>
          <w:szCs w:val="28"/>
        </w:rPr>
      </w:pPr>
      <w:r>
        <w:rPr>
          <w:b/>
          <w:sz w:val="28"/>
          <w:szCs w:val="28"/>
        </w:rPr>
        <w:t>Вход</w:t>
      </w:r>
    </w:p>
    <w:p w:rsidR="005037BA" w:rsidRDefault="00000000">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5037BA" w:rsidRDefault="00000000">
      <w:pPr>
        <w:spacing w:line="276" w:lineRule="auto"/>
        <w:jc w:val="center"/>
        <w:rPr>
          <w:b/>
          <w:sz w:val="28"/>
          <w:szCs w:val="28"/>
        </w:rPr>
      </w:pPr>
      <w:r>
        <w:rPr>
          <w:b/>
          <w:noProof/>
          <w:sz w:val="28"/>
          <w:szCs w:val="28"/>
        </w:rPr>
        <w:drawing>
          <wp:inline distT="0" distB="0" distL="0" distR="0">
            <wp:extent cx="4287218" cy="294608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87218" cy="2946087"/>
                    </a:xfrm>
                    <a:prstGeom prst="rect">
                      <a:avLst/>
                    </a:prstGeom>
                    <a:ln/>
                  </pic:spPr>
                </pic:pic>
              </a:graphicData>
            </a:graphic>
          </wp:inline>
        </w:drawing>
      </w:r>
    </w:p>
    <w:p w:rsidR="005037BA" w:rsidRDefault="00000000">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5037BA" w:rsidRDefault="005037BA">
      <w:pPr>
        <w:spacing w:line="360" w:lineRule="auto"/>
        <w:jc w:val="both"/>
        <w:rPr>
          <w:sz w:val="28"/>
          <w:szCs w:val="28"/>
        </w:rPr>
      </w:pPr>
    </w:p>
    <w:p w:rsidR="005037BA" w:rsidRDefault="005037BA">
      <w:pPr>
        <w:spacing w:line="360" w:lineRule="auto"/>
        <w:jc w:val="both"/>
        <w:rPr>
          <w:b/>
          <w:sz w:val="28"/>
          <w:szCs w:val="28"/>
        </w:rPr>
      </w:pPr>
    </w:p>
    <w:p w:rsidR="005037BA" w:rsidRDefault="005037BA">
      <w:pPr>
        <w:spacing w:line="360" w:lineRule="auto"/>
        <w:jc w:val="both"/>
        <w:rPr>
          <w:sz w:val="28"/>
          <w:szCs w:val="28"/>
        </w:rPr>
      </w:pPr>
    </w:p>
    <w:p w:rsidR="005037BA" w:rsidRDefault="00000000">
      <w:pPr>
        <w:spacing w:line="360" w:lineRule="auto"/>
        <w:jc w:val="both"/>
        <w:rPr>
          <w:b/>
          <w:sz w:val="28"/>
          <w:szCs w:val="28"/>
        </w:rPr>
      </w:pPr>
      <w:r>
        <w:rPr>
          <w:b/>
          <w:sz w:val="28"/>
          <w:szCs w:val="28"/>
        </w:rPr>
        <w:t>3.5 Основни модули и връзки между тях</w:t>
      </w:r>
    </w:p>
    <w:p w:rsidR="005037BA" w:rsidRDefault="00000000">
      <w:pPr>
        <w:spacing w:line="360" w:lineRule="auto"/>
        <w:jc w:val="both"/>
        <w:rPr>
          <w:sz w:val="28"/>
          <w:szCs w:val="28"/>
        </w:rPr>
      </w:pPr>
      <w:r>
        <w:rPr>
          <w:sz w:val="28"/>
          <w:szCs w:val="28"/>
        </w:rPr>
        <w:t xml:space="preserve">Уеб приложението „Freelancer“ е изградено чрез платформата .NET по модел MVC. Съставено е от три свързани компонента: </w:t>
      </w:r>
    </w:p>
    <w:p w:rsidR="005037BA" w:rsidRDefault="00000000">
      <w:pPr>
        <w:spacing w:line="360" w:lineRule="auto"/>
        <w:jc w:val="both"/>
        <w:rPr>
          <w:sz w:val="28"/>
          <w:szCs w:val="28"/>
        </w:rPr>
      </w:pPr>
      <w:r>
        <w:rPr>
          <w:sz w:val="28"/>
          <w:szCs w:val="28"/>
        </w:rPr>
        <w:t>● Модели (Models) - слоят с бази данни – използвам MS SQL Server и ORM технологията Entity Framework Core;</w:t>
      </w:r>
    </w:p>
    <w:p w:rsidR="005037BA" w:rsidRDefault="00000000">
      <w:pPr>
        <w:spacing w:line="360" w:lineRule="auto"/>
        <w:jc w:val="both"/>
        <w:rPr>
          <w:sz w:val="28"/>
          <w:szCs w:val="28"/>
        </w:rPr>
      </w:pPr>
      <w:r>
        <w:rPr>
          <w:sz w:val="28"/>
          <w:szCs w:val="28"/>
        </w:rPr>
        <w:t>● Изгледи (Views) - презентационният слой, изграден на основата на HTML5, CSS3, JavaScript, Bootstrap и Razor View;</w:t>
      </w:r>
    </w:p>
    <w:p w:rsidR="005037BA" w:rsidRDefault="00000000">
      <w:pPr>
        <w:spacing w:line="360" w:lineRule="auto"/>
        <w:jc w:val="both"/>
        <w:rPr>
          <w:sz w:val="28"/>
          <w:szCs w:val="28"/>
        </w:rPr>
      </w:pPr>
      <w:r>
        <w:rPr>
          <w:sz w:val="28"/>
          <w:szCs w:val="28"/>
        </w:rPr>
        <w:t>● Контролери (Controllers) - междинният слой или слоят за обработка на данни е изграден чрез програмният език C# .</w:t>
      </w:r>
    </w:p>
    <w:p w:rsidR="005037BA" w:rsidRDefault="005037BA">
      <w:pPr>
        <w:spacing w:line="360" w:lineRule="auto"/>
        <w:rPr>
          <w:sz w:val="28"/>
          <w:szCs w:val="28"/>
        </w:rPr>
      </w:pPr>
    </w:p>
    <w:p w:rsidR="005037BA" w:rsidRDefault="00000000">
      <w:pPr>
        <w:pBdr>
          <w:top w:val="nil"/>
          <w:left w:val="nil"/>
          <w:bottom w:val="nil"/>
          <w:right w:val="nil"/>
          <w:between w:val="nil"/>
        </w:pBdr>
        <w:spacing w:line="276" w:lineRule="auto"/>
        <w:rPr>
          <w:sz w:val="28"/>
          <w:szCs w:val="28"/>
        </w:rPr>
      </w:pPr>
      <w:r>
        <w:rPr>
          <w:b/>
          <w:sz w:val="28"/>
          <w:szCs w:val="28"/>
        </w:rPr>
        <w:t>3.6 Изисквания за инсталация</w:t>
      </w:r>
      <w:r>
        <w:rPr>
          <w:sz w:val="28"/>
          <w:szCs w:val="28"/>
        </w:rPr>
        <w:t xml:space="preserve">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Visual Studio и SQL Server Management Studio. 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той ще бъде достъпно за потребителя.</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center"/>
        <w:rPr>
          <w:b/>
          <w:sz w:val="32"/>
          <w:szCs w:val="32"/>
        </w:rPr>
      </w:pPr>
      <w:r>
        <w:rPr>
          <w:b/>
          <w:sz w:val="32"/>
          <w:szCs w:val="32"/>
        </w:rPr>
        <w:t>4. Архитектура на проекта. Реализация</w:t>
      </w:r>
    </w:p>
    <w:p w:rsidR="005037BA" w:rsidRDefault="005037BA">
      <w:pPr>
        <w:pBdr>
          <w:top w:val="nil"/>
          <w:left w:val="nil"/>
          <w:bottom w:val="nil"/>
          <w:right w:val="nil"/>
          <w:between w:val="nil"/>
        </w:pBdr>
        <w:spacing w:line="276" w:lineRule="auto"/>
        <w:rPr>
          <w:b/>
          <w:sz w:val="28"/>
          <w:szCs w:val="28"/>
        </w:rPr>
      </w:pPr>
    </w:p>
    <w:p w:rsidR="005037BA" w:rsidRDefault="00000000">
      <w:pPr>
        <w:pBdr>
          <w:top w:val="nil"/>
          <w:left w:val="nil"/>
          <w:bottom w:val="nil"/>
          <w:right w:val="nil"/>
          <w:between w:val="nil"/>
        </w:pBdr>
        <w:spacing w:line="276" w:lineRule="auto"/>
        <w:rPr>
          <w:sz w:val="28"/>
          <w:szCs w:val="28"/>
        </w:rPr>
      </w:pPr>
      <w:r>
        <w:rPr>
          <w:sz w:val="28"/>
          <w:szCs w:val="28"/>
        </w:rPr>
        <w:t>При добавянето на обява в базата,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CRUD, а именно – добавяне. При добавянето на обява, снимките се записват в папка на име img. А в една отделна таблица се записва името и разширението на снимката.</w:t>
      </w:r>
    </w:p>
    <w:p w:rsidR="005037BA" w:rsidRDefault="005037BA">
      <w:pPr>
        <w:pBdr>
          <w:top w:val="nil"/>
          <w:left w:val="nil"/>
          <w:bottom w:val="nil"/>
          <w:right w:val="nil"/>
          <w:between w:val="nil"/>
        </w:pBdr>
        <w:spacing w:line="276" w:lineRule="auto"/>
        <w:rPr>
          <w:sz w:val="28"/>
          <w:szCs w:val="28"/>
        </w:rPr>
      </w:pP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rPr>
          <w:sz w:val="28"/>
          <w:szCs w:val="28"/>
        </w:rPr>
      </w:pPr>
      <w:r>
        <w:rPr>
          <w:sz w:val="28"/>
          <w:szCs w:val="28"/>
        </w:rPr>
        <w:t xml:space="preserve">Визуализацията на обяви става, като се тегли  информацията от базата данни.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Данните се показват по по-подробен начин. Данните за детайлите работят по Id. Примерно данните за обява с id 2 не са същите с другите.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Редактирането е третата стъпка от CRUD операциите. От базата по конкретно Id се теглят данните чрез прочитане и се визуализират в инпут полетата, след което се редактират и се записват в базата.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За изтриването също се използва прочитане и търсене по id и с метода Remove() се изчистват данните за обявата и самата обява, включително и id-то.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В таблицата за обявата се записва и Id-то на собственика и id-то на приемащия. Тоест Собственикът е гивърът, а приемащия е тейкърът. </w:t>
      </w:r>
    </w:p>
    <w:p w:rsidR="005037BA" w:rsidRDefault="00000000">
      <w:pPr>
        <w:pBdr>
          <w:top w:val="nil"/>
          <w:left w:val="nil"/>
          <w:bottom w:val="nil"/>
          <w:right w:val="nil"/>
          <w:between w:val="nil"/>
        </w:pBdr>
        <w:spacing w:line="276" w:lineRule="auto"/>
        <w:jc w:val="both"/>
        <w:rPr>
          <w:sz w:val="28"/>
          <w:szCs w:val="28"/>
        </w:rPr>
      </w:pPr>
      <w:r>
        <w:rPr>
          <w:sz w:val="28"/>
          <w:szCs w:val="28"/>
        </w:rPr>
        <w:t xml:space="preserve">Те са с първичен ключ.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Собственикът и администратора спират, редактират и изтриват обявата. При спирането в базата се променя статуса. Ако е true – става публична за всеки. Ако е false – само за собственика става публична, а за останалите – скрита.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За приемането на дадена обява приемащият не трябва да е собственикът на обявата. Тоест не трябва да съвпада id-то с гивъра. При приемането на обявата id-то на приемащия се записва в колона TakerId.</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При предаването на задачата, прикачва се архивираният файл, след което той се записва в папка file а името и разширението му се записват в една отделна таблица.</w:t>
      </w:r>
    </w:p>
    <w:p w:rsidR="005037BA" w:rsidRDefault="005037BA">
      <w:pPr>
        <w:pBdr>
          <w:top w:val="nil"/>
          <w:left w:val="nil"/>
          <w:bottom w:val="nil"/>
          <w:right w:val="nil"/>
          <w:between w:val="nil"/>
        </w:pBdr>
        <w:spacing w:line="276" w:lineRule="auto"/>
        <w:jc w:val="both"/>
        <w:rPr>
          <w:sz w:val="28"/>
          <w:szCs w:val="28"/>
        </w:rPr>
      </w:pPr>
    </w:p>
    <w:p w:rsidR="005037BA" w:rsidRDefault="00000000">
      <w:pPr>
        <w:spacing w:line="360" w:lineRule="auto"/>
        <w:ind w:firstLine="142"/>
        <w:jc w:val="both"/>
        <w:rPr>
          <w:b/>
          <w:sz w:val="28"/>
          <w:szCs w:val="28"/>
        </w:rPr>
      </w:pPr>
      <w:r>
        <w:rPr>
          <w:b/>
          <w:sz w:val="28"/>
          <w:szCs w:val="28"/>
        </w:rPr>
        <w:t>4.1  База данни</w:t>
      </w:r>
    </w:p>
    <w:p w:rsidR="005037BA" w:rsidRDefault="005037BA">
      <w:pPr>
        <w:spacing w:line="360" w:lineRule="auto"/>
        <w:ind w:firstLine="142"/>
        <w:jc w:val="both"/>
        <w:rPr>
          <w:b/>
          <w:sz w:val="28"/>
          <w:szCs w:val="28"/>
        </w:rPr>
      </w:pPr>
    </w:p>
    <w:p w:rsidR="005037BA" w:rsidRDefault="00000000">
      <w:pPr>
        <w:widowControl/>
        <w:shd w:val="clear" w:color="auto" w:fill="FFFFFF"/>
        <w:spacing w:after="360" w:line="276" w:lineRule="auto"/>
        <w:jc w:val="center"/>
        <w:rPr>
          <w:b/>
          <w:sz w:val="28"/>
          <w:szCs w:val="28"/>
        </w:rPr>
      </w:pPr>
      <w:r>
        <w:rPr>
          <w:b/>
          <w:sz w:val="28"/>
          <w:szCs w:val="28"/>
        </w:rPr>
        <w:t>Какво е база данни?</w:t>
      </w:r>
    </w:p>
    <w:p w:rsidR="005037BA" w:rsidRDefault="00000000">
      <w:pPr>
        <w:widowControl/>
        <w:shd w:val="clear" w:color="auto" w:fill="FFFFFF"/>
        <w:spacing w:before="120" w:after="120" w:line="276" w:lineRule="auto"/>
        <w:jc w:val="both"/>
        <w:rPr>
          <w:sz w:val="28"/>
          <w:szCs w:val="28"/>
        </w:rPr>
      </w:pPr>
      <w:r>
        <w:rPr>
          <w:sz w:val="28"/>
          <w:szCs w:val="28"/>
        </w:rPr>
        <w:t>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5037BA" w:rsidRDefault="00000000">
      <w:pPr>
        <w:widowControl/>
        <w:shd w:val="clear" w:color="auto" w:fill="FFFFFF"/>
        <w:spacing w:before="120" w:after="120" w:line="276" w:lineRule="auto"/>
        <w:jc w:val="both"/>
        <w:rPr>
          <w:sz w:val="28"/>
          <w:szCs w:val="28"/>
        </w:rPr>
      </w:pPr>
      <w:r>
        <w:rPr>
          <w:sz w:val="28"/>
          <w:szCs w:val="28"/>
        </w:rPr>
        <w:t>Поддръжката на база от данни се осъществява от т.нар. система за управление на бази от данни (СУБД).</w:t>
      </w:r>
    </w:p>
    <w:p w:rsidR="005037BA" w:rsidRDefault="00000000">
      <w:pPr>
        <w:widowControl/>
        <w:shd w:val="clear" w:color="auto" w:fill="FFFFFF"/>
        <w:spacing w:before="120" w:after="120" w:line="276" w:lineRule="auto"/>
        <w:jc w:val="both"/>
        <w:rPr>
          <w:sz w:val="28"/>
          <w:szCs w:val="28"/>
        </w:rPr>
      </w:pPr>
      <w:r>
        <w:rPr>
          <w:sz w:val="28"/>
          <w:szCs w:val="28"/>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5037BA" w:rsidRDefault="00000000">
      <w:pPr>
        <w:widowControl/>
        <w:shd w:val="clear" w:color="auto" w:fill="FFFFFF"/>
        <w:spacing w:before="120" w:after="120" w:line="276" w:lineRule="auto"/>
        <w:jc w:val="both"/>
        <w:rPr>
          <w:sz w:val="28"/>
          <w:szCs w:val="28"/>
          <w:highlight w:val="white"/>
        </w:rPr>
      </w:pPr>
      <w:r>
        <w:rPr>
          <w:sz w:val="28"/>
          <w:szCs w:val="28"/>
        </w:rPr>
        <w:t>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R="00AA47F7">
        <w:rPr>
          <w:sz w:val="28"/>
          <w:szCs w:val="28"/>
          <w:lang w:val="en-BZ"/>
        </w:rPr>
        <w:t xml:space="preserve"> </w:t>
      </w:r>
      <w:r>
        <w:rPr>
          <w:sz w:val="28"/>
          <w:szCs w:val="28"/>
          <w:highlight w:val="white"/>
        </w:rPr>
        <w:t>Съществуват три типа организация на данните и връзките между тях.</w:t>
      </w:r>
    </w:p>
    <w:p w:rsidR="005037BA" w:rsidRDefault="00000000">
      <w:pPr>
        <w:spacing w:line="360" w:lineRule="auto"/>
        <w:ind w:firstLine="142"/>
        <w:jc w:val="both"/>
        <w:rPr>
          <w:sz w:val="28"/>
          <w:szCs w:val="28"/>
        </w:rPr>
      </w:pPr>
      <w:r>
        <w:rPr>
          <w:sz w:val="28"/>
          <w:szCs w:val="28"/>
        </w:rPr>
        <w:t>Базата данни  на уеб приложението Freelancer е съставена от следните таблици: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w:t>
      </w:r>
      <w:r>
        <w:rPr>
          <w:color w:val="000000"/>
          <w:sz w:val="28"/>
          <w:szCs w:val="28"/>
        </w:rPr>
        <w:lastRenderedPageBreak/>
        <w:t>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„Images“</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„Contact Us“</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5037BA" w:rsidRDefault="00000000">
      <w:pPr>
        <w:numPr>
          <w:ilvl w:val="0"/>
          <w:numId w:val="18"/>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5037BA" w:rsidRDefault="00000000">
      <w:pPr>
        <w:numPr>
          <w:ilvl w:val="0"/>
          <w:numId w:val="18"/>
        </w:numPr>
        <w:spacing w:line="360" w:lineRule="auto"/>
        <w:jc w:val="both"/>
        <w:rPr>
          <w:i/>
          <w:sz w:val="28"/>
          <w:szCs w:val="28"/>
        </w:rPr>
      </w:pPr>
      <w:r>
        <w:rPr>
          <w:i/>
          <w:sz w:val="28"/>
          <w:szCs w:val="28"/>
        </w:rPr>
        <w:t xml:space="preserve">Таблица “AspNetUser” – в </w:t>
      </w:r>
      <w:r>
        <w:rPr>
          <w:sz w:val="28"/>
          <w:szCs w:val="28"/>
        </w:rPr>
        <w:t>тази таблица се съхранява информация на потребителя като пароли, имейли и др.</w:t>
      </w:r>
    </w:p>
    <w:p w:rsidR="005037BA" w:rsidRDefault="00000000">
      <w:pPr>
        <w:pBdr>
          <w:top w:val="nil"/>
          <w:left w:val="nil"/>
          <w:bottom w:val="nil"/>
          <w:right w:val="nil"/>
          <w:between w:val="nil"/>
        </w:pBdr>
        <w:spacing w:line="360" w:lineRule="auto"/>
        <w:ind w:firstLine="142"/>
        <w:jc w:val="both"/>
        <w:rPr>
          <w:b/>
          <w:color w:val="000000"/>
          <w:sz w:val="28"/>
          <w:szCs w:val="28"/>
        </w:rPr>
      </w:pPr>
      <w:r>
        <w:rPr>
          <w:b/>
          <w:color w:val="000000"/>
          <w:sz w:val="28"/>
          <w:szCs w:val="28"/>
        </w:rPr>
        <w:t xml:space="preserve">Модели </w:t>
      </w:r>
    </w:p>
    <w:p w:rsidR="005037BA" w:rsidRDefault="00000000">
      <w:pPr>
        <w:spacing w:line="360" w:lineRule="auto"/>
        <w:ind w:left="360"/>
        <w:jc w:val="both"/>
        <w:rPr>
          <w:sz w:val="28"/>
          <w:szCs w:val="28"/>
        </w:rPr>
      </w:pPr>
      <w:r>
        <w:rPr>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5037BA" w:rsidRDefault="00000000">
      <w:pPr>
        <w:spacing w:line="360" w:lineRule="auto"/>
        <w:ind w:left="360"/>
        <w:jc w:val="both"/>
        <w:rPr>
          <w:sz w:val="28"/>
          <w:szCs w:val="28"/>
        </w:rPr>
      </w:pPr>
      <w:r>
        <w:rPr>
          <w:sz w:val="28"/>
          <w:szCs w:val="28"/>
        </w:rPr>
        <w:t>Моделите, чрез които се генерират таблиците са следните:</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Job  – съдържа нужните полета за добавяне на обява.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lastRenderedPageBreak/>
        <w:t>AppUser – данните  на потребителя при създаването на акаунт.</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ContactUs – съдържа свойства, които са нужни при изпращането на писмо (съобщение) до администратора.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Image – съдържа името и разширението на снимката.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File – съдържа името и разширението на файла.</w:t>
      </w:r>
    </w:p>
    <w:p w:rsidR="005037BA" w:rsidRDefault="005037BA">
      <w:pPr>
        <w:spacing w:line="360" w:lineRule="auto"/>
        <w:ind w:left="360"/>
        <w:jc w:val="both"/>
        <w:rPr>
          <w:b/>
          <w:sz w:val="24"/>
          <w:szCs w:val="24"/>
        </w:rPr>
      </w:pPr>
    </w:p>
    <w:p w:rsidR="005037BA" w:rsidRDefault="00AA47F7" w:rsidP="00AA47F7">
      <w:pPr>
        <w:spacing w:line="360" w:lineRule="auto"/>
        <w:ind w:left="360"/>
        <w:rPr>
          <w:b/>
          <w:sz w:val="24"/>
          <w:szCs w:val="24"/>
        </w:rPr>
      </w:pPr>
      <w:r w:rsidRPr="00AA47F7">
        <w:rPr>
          <w:b/>
          <w:sz w:val="24"/>
          <w:szCs w:val="24"/>
        </w:rPr>
        <w:drawing>
          <wp:inline distT="0" distB="0" distL="0" distR="0" wp14:anchorId="163690DC" wp14:editId="09FEF28D">
            <wp:extent cx="5760720" cy="5686425"/>
            <wp:effectExtent l="0" t="0" r="0" b="9525"/>
            <wp:docPr id="2167000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0030" name=""/>
                    <pic:cNvPicPr/>
                  </pic:nvPicPr>
                  <pic:blipFill>
                    <a:blip r:embed="rId12"/>
                    <a:stretch>
                      <a:fillRect/>
                    </a:stretch>
                  </pic:blipFill>
                  <pic:spPr>
                    <a:xfrm>
                      <a:off x="0" y="0"/>
                      <a:ext cx="5760720" cy="5686425"/>
                    </a:xfrm>
                    <a:prstGeom prst="rect">
                      <a:avLst/>
                    </a:prstGeom>
                  </pic:spPr>
                </pic:pic>
              </a:graphicData>
            </a:graphic>
          </wp:inline>
        </w:drawing>
      </w:r>
    </w:p>
    <w:p w:rsidR="005037BA" w:rsidRDefault="00000000">
      <w:pPr>
        <w:spacing w:line="360" w:lineRule="auto"/>
        <w:ind w:left="360"/>
        <w:jc w:val="center"/>
        <w:rPr>
          <w:b/>
          <w:sz w:val="24"/>
          <w:szCs w:val="24"/>
        </w:rPr>
      </w:pPr>
      <w:r>
        <w:rPr>
          <w:b/>
          <w:sz w:val="24"/>
          <w:szCs w:val="24"/>
        </w:rPr>
        <w:t>Диаграма на базата данни – FreelanceDB</w:t>
      </w:r>
    </w:p>
    <w:p w:rsidR="005037BA" w:rsidRDefault="005037BA">
      <w:pPr>
        <w:spacing w:line="360" w:lineRule="auto"/>
        <w:ind w:left="360"/>
        <w:jc w:val="center"/>
        <w:rPr>
          <w:b/>
          <w:sz w:val="24"/>
          <w:szCs w:val="24"/>
        </w:rPr>
      </w:pPr>
    </w:p>
    <w:p w:rsidR="005037BA" w:rsidRDefault="005037BA">
      <w:pPr>
        <w:spacing w:line="360" w:lineRule="auto"/>
        <w:ind w:left="360"/>
        <w:jc w:val="center"/>
        <w:rPr>
          <w:b/>
          <w:sz w:val="24"/>
          <w:szCs w:val="24"/>
        </w:rPr>
      </w:pPr>
    </w:p>
    <w:p w:rsidR="00AA47F7" w:rsidRDefault="00AA47F7">
      <w:pPr>
        <w:spacing w:line="360" w:lineRule="auto"/>
        <w:ind w:left="360"/>
        <w:jc w:val="center"/>
        <w:rPr>
          <w:b/>
          <w:sz w:val="24"/>
          <w:szCs w:val="24"/>
        </w:rPr>
      </w:pPr>
    </w:p>
    <w:p w:rsidR="005037BA" w:rsidRDefault="00000000">
      <w:pPr>
        <w:jc w:val="center"/>
        <w:rPr>
          <w:b/>
          <w:sz w:val="32"/>
          <w:szCs w:val="32"/>
        </w:rPr>
      </w:pPr>
      <w:r>
        <w:rPr>
          <w:b/>
          <w:sz w:val="32"/>
          <w:szCs w:val="32"/>
        </w:rPr>
        <w:t>Таблици в проекта</w:t>
      </w:r>
    </w:p>
    <w:p w:rsidR="005037BA" w:rsidRDefault="005037BA">
      <w:pPr>
        <w:rPr>
          <w:b/>
          <w:sz w:val="32"/>
          <w:szCs w:val="32"/>
        </w:rPr>
      </w:pPr>
    </w:p>
    <w:p w:rsidR="005037BA" w:rsidRDefault="00000000">
      <w:pPr>
        <w:numPr>
          <w:ilvl w:val="0"/>
          <w:numId w:val="2"/>
        </w:numPr>
        <w:jc w:val="both"/>
        <w:rPr>
          <w:sz w:val="28"/>
          <w:szCs w:val="28"/>
        </w:rPr>
      </w:pPr>
      <w:r>
        <w:rPr>
          <w:sz w:val="28"/>
          <w:szCs w:val="28"/>
        </w:rPr>
        <w:t>AppUser – полета:</w:t>
      </w:r>
    </w:p>
    <w:p w:rsidR="005037BA" w:rsidRDefault="00000000">
      <w:pPr>
        <w:numPr>
          <w:ilvl w:val="0"/>
          <w:numId w:val="6"/>
        </w:numPr>
        <w:jc w:val="both"/>
        <w:rPr>
          <w:sz w:val="28"/>
          <w:szCs w:val="28"/>
        </w:rPr>
      </w:pPr>
      <w:r>
        <w:rPr>
          <w:sz w:val="28"/>
          <w:szCs w:val="28"/>
        </w:rPr>
        <w:lastRenderedPageBreak/>
        <w:t>Id</w:t>
      </w:r>
    </w:p>
    <w:p w:rsidR="005037BA" w:rsidRDefault="00000000">
      <w:pPr>
        <w:numPr>
          <w:ilvl w:val="0"/>
          <w:numId w:val="6"/>
        </w:numPr>
        <w:jc w:val="both"/>
        <w:rPr>
          <w:sz w:val="28"/>
          <w:szCs w:val="28"/>
        </w:rPr>
      </w:pPr>
      <w:r>
        <w:rPr>
          <w:sz w:val="28"/>
          <w:szCs w:val="28"/>
        </w:rPr>
        <w:t>FirstName</w:t>
      </w:r>
    </w:p>
    <w:p w:rsidR="005037BA" w:rsidRDefault="00000000">
      <w:pPr>
        <w:numPr>
          <w:ilvl w:val="0"/>
          <w:numId w:val="6"/>
        </w:numPr>
        <w:jc w:val="both"/>
        <w:rPr>
          <w:sz w:val="28"/>
          <w:szCs w:val="28"/>
        </w:rPr>
      </w:pPr>
      <w:r>
        <w:rPr>
          <w:sz w:val="28"/>
          <w:szCs w:val="28"/>
        </w:rPr>
        <w:t>LastName</w:t>
      </w:r>
    </w:p>
    <w:p w:rsidR="005037BA" w:rsidRDefault="005037BA">
      <w:pPr>
        <w:jc w:val="both"/>
        <w:rPr>
          <w:sz w:val="28"/>
          <w:szCs w:val="28"/>
        </w:rPr>
      </w:pPr>
    </w:p>
    <w:p w:rsidR="005037BA" w:rsidRDefault="00000000">
      <w:pPr>
        <w:numPr>
          <w:ilvl w:val="0"/>
          <w:numId w:val="2"/>
        </w:numPr>
        <w:jc w:val="both"/>
        <w:rPr>
          <w:sz w:val="28"/>
          <w:szCs w:val="28"/>
        </w:rPr>
      </w:pPr>
      <w:r>
        <w:rPr>
          <w:sz w:val="28"/>
          <w:szCs w:val="28"/>
        </w:rPr>
        <w:t>Category – полета:</w:t>
      </w:r>
    </w:p>
    <w:p w:rsidR="005037BA" w:rsidRDefault="00000000">
      <w:pPr>
        <w:ind w:left="720"/>
        <w:jc w:val="both"/>
        <w:rPr>
          <w:sz w:val="28"/>
          <w:szCs w:val="28"/>
        </w:rPr>
      </w:pPr>
      <w:r>
        <w:rPr>
          <w:sz w:val="28"/>
          <w:szCs w:val="28"/>
        </w:rPr>
        <w:t>- Id</w:t>
      </w:r>
    </w:p>
    <w:p w:rsidR="005037BA" w:rsidRDefault="00000000">
      <w:pPr>
        <w:ind w:left="720"/>
        <w:jc w:val="both"/>
        <w:rPr>
          <w:sz w:val="28"/>
          <w:szCs w:val="28"/>
        </w:rPr>
      </w:pPr>
      <w:r>
        <w:rPr>
          <w:sz w:val="28"/>
          <w:szCs w:val="28"/>
        </w:rPr>
        <w:t>- Name</w:t>
      </w:r>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ContactUs – полета:</w:t>
      </w:r>
    </w:p>
    <w:p w:rsidR="005037BA" w:rsidRDefault="00000000">
      <w:pPr>
        <w:numPr>
          <w:ilvl w:val="0"/>
          <w:numId w:val="4"/>
        </w:numPr>
        <w:jc w:val="both"/>
        <w:rPr>
          <w:sz w:val="28"/>
          <w:szCs w:val="28"/>
        </w:rPr>
      </w:pPr>
      <w:r>
        <w:rPr>
          <w:sz w:val="28"/>
          <w:szCs w:val="28"/>
        </w:rPr>
        <w:t>Id</w:t>
      </w:r>
    </w:p>
    <w:p w:rsidR="005037BA" w:rsidRDefault="00000000">
      <w:pPr>
        <w:numPr>
          <w:ilvl w:val="0"/>
          <w:numId w:val="4"/>
        </w:numPr>
        <w:jc w:val="both"/>
        <w:rPr>
          <w:sz w:val="28"/>
          <w:szCs w:val="28"/>
        </w:rPr>
      </w:pPr>
      <w:r>
        <w:rPr>
          <w:sz w:val="28"/>
          <w:szCs w:val="28"/>
        </w:rPr>
        <w:t>Name</w:t>
      </w:r>
    </w:p>
    <w:p w:rsidR="005037BA" w:rsidRDefault="00000000">
      <w:pPr>
        <w:numPr>
          <w:ilvl w:val="0"/>
          <w:numId w:val="4"/>
        </w:numPr>
        <w:jc w:val="both"/>
        <w:rPr>
          <w:sz w:val="28"/>
          <w:szCs w:val="28"/>
        </w:rPr>
      </w:pPr>
      <w:r>
        <w:rPr>
          <w:sz w:val="28"/>
          <w:szCs w:val="28"/>
        </w:rPr>
        <w:t>E-mail</w:t>
      </w:r>
    </w:p>
    <w:p w:rsidR="005037BA" w:rsidRDefault="00000000">
      <w:pPr>
        <w:numPr>
          <w:ilvl w:val="0"/>
          <w:numId w:val="4"/>
        </w:numPr>
        <w:jc w:val="both"/>
        <w:rPr>
          <w:sz w:val="28"/>
          <w:szCs w:val="28"/>
        </w:rPr>
      </w:pPr>
      <w:r>
        <w:rPr>
          <w:sz w:val="28"/>
          <w:szCs w:val="28"/>
        </w:rPr>
        <w:t>Subject</w:t>
      </w:r>
    </w:p>
    <w:p w:rsidR="005037BA" w:rsidRDefault="00000000">
      <w:pPr>
        <w:numPr>
          <w:ilvl w:val="0"/>
          <w:numId w:val="4"/>
        </w:numPr>
        <w:jc w:val="both"/>
        <w:rPr>
          <w:sz w:val="28"/>
          <w:szCs w:val="28"/>
        </w:rPr>
      </w:pPr>
      <w:r>
        <w:rPr>
          <w:sz w:val="28"/>
          <w:szCs w:val="28"/>
        </w:rPr>
        <w:t>Message</w:t>
      </w:r>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Image – полета</w:t>
      </w:r>
    </w:p>
    <w:p w:rsidR="005037BA" w:rsidRDefault="00000000">
      <w:pPr>
        <w:numPr>
          <w:ilvl w:val="0"/>
          <w:numId w:val="4"/>
        </w:numPr>
        <w:jc w:val="both"/>
        <w:rPr>
          <w:sz w:val="28"/>
          <w:szCs w:val="28"/>
        </w:rPr>
      </w:pPr>
      <w:r>
        <w:rPr>
          <w:sz w:val="28"/>
          <w:szCs w:val="28"/>
        </w:rPr>
        <w:t>Id</w:t>
      </w:r>
    </w:p>
    <w:p w:rsidR="005037BA" w:rsidRDefault="00000000">
      <w:pPr>
        <w:numPr>
          <w:ilvl w:val="0"/>
          <w:numId w:val="4"/>
        </w:numPr>
        <w:jc w:val="both"/>
        <w:rPr>
          <w:sz w:val="28"/>
          <w:szCs w:val="28"/>
        </w:rPr>
      </w:pPr>
      <w:r>
        <w:rPr>
          <w:sz w:val="28"/>
          <w:szCs w:val="28"/>
        </w:rPr>
        <w:t>Extension</w:t>
      </w:r>
    </w:p>
    <w:p w:rsidR="005037BA" w:rsidRDefault="005037BA">
      <w:pPr>
        <w:ind w:left="1080"/>
        <w:jc w:val="both"/>
        <w:rPr>
          <w:sz w:val="28"/>
          <w:szCs w:val="28"/>
        </w:rPr>
      </w:pPr>
    </w:p>
    <w:p w:rsidR="005037BA" w:rsidRDefault="00000000">
      <w:pPr>
        <w:numPr>
          <w:ilvl w:val="0"/>
          <w:numId w:val="2"/>
        </w:numPr>
        <w:rPr>
          <w:sz w:val="28"/>
          <w:szCs w:val="28"/>
        </w:rPr>
      </w:pPr>
      <w:r>
        <w:rPr>
          <w:sz w:val="28"/>
          <w:szCs w:val="28"/>
        </w:rPr>
        <w:t xml:space="preserve"> Job – полета:</w:t>
      </w:r>
    </w:p>
    <w:p w:rsidR="005037BA" w:rsidRDefault="00000000">
      <w:pPr>
        <w:numPr>
          <w:ilvl w:val="0"/>
          <w:numId w:val="4"/>
        </w:numPr>
        <w:rPr>
          <w:sz w:val="28"/>
          <w:szCs w:val="28"/>
        </w:rPr>
      </w:pPr>
      <w:r>
        <w:rPr>
          <w:sz w:val="28"/>
          <w:szCs w:val="28"/>
        </w:rPr>
        <w:t>Id</w:t>
      </w:r>
    </w:p>
    <w:p w:rsidR="005037BA" w:rsidRDefault="00000000">
      <w:pPr>
        <w:numPr>
          <w:ilvl w:val="0"/>
          <w:numId w:val="4"/>
        </w:numPr>
        <w:rPr>
          <w:sz w:val="28"/>
          <w:szCs w:val="28"/>
        </w:rPr>
      </w:pPr>
      <w:r>
        <w:rPr>
          <w:sz w:val="28"/>
          <w:szCs w:val="28"/>
        </w:rPr>
        <w:t>Name</w:t>
      </w:r>
    </w:p>
    <w:p w:rsidR="005037BA" w:rsidRDefault="00000000">
      <w:pPr>
        <w:numPr>
          <w:ilvl w:val="0"/>
          <w:numId w:val="4"/>
        </w:numPr>
        <w:rPr>
          <w:sz w:val="28"/>
          <w:szCs w:val="28"/>
        </w:rPr>
      </w:pPr>
      <w:r>
        <w:rPr>
          <w:sz w:val="28"/>
          <w:szCs w:val="28"/>
        </w:rPr>
        <w:t>Description</w:t>
      </w:r>
    </w:p>
    <w:p w:rsidR="005037BA" w:rsidRDefault="00000000">
      <w:pPr>
        <w:numPr>
          <w:ilvl w:val="0"/>
          <w:numId w:val="4"/>
        </w:numPr>
        <w:rPr>
          <w:sz w:val="28"/>
          <w:szCs w:val="28"/>
        </w:rPr>
      </w:pPr>
      <w:r>
        <w:rPr>
          <w:sz w:val="28"/>
          <w:szCs w:val="28"/>
        </w:rPr>
        <w:t>Price</w:t>
      </w:r>
    </w:p>
    <w:p w:rsidR="005037BA" w:rsidRDefault="00000000">
      <w:pPr>
        <w:numPr>
          <w:ilvl w:val="0"/>
          <w:numId w:val="4"/>
        </w:numPr>
        <w:rPr>
          <w:sz w:val="28"/>
          <w:szCs w:val="28"/>
        </w:rPr>
      </w:pPr>
      <w:r>
        <w:rPr>
          <w:sz w:val="28"/>
          <w:szCs w:val="28"/>
        </w:rPr>
        <w:t>DeadLine</w:t>
      </w:r>
    </w:p>
    <w:p w:rsidR="005037BA" w:rsidRDefault="00000000">
      <w:pPr>
        <w:numPr>
          <w:ilvl w:val="0"/>
          <w:numId w:val="4"/>
        </w:numPr>
        <w:rPr>
          <w:sz w:val="28"/>
          <w:szCs w:val="28"/>
        </w:rPr>
      </w:pPr>
      <w:r>
        <w:rPr>
          <w:sz w:val="28"/>
          <w:szCs w:val="28"/>
        </w:rPr>
        <w:t>Progress</w:t>
      </w:r>
    </w:p>
    <w:p w:rsidR="005037BA" w:rsidRDefault="00000000">
      <w:pPr>
        <w:numPr>
          <w:ilvl w:val="0"/>
          <w:numId w:val="4"/>
        </w:numPr>
        <w:rPr>
          <w:sz w:val="28"/>
          <w:szCs w:val="28"/>
        </w:rPr>
      </w:pPr>
      <w:r>
        <w:rPr>
          <w:sz w:val="28"/>
          <w:szCs w:val="28"/>
        </w:rPr>
        <w:t>CategoryId</w:t>
      </w:r>
    </w:p>
    <w:p w:rsidR="005037BA" w:rsidRDefault="00000000">
      <w:pPr>
        <w:numPr>
          <w:ilvl w:val="0"/>
          <w:numId w:val="4"/>
        </w:numPr>
        <w:rPr>
          <w:sz w:val="28"/>
          <w:szCs w:val="28"/>
        </w:rPr>
      </w:pPr>
      <w:r>
        <w:rPr>
          <w:sz w:val="28"/>
          <w:szCs w:val="28"/>
        </w:rPr>
        <w:t>AppUserId</w:t>
      </w:r>
    </w:p>
    <w:p w:rsidR="005037BA" w:rsidRDefault="00000000">
      <w:pPr>
        <w:numPr>
          <w:ilvl w:val="0"/>
          <w:numId w:val="4"/>
        </w:numPr>
        <w:rPr>
          <w:sz w:val="28"/>
          <w:szCs w:val="28"/>
        </w:rPr>
      </w:pPr>
      <w:r>
        <w:rPr>
          <w:sz w:val="28"/>
          <w:szCs w:val="28"/>
        </w:rPr>
        <w:t>Progress</w:t>
      </w:r>
    </w:p>
    <w:p w:rsidR="005037BA" w:rsidRDefault="00000000">
      <w:pPr>
        <w:numPr>
          <w:ilvl w:val="0"/>
          <w:numId w:val="4"/>
        </w:numPr>
        <w:rPr>
          <w:sz w:val="28"/>
          <w:szCs w:val="28"/>
        </w:rPr>
      </w:pPr>
      <w:r>
        <w:rPr>
          <w:sz w:val="28"/>
          <w:szCs w:val="28"/>
        </w:rPr>
        <w:t>Status</w:t>
      </w:r>
    </w:p>
    <w:p w:rsidR="005037BA" w:rsidRDefault="00000000">
      <w:pPr>
        <w:numPr>
          <w:ilvl w:val="0"/>
          <w:numId w:val="4"/>
        </w:numPr>
        <w:rPr>
          <w:sz w:val="28"/>
          <w:szCs w:val="28"/>
        </w:rPr>
      </w:pPr>
      <w:r>
        <w:rPr>
          <w:sz w:val="28"/>
          <w:szCs w:val="28"/>
        </w:rPr>
        <w:t>Полета на сравнителните таблици</w:t>
      </w:r>
    </w:p>
    <w:p w:rsidR="005037BA" w:rsidRDefault="00000000">
      <w:pPr>
        <w:widowControl/>
        <w:shd w:val="clear" w:color="auto" w:fill="FFFFFF"/>
        <w:spacing w:before="280" w:after="24" w:line="276" w:lineRule="auto"/>
        <w:rPr>
          <w:b/>
          <w:sz w:val="28"/>
          <w:szCs w:val="28"/>
        </w:rPr>
      </w:pPr>
      <w:r>
        <w:rPr>
          <w:b/>
          <w:sz w:val="28"/>
          <w:szCs w:val="28"/>
        </w:rPr>
        <w:t>Миграции</w:t>
      </w:r>
    </w:p>
    <w:p w:rsidR="005037BA" w:rsidRDefault="00000000">
      <w:pPr>
        <w:widowControl/>
        <w:shd w:val="clear" w:color="auto" w:fill="FFFFFF"/>
        <w:spacing w:before="280" w:after="24" w:line="276" w:lineRule="auto"/>
        <w:jc w:val="both"/>
        <w:rPr>
          <w:sz w:val="28"/>
          <w:szCs w:val="28"/>
        </w:rPr>
      </w:pPr>
      <w:r>
        <w:rPr>
          <w:sz w:val="28"/>
          <w:szCs w:val="28"/>
        </w:rPr>
        <w:t>Позволява да се правят промени върху таблиците.</w:t>
      </w:r>
    </w:p>
    <w:p w:rsidR="005037BA" w:rsidRDefault="00000000">
      <w:pPr>
        <w:widowControl/>
        <w:shd w:val="clear" w:color="auto" w:fill="FFFFFF"/>
        <w:spacing w:line="276" w:lineRule="auto"/>
        <w:jc w:val="both"/>
        <w:rPr>
          <w:sz w:val="28"/>
          <w:szCs w:val="28"/>
        </w:rPr>
      </w:pPr>
      <w:r>
        <w:rPr>
          <w:sz w:val="28"/>
          <w:szCs w:val="28"/>
        </w:rPr>
        <w:t>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5037BA" w:rsidRDefault="00000000">
      <w:pPr>
        <w:widowControl/>
        <w:shd w:val="clear" w:color="auto" w:fill="FFFFFF"/>
        <w:spacing w:line="276" w:lineRule="auto"/>
        <w:jc w:val="both"/>
        <w:rPr>
          <w:sz w:val="28"/>
          <w:szCs w:val="28"/>
        </w:rPr>
      </w:pPr>
      <w:r>
        <w:rPr>
          <w:sz w:val="28"/>
          <w:szCs w:val="28"/>
        </w:rPr>
        <w:t>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w:t>
      </w:r>
      <w:r>
        <w:rPr>
          <w:sz w:val="28"/>
          <w:szCs w:val="28"/>
        </w:rPr>
        <w:lastRenderedPageBreak/>
        <w:t>новата версия. Active Record също ще актуализира файла, за да съответства на актуалната структура на базата данни.</w:t>
      </w:r>
    </w:p>
    <w:p w:rsidR="005037BA" w:rsidRDefault="00000000">
      <w:pPr>
        <w:widowControl/>
        <w:shd w:val="clear" w:color="auto" w:fill="FFFFFF"/>
        <w:spacing w:before="280" w:after="24" w:line="276" w:lineRule="auto"/>
        <w:jc w:val="both"/>
        <w:rPr>
          <w:b/>
          <w:sz w:val="32"/>
          <w:szCs w:val="32"/>
        </w:rPr>
      </w:pPr>
      <w:r>
        <w:rPr>
          <w:b/>
          <w:sz w:val="32"/>
          <w:szCs w:val="32"/>
        </w:rPr>
        <w:t>Създаване на миграция</w:t>
      </w:r>
    </w:p>
    <w:p w:rsidR="005037BA" w:rsidRDefault="00000000">
      <w:pPr>
        <w:widowControl/>
        <w:shd w:val="clear" w:color="auto" w:fill="FFFFFF"/>
        <w:spacing w:before="280" w:after="24" w:line="276" w:lineRule="auto"/>
        <w:jc w:val="both"/>
        <w:rPr>
          <w:sz w:val="28"/>
          <w:szCs w:val="28"/>
        </w:rPr>
      </w:pPr>
      <w:r>
        <w:rPr>
          <w:sz w:val="28"/>
          <w:szCs w:val="28"/>
        </w:rPr>
        <w:t>Създаването на миграция става по няколко начина. Първият начин е чрез Powershell-а, а вторият е чрез Visual Studio с Console Manager-а. При първия начин се инсталират нужните пакети и след инсталацията се пише следния код:</w:t>
      </w:r>
    </w:p>
    <w:p w:rsidR="005037BA" w:rsidRDefault="00000000">
      <w:pPr>
        <w:widowControl/>
        <w:shd w:val="clear" w:color="auto" w:fill="FFFFFF"/>
        <w:spacing w:before="280" w:after="24" w:line="276" w:lineRule="auto"/>
        <w:jc w:val="both"/>
        <w:rPr>
          <w:sz w:val="28"/>
          <w:szCs w:val="28"/>
        </w:rPr>
      </w:pPr>
      <w:r>
        <w:rPr>
          <w:sz w:val="28"/>
          <w:szCs w:val="28"/>
        </w:rPr>
        <w:t>dotnet ef migrations add (</w:t>
      </w:r>
      <w:r>
        <w:rPr>
          <w:i/>
          <w:sz w:val="28"/>
          <w:szCs w:val="28"/>
        </w:rPr>
        <w:t>името на миграцията</w:t>
      </w:r>
      <w:r>
        <w:rPr>
          <w:sz w:val="28"/>
          <w:szCs w:val="28"/>
        </w:rPr>
        <w:t xml:space="preserve">) </w:t>
      </w:r>
    </w:p>
    <w:p w:rsidR="005037BA" w:rsidRDefault="00000000">
      <w:pPr>
        <w:widowControl/>
        <w:shd w:val="clear" w:color="auto" w:fill="FFFFFF"/>
        <w:spacing w:before="280" w:after="24" w:line="276" w:lineRule="auto"/>
        <w:jc w:val="both"/>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5037BA" w:rsidRDefault="00000000">
      <w:pPr>
        <w:widowControl/>
        <w:shd w:val="clear" w:color="auto" w:fill="FFFFFF"/>
        <w:spacing w:before="280" w:after="24" w:line="276" w:lineRule="auto"/>
        <w:jc w:val="both"/>
        <w:rPr>
          <w:sz w:val="28"/>
          <w:szCs w:val="28"/>
        </w:rPr>
      </w:pPr>
      <w:r>
        <w:rPr>
          <w:sz w:val="28"/>
          <w:szCs w:val="28"/>
        </w:rPr>
        <w:t>Вторият начин е по-лесен. Във Visual Studio се отваря Console Manager-а и там се пише следния код:</w:t>
      </w:r>
    </w:p>
    <w:p w:rsidR="005037BA" w:rsidRDefault="00000000">
      <w:pPr>
        <w:widowControl/>
        <w:shd w:val="clear" w:color="auto" w:fill="FFFFFF"/>
        <w:spacing w:before="280" w:after="24" w:line="276" w:lineRule="auto"/>
        <w:jc w:val="both"/>
        <w:rPr>
          <w:sz w:val="28"/>
          <w:szCs w:val="28"/>
        </w:rPr>
      </w:pPr>
      <w:r>
        <w:rPr>
          <w:sz w:val="28"/>
          <w:szCs w:val="28"/>
        </w:rPr>
        <w:t>Add-migration (</w:t>
      </w:r>
      <w:r>
        <w:rPr>
          <w:i/>
          <w:sz w:val="28"/>
          <w:szCs w:val="28"/>
        </w:rPr>
        <w:t>името на миграцията</w:t>
      </w:r>
      <w:r>
        <w:rPr>
          <w:sz w:val="28"/>
          <w:szCs w:val="28"/>
        </w:rPr>
        <w:t>)</w:t>
      </w:r>
    </w:p>
    <w:p w:rsidR="005037BA" w:rsidRDefault="00000000">
      <w:pPr>
        <w:widowControl/>
        <w:shd w:val="clear" w:color="auto" w:fill="FFFFFF"/>
        <w:spacing w:before="280" w:after="24" w:line="276" w:lineRule="auto"/>
        <w:jc w:val="both"/>
        <w:rPr>
          <w:sz w:val="28"/>
          <w:szCs w:val="28"/>
        </w:rPr>
      </w:pPr>
      <w:r>
        <w:rPr>
          <w:sz w:val="28"/>
          <w:szCs w:val="28"/>
        </w:rPr>
        <w:t>След това е нужно да се ъпдейтне базата данни. Той става със следния код:</w:t>
      </w:r>
    </w:p>
    <w:p w:rsidR="005037BA" w:rsidRDefault="00000000">
      <w:pPr>
        <w:widowControl/>
        <w:shd w:val="clear" w:color="auto" w:fill="FFFFFF"/>
        <w:spacing w:before="280" w:after="24" w:line="276" w:lineRule="auto"/>
        <w:jc w:val="both"/>
        <w:rPr>
          <w:sz w:val="28"/>
          <w:szCs w:val="28"/>
        </w:rPr>
      </w:pPr>
      <w:r>
        <w:rPr>
          <w:sz w:val="28"/>
          <w:szCs w:val="28"/>
        </w:rPr>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5037BA" w:rsidRDefault="005037BA">
      <w:pPr>
        <w:jc w:val="both"/>
        <w:rPr>
          <w:sz w:val="28"/>
          <w:szCs w:val="28"/>
        </w:rPr>
      </w:pPr>
    </w:p>
    <w:p w:rsidR="005037BA" w:rsidRDefault="00000000">
      <w:pPr>
        <w:spacing w:line="276" w:lineRule="auto"/>
        <w:jc w:val="both"/>
        <w:rPr>
          <w:b/>
          <w:sz w:val="32"/>
          <w:szCs w:val="32"/>
        </w:rPr>
      </w:pPr>
      <w:r>
        <w:rPr>
          <w:b/>
          <w:sz w:val="32"/>
          <w:szCs w:val="32"/>
        </w:rPr>
        <w:t>Релационни връзки</w:t>
      </w:r>
    </w:p>
    <w:p w:rsidR="005037BA" w:rsidRDefault="005037BA">
      <w:pPr>
        <w:spacing w:line="276" w:lineRule="auto"/>
        <w:jc w:val="both"/>
        <w:rPr>
          <w:b/>
          <w:sz w:val="32"/>
          <w:szCs w:val="32"/>
        </w:rPr>
      </w:pPr>
    </w:p>
    <w:p w:rsidR="005037BA" w:rsidRDefault="00000000">
      <w:pPr>
        <w:spacing w:line="276" w:lineRule="auto"/>
        <w:jc w:val="both"/>
        <w:rPr>
          <w:sz w:val="28"/>
          <w:szCs w:val="28"/>
          <w:highlight w:val="white"/>
        </w:rPr>
      </w:pPr>
      <w:r>
        <w:rPr>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5037BA" w:rsidRDefault="005037BA">
      <w:pPr>
        <w:spacing w:line="276" w:lineRule="auto"/>
        <w:jc w:val="both"/>
        <w:rPr>
          <w:sz w:val="28"/>
          <w:szCs w:val="28"/>
          <w:highlight w:val="white"/>
        </w:rPr>
      </w:pPr>
    </w:p>
    <w:p w:rsidR="005037BA" w:rsidRDefault="00000000">
      <w:pPr>
        <w:spacing w:line="276" w:lineRule="auto"/>
        <w:jc w:val="both"/>
        <w:rPr>
          <w:b/>
          <w:sz w:val="28"/>
          <w:szCs w:val="28"/>
          <w:highlight w:val="white"/>
        </w:rPr>
      </w:pPr>
      <w:r>
        <w:rPr>
          <w:b/>
          <w:sz w:val="28"/>
          <w:szCs w:val="28"/>
          <w:highlight w:val="white"/>
        </w:rPr>
        <w:t>Видове връзки</w:t>
      </w:r>
    </w:p>
    <w:p w:rsidR="005037BA" w:rsidRDefault="00000000">
      <w:pPr>
        <w:spacing w:line="276" w:lineRule="auto"/>
        <w:jc w:val="both"/>
        <w:rPr>
          <w:b/>
          <w:sz w:val="28"/>
          <w:szCs w:val="28"/>
          <w:highlight w:val="white"/>
        </w:rPr>
      </w:pPr>
      <w:r>
        <w:br/>
      </w:r>
      <w:r>
        <w:rPr>
          <w:sz w:val="28"/>
          <w:szCs w:val="28"/>
          <w:highlight w:val="white"/>
        </w:rPr>
        <w:t>Съществуват три вида връзки:</w:t>
      </w:r>
    </w:p>
    <w:p w:rsidR="005037BA" w:rsidRDefault="00000000">
      <w:pPr>
        <w:numPr>
          <w:ilvl w:val="0"/>
          <w:numId w:val="24"/>
        </w:numPr>
        <w:spacing w:line="276" w:lineRule="auto"/>
        <w:jc w:val="both"/>
        <w:rPr>
          <w:sz w:val="28"/>
          <w:szCs w:val="28"/>
          <w:highlight w:val="white"/>
        </w:rPr>
      </w:pPr>
      <w:r>
        <w:rPr>
          <w:b/>
          <w:sz w:val="28"/>
          <w:szCs w:val="28"/>
          <w:highlight w:val="white"/>
        </w:rPr>
        <w:lastRenderedPageBreak/>
        <w:t>1:1</w:t>
      </w:r>
      <w:r>
        <w:rPr>
          <w:sz w:val="28"/>
          <w:szCs w:val="28"/>
          <w:highlight w:val="white"/>
        </w:rPr>
        <w:t xml:space="preserve"> (едно-към-едно/one-to-one) – на един запис от едната таблица отговаря точно един запис от друга таблица.</w:t>
      </w:r>
    </w:p>
    <w:p w:rsidR="005037BA" w:rsidRDefault="00000000">
      <w:pPr>
        <w:numPr>
          <w:ilvl w:val="0"/>
          <w:numId w:val="24"/>
        </w:numPr>
        <w:spacing w:line="276" w:lineRule="auto"/>
        <w:jc w:val="both"/>
        <w:rPr>
          <w:sz w:val="28"/>
          <w:szCs w:val="28"/>
          <w:highlight w:val="white"/>
        </w:rPr>
      </w:pPr>
      <w:r>
        <w:rPr>
          <w:b/>
          <w:sz w:val="28"/>
          <w:szCs w:val="28"/>
          <w:highlight w:val="white"/>
        </w:rPr>
        <w:t>1:М</w:t>
      </w:r>
      <w:r>
        <w:rPr>
          <w:sz w:val="28"/>
          <w:szCs w:val="28"/>
          <w:highlight w:val="white"/>
        </w:rPr>
        <w:t xml:space="preserve"> (едно-към-много/one-to-many) – на един запис от първичната таблица отговарят няколко записа от вторичната таблица.</w:t>
      </w:r>
    </w:p>
    <w:p w:rsidR="005037BA" w:rsidRDefault="00000000">
      <w:pPr>
        <w:numPr>
          <w:ilvl w:val="0"/>
          <w:numId w:val="24"/>
        </w:numPr>
        <w:spacing w:line="276" w:lineRule="auto"/>
        <w:jc w:val="both"/>
        <w:rPr>
          <w:sz w:val="28"/>
          <w:szCs w:val="28"/>
          <w:highlight w:val="white"/>
        </w:rPr>
      </w:pPr>
      <w:r>
        <w:rPr>
          <w:b/>
          <w:sz w:val="28"/>
          <w:szCs w:val="28"/>
          <w:highlight w:val="white"/>
        </w:rPr>
        <w:t>М:М</w:t>
      </w:r>
      <w:r>
        <w:rPr>
          <w:sz w:val="28"/>
          <w:szCs w:val="28"/>
          <w:highlight w:val="white"/>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5037BA" w:rsidRDefault="00000000">
      <w:pPr>
        <w:spacing w:line="276" w:lineRule="auto"/>
        <w:jc w:val="both"/>
        <w:rPr>
          <w:sz w:val="28"/>
          <w:szCs w:val="28"/>
        </w:rPr>
      </w:pPr>
      <w:r>
        <w:rPr>
          <w:sz w:val="28"/>
          <w:szCs w:val="28"/>
        </w:rPr>
        <w:br/>
      </w:r>
      <w:r>
        <w:rPr>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5037BA" w:rsidRDefault="005037BA">
      <w:pPr>
        <w:rPr>
          <w:sz w:val="28"/>
          <w:szCs w:val="28"/>
        </w:rPr>
      </w:pPr>
    </w:p>
    <w:p w:rsidR="005037BA" w:rsidRDefault="00000000">
      <w:pPr>
        <w:spacing w:line="276" w:lineRule="auto"/>
        <w:jc w:val="center"/>
        <w:rPr>
          <w:b/>
          <w:sz w:val="28"/>
          <w:szCs w:val="28"/>
        </w:rPr>
      </w:pPr>
      <w:r>
        <w:rPr>
          <w:b/>
          <w:sz w:val="28"/>
          <w:szCs w:val="28"/>
        </w:rPr>
        <w:t>Релационни връзки между таблиците в базата данни FreelanceDB</w:t>
      </w:r>
    </w:p>
    <w:p w:rsidR="005037BA" w:rsidRDefault="005037BA">
      <w:pPr>
        <w:spacing w:line="276" w:lineRule="auto"/>
        <w:jc w:val="center"/>
        <w:rPr>
          <w:b/>
          <w:sz w:val="32"/>
          <w:szCs w:val="32"/>
        </w:rPr>
      </w:pPr>
    </w:p>
    <w:p w:rsidR="005037BA" w:rsidRDefault="00000000">
      <w:pPr>
        <w:numPr>
          <w:ilvl w:val="0"/>
          <w:numId w:val="29"/>
        </w:numPr>
        <w:spacing w:line="360" w:lineRule="auto"/>
        <w:jc w:val="both"/>
        <w:rPr>
          <w:sz w:val="28"/>
          <w:szCs w:val="28"/>
        </w:rPr>
      </w:pPr>
      <w:r>
        <w:rPr>
          <w:i/>
          <w:sz w:val="28"/>
          <w:szCs w:val="28"/>
        </w:rPr>
        <w:t>Таблица „Job“</w:t>
      </w:r>
      <w:r>
        <w:rPr>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5037BA" w:rsidRDefault="00000000">
      <w:pPr>
        <w:numPr>
          <w:ilvl w:val="0"/>
          <w:numId w:val="29"/>
        </w:numPr>
        <w:spacing w:line="360" w:lineRule="auto"/>
        <w:jc w:val="both"/>
        <w:rPr>
          <w:sz w:val="28"/>
          <w:szCs w:val="28"/>
        </w:rPr>
      </w:pPr>
      <w:r>
        <w:rPr>
          <w:i/>
          <w:sz w:val="28"/>
          <w:szCs w:val="28"/>
        </w:rPr>
        <w:t>Таблица „Category“</w:t>
      </w:r>
      <w:r>
        <w:rPr>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5037BA" w:rsidRDefault="00000000">
      <w:pPr>
        <w:numPr>
          <w:ilvl w:val="0"/>
          <w:numId w:val="29"/>
        </w:numPr>
        <w:spacing w:line="360" w:lineRule="auto"/>
        <w:jc w:val="both"/>
        <w:rPr>
          <w:sz w:val="28"/>
          <w:szCs w:val="28"/>
        </w:rPr>
      </w:pPr>
      <w:r>
        <w:rPr>
          <w:i/>
          <w:sz w:val="28"/>
          <w:szCs w:val="28"/>
        </w:rPr>
        <w:t>Таблица „Images“</w:t>
      </w:r>
      <w:r>
        <w:rPr>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29"/>
        </w:numPr>
        <w:spacing w:line="360" w:lineRule="auto"/>
        <w:jc w:val="both"/>
        <w:rPr>
          <w:sz w:val="28"/>
          <w:szCs w:val="28"/>
        </w:rPr>
      </w:pPr>
      <w:r>
        <w:rPr>
          <w:i/>
          <w:sz w:val="28"/>
          <w:szCs w:val="28"/>
        </w:rPr>
        <w:t>Таблица „Contact Us“</w:t>
      </w:r>
      <w:r>
        <w:rPr>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типа М:М.</w:t>
      </w:r>
    </w:p>
    <w:p w:rsidR="005037BA" w:rsidRDefault="00000000">
      <w:pPr>
        <w:numPr>
          <w:ilvl w:val="0"/>
          <w:numId w:val="29"/>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5037BA" w:rsidRDefault="00000000">
      <w:pPr>
        <w:numPr>
          <w:ilvl w:val="0"/>
          <w:numId w:val="29"/>
        </w:numPr>
        <w:spacing w:line="360" w:lineRule="auto"/>
        <w:jc w:val="both"/>
        <w:rPr>
          <w:i/>
          <w:sz w:val="28"/>
          <w:szCs w:val="28"/>
        </w:rPr>
      </w:pPr>
      <w:r>
        <w:rPr>
          <w:i/>
          <w:sz w:val="28"/>
          <w:szCs w:val="28"/>
        </w:rPr>
        <w:t xml:space="preserve">Таблица “AspNetUser” – в </w:t>
      </w:r>
      <w:r>
        <w:rPr>
          <w:sz w:val="28"/>
          <w:szCs w:val="28"/>
        </w:rPr>
        <w:t xml:space="preserve">тази таблица се съхранява информация на </w:t>
      </w:r>
      <w:r>
        <w:rPr>
          <w:sz w:val="28"/>
          <w:szCs w:val="28"/>
        </w:rPr>
        <w:lastRenderedPageBreak/>
        <w:t>потребителя като пароли, имейли и др.</w:t>
      </w:r>
    </w:p>
    <w:p w:rsidR="005037BA" w:rsidRDefault="005037BA">
      <w:pPr>
        <w:rPr>
          <w:sz w:val="28"/>
          <w:szCs w:val="28"/>
        </w:rPr>
      </w:pPr>
    </w:p>
    <w:p w:rsidR="005037BA" w:rsidRDefault="00000000">
      <w:pPr>
        <w:rPr>
          <w:b/>
          <w:sz w:val="28"/>
          <w:szCs w:val="28"/>
        </w:rPr>
      </w:pPr>
      <w:r>
        <w:rPr>
          <w:b/>
          <w:sz w:val="28"/>
          <w:szCs w:val="28"/>
        </w:rPr>
        <w:t>4.2 Потребителски интерфейс</w:t>
      </w:r>
    </w:p>
    <w:p w:rsidR="002A3BAC" w:rsidRDefault="00097A47">
      <w:pPr>
        <w:rPr>
          <w:b/>
          <w:sz w:val="28"/>
          <w:szCs w:val="28"/>
        </w:rPr>
      </w:pPr>
      <w:r w:rsidRPr="00097A47">
        <w:rPr>
          <w:b/>
          <w:sz w:val="28"/>
          <w:szCs w:val="28"/>
        </w:rPr>
        <w:drawing>
          <wp:anchor distT="0" distB="0" distL="114300" distR="114300" simplePos="0" relativeHeight="251665408" behindDoc="1" locked="0" layoutInCell="1" allowOverlap="1" wp14:anchorId="5A592E9F">
            <wp:simplePos x="0" y="0"/>
            <wp:positionH relativeFrom="margin">
              <wp:posOffset>389614</wp:posOffset>
            </wp:positionH>
            <wp:positionV relativeFrom="paragraph">
              <wp:posOffset>220677</wp:posOffset>
            </wp:positionV>
            <wp:extent cx="2404110" cy="3601720"/>
            <wp:effectExtent l="0" t="0" r="0" b="0"/>
            <wp:wrapTight wrapText="bothSides">
              <wp:wrapPolygon edited="0">
                <wp:start x="0" y="0"/>
                <wp:lineTo x="0" y="21478"/>
                <wp:lineTo x="21395" y="21478"/>
                <wp:lineTo x="21395" y="0"/>
                <wp:lineTo x="0" y="0"/>
              </wp:wrapPolygon>
            </wp:wrapTight>
            <wp:docPr id="80845653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6538" name=""/>
                    <pic:cNvPicPr/>
                  </pic:nvPicPr>
                  <pic:blipFill>
                    <a:blip r:embed="rId13">
                      <a:extLst>
                        <a:ext uri="{28A0092B-C50C-407E-A947-70E740481C1C}">
                          <a14:useLocalDpi xmlns:a14="http://schemas.microsoft.com/office/drawing/2010/main" val="0"/>
                        </a:ext>
                      </a:extLst>
                    </a:blip>
                    <a:stretch>
                      <a:fillRect/>
                    </a:stretch>
                  </pic:blipFill>
                  <pic:spPr>
                    <a:xfrm>
                      <a:off x="0" y="0"/>
                      <a:ext cx="2404110" cy="3601720"/>
                    </a:xfrm>
                    <a:prstGeom prst="rect">
                      <a:avLst/>
                    </a:prstGeom>
                  </pic:spPr>
                </pic:pic>
              </a:graphicData>
            </a:graphic>
            <wp14:sizeRelH relativeFrom="page">
              <wp14:pctWidth>0</wp14:pctWidth>
            </wp14:sizeRelH>
            <wp14:sizeRelV relativeFrom="page">
              <wp14:pctHeight>0</wp14:pctHeight>
            </wp14:sizeRelV>
          </wp:anchor>
        </w:drawing>
      </w:r>
    </w:p>
    <w:p w:rsidR="002A3BAC" w:rsidRDefault="00097A47" w:rsidP="002A3BAC">
      <w:pPr>
        <w:jc w:val="center"/>
        <w:rPr>
          <w:b/>
          <w:sz w:val="28"/>
          <w:szCs w:val="28"/>
        </w:rPr>
      </w:pPr>
      <w:r w:rsidRPr="00097A47">
        <w:rPr>
          <w:noProof/>
        </w:rPr>
        <w:t xml:space="preserve"> </w:t>
      </w:r>
      <w:r w:rsidRPr="00097A47">
        <w:rPr>
          <w:b/>
          <w:sz w:val="28"/>
          <w:szCs w:val="28"/>
        </w:rPr>
        <w:drawing>
          <wp:inline distT="0" distB="0" distL="0" distR="0" wp14:anchorId="541E5011" wp14:editId="06F58E1C">
            <wp:extent cx="2766311" cy="3593492"/>
            <wp:effectExtent l="0" t="0" r="0" b="6985"/>
            <wp:docPr id="100025978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9789" name=""/>
                    <pic:cNvPicPr/>
                  </pic:nvPicPr>
                  <pic:blipFill>
                    <a:blip r:embed="rId14"/>
                    <a:stretch>
                      <a:fillRect/>
                    </a:stretch>
                  </pic:blipFill>
                  <pic:spPr>
                    <a:xfrm>
                      <a:off x="0" y="0"/>
                      <a:ext cx="2777860" cy="3608494"/>
                    </a:xfrm>
                    <a:prstGeom prst="rect">
                      <a:avLst/>
                    </a:prstGeom>
                  </pic:spPr>
                </pic:pic>
              </a:graphicData>
            </a:graphic>
          </wp:inline>
        </w:drawing>
      </w:r>
    </w:p>
    <w:p w:rsidR="002A3BAC" w:rsidRDefault="002A3BAC" w:rsidP="002A3BAC">
      <w:pPr>
        <w:rPr>
          <w:b/>
          <w:sz w:val="28"/>
          <w:szCs w:val="28"/>
          <w:lang w:val="en-BZ"/>
        </w:rPr>
      </w:pPr>
    </w:p>
    <w:p w:rsidR="002A3BAC" w:rsidRDefault="002A3BAC" w:rsidP="002A3BAC">
      <w:pPr>
        <w:pStyle w:val="a5"/>
        <w:numPr>
          <w:ilvl w:val="0"/>
          <w:numId w:val="35"/>
        </w:numPr>
        <w:rPr>
          <w:b/>
          <w:sz w:val="28"/>
          <w:szCs w:val="28"/>
          <w:lang w:val="en-BZ"/>
        </w:rPr>
      </w:pPr>
      <w:r>
        <w:rPr>
          <w:b/>
          <w:sz w:val="28"/>
          <w:szCs w:val="28"/>
          <w:lang w:val="en-BZ"/>
        </w:rPr>
        <w:t xml:space="preserve">Admin </w:t>
      </w:r>
    </w:p>
    <w:p w:rsidR="002A3BAC" w:rsidRPr="00097A47" w:rsidRDefault="002A3BAC" w:rsidP="002A3BAC">
      <w:pPr>
        <w:pStyle w:val="a5"/>
        <w:numPr>
          <w:ilvl w:val="0"/>
          <w:numId w:val="10"/>
        </w:numPr>
        <w:rPr>
          <w:bCs/>
          <w:sz w:val="28"/>
          <w:szCs w:val="28"/>
          <w:lang w:val="en-BZ"/>
        </w:rPr>
      </w:pPr>
      <w:r w:rsidRPr="002A3BAC">
        <w:rPr>
          <w:bCs/>
          <w:i/>
          <w:iCs/>
          <w:sz w:val="28"/>
          <w:szCs w:val="28"/>
          <w:lang w:val="en-BZ"/>
        </w:rPr>
        <w:t>Index</w:t>
      </w:r>
      <w:r>
        <w:rPr>
          <w:bCs/>
          <w:i/>
          <w:iCs/>
          <w:sz w:val="28"/>
          <w:szCs w:val="28"/>
          <w:lang w:val="en-BZ"/>
        </w:rPr>
        <w:t xml:space="preserve"> </w:t>
      </w:r>
      <w:r w:rsidR="00097A47">
        <w:rPr>
          <w:bCs/>
          <w:i/>
          <w:iCs/>
          <w:sz w:val="28"/>
          <w:szCs w:val="28"/>
          <w:lang w:val="en-BZ"/>
        </w:rPr>
        <w:t>–</w:t>
      </w:r>
      <w:r>
        <w:rPr>
          <w:bCs/>
          <w:i/>
          <w:iCs/>
          <w:sz w:val="28"/>
          <w:szCs w:val="28"/>
          <w:lang w:val="en-BZ"/>
        </w:rPr>
        <w:t xml:space="preserve"> </w:t>
      </w:r>
      <w:r w:rsidR="00097A47">
        <w:rPr>
          <w:bCs/>
          <w:sz w:val="28"/>
          <w:szCs w:val="28"/>
        </w:rPr>
        <w:t>Съдържа навигацията на админ панела.</w:t>
      </w:r>
    </w:p>
    <w:p w:rsidR="00097A47" w:rsidRDefault="00097A47" w:rsidP="002A3BAC">
      <w:pPr>
        <w:pStyle w:val="a5"/>
        <w:numPr>
          <w:ilvl w:val="0"/>
          <w:numId w:val="10"/>
        </w:numPr>
        <w:rPr>
          <w:bCs/>
          <w:sz w:val="28"/>
          <w:szCs w:val="28"/>
          <w:lang w:val="en-BZ"/>
        </w:rPr>
      </w:pPr>
      <w:r>
        <w:rPr>
          <w:bCs/>
          <w:i/>
          <w:iCs/>
          <w:sz w:val="28"/>
          <w:szCs w:val="28"/>
          <w:lang w:val="en-BZ"/>
        </w:rPr>
        <w:t xml:space="preserve">LoginError – </w:t>
      </w:r>
      <w:r w:rsidRPr="00097A47">
        <w:rPr>
          <w:bCs/>
          <w:sz w:val="28"/>
          <w:szCs w:val="28"/>
        </w:rPr>
        <w:t>Когато акаунтът на потребителя е блокиран се препраща към това вю, което съдържа текст за информиране на собственика на акаунта.</w:t>
      </w:r>
      <w:r>
        <w:rPr>
          <w:bCs/>
          <w:sz w:val="28"/>
          <w:szCs w:val="28"/>
          <w:lang w:val="en-BZ"/>
        </w:rPr>
        <w:t xml:space="preserve"> </w:t>
      </w:r>
    </w:p>
    <w:p w:rsidR="00097A47" w:rsidRPr="00097A47" w:rsidRDefault="00097A47" w:rsidP="00097A47">
      <w:pPr>
        <w:pStyle w:val="a5"/>
        <w:numPr>
          <w:ilvl w:val="0"/>
          <w:numId w:val="10"/>
        </w:numPr>
        <w:rPr>
          <w:bCs/>
          <w:sz w:val="28"/>
          <w:szCs w:val="28"/>
          <w:lang w:val="en-BZ"/>
        </w:rPr>
      </w:pPr>
      <w:r>
        <w:rPr>
          <w:bCs/>
          <w:i/>
          <w:iCs/>
          <w:sz w:val="28"/>
          <w:szCs w:val="28"/>
          <w:lang w:val="en-BZ"/>
        </w:rPr>
        <w:t>UsersList –</w:t>
      </w:r>
      <w:r>
        <w:rPr>
          <w:bCs/>
          <w:sz w:val="28"/>
          <w:szCs w:val="28"/>
          <w:lang w:val="en-BZ"/>
        </w:rPr>
        <w:t xml:space="preserve"> </w:t>
      </w:r>
      <w:r>
        <w:rPr>
          <w:bCs/>
          <w:sz w:val="28"/>
          <w:szCs w:val="28"/>
        </w:rPr>
        <w:t>Визуализира имената, ролите и имейлите на потребителите, които са се регистрирали в сайта. И от тука може да се блокират акаунтите. Това право го има само администраторът.</w:t>
      </w:r>
    </w:p>
    <w:p w:rsidR="00097A47" w:rsidRPr="00690B98" w:rsidRDefault="00097A47" w:rsidP="00097A47">
      <w:pPr>
        <w:pStyle w:val="a5"/>
        <w:numPr>
          <w:ilvl w:val="0"/>
          <w:numId w:val="35"/>
        </w:numPr>
        <w:rPr>
          <w:b/>
          <w:sz w:val="28"/>
          <w:szCs w:val="28"/>
          <w:lang w:val="en-BZ"/>
        </w:rPr>
      </w:pPr>
      <w:r w:rsidRPr="00690B98">
        <w:rPr>
          <w:b/>
          <w:sz w:val="28"/>
          <w:szCs w:val="28"/>
          <w:lang w:val="en-BZ"/>
        </w:rPr>
        <w:t xml:space="preserve">Category </w:t>
      </w:r>
    </w:p>
    <w:p w:rsidR="00097A47" w:rsidRPr="00097A47" w:rsidRDefault="00097A47" w:rsidP="00097A47">
      <w:pPr>
        <w:pStyle w:val="a5"/>
        <w:numPr>
          <w:ilvl w:val="0"/>
          <w:numId w:val="10"/>
        </w:numPr>
        <w:rPr>
          <w:bCs/>
          <w:sz w:val="28"/>
          <w:szCs w:val="28"/>
          <w:lang w:val="en-BZ"/>
        </w:rPr>
      </w:pPr>
      <w:r>
        <w:rPr>
          <w:bCs/>
          <w:sz w:val="28"/>
          <w:szCs w:val="28"/>
          <w:lang w:val="en-BZ"/>
        </w:rPr>
        <w:t xml:space="preserve">Add – </w:t>
      </w:r>
      <w:r>
        <w:rPr>
          <w:bCs/>
          <w:sz w:val="28"/>
          <w:szCs w:val="28"/>
        </w:rPr>
        <w:t>Съдържа полета за попълване, след което се създава категория.</w:t>
      </w:r>
    </w:p>
    <w:p w:rsidR="00097A47" w:rsidRPr="00097A47" w:rsidRDefault="00097A47" w:rsidP="00097A47">
      <w:pPr>
        <w:pStyle w:val="a5"/>
        <w:numPr>
          <w:ilvl w:val="0"/>
          <w:numId w:val="10"/>
        </w:numPr>
        <w:rPr>
          <w:bCs/>
          <w:sz w:val="28"/>
          <w:szCs w:val="28"/>
          <w:lang w:val="en-BZ"/>
        </w:rPr>
      </w:pPr>
      <w:r>
        <w:rPr>
          <w:bCs/>
          <w:sz w:val="28"/>
          <w:szCs w:val="28"/>
          <w:lang w:val="en-BZ"/>
        </w:rPr>
        <w:t>Edit</w:t>
      </w:r>
      <w:r>
        <w:rPr>
          <w:bCs/>
          <w:sz w:val="28"/>
          <w:szCs w:val="28"/>
        </w:rPr>
        <w:t xml:space="preserve"> </w:t>
      </w:r>
      <w:r>
        <w:rPr>
          <w:bCs/>
          <w:sz w:val="28"/>
          <w:szCs w:val="28"/>
          <w:lang w:val="en-BZ"/>
        </w:rPr>
        <w:t xml:space="preserve">– </w:t>
      </w:r>
      <w:r>
        <w:rPr>
          <w:bCs/>
          <w:sz w:val="28"/>
          <w:szCs w:val="28"/>
        </w:rPr>
        <w:t>Редактира категорията.</w:t>
      </w:r>
    </w:p>
    <w:p w:rsidR="00097A47" w:rsidRPr="00690B98" w:rsidRDefault="00097A47" w:rsidP="00097A47">
      <w:pPr>
        <w:pStyle w:val="a5"/>
        <w:numPr>
          <w:ilvl w:val="0"/>
          <w:numId w:val="10"/>
        </w:numPr>
        <w:rPr>
          <w:bCs/>
          <w:sz w:val="28"/>
          <w:szCs w:val="28"/>
          <w:lang w:val="en-BZ"/>
        </w:rPr>
      </w:pPr>
      <w:r>
        <w:rPr>
          <w:bCs/>
          <w:sz w:val="28"/>
          <w:szCs w:val="28"/>
          <w:lang w:val="en-BZ"/>
        </w:rPr>
        <w:t xml:space="preserve">Index – </w:t>
      </w:r>
      <w:r>
        <w:rPr>
          <w:bCs/>
          <w:sz w:val="28"/>
          <w:szCs w:val="28"/>
        </w:rPr>
        <w:t>Визуализира всички съществуващи категории.</w:t>
      </w:r>
    </w:p>
    <w:p w:rsidR="00690B98" w:rsidRPr="00690B98" w:rsidRDefault="00690B98" w:rsidP="00690B98">
      <w:pPr>
        <w:pStyle w:val="a5"/>
        <w:numPr>
          <w:ilvl w:val="0"/>
          <w:numId w:val="35"/>
        </w:numPr>
        <w:rPr>
          <w:bCs/>
          <w:sz w:val="28"/>
          <w:szCs w:val="28"/>
          <w:lang w:val="en-BZ"/>
        </w:rPr>
      </w:pPr>
      <w:r w:rsidRPr="00690B98">
        <w:rPr>
          <w:b/>
          <w:sz w:val="28"/>
          <w:szCs w:val="28"/>
          <w:lang w:val="en-BZ"/>
        </w:rPr>
        <w:t>Home</w:t>
      </w:r>
      <w:r>
        <w:rPr>
          <w:bCs/>
          <w:sz w:val="28"/>
          <w:szCs w:val="28"/>
          <w:lang w:val="en-BZ"/>
        </w:rPr>
        <w:t xml:space="preserve"> – </w:t>
      </w:r>
      <w:r>
        <w:rPr>
          <w:bCs/>
          <w:sz w:val="28"/>
          <w:szCs w:val="28"/>
        </w:rPr>
        <w:t xml:space="preserve">папка, която се генерира автоматично при създаването на </w:t>
      </w:r>
      <w:r>
        <w:rPr>
          <w:bCs/>
          <w:sz w:val="28"/>
          <w:szCs w:val="28"/>
          <w:lang w:val="en-BZ"/>
        </w:rPr>
        <w:t xml:space="preserve">MVC </w:t>
      </w:r>
      <w:r>
        <w:rPr>
          <w:bCs/>
          <w:sz w:val="28"/>
          <w:szCs w:val="28"/>
        </w:rPr>
        <w:t>проекти.</w:t>
      </w:r>
    </w:p>
    <w:p w:rsidR="00690B98" w:rsidRPr="00690B98" w:rsidRDefault="00690B98" w:rsidP="00690B98">
      <w:pPr>
        <w:pStyle w:val="a5"/>
        <w:numPr>
          <w:ilvl w:val="0"/>
          <w:numId w:val="10"/>
        </w:numPr>
        <w:rPr>
          <w:bCs/>
          <w:sz w:val="28"/>
          <w:szCs w:val="28"/>
          <w:lang w:val="en-BZ"/>
        </w:rPr>
      </w:pPr>
      <w:r>
        <w:rPr>
          <w:bCs/>
          <w:sz w:val="28"/>
          <w:szCs w:val="28"/>
          <w:lang w:val="en-BZ"/>
        </w:rPr>
        <w:t>Index –</w:t>
      </w:r>
      <w:r>
        <w:rPr>
          <w:bCs/>
          <w:sz w:val="28"/>
          <w:szCs w:val="28"/>
        </w:rPr>
        <w:t xml:space="preserve"> съдържа рекламната страница на уеб приложението.</w:t>
      </w:r>
    </w:p>
    <w:p w:rsidR="00690B98" w:rsidRPr="00690B98" w:rsidRDefault="00690B98" w:rsidP="00690B98">
      <w:pPr>
        <w:pStyle w:val="a5"/>
        <w:numPr>
          <w:ilvl w:val="0"/>
          <w:numId w:val="10"/>
        </w:numPr>
        <w:rPr>
          <w:bCs/>
          <w:sz w:val="28"/>
          <w:szCs w:val="28"/>
          <w:lang w:val="en-BZ"/>
        </w:rPr>
      </w:pPr>
      <w:r>
        <w:rPr>
          <w:bCs/>
          <w:sz w:val="28"/>
          <w:szCs w:val="28"/>
          <w:lang w:val="en-BZ"/>
        </w:rPr>
        <w:t xml:space="preserve">Privacy – </w:t>
      </w:r>
      <w:r>
        <w:rPr>
          <w:bCs/>
          <w:sz w:val="28"/>
          <w:szCs w:val="28"/>
        </w:rPr>
        <w:t>автоматично генериран файл.</w:t>
      </w:r>
    </w:p>
    <w:p w:rsidR="00690B98" w:rsidRPr="00690B98" w:rsidRDefault="00690B98" w:rsidP="00690B98">
      <w:pPr>
        <w:pStyle w:val="a5"/>
        <w:numPr>
          <w:ilvl w:val="0"/>
          <w:numId w:val="35"/>
        </w:numPr>
        <w:rPr>
          <w:bCs/>
          <w:sz w:val="28"/>
          <w:szCs w:val="28"/>
          <w:lang w:val="en-BZ"/>
        </w:rPr>
      </w:pPr>
      <w:r>
        <w:rPr>
          <w:b/>
          <w:sz w:val="28"/>
          <w:szCs w:val="28"/>
          <w:lang w:val="en-BZ"/>
        </w:rPr>
        <w:t xml:space="preserve">Job </w:t>
      </w:r>
    </w:p>
    <w:p w:rsidR="00690B98" w:rsidRPr="00690B98" w:rsidRDefault="00690B98" w:rsidP="00690B98">
      <w:pPr>
        <w:pStyle w:val="a5"/>
        <w:numPr>
          <w:ilvl w:val="0"/>
          <w:numId w:val="10"/>
        </w:numPr>
        <w:rPr>
          <w:bCs/>
          <w:sz w:val="28"/>
          <w:szCs w:val="28"/>
          <w:lang w:val="en-BZ"/>
        </w:rPr>
      </w:pPr>
      <w:r>
        <w:rPr>
          <w:bCs/>
          <w:sz w:val="28"/>
          <w:szCs w:val="28"/>
          <w:lang w:val="en-BZ"/>
        </w:rPr>
        <w:t xml:space="preserve">AboutUs – </w:t>
      </w:r>
      <w:r>
        <w:rPr>
          <w:bCs/>
          <w:sz w:val="28"/>
          <w:szCs w:val="28"/>
        </w:rPr>
        <w:t>съдържа информация за сайта и администратора.</w:t>
      </w:r>
    </w:p>
    <w:p w:rsidR="00690B98" w:rsidRPr="00690B98" w:rsidRDefault="00690B98" w:rsidP="00690B98">
      <w:pPr>
        <w:pStyle w:val="a5"/>
        <w:numPr>
          <w:ilvl w:val="0"/>
          <w:numId w:val="10"/>
        </w:numPr>
        <w:rPr>
          <w:bCs/>
          <w:sz w:val="28"/>
          <w:szCs w:val="28"/>
          <w:lang w:val="en-BZ"/>
        </w:rPr>
      </w:pPr>
      <w:r>
        <w:rPr>
          <w:bCs/>
          <w:sz w:val="28"/>
          <w:szCs w:val="28"/>
          <w:lang w:val="en-BZ"/>
        </w:rPr>
        <w:t xml:space="preserve">Add – </w:t>
      </w:r>
      <w:r>
        <w:rPr>
          <w:bCs/>
          <w:sz w:val="28"/>
          <w:szCs w:val="28"/>
        </w:rPr>
        <w:t>за добавяне на обява в сайта.</w:t>
      </w:r>
    </w:p>
    <w:p w:rsidR="00690B98" w:rsidRPr="00690B98" w:rsidRDefault="00690B98" w:rsidP="00690B98">
      <w:pPr>
        <w:pStyle w:val="a5"/>
        <w:numPr>
          <w:ilvl w:val="0"/>
          <w:numId w:val="10"/>
        </w:numPr>
        <w:rPr>
          <w:bCs/>
          <w:sz w:val="28"/>
          <w:szCs w:val="28"/>
          <w:lang w:val="en-BZ"/>
        </w:rPr>
      </w:pPr>
      <w:r>
        <w:rPr>
          <w:bCs/>
          <w:sz w:val="28"/>
          <w:szCs w:val="28"/>
          <w:lang w:val="en-BZ"/>
        </w:rPr>
        <w:t>ById –</w:t>
      </w:r>
      <w:r>
        <w:rPr>
          <w:bCs/>
          <w:sz w:val="28"/>
          <w:szCs w:val="28"/>
        </w:rPr>
        <w:t xml:space="preserve"> е за детайлите на обявата.</w:t>
      </w:r>
    </w:p>
    <w:p w:rsidR="00690B98" w:rsidRPr="00690B98" w:rsidRDefault="00690B98" w:rsidP="00690B98">
      <w:pPr>
        <w:pStyle w:val="a5"/>
        <w:numPr>
          <w:ilvl w:val="0"/>
          <w:numId w:val="10"/>
        </w:numPr>
        <w:rPr>
          <w:bCs/>
          <w:sz w:val="28"/>
          <w:szCs w:val="28"/>
          <w:lang w:val="en-BZ"/>
        </w:rPr>
      </w:pPr>
      <w:r>
        <w:rPr>
          <w:bCs/>
          <w:sz w:val="28"/>
          <w:szCs w:val="28"/>
          <w:lang w:val="en-BZ"/>
        </w:rPr>
        <w:lastRenderedPageBreak/>
        <w:t xml:space="preserve">Contacts – </w:t>
      </w:r>
      <w:r>
        <w:rPr>
          <w:bCs/>
          <w:sz w:val="28"/>
          <w:szCs w:val="28"/>
        </w:rPr>
        <w:t>в него се намира формулярът за изпращане на съобщение.</w:t>
      </w:r>
    </w:p>
    <w:p w:rsidR="00690B98" w:rsidRPr="00690B98" w:rsidRDefault="00690B98" w:rsidP="00690B98">
      <w:pPr>
        <w:pStyle w:val="a5"/>
        <w:numPr>
          <w:ilvl w:val="0"/>
          <w:numId w:val="10"/>
        </w:numPr>
        <w:rPr>
          <w:bCs/>
          <w:sz w:val="28"/>
          <w:szCs w:val="28"/>
          <w:lang w:val="en-BZ"/>
        </w:rPr>
      </w:pPr>
      <w:r>
        <w:rPr>
          <w:bCs/>
          <w:sz w:val="28"/>
          <w:szCs w:val="28"/>
          <w:lang w:val="en-BZ"/>
        </w:rPr>
        <w:t xml:space="preserve">Edit – </w:t>
      </w:r>
      <w:r>
        <w:rPr>
          <w:bCs/>
          <w:sz w:val="28"/>
          <w:szCs w:val="28"/>
        </w:rPr>
        <w:t>за редактиране на обявата. Това право го има само собственикът на обявата.</w:t>
      </w:r>
    </w:p>
    <w:p w:rsidR="00690B98" w:rsidRPr="00690B98" w:rsidRDefault="00690B98" w:rsidP="00690B98">
      <w:pPr>
        <w:pStyle w:val="a5"/>
        <w:numPr>
          <w:ilvl w:val="0"/>
          <w:numId w:val="10"/>
        </w:numPr>
        <w:rPr>
          <w:bCs/>
          <w:sz w:val="28"/>
          <w:szCs w:val="28"/>
          <w:lang w:val="en-BZ"/>
        </w:rPr>
      </w:pPr>
      <w:r>
        <w:rPr>
          <w:bCs/>
          <w:sz w:val="28"/>
          <w:szCs w:val="28"/>
          <w:lang w:val="en-BZ"/>
        </w:rPr>
        <w:t xml:space="preserve">Index – </w:t>
      </w:r>
      <w:r>
        <w:rPr>
          <w:bCs/>
          <w:sz w:val="28"/>
          <w:szCs w:val="28"/>
        </w:rPr>
        <w:t>визуализира всички създадени обяви.</w:t>
      </w:r>
    </w:p>
    <w:p w:rsidR="00690B98" w:rsidRPr="00690B98" w:rsidRDefault="00690B98" w:rsidP="00690B98">
      <w:pPr>
        <w:pStyle w:val="a5"/>
        <w:numPr>
          <w:ilvl w:val="0"/>
          <w:numId w:val="10"/>
        </w:numPr>
        <w:rPr>
          <w:bCs/>
          <w:sz w:val="28"/>
          <w:szCs w:val="28"/>
          <w:lang w:val="en-BZ"/>
        </w:rPr>
      </w:pPr>
      <w:r>
        <w:rPr>
          <w:bCs/>
          <w:sz w:val="28"/>
          <w:szCs w:val="28"/>
          <w:lang w:val="en-BZ"/>
        </w:rPr>
        <w:t xml:space="preserve">Messages – </w:t>
      </w:r>
      <w:r>
        <w:rPr>
          <w:bCs/>
          <w:sz w:val="28"/>
          <w:szCs w:val="28"/>
        </w:rPr>
        <w:t>Показва съобщенията на потребителите. Достъпен е само за администратора.</w:t>
      </w:r>
    </w:p>
    <w:p w:rsidR="00690B98" w:rsidRPr="00690B98" w:rsidRDefault="00690B98" w:rsidP="00690B98">
      <w:pPr>
        <w:pStyle w:val="a5"/>
        <w:numPr>
          <w:ilvl w:val="0"/>
          <w:numId w:val="10"/>
        </w:numPr>
        <w:rPr>
          <w:bCs/>
          <w:sz w:val="28"/>
          <w:szCs w:val="28"/>
          <w:lang w:val="en-BZ"/>
        </w:rPr>
      </w:pPr>
      <w:r>
        <w:rPr>
          <w:bCs/>
          <w:sz w:val="28"/>
          <w:szCs w:val="28"/>
          <w:lang w:val="en-BZ"/>
        </w:rPr>
        <w:t xml:space="preserve">MyJobs -  </w:t>
      </w:r>
      <w:r>
        <w:rPr>
          <w:bCs/>
          <w:sz w:val="28"/>
          <w:szCs w:val="28"/>
        </w:rPr>
        <w:t>Показва собствените обяви на потребителя,</w:t>
      </w:r>
    </w:p>
    <w:p w:rsidR="00690B98" w:rsidRDefault="00690B98" w:rsidP="00690B98">
      <w:pPr>
        <w:pStyle w:val="a5"/>
        <w:numPr>
          <w:ilvl w:val="0"/>
          <w:numId w:val="10"/>
        </w:numPr>
        <w:rPr>
          <w:bCs/>
          <w:sz w:val="28"/>
          <w:szCs w:val="28"/>
          <w:lang w:val="en-BZ"/>
        </w:rPr>
      </w:pPr>
      <w:r>
        <w:rPr>
          <w:bCs/>
          <w:sz w:val="28"/>
          <w:szCs w:val="28"/>
          <w:lang w:val="en-BZ"/>
        </w:rPr>
        <w:t xml:space="preserve">Orders – </w:t>
      </w:r>
      <w:r>
        <w:rPr>
          <w:bCs/>
          <w:sz w:val="28"/>
          <w:szCs w:val="28"/>
        </w:rPr>
        <w:t xml:space="preserve">Поръчките, приети от потребителя се показват в това </w:t>
      </w:r>
      <w:r>
        <w:rPr>
          <w:bCs/>
          <w:sz w:val="28"/>
          <w:szCs w:val="28"/>
          <w:lang w:val="en-BZ"/>
        </w:rPr>
        <w:t>View.</w:t>
      </w:r>
    </w:p>
    <w:p w:rsidR="00690B98" w:rsidRPr="00184979" w:rsidRDefault="00184979" w:rsidP="00690B98">
      <w:pPr>
        <w:pStyle w:val="a5"/>
        <w:numPr>
          <w:ilvl w:val="0"/>
          <w:numId w:val="10"/>
        </w:numPr>
        <w:rPr>
          <w:bCs/>
          <w:sz w:val="28"/>
          <w:szCs w:val="28"/>
          <w:lang w:val="en-BZ"/>
        </w:rPr>
      </w:pPr>
      <w:r>
        <w:rPr>
          <w:bCs/>
          <w:sz w:val="28"/>
          <w:szCs w:val="28"/>
          <w:lang w:val="en-BZ"/>
        </w:rPr>
        <w:t xml:space="preserve">SendFiles – </w:t>
      </w:r>
      <w:r>
        <w:rPr>
          <w:bCs/>
          <w:sz w:val="28"/>
          <w:szCs w:val="28"/>
        </w:rPr>
        <w:t xml:space="preserve">Потребителят, когато ще прикачи извършения файл, тогава се препраща към това </w:t>
      </w:r>
      <w:r>
        <w:rPr>
          <w:bCs/>
          <w:sz w:val="28"/>
          <w:szCs w:val="28"/>
          <w:lang w:val="en-BZ"/>
        </w:rPr>
        <w:t>View.</w:t>
      </w:r>
    </w:p>
    <w:p w:rsidR="00184979" w:rsidRPr="00184979" w:rsidRDefault="00184979" w:rsidP="00690B98">
      <w:pPr>
        <w:pStyle w:val="a5"/>
        <w:numPr>
          <w:ilvl w:val="0"/>
          <w:numId w:val="10"/>
        </w:numPr>
        <w:rPr>
          <w:bCs/>
          <w:sz w:val="28"/>
          <w:szCs w:val="28"/>
          <w:lang w:val="en-BZ"/>
        </w:rPr>
      </w:pPr>
      <w:r>
        <w:rPr>
          <w:bCs/>
          <w:sz w:val="28"/>
          <w:szCs w:val="28"/>
          <w:lang w:val="en-BZ"/>
        </w:rPr>
        <w:t xml:space="preserve">Services – </w:t>
      </w:r>
      <w:r>
        <w:rPr>
          <w:bCs/>
          <w:sz w:val="28"/>
          <w:szCs w:val="28"/>
        </w:rPr>
        <w:t>Страница, която съдържа информация за наличните услуги и категории.</w:t>
      </w:r>
    </w:p>
    <w:p w:rsidR="00184979" w:rsidRPr="00184979" w:rsidRDefault="00184979" w:rsidP="00184979">
      <w:pPr>
        <w:pStyle w:val="a5"/>
        <w:numPr>
          <w:ilvl w:val="0"/>
          <w:numId w:val="35"/>
        </w:numPr>
        <w:rPr>
          <w:bCs/>
          <w:sz w:val="28"/>
          <w:szCs w:val="28"/>
          <w:lang w:val="en-BZ"/>
        </w:rPr>
      </w:pPr>
      <w:r>
        <w:rPr>
          <w:bCs/>
          <w:sz w:val="28"/>
          <w:szCs w:val="28"/>
          <w:lang/>
        </w:rPr>
        <w:t xml:space="preserve">Request – </w:t>
      </w:r>
      <w:r>
        <w:rPr>
          <w:bCs/>
          <w:sz w:val="28"/>
          <w:szCs w:val="28"/>
        </w:rPr>
        <w:t>съдържа функциите на заявките.</w:t>
      </w:r>
    </w:p>
    <w:p w:rsidR="00184979" w:rsidRPr="00184979" w:rsidRDefault="00184979" w:rsidP="00184979">
      <w:pPr>
        <w:pStyle w:val="a5"/>
        <w:numPr>
          <w:ilvl w:val="0"/>
          <w:numId w:val="35"/>
        </w:numPr>
        <w:rPr>
          <w:bCs/>
          <w:sz w:val="28"/>
          <w:szCs w:val="28"/>
          <w:lang w:val="en-BZ"/>
        </w:rPr>
      </w:pPr>
      <w:r>
        <w:rPr>
          <w:bCs/>
          <w:sz w:val="28"/>
          <w:szCs w:val="28"/>
          <w:lang w:val="en-BZ"/>
        </w:rPr>
        <w:t xml:space="preserve">Shared – </w:t>
      </w:r>
      <w:r>
        <w:rPr>
          <w:bCs/>
          <w:sz w:val="28"/>
          <w:szCs w:val="28"/>
        </w:rPr>
        <w:t>папка, генериращ се при създаването на проекта.</w:t>
      </w:r>
    </w:p>
    <w:p w:rsidR="00184979" w:rsidRPr="00184979" w:rsidRDefault="00184979" w:rsidP="00184979">
      <w:pPr>
        <w:pStyle w:val="a5"/>
        <w:numPr>
          <w:ilvl w:val="0"/>
          <w:numId w:val="10"/>
        </w:numPr>
        <w:rPr>
          <w:bCs/>
          <w:sz w:val="28"/>
          <w:szCs w:val="28"/>
          <w:lang w:val="en-BZ"/>
        </w:rPr>
      </w:pPr>
      <w:r>
        <w:rPr>
          <w:bCs/>
          <w:sz w:val="28"/>
          <w:szCs w:val="28"/>
          <w:lang w:val="en-BZ"/>
        </w:rPr>
        <w:t xml:space="preserve">Layout – </w:t>
      </w:r>
      <w:r>
        <w:rPr>
          <w:bCs/>
          <w:sz w:val="28"/>
          <w:szCs w:val="28"/>
        </w:rPr>
        <w:t>съдържа общите части на сайта като навигация и футър.</w:t>
      </w:r>
    </w:p>
    <w:p w:rsidR="00184979" w:rsidRPr="00184979" w:rsidRDefault="00184979" w:rsidP="00184979">
      <w:pPr>
        <w:pStyle w:val="a5"/>
        <w:numPr>
          <w:ilvl w:val="0"/>
          <w:numId w:val="10"/>
        </w:numPr>
        <w:rPr>
          <w:bCs/>
          <w:sz w:val="28"/>
          <w:szCs w:val="28"/>
          <w:lang w:val="en-BZ"/>
        </w:rPr>
      </w:pPr>
      <w:r>
        <w:rPr>
          <w:bCs/>
          <w:sz w:val="28"/>
          <w:szCs w:val="28"/>
          <w:lang w:val="en-BZ"/>
        </w:rPr>
        <w:t xml:space="preserve">LoginPartial – </w:t>
      </w:r>
      <w:r>
        <w:rPr>
          <w:bCs/>
          <w:sz w:val="28"/>
          <w:szCs w:val="28"/>
        </w:rPr>
        <w:t>съдържа някои части от навигацията като бутон за логване, регистриране, излизане от акаунта и др.</w:t>
      </w:r>
    </w:p>
    <w:p w:rsidR="00184979" w:rsidRDefault="00184979" w:rsidP="00184979">
      <w:pPr>
        <w:rPr>
          <w:bCs/>
          <w:sz w:val="28"/>
          <w:szCs w:val="28"/>
          <w:lang w:val="en-BZ"/>
        </w:rPr>
      </w:pPr>
    </w:p>
    <w:p w:rsidR="00184979" w:rsidRDefault="000D6F58" w:rsidP="000D6F58">
      <w:pPr>
        <w:jc w:val="center"/>
        <w:rPr>
          <w:bCs/>
          <w:sz w:val="28"/>
          <w:szCs w:val="28"/>
          <w:lang w:val="en-BZ"/>
        </w:rPr>
      </w:pPr>
      <w:r w:rsidRPr="000D6F58">
        <w:rPr>
          <w:bCs/>
          <w:sz w:val="28"/>
          <w:szCs w:val="28"/>
          <w:lang w:val="en-BZ"/>
        </w:rPr>
        <w:drawing>
          <wp:inline distT="0" distB="0" distL="0" distR="0" wp14:anchorId="16C2F228" wp14:editId="188D6FF9">
            <wp:extent cx="5327374" cy="2604964"/>
            <wp:effectExtent l="0" t="0" r="6985" b="5080"/>
            <wp:docPr id="177055630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6307" name=""/>
                    <pic:cNvPicPr/>
                  </pic:nvPicPr>
                  <pic:blipFill>
                    <a:blip r:embed="rId15"/>
                    <a:stretch>
                      <a:fillRect/>
                    </a:stretch>
                  </pic:blipFill>
                  <pic:spPr>
                    <a:xfrm>
                      <a:off x="0" y="0"/>
                      <a:ext cx="5338042" cy="2610180"/>
                    </a:xfrm>
                    <a:prstGeom prst="rect">
                      <a:avLst/>
                    </a:prstGeom>
                  </pic:spPr>
                </pic:pic>
              </a:graphicData>
            </a:graphic>
          </wp:inline>
        </w:drawing>
      </w:r>
    </w:p>
    <w:p w:rsidR="000D6F58" w:rsidRPr="000D6F58" w:rsidRDefault="000D6F58" w:rsidP="000D6F58">
      <w:pPr>
        <w:jc w:val="center"/>
        <w:rPr>
          <w:bCs/>
          <w:sz w:val="28"/>
          <w:szCs w:val="28"/>
        </w:rPr>
      </w:pPr>
      <w:r>
        <w:rPr>
          <w:bCs/>
          <w:sz w:val="28"/>
          <w:szCs w:val="28"/>
        </w:rPr>
        <w:t xml:space="preserve">Снимка на </w:t>
      </w:r>
      <w:r>
        <w:rPr>
          <w:bCs/>
          <w:sz w:val="28"/>
          <w:szCs w:val="28"/>
          <w:lang w:val="en-BZ"/>
        </w:rPr>
        <w:t>View-</w:t>
      </w:r>
      <w:r>
        <w:rPr>
          <w:bCs/>
          <w:sz w:val="28"/>
          <w:szCs w:val="28"/>
        </w:rPr>
        <w:t>то за добавяне на категория</w:t>
      </w:r>
    </w:p>
    <w:p w:rsidR="002A3BAC" w:rsidRDefault="002A3BAC">
      <w:pPr>
        <w:rPr>
          <w:sz w:val="28"/>
          <w:szCs w:val="28"/>
        </w:rPr>
      </w:pPr>
    </w:p>
    <w:p w:rsidR="002A3BAC" w:rsidRPr="00AA47F7" w:rsidRDefault="000D6F58" w:rsidP="000D6F58">
      <w:pPr>
        <w:jc w:val="center"/>
        <w:rPr>
          <w:sz w:val="28"/>
          <w:szCs w:val="28"/>
          <w:lang w:val="en-BZ"/>
        </w:rPr>
      </w:pPr>
      <w:r w:rsidRPr="000D6F58">
        <w:rPr>
          <w:sz w:val="28"/>
          <w:szCs w:val="28"/>
        </w:rPr>
        <w:lastRenderedPageBreak/>
        <w:drawing>
          <wp:inline distT="0" distB="0" distL="0" distR="0" wp14:anchorId="6929EACC" wp14:editId="65E60583">
            <wp:extent cx="3919993" cy="2419316"/>
            <wp:effectExtent l="0" t="0" r="4445" b="635"/>
            <wp:docPr id="115817314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3145" name=""/>
                    <pic:cNvPicPr/>
                  </pic:nvPicPr>
                  <pic:blipFill>
                    <a:blip r:embed="rId16"/>
                    <a:stretch>
                      <a:fillRect/>
                    </a:stretch>
                  </pic:blipFill>
                  <pic:spPr>
                    <a:xfrm>
                      <a:off x="0" y="0"/>
                      <a:ext cx="3936689" cy="2429621"/>
                    </a:xfrm>
                    <a:prstGeom prst="rect">
                      <a:avLst/>
                    </a:prstGeom>
                  </pic:spPr>
                </pic:pic>
              </a:graphicData>
            </a:graphic>
          </wp:inline>
        </w:drawing>
      </w:r>
    </w:p>
    <w:p w:rsidR="005037BA" w:rsidRDefault="00000000">
      <w:pPr>
        <w:widowControl/>
        <w:spacing w:after="160" w:line="259" w:lineRule="auto"/>
        <w:rPr>
          <w:b/>
          <w:sz w:val="28"/>
          <w:szCs w:val="28"/>
        </w:rPr>
      </w:pPr>
      <w:r>
        <w:rPr>
          <w:b/>
          <w:sz w:val="28"/>
          <w:szCs w:val="28"/>
        </w:rPr>
        <w:t>4.3. Слой за услуги /контролери, екшъни, сървиси/</w:t>
      </w:r>
    </w:p>
    <w:p w:rsidR="005037BA" w:rsidRDefault="00000000">
      <w:pPr>
        <w:widowControl/>
        <w:spacing w:after="160" w:line="259" w:lineRule="auto"/>
        <w:rPr>
          <w:sz w:val="28"/>
          <w:szCs w:val="28"/>
        </w:rPr>
      </w:pPr>
      <w:r>
        <w:rPr>
          <w:sz w:val="28"/>
          <w:szCs w:val="28"/>
        </w:rPr>
        <w:t>Слоят за услуги включва контролери и екшъни съхранени в папка Controllers и сървиси в папка Services.</w:t>
      </w:r>
    </w:p>
    <w:p w:rsidR="005037BA" w:rsidRDefault="00000000">
      <w:pPr>
        <w:widowControl/>
        <w:spacing w:after="160" w:line="259" w:lineRule="auto"/>
        <w:rPr>
          <w:sz w:val="28"/>
          <w:szCs w:val="28"/>
        </w:rPr>
      </w:pPr>
      <w:r>
        <w:rPr>
          <w:sz w:val="28"/>
          <w:szCs w:val="28"/>
        </w:rPr>
        <w:t>Контролерите са обикновени класове. Те наследяват специален клас</w:t>
      </w:r>
    </w:p>
    <w:p w:rsidR="005037BA" w:rsidRDefault="00000000">
      <w:pPr>
        <w:widowControl/>
        <w:spacing w:after="160" w:line="259" w:lineRule="auto"/>
        <w:rPr>
          <w:sz w:val="28"/>
          <w:szCs w:val="28"/>
        </w:rPr>
      </w:pPr>
      <w:r>
        <w:rPr>
          <w:sz w:val="28"/>
          <w:szCs w:val="28"/>
        </w:rPr>
        <w:t>Controller. Всеки контролер е входна точка на заявка. Контролерът приема</w:t>
      </w:r>
    </w:p>
    <w:p w:rsidR="005037BA" w:rsidRDefault="00000000">
      <w:pPr>
        <w:widowControl/>
        <w:spacing w:after="160" w:line="259" w:lineRule="auto"/>
        <w:rPr>
          <w:sz w:val="28"/>
          <w:szCs w:val="28"/>
        </w:rPr>
      </w:pPr>
      <w:r>
        <w:rPr>
          <w:sz w:val="28"/>
          <w:szCs w:val="28"/>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rsidR="005037BA" w:rsidRDefault="00000000">
      <w:pPr>
        <w:widowControl/>
        <w:spacing w:after="160" w:line="259" w:lineRule="auto"/>
        <w:rPr>
          <w:sz w:val="28"/>
          <w:szCs w:val="28"/>
        </w:rPr>
      </w:pPr>
      <w:r>
        <w:rPr>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rsidR="005037BA" w:rsidRDefault="00000000">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bookmarkStart w:id="3" w:name="_avzonlmzqqqz" w:colFirst="0" w:colLast="0"/>
      <w:bookmarkEnd w:id="3"/>
      <w:r>
        <w:rPr>
          <w:rFonts w:ascii="Times New Roman" w:eastAsia="Times New Roman" w:hAnsi="Times New Roman" w:cs="Times New Roman"/>
          <w:b/>
          <w:color w:val="000000"/>
          <w:sz w:val="28"/>
          <w:szCs w:val="28"/>
        </w:rPr>
        <w:t>Как работят отделните CRUD операции със SQL?</w:t>
      </w:r>
    </w:p>
    <w:p w:rsidR="005037BA" w:rsidRDefault="00000000">
      <w:pPr>
        <w:widowControl/>
        <w:shd w:val="clear" w:color="auto" w:fill="FFFFFF"/>
        <w:spacing w:after="360" w:line="276" w:lineRule="auto"/>
        <w:jc w:val="both"/>
        <w:rPr>
          <w:sz w:val="28"/>
          <w:szCs w:val="28"/>
        </w:rPr>
      </w:pPr>
      <w:r>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5037BA" w:rsidRDefault="00000000">
      <w:pPr>
        <w:widowControl/>
        <w:numPr>
          <w:ilvl w:val="0"/>
          <w:numId w:val="16"/>
        </w:numPr>
        <w:shd w:val="clear" w:color="auto" w:fill="FFFFFF"/>
        <w:spacing w:before="280" w:line="276" w:lineRule="auto"/>
        <w:ind w:left="780"/>
        <w:jc w:val="both"/>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5037BA" w:rsidRDefault="00000000">
      <w:pPr>
        <w:widowControl/>
        <w:numPr>
          <w:ilvl w:val="0"/>
          <w:numId w:val="16"/>
        </w:numPr>
        <w:shd w:val="clear" w:color="auto" w:fill="FFFFFF"/>
        <w:spacing w:line="276" w:lineRule="auto"/>
        <w:ind w:left="780"/>
        <w:jc w:val="both"/>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5037BA" w:rsidRDefault="00000000">
      <w:pPr>
        <w:widowControl/>
        <w:numPr>
          <w:ilvl w:val="0"/>
          <w:numId w:val="16"/>
        </w:numPr>
        <w:shd w:val="clear" w:color="auto" w:fill="FFFFFF"/>
        <w:spacing w:line="276" w:lineRule="auto"/>
        <w:ind w:left="780"/>
        <w:jc w:val="both"/>
      </w:pPr>
      <w:r>
        <w:rPr>
          <w:sz w:val="28"/>
          <w:szCs w:val="28"/>
        </w:rPr>
        <w:lastRenderedPageBreak/>
        <w:t>UPDATE операции – чрез тях можеш да променяш и обновяваш съществуващите записи, отново посредством наличния UI. В релационна база данни ще използвате UPDATE.</w:t>
      </w:r>
    </w:p>
    <w:p w:rsidR="005037BA" w:rsidRDefault="00000000">
      <w:pPr>
        <w:widowControl/>
        <w:numPr>
          <w:ilvl w:val="0"/>
          <w:numId w:val="16"/>
        </w:numPr>
        <w:shd w:val="clear" w:color="auto" w:fill="FFFFFF"/>
        <w:spacing w:after="280" w:line="276" w:lineRule="auto"/>
        <w:ind w:left="780"/>
        <w:jc w:val="both"/>
      </w:pPr>
      <w:r>
        <w:rPr>
          <w:sz w:val="28"/>
          <w:szCs w:val="28"/>
        </w:rPr>
        <w:t>DELETE операции – чрез тях можеш да премахваш записи от базата данни. В SQL база данни на тази операция съответства</w:t>
      </w:r>
    </w:p>
    <w:p w:rsidR="005037BA" w:rsidRDefault="00000000">
      <w:pPr>
        <w:widowControl/>
        <w:shd w:val="clear" w:color="auto" w:fill="FFFFFF"/>
        <w:spacing w:after="360"/>
        <w:jc w:val="center"/>
        <w:rPr>
          <w:rFonts w:ascii="Lato" w:eastAsia="Lato" w:hAnsi="Lato" w:cs="Lato"/>
          <w:sz w:val="24"/>
          <w:szCs w:val="24"/>
          <w:highlight w:val="white"/>
        </w:rPr>
      </w:pPr>
      <w:r>
        <w:rPr>
          <w:noProof/>
          <w:sz w:val="24"/>
          <w:szCs w:val="24"/>
        </w:rPr>
        <w:drawing>
          <wp:inline distT="0" distB="0" distL="0" distR="0">
            <wp:extent cx="3287070" cy="183832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287070" cy="1838322"/>
                    </a:xfrm>
                    <a:prstGeom prst="rect">
                      <a:avLst/>
                    </a:prstGeom>
                    <a:ln/>
                  </pic:spPr>
                </pic:pic>
              </a:graphicData>
            </a:graphic>
          </wp:inline>
        </w:drawing>
      </w:r>
    </w:p>
    <w:p w:rsidR="005037BA" w:rsidRDefault="00000000">
      <w:pPr>
        <w:widowControl/>
        <w:shd w:val="clear" w:color="auto" w:fill="FFFFFF"/>
        <w:spacing w:line="276" w:lineRule="auto"/>
        <w:jc w:val="both"/>
        <w:rPr>
          <w:b/>
          <w:sz w:val="28"/>
          <w:szCs w:val="28"/>
        </w:rPr>
      </w:pPr>
      <w:r>
        <w:rPr>
          <w:sz w:val="28"/>
          <w:szCs w:val="28"/>
        </w:rPr>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rPr>
          <w:b/>
          <w:sz w:val="32"/>
          <w:szCs w:val="32"/>
        </w:rPr>
      </w:pPr>
      <w:r>
        <w:rPr>
          <w:b/>
          <w:sz w:val="32"/>
          <w:szCs w:val="32"/>
        </w:rPr>
        <w:t xml:space="preserve">Контролери и екшъни </w:t>
      </w:r>
    </w:p>
    <w:p w:rsidR="005037BA" w:rsidRDefault="00000000">
      <w:pPr>
        <w:pBdr>
          <w:top w:val="nil"/>
          <w:left w:val="nil"/>
          <w:bottom w:val="nil"/>
          <w:right w:val="nil"/>
          <w:between w:val="nil"/>
        </w:pBdr>
        <w:rPr>
          <w:b/>
          <w:sz w:val="32"/>
          <w:szCs w:val="32"/>
        </w:rPr>
      </w:pPr>
      <w:r>
        <w:rPr>
          <w:noProof/>
        </w:rPr>
        <w:drawing>
          <wp:anchor distT="114300" distB="114300" distL="114300" distR="114300" simplePos="0" relativeHeight="251659264" behindDoc="0" locked="0" layoutInCell="1" hidden="0" allowOverlap="1">
            <wp:simplePos x="0" y="0"/>
            <wp:positionH relativeFrom="margin">
              <wp:align>left</wp:align>
            </wp:positionH>
            <wp:positionV relativeFrom="paragraph">
              <wp:posOffset>139424</wp:posOffset>
            </wp:positionV>
            <wp:extent cx="2287340" cy="1268434"/>
            <wp:effectExtent l="0" t="0" r="0" b="8255"/>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287340" cy="1268434"/>
                    </a:xfrm>
                    <a:prstGeom prst="rect">
                      <a:avLst/>
                    </a:prstGeom>
                    <a:ln/>
                  </pic:spPr>
                </pic:pic>
              </a:graphicData>
            </a:graphic>
          </wp:anchor>
        </w:drawing>
      </w:r>
    </w:p>
    <w:p w:rsidR="005037BA" w:rsidRDefault="00000000">
      <w:pPr>
        <w:widowControl/>
        <w:shd w:val="clear" w:color="auto" w:fill="FFFFFF"/>
        <w:spacing w:line="276" w:lineRule="auto"/>
        <w:jc w:val="both"/>
        <w:rPr>
          <w:sz w:val="28"/>
          <w:szCs w:val="28"/>
        </w:rPr>
      </w:pPr>
      <w:r>
        <w:rPr>
          <w:sz w:val="28"/>
          <w:szCs w:val="28"/>
        </w:rPr>
        <w:t>Използваните контролери в уеб приложението са AdminController, BaseController, CategoryController, HomeController и JobController.</w:t>
      </w:r>
    </w:p>
    <w:p w:rsidR="005037BA" w:rsidRDefault="005037BA">
      <w:pPr>
        <w:pBdr>
          <w:top w:val="nil"/>
          <w:left w:val="nil"/>
          <w:bottom w:val="nil"/>
          <w:right w:val="nil"/>
          <w:between w:val="nil"/>
        </w:pBdr>
        <w:rPr>
          <w:b/>
          <w:sz w:val="32"/>
          <w:szCs w:val="32"/>
        </w:rPr>
      </w:pPr>
    </w:p>
    <w:p w:rsidR="00760293" w:rsidRDefault="00760293">
      <w:pPr>
        <w:pBdr>
          <w:top w:val="nil"/>
          <w:left w:val="nil"/>
          <w:bottom w:val="nil"/>
          <w:right w:val="nil"/>
          <w:between w:val="nil"/>
        </w:pBdr>
        <w:rPr>
          <w:b/>
          <w:sz w:val="32"/>
          <w:szCs w:val="32"/>
        </w:rPr>
      </w:pPr>
    </w:p>
    <w:p w:rsidR="005037BA" w:rsidRDefault="00000000">
      <w:pPr>
        <w:numPr>
          <w:ilvl w:val="0"/>
          <w:numId w:val="17"/>
        </w:numPr>
        <w:pBdr>
          <w:top w:val="nil"/>
          <w:left w:val="nil"/>
          <w:bottom w:val="nil"/>
          <w:right w:val="nil"/>
          <w:between w:val="nil"/>
        </w:pBdr>
        <w:jc w:val="both"/>
        <w:rPr>
          <w:sz w:val="28"/>
          <w:szCs w:val="28"/>
        </w:rPr>
      </w:pPr>
      <w:r w:rsidRPr="00455F03">
        <w:rPr>
          <w:b/>
          <w:bCs/>
          <w:sz w:val="28"/>
          <w:szCs w:val="28"/>
        </w:rPr>
        <w:t>AdminController</w:t>
      </w:r>
      <w:r>
        <w:rPr>
          <w:sz w:val="28"/>
          <w:szCs w:val="28"/>
        </w:rPr>
        <w:t xml:space="preserve"> - контролерът за администраторските настройки.</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ListAllRoles()</w:t>
      </w:r>
      <w:r>
        <w:rPr>
          <w:sz w:val="28"/>
          <w:szCs w:val="28"/>
        </w:rPr>
        <w:t xml:space="preserve"> е за визуализация на всички роли.</w:t>
      </w:r>
    </w:p>
    <w:p w:rsidR="005037BA" w:rsidRDefault="00000000">
      <w:pPr>
        <w:numPr>
          <w:ilvl w:val="0"/>
          <w:numId w:val="19"/>
        </w:numPr>
        <w:pBdr>
          <w:top w:val="nil"/>
          <w:left w:val="nil"/>
          <w:bottom w:val="nil"/>
          <w:right w:val="nil"/>
          <w:between w:val="nil"/>
        </w:pBdr>
        <w:jc w:val="both"/>
        <w:rPr>
          <w:sz w:val="28"/>
          <w:szCs w:val="28"/>
        </w:rPr>
      </w:pPr>
      <w:r>
        <w:rPr>
          <w:sz w:val="28"/>
          <w:szCs w:val="28"/>
        </w:rPr>
        <w:lastRenderedPageBreak/>
        <w:t xml:space="preserve">Екшънът </w:t>
      </w:r>
      <w:r w:rsidRPr="00455F03">
        <w:rPr>
          <w:i/>
          <w:iCs/>
          <w:sz w:val="28"/>
          <w:szCs w:val="28"/>
        </w:rPr>
        <w:t>AddRole()</w:t>
      </w:r>
      <w:r>
        <w:rPr>
          <w:sz w:val="28"/>
          <w:szCs w:val="28"/>
        </w:rPr>
        <w:t xml:space="preserve"> е за добавяне на обява.</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UsersList()</w:t>
      </w:r>
      <w:r>
        <w:rPr>
          <w:sz w:val="28"/>
          <w:szCs w:val="28"/>
        </w:rPr>
        <w:t xml:space="preserve"> визуализира всички регистрирани потребители с техните потребителски имена и роли.</w:t>
      </w:r>
    </w:p>
    <w:p w:rsidR="005037BA" w:rsidRDefault="00000000">
      <w:pPr>
        <w:numPr>
          <w:ilvl w:val="0"/>
          <w:numId w:val="12"/>
        </w:numPr>
        <w:pBdr>
          <w:top w:val="nil"/>
          <w:left w:val="nil"/>
          <w:bottom w:val="nil"/>
          <w:right w:val="nil"/>
          <w:between w:val="nil"/>
        </w:pBdr>
        <w:jc w:val="both"/>
        <w:rPr>
          <w:sz w:val="28"/>
          <w:szCs w:val="28"/>
        </w:rPr>
      </w:pPr>
      <w:r w:rsidRPr="00455F03">
        <w:rPr>
          <w:b/>
          <w:bCs/>
          <w:sz w:val="28"/>
          <w:szCs w:val="28"/>
        </w:rPr>
        <w:t>BaseController</w:t>
      </w:r>
      <w:r>
        <w:rPr>
          <w:sz w:val="28"/>
          <w:szCs w:val="28"/>
        </w:rPr>
        <w:t xml:space="preserve"> - базовият контролер, който съдържа в себе си юзър мениджъра.</w:t>
      </w:r>
      <w:r w:rsidR="00760293">
        <w:rPr>
          <w:sz w:val="28"/>
          <w:szCs w:val="28"/>
        </w:rPr>
        <w:t xml:space="preserve"> Всички останали контролери го наследяват.</w:t>
      </w:r>
    </w:p>
    <w:p w:rsidR="005037BA" w:rsidRDefault="00000000">
      <w:pPr>
        <w:numPr>
          <w:ilvl w:val="0"/>
          <w:numId w:val="12"/>
        </w:numPr>
        <w:pBdr>
          <w:top w:val="nil"/>
          <w:left w:val="nil"/>
          <w:bottom w:val="nil"/>
          <w:right w:val="nil"/>
          <w:between w:val="nil"/>
        </w:pBdr>
        <w:jc w:val="both"/>
        <w:rPr>
          <w:sz w:val="28"/>
          <w:szCs w:val="28"/>
        </w:rPr>
      </w:pPr>
      <w:r>
        <w:rPr>
          <w:sz w:val="28"/>
          <w:szCs w:val="28"/>
        </w:rPr>
        <w:t>CategoryController - Контролерът отговарящ за категориите и техните операции.</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Add()</w:t>
      </w:r>
      <w:r>
        <w:rPr>
          <w:sz w:val="28"/>
          <w:szCs w:val="28"/>
        </w:rPr>
        <w:t xml:space="preserve">  е за добавяне на категория. </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Edit()</w:t>
      </w:r>
      <w:r>
        <w:rPr>
          <w:sz w:val="28"/>
          <w:szCs w:val="28"/>
        </w:rPr>
        <w:t xml:space="preserve"> е за редактиране на съществуващата категория. Разрешено само за администратора.</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Delete()</w:t>
      </w:r>
      <w:r>
        <w:rPr>
          <w:sz w:val="28"/>
          <w:szCs w:val="28"/>
        </w:rPr>
        <w:t xml:space="preserve"> е за изтриване на категория. На тази функция единствено право има администраторът.</w:t>
      </w:r>
    </w:p>
    <w:p w:rsidR="005037BA" w:rsidRDefault="00000000">
      <w:pPr>
        <w:numPr>
          <w:ilvl w:val="0"/>
          <w:numId w:val="21"/>
        </w:numPr>
        <w:pBdr>
          <w:top w:val="nil"/>
          <w:left w:val="nil"/>
          <w:bottom w:val="nil"/>
          <w:right w:val="nil"/>
          <w:between w:val="nil"/>
        </w:pBdr>
        <w:jc w:val="both"/>
        <w:rPr>
          <w:sz w:val="28"/>
          <w:szCs w:val="28"/>
        </w:rPr>
      </w:pPr>
      <w:r>
        <w:rPr>
          <w:sz w:val="28"/>
          <w:szCs w:val="28"/>
        </w:rPr>
        <w:t>Екшънът Index() съдържа всички тези функции в една страница. И визуализира всички потребители.</w:t>
      </w:r>
    </w:p>
    <w:p w:rsidR="005037BA" w:rsidRDefault="00000000">
      <w:pPr>
        <w:numPr>
          <w:ilvl w:val="0"/>
          <w:numId w:val="9"/>
        </w:numPr>
        <w:pBdr>
          <w:top w:val="nil"/>
          <w:left w:val="nil"/>
          <w:bottom w:val="nil"/>
          <w:right w:val="nil"/>
          <w:between w:val="nil"/>
        </w:pBdr>
        <w:jc w:val="both"/>
        <w:rPr>
          <w:sz w:val="28"/>
          <w:szCs w:val="28"/>
        </w:rPr>
      </w:pPr>
      <w:r w:rsidRPr="00455F03">
        <w:rPr>
          <w:b/>
          <w:bCs/>
          <w:sz w:val="28"/>
          <w:szCs w:val="28"/>
        </w:rPr>
        <w:t>HomeController</w:t>
      </w:r>
      <w:r>
        <w:rPr>
          <w:sz w:val="28"/>
          <w:szCs w:val="28"/>
        </w:rPr>
        <w:t xml:space="preserve"> - Контролерът, който се появява по дефоулт при създаването на проекта.</w:t>
      </w:r>
    </w:p>
    <w:p w:rsidR="005037BA" w:rsidRDefault="00000000">
      <w:pPr>
        <w:numPr>
          <w:ilvl w:val="0"/>
          <w:numId w:val="9"/>
        </w:numPr>
        <w:pBdr>
          <w:top w:val="nil"/>
          <w:left w:val="nil"/>
          <w:bottom w:val="nil"/>
          <w:right w:val="nil"/>
          <w:between w:val="nil"/>
        </w:pBdr>
        <w:jc w:val="both"/>
        <w:rPr>
          <w:sz w:val="28"/>
          <w:szCs w:val="28"/>
        </w:rPr>
      </w:pPr>
      <w:r w:rsidRPr="00455F03">
        <w:rPr>
          <w:b/>
          <w:bCs/>
          <w:sz w:val="28"/>
          <w:szCs w:val="28"/>
        </w:rPr>
        <w:t>JobConroller()</w:t>
      </w:r>
      <w:r>
        <w:rPr>
          <w:sz w:val="28"/>
          <w:szCs w:val="28"/>
        </w:rPr>
        <w:t xml:space="preserve"> - Главният контролер на уеб приложението.</w:t>
      </w:r>
    </w:p>
    <w:p w:rsidR="00760293" w:rsidRDefault="00760293" w:rsidP="00760293">
      <w:pPr>
        <w:pStyle w:val="a5"/>
        <w:numPr>
          <w:ilvl w:val="0"/>
          <w:numId w:val="21"/>
        </w:numPr>
        <w:pBdr>
          <w:top w:val="nil"/>
          <w:left w:val="nil"/>
          <w:bottom w:val="nil"/>
          <w:right w:val="nil"/>
          <w:between w:val="nil"/>
        </w:pBdr>
        <w:jc w:val="both"/>
        <w:rPr>
          <w:sz w:val="28"/>
          <w:szCs w:val="28"/>
        </w:rPr>
      </w:pPr>
      <w:r w:rsidRPr="00455F03">
        <w:rPr>
          <w:i/>
          <w:iCs/>
          <w:sz w:val="28"/>
          <w:szCs w:val="28"/>
          <w:lang w:val="en-BZ"/>
        </w:rPr>
        <w:t>Index()</w:t>
      </w:r>
      <w:r>
        <w:rPr>
          <w:sz w:val="28"/>
          <w:szCs w:val="28"/>
          <w:lang w:val="en-BZ"/>
        </w:rPr>
        <w:t xml:space="preserve"> </w:t>
      </w:r>
      <w:r>
        <w:rPr>
          <w:sz w:val="28"/>
          <w:szCs w:val="28"/>
        </w:rPr>
        <w:t>е екшън, който служи за визуализиране на създадените обяви.</w:t>
      </w:r>
    </w:p>
    <w:p w:rsidR="00760293" w:rsidRDefault="00760293"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Add()</w:t>
      </w:r>
      <w:r>
        <w:rPr>
          <w:sz w:val="28"/>
          <w:szCs w:val="28"/>
          <w:lang w:val="en-BZ"/>
        </w:rPr>
        <w:t xml:space="preserve"> – </w:t>
      </w:r>
      <w:r>
        <w:rPr>
          <w:sz w:val="28"/>
          <w:szCs w:val="28"/>
        </w:rPr>
        <w:t xml:space="preserve">Добавя обяви в базата, като тегли данните от инпут полетата и ги записва в </w:t>
      </w:r>
      <w:r w:rsidR="00EA3C61">
        <w:rPr>
          <w:sz w:val="28"/>
          <w:szCs w:val="28"/>
        </w:rPr>
        <w:t xml:space="preserve">моделите, които представляват колони и ги попълва чрез създаването на един ред. Това става с помощта на </w:t>
      </w:r>
      <w:r w:rsidR="00EA3C61">
        <w:rPr>
          <w:sz w:val="28"/>
          <w:szCs w:val="28"/>
          <w:lang w:val="en-BZ"/>
        </w:rPr>
        <w:t xml:space="preserve">CRUD </w:t>
      </w:r>
      <w:r w:rsidR="00EA3C61">
        <w:rPr>
          <w:sz w:val="28"/>
          <w:szCs w:val="28"/>
        </w:rPr>
        <w:t>операциите.</w:t>
      </w:r>
    </w:p>
    <w:p w:rsid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Edit()</w:t>
      </w:r>
      <w:r>
        <w:rPr>
          <w:sz w:val="28"/>
          <w:szCs w:val="28"/>
          <w:lang w:val="en-BZ"/>
        </w:rPr>
        <w:t xml:space="preserve"> – </w:t>
      </w:r>
      <w:r>
        <w:rPr>
          <w:sz w:val="28"/>
          <w:szCs w:val="28"/>
        </w:rPr>
        <w:t>Редактира съществуващия запис и го записва.</w:t>
      </w:r>
    </w:p>
    <w:p w:rsidR="00EA3C61" w:rsidRP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Delete()</w:t>
      </w:r>
      <w:r>
        <w:rPr>
          <w:sz w:val="28"/>
          <w:szCs w:val="28"/>
          <w:lang w:val="en-BZ"/>
        </w:rPr>
        <w:t xml:space="preserve"> – </w:t>
      </w:r>
      <w:r>
        <w:rPr>
          <w:sz w:val="28"/>
          <w:szCs w:val="28"/>
        </w:rPr>
        <w:t xml:space="preserve">Служи за изтриването на обявите, тоест изтрива запис в базата. И този запис е един ред с данни, въведени от потребителя. За да изтрие ред от таблицата, първо трябва да се намери обявата по </w:t>
      </w:r>
      <w:r>
        <w:rPr>
          <w:sz w:val="28"/>
          <w:szCs w:val="28"/>
          <w:lang w:val="en-BZ"/>
        </w:rPr>
        <w:t>Id.</w:t>
      </w:r>
    </w:p>
    <w:p w:rsidR="00EA3C61" w:rsidRDefault="00EA3C61" w:rsidP="00760293">
      <w:pPr>
        <w:pStyle w:val="a5"/>
        <w:numPr>
          <w:ilvl w:val="0"/>
          <w:numId w:val="21"/>
        </w:numPr>
        <w:pBdr>
          <w:top w:val="nil"/>
          <w:left w:val="nil"/>
          <w:bottom w:val="nil"/>
          <w:right w:val="nil"/>
          <w:between w:val="nil"/>
        </w:pBdr>
        <w:jc w:val="both"/>
        <w:rPr>
          <w:sz w:val="28"/>
          <w:szCs w:val="28"/>
        </w:rPr>
      </w:pPr>
      <w:r w:rsidRPr="00455F03">
        <w:rPr>
          <w:i/>
          <w:iCs/>
          <w:sz w:val="28"/>
          <w:szCs w:val="28"/>
          <w:lang w:val="en-BZ"/>
        </w:rPr>
        <w:t>DeleteMsg()</w:t>
      </w:r>
      <w:r>
        <w:rPr>
          <w:sz w:val="28"/>
          <w:szCs w:val="28"/>
          <w:lang w:val="en-BZ"/>
        </w:rPr>
        <w:t xml:space="preserve"> – </w:t>
      </w:r>
      <w:r>
        <w:rPr>
          <w:sz w:val="28"/>
          <w:szCs w:val="28"/>
        </w:rPr>
        <w:t>екшън за изтриване на съобщения.</w:t>
      </w:r>
    </w:p>
    <w:p w:rsidR="00EA3C61" w:rsidRDefault="00455F03"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Екшъните </w:t>
      </w:r>
      <w:r w:rsidRPr="00455F03">
        <w:rPr>
          <w:i/>
          <w:iCs/>
          <w:sz w:val="28"/>
          <w:szCs w:val="28"/>
          <w:lang w:val="en-BZ"/>
        </w:rPr>
        <w:t>Services()</w:t>
      </w:r>
      <w:r>
        <w:rPr>
          <w:sz w:val="28"/>
          <w:szCs w:val="28"/>
          <w:lang w:val="en-BZ"/>
        </w:rPr>
        <w:t xml:space="preserve"> </w:t>
      </w:r>
      <w:r>
        <w:rPr>
          <w:sz w:val="28"/>
          <w:szCs w:val="28"/>
        </w:rPr>
        <w:t>и</w:t>
      </w:r>
      <w:r>
        <w:rPr>
          <w:sz w:val="28"/>
          <w:szCs w:val="28"/>
          <w:lang w:val="en-BZ"/>
        </w:rPr>
        <w:t xml:space="preserve"> </w:t>
      </w:r>
      <w:r w:rsidRPr="00455F03">
        <w:rPr>
          <w:i/>
          <w:iCs/>
          <w:sz w:val="28"/>
          <w:szCs w:val="28"/>
          <w:lang w:val="en-BZ"/>
        </w:rPr>
        <w:t>AboutUs()</w:t>
      </w:r>
      <w:r>
        <w:rPr>
          <w:sz w:val="28"/>
          <w:szCs w:val="28"/>
        </w:rPr>
        <w:t xml:space="preserve"> са без никакви функции. Единствената им роля, е за да съществуват създадените </w:t>
      </w:r>
      <w:r>
        <w:rPr>
          <w:sz w:val="28"/>
          <w:szCs w:val="28"/>
          <w:lang w:val="en-BZ"/>
        </w:rPr>
        <w:t>View-</w:t>
      </w:r>
      <w:r>
        <w:rPr>
          <w:sz w:val="28"/>
          <w:szCs w:val="28"/>
        </w:rPr>
        <w:t>та.</w:t>
      </w:r>
    </w:p>
    <w:p w:rsidR="00455F03" w:rsidRDefault="00455F03" w:rsidP="00760293">
      <w:pPr>
        <w:pStyle w:val="a5"/>
        <w:numPr>
          <w:ilvl w:val="0"/>
          <w:numId w:val="21"/>
        </w:numPr>
        <w:pBdr>
          <w:top w:val="nil"/>
          <w:left w:val="nil"/>
          <w:bottom w:val="nil"/>
          <w:right w:val="nil"/>
          <w:between w:val="nil"/>
        </w:pBdr>
        <w:jc w:val="both"/>
        <w:rPr>
          <w:sz w:val="28"/>
          <w:szCs w:val="28"/>
        </w:rPr>
      </w:pPr>
      <w:r w:rsidRPr="00455F03">
        <w:rPr>
          <w:i/>
          <w:iCs/>
          <w:sz w:val="28"/>
          <w:szCs w:val="28"/>
          <w:lang w:val="en-BZ"/>
        </w:rPr>
        <w:t>Contacts()</w:t>
      </w:r>
      <w:r>
        <w:rPr>
          <w:sz w:val="28"/>
          <w:szCs w:val="28"/>
          <w:lang w:val="en-BZ"/>
        </w:rPr>
        <w:t xml:space="preserve"> – </w:t>
      </w:r>
      <w:r>
        <w:rPr>
          <w:sz w:val="28"/>
          <w:szCs w:val="28"/>
        </w:rPr>
        <w:t xml:space="preserve">е за изпращане на съобщение. Името и </w:t>
      </w:r>
      <w:r>
        <w:rPr>
          <w:sz w:val="28"/>
          <w:szCs w:val="28"/>
          <w:lang w:val="en-BZ"/>
        </w:rPr>
        <w:t>E-mail</w:t>
      </w:r>
      <w:r>
        <w:rPr>
          <w:sz w:val="28"/>
          <w:szCs w:val="28"/>
        </w:rPr>
        <w:t>-ът се записват автоматично. Заглавието на съобщението и самото съобщение се попълва от потребителя.</w:t>
      </w:r>
    </w:p>
    <w:p w:rsidR="00455F03" w:rsidRDefault="00455F03" w:rsidP="00760293">
      <w:pPr>
        <w:pStyle w:val="a5"/>
        <w:numPr>
          <w:ilvl w:val="0"/>
          <w:numId w:val="21"/>
        </w:numPr>
        <w:pBdr>
          <w:top w:val="nil"/>
          <w:left w:val="nil"/>
          <w:bottom w:val="nil"/>
          <w:right w:val="nil"/>
          <w:between w:val="nil"/>
        </w:pBdr>
        <w:jc w:val="both"/>
        <w:rPr>
          <w:sz w:val="28"/>
          <w:szCs w:val="28"/>
        </w:rPr>
      </w:pPr>
      <w:r>
        <w:rPr>
          <w:sz w:val="28"/>
          <w:szCs w:val="28"/>
        </w:rPr>
        <w:t xml:space="preserve"> </w:t>
      </w:r>
      <w:r w:rsidRPr="00663373">
        <w:rPr>
          <w:i/>
          <w:iCs/>
          <w:sz w:val="28"/>
          <w:szCs w:val="28"/>
          <w:lang w:val="en-BZ"/>
        </w:rPr>
        <w:t>Messages()</w:t>
      </w:r>
      <w:r>
        <w:rPr>
          <w:sz w:val="28"/>
          <w:szCs w:val="28"/>
          <w:lang w:val="en-BZ"/>
        </w:rPr>
        <w:t xml:space="preserve"> – </w:t>
      </w:r>
      <w:r>
        <w:rPr>
          <w:sz w:val="28"/>
          <w:szCs w:val="28"/>
        </w:rPr>
        <w:t>визуализира съобщенията от потребителите.</w:t>
      </w:r>
      <w:r w:rsidR="00663373">
        <w:rPr>
          <w:sz w:val="28"/>
          <w:szCs w:val="28"/>
        </w:rPr>
        <w:t xml:space="preserve"> Достъпен е само за администратора.</w:t>
      </w:r>
    </w:p>
    <w:p w:rsidR="00663373" w:rsidRPr="00663373" w:rsidRDefault="00663373" w:rsidP="00760293">
      <w:pPr>
        <w:pStyle w:val="a5"/>
        <w:numPr>
          <w:ilvl w:val="0"/>
          <w:numId w:val="21"/>
        </w:numPr>
        <w:pBdr>
          <w:top w:val="nil"/>
          <w:left w:val="nil"/>
          <w:bottom w:val="nil"/>
          <w:right w:val="nil"/>
          <w:between w:val="nil"/>
        </w:pBdr>
        <w:jc w:val="both"/>
        <w:rPr>
          <w:sz w:val="28"/>
          <w:szCs w:val="28"/>
        </w:rPr>
      </w:pPr>
      <w:r w:rsidRPr="00663373">
        <w:rPr>
          <w:i/>
          <w:iCs/>
          <w:sz w:val="28"/>
          <w:szCs w:val="28"/>
          <w:lang w:val="en-BZ"/>
        </w:rPr>
        <w:t>Pause()</w:t>
      </w:r>
      <w:r>
        <w:rPr>
          <w:sz w:val="28"/>
          <w:szCs w:val="28"/>
          <w:lang w:val="en-BZ"/>
        </w:rPr>
        <w:t xml:space="preserve"> – </w:t>
      </w:r>
      <w:r>
        <w:rPr>
          <w:sz w:val="28"/>
          <w:szCs w:val="28"/>
        </w:rPr>
        <w:t xml:space="preserve">за спиране на публичната обява и отново публикуване. Отговарящ за бутона с функция спиране и стартиране. При кликването на бутона, екшънът се активира и статуса на обявата ако е </w:t>
      </w:r>
      <w:r>
        <w:rPr>
          <w:sz w:val="28"/>
          <w:szCs w:val="28"/>
          <w:lang w:val="en-BZ"/>
        </w:rPr>
        <w:t xml:space="preserve">true </w:t>
      </w:r>
      <w:r>
        <w:rPr>
          <w:sz w:val="28"/>
          <w:szCs w:val="28"/>
        </w:rPr>
        <w:t xml:space="preserve">става </w:t>
      </w:r>
      <w:r>
        <w:rPr>
          <w:sz w:val="28"/>
          <w:szCs w:val="28"/>
          <w:lang w:val="en-BZ"/>
        </w:rPr>
        <w:t xml:space="preserve">false </w:t>
      </w:r>
      <w:r>
        <w:rPr>
          <w:sz w:val="28"/>
          <w:szCs w:val="28"/>
        </w:rPr>
        <w:t xml:space="preserve">и ако е </w:t>
      </w:r>
      <w:r>
        <w:rPr>
          <w:sz w:val="28"/>
          <w:szCs w:val="28"/>
          <w:lang w:val="en-BZ"/>
        </w:rPr>
        <w:t xml:space="preserve">false </w:t>
      </w:r>
      <w:r>
        <w:rPr>
          <w:sz w:val="28"/>
          <w:szCs w:val="28"/>
        </w:rPr>
        <w:t xml:space="preserve">става </w:t>
      </w:r>
      <w:r>
        <w:rPr>
          <w:sz w:val="28"/>
          <w:szCs w:val="28"/>
          <w:lang w:val="en-BZ"/>
        </w:rPr>
        <w:t>true.</w:t>
      </w:r>
    </w:p>
    <w:p w:rsidR="00663373" w:rsidRDefault="00663373" w:rsidP="00760293">
      <w:pPr>
        <w:pStyle w:val="a5"/>
        <w:numPr>
          <w:ilvl w:val="0"/>
          <w:numId w:val="21"/>
        </w:numPr>
        <w:pBdr>
          <w:top w:val="nil"/>
          <w:left w:val="nil"/>
          <w:bottom w:val="nil"/>
          <w:right w:val="nil"/>
          <w:between w:val="nil"/>
        </w:pBdr>
        <w:jc w:val="both"/>
        <w:rPr>
          <w:sz w:val="28"/>
          <w:szCs w:val="28"/>
        </w:rPr>
      </w:pPr>
      <w:r w:rsidRPr="00663373">
        <w:rPr>
          <w:i/>
          <w:iCs/>
          <w:sz w:val="28"/>
          <w:szCs w:val="28"/>
          <w:lang w:val="en-BZ"/>
        </w:rPr>
        <w:t>Accept()</w:t>
      </w:r>
      <w:r>
        <w:rPr>
          <w:sz w:val="28"/>
          <w:szCs w:val="28"/>
          <w:lang w:val="en-BZ"/>
        </w:rPr>
        <w:t xml:space="preserve"> </w:t>
      </w:r>
      <w:r>
        <w:rPr>
          <w:sz w:val="28"/>
          <w:szCs w:val="28"/>
        </w:rPr>
        <w:t xml:space="preserve">– Приемане на обява. По </w:t>
      </w:r>
      <w:r>
        <w:rPr>
          <w:sz w:val="28"/>
          <w:szCs w:val="28"/>
          <w:lang w:val="en-BZ"/>
        </w:rPr>
        <w:t xml:space="preserve">id </w:t>
      </w:r>
      <w:r>
        <w:rPr>
          <w:sz w:val="28"/>
          <w:szCs w:val="28"/>
        </w:rPr>
        <w:t xml:space="preserve">намира обявата и в </w:t>
      </w:r>
      <w:r>
        <w:rPr>
          <w:sz w:val="28"/>
          <w:szCs w:val="28"/>
          <w:lang w:val="en-BZ"/>
        </w:rPr>
        <w:t xml:space="preserve">TakerId </w:t>
      </w:r>
      <w:r>
        <w:rPr>
          <w:sz w:val="28"/>
          <w:szCs w:val="28"/>
        </w:rPr>
        <w:t xml:space="preserve">записва </w:t>
      </w:r>
      <w:r>
        <w:rPr>
          <w:sz w:val="28"/>
          <w:szCs w:val="28"/>
          <w:lang w:val="en-BZ"/>
        </w:rPr>
        <w:t>id</w:t>
      </w:r>
      <w:r>
        <w:rPr>
          <w:sz w:val="28"/>
          <w:szCs w:val="28"/>
        </w:rPr>
        <w:t>-то на приемащия.</w:t>
      </w:r>
    </w:p>
    <w:p w:rsidR="00CC1534" w:rsidRPr="00CC1534" w:rsidRDefault="00CC1534" w:rsidP="00760293">
      <w:pPr>
        <w:pStyle w:val="a5"/>
        <w:numPr>
          <w:ilvl w:val="0"/>
          <w:numId w:val="21"/>
        </w:numPr>
        <w:pBdr>
          <w:top w:val="nil"/>
          <w:left w:val="nil"/>
          <w:bottom w:val="nil"/>
          <w:right w:val="nil"/>
          <w:between w:val="nil"/>
        </w:pBdr>
        <w:jc w:val="both"/>
        <w:rPr>
          <w:sz w:val="28"/>
          <w:szCs w:val="28"/>
        </w:rPr>
      </w:pPr>
      <w:r>
        <w:rPr>
          <w:i/>
          <w:iCs/>
          <w:sz w:val="28"/>
          <w:szCs w:val="28"/>
          <w:lang w:val="en-BZ"/>
        </w:rPr>
        <w:t xml:space="preserve">Refuse() </w:t>
      </w:r>
      <w:r>
        <w:rPr>
          <w:sz w:val="28"/>
          <w:szCs w:val="28"/>
        </w:rPr>
        <w:t xml:space="preserve">– За отказване на приетата поръчка. Зачиства </w:t>
      </w:r>
      <w:r>
        <w:rPr>
          <w:sz w:val="28"/>
          <w:szCs w:val="28"/>
          <w:lang w:val="en-BZ"/>
        </w:rPr>
        <w:t>id-</w:t>
      </w:r>
      <w:r>
        <w:rPr>
          <w:sz w:val="28"/>
          <w:szCs w:val="28"/>
        </w:rPr>
        <w:t xml:space="preserve">то от </w:t>
      </w:r>
      <w:r>
        <w:rPr>
          <w:sz w:val="28"/>
          <w:szCs w:val="28"/>
          <w:lang w:val="en-BZ"/>
        </w:rPr>
        <w:t>TakerId.</w:t>
      </w:r>
    </w:p>
    <w:p w:rsidR="00CC1534" w:rsidRPr="00CC1534" w:rsidRDefault="00CC1534" w:rsidP="00760293">
      <w:pPr>
        <w:pStyle w:val="a5"/>
        <w:numPr>
          <w:ilvl w:val="0"/>
          <w:numId w:val="21"/>
        </w:numPr>
        <w:pBdr>
          <w:top w:val="nil"/>
          <w:left w:val="nil"/>
          <w:bottom w:val="nil"/>
          <w:right w:val="nil"/>
          <w:between w:val="nil"/>
        </w:pBdr>
        <w:jc w:val="both"/>
        <w:rPr>
          <w:i/>
          <w:iCs/>
          <w:sz w:val="28"/>
          <w:szCs w:val="28"/>
        </w:rPr>
      </w:pPr>
      <w:r w:rsidRPr="00CC1534">
        <w:rPr>
          <w:i/>
          <w:iCs/>
          <w:sz w:val="28"/>
          <w:szCs w:val="28"/>
          <w:lang w:val="en-BZ"/>
        </w:rPr>
        <w:lastRenderedPageBreak/>
        <w:t>Search()</w:t>
      </w:r>
      <w:r>
        <w:rPr>
          <w:i/>
          <w:iCs/>
          <w:sz w:val="28"/>
          <w:szCs w:val="28"/>
          <w:lang w:val="en-BZ"/>
        </w:rPr>
        <w:t xml:space="preserve"> </w:t>
      </w:r>
      <w:r>
        <w:rPr>
          <w:sz w:val="28"/>
          <w:szCs w:val="28"/>
          <w:lang w:val="en-BZ"/>
        </w:rPr>
        <w:t xml:space="preserve">– </w:t>
      </w:r>
      <w:r>
        <w:rPr>
          <w:sz w:val="28"/>
          <w:szCs w:val="28"/>
        </w:rPr>
        <w:t>Търсачка за намиране на обяви. Взема въведения текст от търсачката и почва да търси по имената на обявите от базата.</w:t>
      </w:r>
    </w:p>
    <w:p w:rsidR="00CC1534" w:rsidRPr="00CC1534" w:rsidRDefault="00CC1534" w:rsidP="00760293">
      <w:pPr>
        <w:pStyle w:val="a5"/>
        <w:numPr>
          <w:ilvl w:val="0"/>
          <w:numId w:val="21"/>
        </w:numPr>
        <w:pBdr>
          <w:top w:val="nil"/>
          <w:left w:val="nil"/>
          <w:bottom w:val="nil"/>
          <w:right w:val="nil"/>
          <w:between w:val="nil"/>
        </w:pBdr>
        <w:jc w:val="both"/>
        <w:rPr>
          <w:i/>
          <w:iCs/>
          <w:sz w:val="28"/>
          <w:szCs w:val="28"/>
        </w:rPr>
      </w:pPr>
      <w:r>
        <w:rPr>
          <w:i/>
          <w:iCs/>
          <w:sz w:val="28"/>
          <w:szCs w:val="28"/>
          <w:lang w:val="en-BZ"/>
        </w:rPr>
        <w:t xml:space="preserve">MyJobs() – </w:t>
      </w:r>
      <w:r>
        <w:rPr>
          <w:sz w:val="28"/>
          <w:szCs w:val="28"/>
        </w:rPr>
        <w:t xml:space="preserve">Този екшън сортира обявите по моето </w:t>
      </w:r>
      <w:r>
        <w:rPr>
          <w:sz w:val="28"/>
          <w:szCs w:val="28"/>
          <w:lang/>
        </w:rPr>
        <w:t xml:space="preserve">Id </w:t>
      </w:r>
      <w:r>
        <w:rPr>
          <w:sz w:val="28"/>
          <w:szCs w:val="28"/>
        </w:rPr>
        <w:t>и след това ми ги връща. Тоест с помощта на този екшън потребителят в секция Моите Обяви си вижда собствените обяви.</w:t>
      </w:r>
    </w:p>
    <w:p w:rsidR="00CC1534" w:rsidRPr="00667945" w:rsidRDefault="00667945" w:rsidP="00760293">
      <w:pPr>
        <w:pStyle w:val="a5"/>
        <w:numPr>
          <w:ilvl w:val="0"/>
          <w:numId w:val="21"/>
        </w:numPr>
        <w:pBdr>
          <w:top w:val="nil"/>
          <w:left w:val="nil"/>
          <w:bottom w:val="nil"/>
          <w:right w:val="nil"/>
          <w:between w:val="nil"/>
        </w:pBdr>
        <w:jc w:val="both"/>
        <w:rPr>
          <w:i/>
          <w:iCs/>
          <w:sz w:val="28"/>
          <w:szCs w:val="28"/>
        </w:rPr>
      </w:pPr>
      <w:r>
        <w:rPr>
          <w:i/>
          <w:iCs/>
          <w:sz w:val="28"/>
          <w:szCs w:val="28"/>
          <w:lang/>
        </w:rPr>
        <w:t>Orders</w:t>
      </w:r>
      <w:r>
        <w:rPr>
          <w:i/>
          <w:iCs/>
          <w:sz w:val="28"/>
          <w:szCs w:val="28"/>
          <w:lang w:val="en-BZ"/>
        </w:rPr>
        <w:t xml:space="preserve"> () – </w:t>
      </w:r>
      <w:r w:rsidRPr="00667945">
        <w:rPr>
          <w:sz w:val="28"/>
          <w:szCs w:val="28"/>
        </w:rPr>
        <w:t xml:space="preserve">Показва </w:t>
      </w:r>
      <w:r>
        <w:rPr>
          <w:sz w:val="28"/>
          <w:szCs w:val="28"/>
        </w:rPr>
        <w:t>поръчките, които е приел потребителят.</w:t>
      </w:r>
    </w:p>
    <w:p w:rsidR="00667945" w:rsidRPr="00667945" w:rsidRDefault="00667945" w:rsidP="00760293">
      <w:pPr>
        <w:pStyle w:val="a5"/>
        <w:numPr>
          <w:ilvl w:val="0"/>
          <w:numId w:val="21"/>
        </w:numPr>
        <w:pBdr>
          <w:top w:val="nil"/>
          <w:left w:val="nil"/>
          <w:bottom w:val="nil"/>
          <w:right w:val="nil"/>
          <w:between w:val="nil"/>
        </w:pBdr>
        <w:jc w:val="both"/>
        <w:rPr>
          <w:i/>
          <w:iCs/>
          <w:sz w:val="28"/>
          <w:szCs w:val="28"/>
        </w:rPr>
      </w:pPr>
      <w:r>
        <w:rPr>
          <w:i/>
          <w:iCs/>
          <w:sz w:val="28"/>
          <w:szCs w:val="28"/>
          <w:lang w:val="en-BZ"/>
        </w:rPr>
        <w:t xml:space="preserve">SendFiles() </w:t>
      </w:r>
      <w:r>
        <w:rPr>
          <w:sz w:val="28"/>
          <w:szCs w:val="28"/>
          <w:lang w:val="en-BZ"/>
        </w:rPr>
        <w:t xml:space="preserve">– </w:t>
      </w:r>
      <w:r>
        <w:rPr>
          <w:sz w:val="28"/>
          <w:szCs w:val="28"/>
        </w:rPr>
        <w:t xml:space="preserve">Този екшън е за качване на извършената работа като файл. В базата се изпраща името и разширението на прикачения файл, а самия файл се записва в папка </w:t>
      </w:r>
      <w:r>
        <w:rPr>
          <w:sz w:val="28"/>
          <w:szCs w:val="28"/>
          <w:lang w:val="en-BZ"/>
        </w:rPr>
        <w:t xml:space="preserve">file. </w:t>
      </w:r>
    </w:p>
    <w:p w:rsidR="00667945" w:rsidRPr="00667945" w:rsidRDefault="00667945" w:rsidP="00760293">
      <w:pPr>
        <w:pStyle w:val="a5"/>
        <w:numPr>
          <w:ilvl w:val="0"/>
          <w:numId w:val="21"/>
        </w:numPr>
        <w:pBdr>
          <w:top w:val="nil"/>
          <w:left w:val="nil"/>
          <w:bottom w:val="nil"/>
          <w:right w:val="nil"/>
          <w:between w:val="nil"/>
        </w:pBdr>
        <w:jc w:val="both"/>
        <w:rPr>
          <w:i/>
          <w:iCs/>
          <w:sz w:val="28"/>
          <w:szCs w:val="28"/>
        </w:rPr>
      </w:pPr>
      <w:r>
        <w:rPr>
          <w:i/>
          <w:iCs/>
          <w:sz w:val="28"/>
          <w:szCs w:val="28"/>
          <w:lang w:val="en-BZ"/>
        </w:rPr>
        <w:t xml:space="preserve">Finished() </w:t>
      </w:r>
      <w:r>
        <w:rPr>
          <w:i/>
          <w:iCs/>
          <w:sz w:val="28"/>
          <w:szCs w:val="28"/>
        </w:rPr>
        <w:t>–</w:t>
      </w:r>
      <w:r>
        <w:rPr>
          <w:i/>
          <w:iCs/>
          <w:sz w:val="28"/>
          <w:szCs w:val="28"/>
          <w:lang w:val="en-BZ"/>
        </w:rPr>
        <w:t xml:space="preserve"> </w:t>
      </w:r>
      <w:r>
        <w:rPr>
          <w:sz w:val="28"/>
          <w:szCs w:val="28"/>
        </w:rPr>
        <w:t xml:space="preserve">отговаря за един бутон. При кликването на бутона статусът </w:t>
      </w:r>
      <w:r>
        <w:rPr>
          <w:sz w:val="28"/>
          <w:szCs w:val="28"/>
          <w:lang w:val="en-BZ"/>
        </w:rPr>
        <w:t xml:space="preserve">Finished </w:t>
      </w:r>
      <w:r>
        <w:rPr>
          <w:sz w:val="28"/>
          <w:szCs w:val="28"/>
        </w:rPr>
        <w:t xml:space="preserve">става </w:t>
      </w:r>
      <w:r>
        <w:rPr>
          <w:sz w:val="28"/>
          <w:szCs w:val="28"/>
          <w:lang w:val="en-BZ"/>
        </w:rPr>
        <w:t>true.</w:t>
      </w:r>
    </w:p>
    <w:p w:rsidR="00667945" w:rsidRPr="00205586" w:rsidRDefault="00667945" w:rsidP="00760293">
      <w:pPr>
        <w:pStyle w:val="a5"/>
        <w:numPr>
          <w:ilvl w:val="0"/>
          <w:numId w:val="21"/>
        </w:numPr>
        <w:pBdr>
          <w:top w:val="nil"/>
          <w:left w:val="nil"/>
          <w:bottom w:val="nil"/>
          <w:right w:val="nil"/>
          <w:between w:val="nil"/>
        </w:pBdr>
        <w:jc w:val="both"/>
        <w:rPr>
          <w:i/>
          <w:iCs/>
          <w:sz w:val="28"/>
          <w:szCs w:val="28"/>
        </w:rPr>
      </w:pPr>
      <w:r>
        <w:rPr>
          <w:i/>
          <w:iCs/>
          <w:sz w:val="28"/>
          <w:szCs w:val="28"/>
          <w:lang w:val="en-BZ"/>
        </w:rPr>
        <w:t xml:space="preserve">Progress() </w:t>
      </w:r>
      <w:r>
        <w:rPr>
          <w:i/>
          <w:iCs/>
          <w:sz w:val="28"/>
          <w:szCs w:val="28"/>
        </w:rPr>
        <w:t xml:space="preserve">– </w:t>
      </w:r>
      <w:r>
        <w:rPr>
          <w:sz w:val="28"/>
          <w:szCs w:val="28"/>
        </w:rPr>
        <w:t xml:space="preserve">е екшън за отбелязване на напредъка с работата. Отбелязването на напредъка става от </w:t>
      </w:r>
      <w:r w:rsidR="00205586">
        <w:rPr>
          <w:sz w:val="28"/>
          <w:szCs w:val="28"/>
        </w:rPr>
        <w:t>приемащия. Въведената стойност в инпут полето се изпраща в базата. И прогрес барът се оцветява според въведеното число.</w:t>
      </w:r>
      <w:r w:rsidR="00205586">
        <w:rPr>
          <w:sz w:val="28"/>
          <w:szCs w:val="28"/>
          <w:lang w:val="en-BZ"/>
        </w:rPr>
        <w:t xml:space="preserve"> </w:t>
      </w:r>
      <w:r w:rsidR="00205586">
        <w:rPr>
          <w:sz w:val="28"/>
          <w:szCs w:val="28"/>
        </w:rPr>
        <w:t>Напредъкът е видим за приемащия и собственика на обявата.</w:t>
      </w:r>
    </w:p>
    <w:p w:rsidR="00205586" w:rsidRPr="00205586" w:rsidRDefault="00205586" w:rsidP="00760293">
      <w:pPr>
        <w:pStyle w:val="a5"/>
        <w:numPr>
          <w:ilvl w:val="0"/>
          <w:numId w:val="21"/>
        </w:numPr>
        <w:pBdr>
          <w:top w:val="nil"/>
          <w:left w:val="nil"/>
          <w:bottom w:val="nil"/>
          <w:right w:val="nil"/>
          <w:between w:val="nil"/>
        </w:pBdr>
        <w:jc w:val="both"/>
        <w:rPr>
          <w:i/>
          <w:iCs/>
          <w:sz w:val="28"/>
          <w:szCs w:val="28"/>
        </w:rPr>
      </w:pPr>
      <w:r>
        <w:rPr>
          <w:i/>
          <w:iCs/>
          <w:sz w:val="28"/>
          <w:szCs w:val="28"/>
          <w:lang w:val="en-BZ"/>
        </w:rPr>
        <w:t xml:space="preserve">RatingForTaker() - </w:t>
      </w:r>
      <w:r>
        <w:rPr>
          <w:sz w:val="28"/>
          <w:szCs w:val="28"/>
        </w:rPr>
        <w:t xml:space="preserve"> логиката на този екшън е същата като на прогрес екшъна. Целта на екшъна е изпращане на рейтинг за приемащия.</w:t>
      </w:r>
    </w:p>
    <w:p w:rsidR="00205586" w:rsidRPr="00205586" w:rsidRDefault="00205586" w:rsidP="00205586">
      <w:pPr>
        <w:pStyle w:val="a5"/>
        <w:numPr>
          <w:ilvl w:val="0"/>
          <w:numId w:val="21"/>
        </w:numPr>
        <w:pBdr>
          <w:top w:val="nil"/>
          <w:left w:val="nil"/>
          <w:bottom w:val="nil"/>
          <w:right w:val="nil"/>
          <w:between w:val="nil"/>
        </w:pBdr>
        <w:jc w:val="both"/>
        <w:rPr>
          <w:i/>
          <w:iCs/>
          <w:sz w:val="28"/>
          <w:szCs w:val="28"/>
        </w:rPr>
      </w:pPr>
      <w:r>
        <w:rPr>
          <w:i/>
          <w:iCs/>
          <w:sz w:val="28"/>
          <w:szCs w:val="28"/>
          <w:lang w:val="en-BZ"/>
        </w:rPr>
        <w:t xml:space="preserve">RatingForGiver() – </w:t>
      </w:r>
      <w:r w:rsidRPr="00205586">
        <w:rPr>
          <w:sz w:val="28"/>
          <w:szCs w:val="28"/>
        </w:rPr>
        <w:t>Същият</w:t>
      </w:r>
      <w:r>
        <w:rPr>
          <w:i/>
          <w:iCs/>
          <w:sz w:val="28"/>
          <w:szCs w:val="28"/>
        </w:rPr>
        <w:t xml:space="preserve"> </w:t>
      </w:r>
      <w:r>
        <w:rPr>
          <w:sz w:val="28"/>
          <w:szCs w:val="28"/>
        </w:rPr>
        <w:t xml:space="preserve">като екшъна </w:t>
      </w:r>
      <w:r>
        <w:rPr>
          <w:sz w:val="28"/>
          <w:szCs w:val="28"/>
          <w:lang w:val="en-BZ"/>
        </w:rPr>
        <w:t>RatingForTaker()</w:t>
      </w:r>
      <w:r>
        <w:rPr>
          <w:sz w:val="28"/>
          <w:szCs w:val="28"/>
        </w:rPr>
        <w:t xml:space="preserve"> само че рейтинга се изпраща за собственика от приемащия.</w:t>
      </w:r>
    </w:p>
    <w:p w:rsidR="00205586" w:rsidRPr="00205586" w:rsidRDefault="00205586" w:rsidP="00205586">
      <w:pPr>
        <w:pStyle w:val="a5"/>
        <w:pBdr>
          <w:top w:val="nil"/>
          <w:left w:val="nil"/>
          <w:bottom w:val="nil"/>
          <w:right w:val="nil"/>
          <w:between w:val="nil"/>
        </w:pBdr>
        <w:ind w:left="1440"/>
        <w:jc w:val="both"/>
        <w:rPr>
          <w:i/>
          <w:iCs/>
          <w:sz w:val="28"/>
          <w:szCs w:val="28"/>
        </w:rPr>
      </w:pPr>
    </w:p>
    <w:p w:rsidR="00205586" w:rsidRPr="00205586" w:rsidRDefault="00205586" w:rsidP="00205586">
      <w:pPr>
        <w:pBdr>
          <w:top w:val="nil"/>
          <w:left w:val="nil"/>
          <w:bottom w:val="nil"/>
          <w:right w:val="nil"/>
          <w:between w:val="nil"/>
        </w:pBdr>
        <w:jc w:val="center"/>
        <w:rPr>
          <w:b/>
          <w:bCs/>
          <w:sz w:val="28"/>
          <w:szCs w:val="28"/>
          <w:lang w:val="en-BZ"/>
        </w:rPr>
      </w:pPr>
      <w:r w:rsidRPr="00205586">
        <w:rPr>
          <w:b/>
          <w:bCs/>
          <w:sz w:val="28"/>
          <w:szCs w:val="28"/>
        </w:rPr>
        <w:t xml:space="preserve">Всички тези контролери наследяват базовия контролер </w:t>
      </w:r>
      <w:r w:rsidRPr="00205586">
        <w:rPr>
          <w:b/>
          <w:bCs/>
          <w:sz w:val="28"/>
          <w:szCs w:val="28"/>
          <w:lang w:val="en-BZ"/>
        </w:rPr>
        <w:t>BaseController.</w:t>
      </w: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jc w:val="center"/>
        <w:rPr>
          <w:sz w:val="28"/>
          <w:szCs w:val="28"/>
        </w:rPr>
      </w:pPr>
      <w:r>
        <w:rPr>
          <w:b/>
          <w:sz w:val="32"/>
          <w:szCs w:val="32"/>
        </w:rPr>
        <w:t xml:space="preserve">Сървиси </w:t>
      </w:r>
    </w:p>
    <w:p w:rsidR="005037BA" w:rsidRDefault="00000000">
      <w:pPr>
        <w:widowControl/>
        <w:shd w:val="clear" w:color="auto" w:fill="FFFFFF"/>
        <w:spacing w:before="280" w:after="280" w:line="276" w:lineRule="auto"/>
        <w:ind w:left="720"/>
        <w:jc w:val="both"/>
        <w:rPr>
          <w:sz w:val="28"/>
          <w:szCs w:val="28"/>
        </w:rPr>
      </w:pPr>
      <w:r>
        <w:rPr>
          <w:sz w:val="28"/>
          <w:szCs w:val="28"/>
        </w:rPr>
        <w:t xml:space="preserve">Използвам технологията “Dependency injection”. Позволява в контролерите да се инжектира различни методи. Може да се използва дори във View-то. </w:t>
      </w:r>
    </w:p>
    <w:p w:rsidR="005037BA" w:rsidRDefault="00000000">
      <w:pPr>
        <w:widowControl/>
        <w:shd w:val="clear" w:color="auto" w:fill="FFFFFF"/>
        <w:spacing w:before="280" w:after="280" w:line="276" w:lineRule="auto"/>
        <w:jc w:val="both"/>
        <w:rPr>
          <w:sz w:val="28"/>
          <w:szCs w:val="28"/>
        </w:rPr>
      </w:pPr>
      <w:r>
        <w:rPr>
          <w:sz w:val="28"/>
          <w:szCs w:val="28"/>
        </w:rPr>
        <w:t xml:space="preserve">При създаване на сървис е задължително да се създаде интерфейс, който е необходимо да се регистрира в метода Main(). За да може да се използва сървисът в конкретен контролер, трябва да се инжектира в конструктора като параметър. В един сървис може да има няколко метода. Всеки метод в един сървис връща конкретен резултат. </w:t>
      </w:r>
    </w:p>
    <w:p w:rsidR="005037BA" w:rsidRDefault="00000000">
      <w:pPr>
        <w:widowControl/>
        <w:shd w:val="clear" w:color="auto" w:fill="FFFFFF"/>
        <w:spacing w:before="280" w:after="280" w:line="276" w:lineRule="auto"/>
        <w:jc w:val="both"/>
        <w:rPr>
          <w:b/>
          <w:sz w:val="28"/>
          <w:szCs w:val="28"/>
        </w:rPr>
      </w:pPr>
      <w:r>
        <w:rPr>
          <w:b/>
          <w:sz w:val="28"/>
          <w:szCs w:val="28"/>
        </w:rPr>
        <w:t>Сървиси в проекта Freelancer</w:t>
      </w:r>
    </w:p>
    <w:p w:rsidR="005037BA" w:rsidRDefault="00000000">
      <w:pPr>
        <w:widowControl/>
        <w:shd w:val="clear" w:color="auto" w:fill="FFFFFF"/>
        <w:spacing w:before="280" w:after="280" w:line="276" w:lineRule="auto"/>
        <w:jc w:val="both"/>
        <w:rPr>
          <w:i/>
          <w:color w:val="FF0000"/>
          <w:sz w:val="28"/>
          <w:szCs w:val="28"/>
        </w:rPr>
      </w:pPr>
      <w:r>
        <w:rPr>
          <w:sz w:val="28"/>
          <w:szCs w:val="28"/>
        </w:rPr>
        <w:t xml:space="preserve">ShortStringService - съкращава определени текстове в проекта. </w:t>
      </w:r>
    </w:p>
    <w:p w:rsidR="005037BA" w:rsidRDefault="00000000">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000000" w:rsidP="000D6F58">
      <w:pPr>
        <w:spacing w:line="276" w:lineRule="auto"/>
        <w:jc w:val="both"/>
        <w:rPr>
          <w:b/>
          <w:sz w:val="28"/>
          <w:szCs w:val="28"/>
        </w:rPr>
      </w:pPr>
      <w:r>
        <w:rPr>
          <w:b/>
          <w:sz w:val="28"/>
          <w:szCs w:val="28"/>
        </w:rPr>
        <w:lastRenderedPageBreak/>
        <w:t>Автентикация</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5037BA" w:rsidRDefault="005037BA" w:rsidP="000D6F58">
      <w:pPr>
        <w:pBdr>
          <w:top w:val="nil"/>
          <w:left w:val="nil"/>
          <w:bottom w:val="nil"/>
          <w:right w:val="nil"/>
          <w:between w:val="nil"/>
        </w:pBdr>
        <w:spacing w:line="276" w:lineRule="auto"/>
        <w:jc w:val="both"/>
        <w:rPr>
          <w:color w:val="000000"/>
          <w:sz w:val="28"/>
          <w:szCs w:val="28"/>
        </w:rPr>
      </w:pPr>
    </w:p>
    <w:p w:rsidR="005037BA" w:rsidRDefault="00000000" w:rsidP="000D6F58">
      <w:pPr>
        <w:pBdr>
          <w:top w:val="nil"/>
          <w:left w:val="nil"/>
          <w:bottom w:val="nil"/>
          <w:right w:val="nil"/>
          <w:between w:val="nil"/>
        </w:pBdr>
        <w:spacing w:line="276" w:lineRule="auto"/>
        <w:jc w:val="both"/>
        <w:rPr>
          <w:b/>
          <w:color w:val="000000"/>
          <w:sz w:val="28"/>
          <w:szCs w:val="28"/>
        </w:rPr>
      </w:pPr>
      <w:r>
        <w:rPr>
          <w:b/>
          <w:color w:val="000000"/>
          <w:sz w:val="28"/>
          <w:szCs w:val="28"/>
        </w:rPr>
        <w:t>Авторизация</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страниците, които може да вижда даден потребител от уеб приложението.</w:t>
      </w:r>
    </w:p>
    <w:p w:rsidR="005037BA" w:rsidRDefault="005037BA">
      <w:pPr>
        <w:pBdr>
          <w:top w:val="nil"/>
          <w:left w:val="nil"/>
          <w:bottom w:val="nil"/>
          <w:right w:val="nil"/>
          <w:between w:val="nil"/>
        </w:pBdr>
        <w:spacing w:line="276" w:lineRule="auto"/>
        <w:rPr>
          <w:color w:val="000000"/>
          <w:sz w:val="28"/>
          <w:szCs w:val="28"/>
        </w:rPr>
      </w:pP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5037BA">
      <w:pPr>
        <w:spacing w:line="276" w:lineRule="auto"/>
        <w:ind w:left="360"/>
        <w:rPr>
          <w:sz w:val="28"/>
          <w:szCs w:val="28"/>
        </w:rPr>
      </w:pPr>
    </w:p>
    <w:p w:rsidR="000D6F58" w:rsidRDefault="000D6F58">
      <w:pPr>
        <w:spacing w:line="276" w:lineRule="auto"/>
        <w:ind w:left="360"/>
        <w:rPr>
          <w:sz w:val="28"/>
          <w:szCs w:val="28"/>
        </w:rPr>
      </w:pPr>
    </w:p>
    <w:p w:rsidR="000D6F58" w:rsidRDefault="000D6F58">
      <w:pPr>
        <w:spacing w:line="276" w:lineRule="auto"/>
        <w:ind w:left="360"/>
        <w:rPr>
          <w:sz w:val="28"/>
          <w:szCs w:val="28"/>
        </w:rPr>
      </w:pPr>
    </w:p>
    <w:p w:rsidR="005037BA" w:rsidRDefault="00000000">
      <w:pPr>
        <w:spacing w:line="276" w:lineRule="auto"/>
        <w:jc w:val="center"/>
        <w:rPr>
          <w:b/>
          <w:sz w:val="32"/>
          <w:szCs w:val="32"/>
        </w:rPr>
      </w:pPr>
      <w:r>
        <w:rPr>
          <w:b/>
          <w:sz w:val="32"/>
          <w:szCs w:val="32"/>
        </w:rPr>
        <w:t>Протоколи</w:t>
      </w:r>
    </w:p>
    <w:p w:rsidR="005037BA" w:rsidRDefault="00000000" w:rsidP="000D6F58">
      <w:pPr>
        <w:numPr>
          <w:ilvl w:val="0"/>
          <w:numId w:val="1"/>
        </w:numPr>
        <w:pBdr>
          <w:top w:val="nil"/>
          <w:left w:val="nil"/>
          <w:bottom w:val="nil"/>
          <w:right w:val="nil"/>
          <w:between w:val="nil"/>
        </w:pBdr>
        <w:spacing w:line="276" w:lineRule="auto"/>
        <w:jc w:val="both"/>
        <w:rPr>
          <w:b/>
          <w:color w:val="000000"/>
          <w:sz w:val="32"/>
          <w:szCs w:val="32"/>
        </w:rPr>
      </w:pPr>
      <w:r>
        <w:rPr>
          <w:b/>
          <w:color w:val="000000"/>
          <w:sz w:val="32"/>
          <w:szCs w:val="32"/>
        </w:rPr>
        <w:t xml:space="preserve">HTTP </w:t>
      </w:r>
    </w:p>
    <w:p w:rsidR="005037BA" w:rsidRDefault="00000000" w:rsidP="000D6F58">
      <w:pPr>
        <w:pBdr>
          <w:top w:val="nil"/>
          <w:left w:val="nil"/>
          <w:bottom w:val="nil"/>
          <w:right w:val="nil"/>
          <w:between w:val="nil"/>
        </w:pBdr>
        <w:spacing w:line="276" w:lineRule="auto"/>
        <w:ind w:left="720"/>
        <w:jc w:val="both"/>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 </w:t>
      </w:r>
      <w:r>
        <w:rPr>
          <w:b/>
          <w:i/>
          <w:color w:val="000000"/>
          <w:sz w:val="28"/>
          <w:szCs w:val="28"/>
          <w:highlight w:val="white"/>
        </w:rPr>
        <w:t>T</w:t>
      </w:r>
      <w:r>
        <w:rPr>
          <w:i/>
          <w:color w:val="000000"/>
          <w:sz w:val="28"/>
          <w:szCs w:val="28"/>
          <w:highlight w:val="white"/>
        </w:rPr>
        <w:t>ransfer </w:t>
      </w:r>
      <w:r>
        <w:rPr>
          <w:b/>
          <w:i/>
          <w:color w:val="000000"/>
          <w:sz w:val="28"/>
          <w:szCs w:val="28"/>
          <w:highlight w:val="white"/>
        </w:rPr>
        <w:t>P</w:t>
      </w:r>
      <w:r>
        <w:rPr>
          <w:i/>
          <w:color w:val="000000"/>
          <w:sz w:val="28"/>
          <w:szCs w:val="28"/>
          <w:highlight w:val="white"/>
        </w:rPr>
        <w:t>rotocol,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5037BA" w:rsidRDefault="005037BA" w:rsidP="000D6F58">
      <w:pPr>
        <w:pBdr>
          <w:top w:val="nil"/>
          <w:left w:val="nil"/>
          <w:bottom w:val="nil"/>
          <w:right w:val="nil"/>
          <w:between w:val="nil"/>
        </w:pBdr>
        <w:spacing w:line="276" w:lineRule="auto"/>
        <w:ind w:left="720"/>
        <w:jc w:val="both"/>
        <w:rPr>
          <w:color w:val="000000"/>
          <w:sz w:val="28"/>
          <w:szCs w:val="28"/>
        </w:rPr>
      </w:pPr>
    </w:p>
    <w:p w:rsidR="005037BA" w:rsidRDefault="00000000" w:rsidP="000D6F58">
      <w:pPr>
        <w:numPr>
          <w:ilvl w:val="0"/>
          <w:numId w:val="1"/>
        </w:numPr>
        <w:pBdr>
          <w:top w:val="nil"/>
          <w:left w:val="nil"/>
          <w:bottom w:val="nil"/>
          <w:right w:val="nil"/>
          <w:between w:val="nil"/>
        </w:pBdr>
        <w:spacing w:line="276" w:lineRule="auto"/>
        <w:jc w:val="both"/>
        <w:rPr>
          <w:b/>
          <w:color w:val="000000"/>
          <w:sz w:val="28"/>
          <w:szCs w:val="28"/>
        </w:rPr>
      </w:pPr>
      <w:r>
        <w:rPr>
          <w:b/>
          <w:color w:val="000000"/>
          <w:sz w:val="28"/>
          <w:szCs w:val="28"/>
        </w:rPr>
        <w:t>Методи на заявките</w:t>
      </w:r>
    </w:p>
    <w:p w:rsidR="005037BA" w:rsidRDefault="00000000" w:rsidP="000D6F58">
      <w:pPr>
        <w:widowControl/>
        <w:pBdr>
          <w:top w:val="nil"/>
          <w:left w:val="nil"/>
          <w:bottom w:val="nil"/>
          <w:right w:val="nil"/>
          <w:between w:val="nil"/>
        </w:pBdr>
        <w:shd w:val="clear" w:color="auto" w:fill="FFFFFF"/>
        <w:spacing w:before="120" w:after="120" w:line="276" w:lineRule="auto"/>
        <w:ind w:left="456"/>
        <w:jc w:val="both"/>
        <w:rPr>
          <w:color w:val="000000"/>
          <w:sz w:val="28"/>
          <w:szCs w:val="28"/>
        </w:rPr>
      </w:pPr>
      <w:r>
        <w:rPr>
          <w:color w:val="000000"/>
          <w:sz w:val="28"/>
          <w:szCs w:val="28"/>
        </w:rPr>
        <w:t>HTTP определя 8 различни клиентски метода за заявки:</w:t>
      </w:r>
    </w:p>
    <w:p w:rsidR="005037BA" w:rsidRDefault="00000000" w:rsidP="000D6F58">
      <w:pPr>
        <w:widowControl/>
        <w:numPr>
          <w:ilvl w:val="0"/>
          <w:numId w:val="32"/>
        </w:numPr>
        <w:shd w:val="clear" w:color="auto" w:fill="FFFFFF"/>
        <w:spacing w:before="280" w:after="24" w:line="276" w:lineRule="auto"/>
        <w:ind w:left="840"/>
        <w:jc w:val="both"/>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5037BA" w:rsidRDefault="00000000" w:rsidP="000D6F58">
      <w:pPr>
        <w:widowControl/>
        <w:numPr>
          <w:ilvl w:val="0"/>
          <w:numId w:val="32"/>
        </w:numPr>
        <w:shd w:val="clear" w:color="auto" w:fill="FFFFFF"/>
        <w:spacing w:after="24" w:line="276" w:lineRule="auto"/>
        <w:ind w:left="840"/>
        <w:jc w:val="both"/>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5037BA" w:rsidRDefault="00000000" w:rsidP="000D6F58">
      <w:pPr>
        <w:widowControl/>
        <w:numPr>
          <w:ilvl w:val="0"/>
          <w:numId w:val="32"/>
        </w:numPr>
        <w:shd w:val="clear" w:color="auto" w:fill="FFFFFF"/>
        <w:spacing w:after="24" w:line="276" w:lineRule="auto"/>
        <w:ind w:left="840"/>
        <w:jc w:val="both"/>
      </w:pPr>
      <w:r>
        <w:rPr>
          <w:b/>
          <w:sz w:val="28"/>
          <w:szCs w:val="28"/>
        </w:rPr>
        <w:lastRenderedPageBreak/>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5037BA" w:rsidRDefault="00000000" w:rsidP="000D6F58">
      <w:pPr>
        <w:widowControl/>
        <w:numPr>
          <w:ilvl w:val="0"/>
          <w:numId w:val="32"/>
        </w:numPr>
        <w:shd w:val="clear" w:color="auto" w:fill="FFFFFF"/>
        <w:spacing w:after="24" w:line="276" w:lineRule="auto"/>
        <w:ind w:left="840"/>
        <w:jc w:val="both"/>
      </w:pPr>
      <w:r>
        <w:rPr>
          <w:b/>
          <w:sz w:val="28"/>
          <w:szCs w:val="28"/>
        </w:rPr>
        <w:t>PUT</w:t>
      </w:r>
      <w:r>
        <w:rPr>
          <w:sz w:val="28"/>
          <w:szCs w:val="28"/>
        </w:rPr>
        <w:t> – качва файл, който в бъдеще ще отговаря на посочения URL</w:t>
      </w:r>
    </w:p>
    <w:p w:rsidR="005037BA" w:rsidRDefault="00000000" w:rsidP="000D6F58">
      <w:pPr>
        <w:widowControl/>
        <w:numPr>
          <w:ilvl w:val="0"/>
          <w:numId w:val="32"/>
        </w:numPr>
        <w:shd w:val="clear" w:color="auto" w:fill="FFFFFF"/>
        <w:spacing w:after="24" w:line="276" w:lineRule="auto"/>
        <w:ind w:left="840"/>
        <w:jc w:val="both"/>
      </w:pPr>
      <w:r>
        <w:rPr>
          <w:b/>
          <w:sz w:val="28"/>
          <w:szCs w:val="28"/>
        </w:rPr>
        <w:t>DELETE</w:t>
      </w:r>
      <w:r>
        <w:rPr>
          <w:sz w:val="28"/>
          <w:szCs w:val="28"/>
        </w:rPr>
        <w:t> – изтрива посочения ресурс.</w:t>
      </w:r>
    </w:p>
    <w:p w:rsidR="005037BA" w:rsidRDefault="00000000" w:rsidP="000D6F58">
      <w:pPr>
        <w:widowControl/>
        <w:numPr>
          <w:ilvl w:val="0"/>
          <w:numId w:val="32"/>
        </w:numPr>
        <w:shd w:val="clear" w:color="auto" w:fill="FFFFFF"/>
        <w:spacing w:after="24" w:line="276" w:lineRule="auto"/>
        <w:ind w:left="840"/>
        <w:jc w:val="both"/>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5037BA" w:rsidRDefault="00000000" w:rsidP="000D6F58">
      <w:pPr>
        <w:widowControl/>
        <w:numPr>
          <w:ilvl w:val="0"/>
          <w:numId w:val="32"/>
        </w:numPr>
        <w:shd w:val="clear" w:color="auto" w:fill="FFFFFF"/>
        <w:spacing w:after="24" w:line="276" w:lineRule="auto"/>
        <w:ind w:left="840"/>
        <w:jc w:val="both"/>
      </w:pPr>
      <w:r>
        <w:rPr>
          <w:b/>
          <w:sz w:val="28"/>
          <w:szCs w:val="28"/>
        </w:rPr>
        <w:t>OPTIONS</w:t>
      </w:r>
      <w:r>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Pr>
          <w:sz w:val="28"/>
          <w:szCs w:val="28"/>
          <w:shd w:val="clear" w:color="auto" w:fill="F8F9FA"/>
        </w:rPr>
        <w:t>*</w:t>
      </w:r>
      <w:r>
        <w:rPr>
          <w:sz w:val="28"/>
          <w:szCs w:val="28"/>
        </w:rPr>
        <w:t> вместо URL.</w:t>
      </w:r>
    </w:p>
    <w:p w:rsidR="005037BA" w:rsidRDefault="00000000" w:rsidP="000D6F58">
      <w:pPr>
        <w:widowControl/>
        <w:numPr>
          <w:ilvl w:val="0"/>
          <w:numId w:val="32"/>
        </w:numPr>
        <w:shd w:val="clear" w:color="auto" w:fill="FFFFFF"/>
        <w:spacing w:after="24" w:line="276" w:lineRule="auto"/>
        <w:ind w:left="840"/>
        <w:jc w:val="both"/>
      </w:pPr>
      <w:r>
        <w:rPr>
          <w:b/>
          <w:sz w:val="28"/>
          <w:szCs w:val="28"/>
        </w:rPr>
        <w:t>CONNECT</w:t>
      </w:r>
      <w:r>
        <w:rPr>
          <w:sz w:val="28"/>
          <w:szCs w:val="28"/>
        </w:rPr>
        <w:t> – използва се при комуникация през прокси.</w:t>
      </w:r>
    </w:p>
    <w:p w:rsidR="005037BA" w:rsidRDefault="00000000" w:rsidP="000D6F58">
      <w:pPr>
        <w:widowControl/>
        <w:shd w:val="clear" w:color="auto" w:fill="FFFFFF"/>
        <w:spacing w:before="280" w:after="24" w:line="276" w:lineRule="auto"/>
        <w:jc w:val="both"/>
        <w:rPr>
          <w:sz w:val="28"/>
          <w:szCs w:val="28"/>
        </w:rPr>
      </w:pPr>
      <w:r>
        <w:rPr>
          <w:sz w:val="28"/>
          <w:szCs w:val="28"/>
        </w:rPr>
        <w:t>Тези методи се пишат в тага &lt;form method=” POST/GET…”&gt;…&lt;/form&gt;.</w:t>
      </w:r>
    </w:p>
    <w:p w:rsidR="005037BA" w:rsidRDefault="00000000">
      <w:pPr>
        <w:widowControl/>
        <w:shd w:val="clear" w:color="auto" w:fill="FFFFFF"/>
        <w:spacing w:before="280" w:after="24" w:line="276" w:lineRule="auto"/>
        <w:jc w:val="center"/>
        <w:rPr>
          <w:b/>
          <w:sz w:val="32"/>
          <w:szCs w:val="32"/>
        </w:rPr>
      </w:pPr>
      <w:r>
        <w:rPr>
          <w:b/>
          <w:sz w:val="32"/>
          <w:szCs w:val="32"/>
        </w:rPr>
        <w:t>Съдържание на папките</w:t>
      </w:r>
    </w:p>
    <w:p w:rsidR="005037BA" w:rsidRDefault="00000000">
      <w:pPr>
        <w:widowControl/>
        <w:numPr>
          <w:ilvl w:val="0"/>
          <w:numId w:val="25"/>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Папки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wwwroot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всички снимки</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Css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JavaScript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Bootstrap файлове</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Areas</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Логин и регистър файловете се появяват в тази папка след скафолдването.</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Controller</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lastRenderedPageBreak/>
        <w:t>HomeController – контролер, който се появява автоматично след създаването на проекта.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JobController – съдържа CRUD операциите...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RequestController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CategoryController – съдържа само CRUD операциите на файла за добавяне на категория.</w:t>
      </w:r>
    </w:p>
    <w:p w:rsidR="005037BA" w:rsidRDefault="005037BA">
      <w:pPr>
        <w:widowControl/>
        <w:pBdr>
          <w:top w:val="nil"/>
          <w:left w:val="nil"/>
          <w:bottom w:val="nil"/>
          <w:right w:val="nil"/>
          <w:between w:val="nil"/>
        </w:pBdr>
        <w:shd w:val="clear" w:color="auto" w:fill="FFFFFF"/>
        <w:spacing w:line="276" w:lineRule="auto"/>
        <w:ind w:left="2340"/>
        <w:jc w:val="both"/>
        <w:rPr>
          <w:color w:val="000000"/>
          <w:sz w:val="28"/>
          <w:szCs w:val="28"/>
        </w:rPr>
      </w:pP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.cs файлове, които не са към базата данни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View</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.cshtml файлове – html код заедно със C# код</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Изгледа на сайта</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Data</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Съдържанието на таблиците с техните полета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.cs файлове, които са към базата данни</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ApplicationDbContext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Описанието на таблиците с DbSet&lt;&gt;-ове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Кода за създаване на миграция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Layout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Общите части на сайта – ф</w:t>
      </w:r>
      <w:r>
        <w:rPr>
          <w:sz w:val="28"/>
          <w:szCs w:val="28"/>
        </w:rPr>
        <w:t>у</w:t>
      </w:r>
      <w:r>
        <w:rPr>
          <w:color w:val="000000"/>
          <w:sz w:val="28"/>
          <w:szCs w:val="28"/>
        </w:rPr>
        <w:t>тър и навигация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Program.cs (Startup)</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конфигурира удостоверяване въз основа на бисквитки (или JWT);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активира външно влизане (напр. Вход във Facebook);</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промени настройките за идентификация по подразбиране;</w:t>
      </w:r>
    </w:p>
    <w:p w:rsidR="005037BA" w:rsidRDefault="00000000">
      <w:pPr>
        <w:widowControl/>
        <w:numPr>
          <w:ilvl w:val="2"/>
          <w:numId w:val="25"/>
        </w:numPr>
        <w:pBdr>
          <w:top w:val="nil"/>
          <w:left w:val="nil"/>
          <w:bottom w:val="nil"/>
          <w:right w:val="nil"/>
          <w:between w:val="nil"/>
        </w:pBdr>
        <w:shd w:val="clear" w:color="auto" w:fill="FFFFFF"/>
        <w:spacing w:after="24" w:line="276" w:lineRule="auto"/>
        <w:jc w:val="both"/>
        <w:rPr>
          <w:color w:val="000000"/>
          <w:sz w:val="28"/>
          <w:szCs w:val="28"/>
        </w:rPr>
      </w:pPr>
      <w:r>
        <w:rPr>
          <w:color w:val="000000"/>
          <w:sz w:val="28"/>
          <w:szCs w:val="28"/>
        </w:rPr>
        <w:t>Може да активира RoleManager с .AddRoles &lt;IdentityRole&gt; ();</w:t>
      </w:r>
    </w:p>
    <w:p w:rsidR="005037BA" w:rsidRDefault="00000000">
      <w:pPr>
        <w:widowControl/>
        <w:shd w:val="clear" w:color="auto" w:fill="FFFFFF"/>
        <w:spacing w:before="280" w:after="24" w:line="276" w:lineRule="auto"/>
        <w:jc w:val="center"/>
        <w:rPr>
          <w:b/>
          <w:sz w:val="32"/>
          <w:szCs w:val="32"/>
        </w:rPr>
      </w:pPr>
      <w:r>
        <w:rPr>
          <w:b/>
          <w:sz w:val="32"/>
          <w:szCs w:val="32"/>
        </w:rPr>
        <w:t>Предаване на параметри</w:t>
      </w:r>
    </w:p>
    <w:p w:rsidR="005037BA" w:rsidRDefault="00000000">
      <w:pPr>
        <w:widowControl/>
        <w:shd w:val="clear" w:color="auto" w:fill="FFFFFF"/>
        <w:spacing w:before="280" w:after="24" w:line="276" w:lineRule="auto"/>
        <w:jc w:val="both"/>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5037BA" w:rsidRDefault="00000000">
      <w:pPr>
        <w:widowControl/>
        <w:numPr>
          <w:ilvl w:val="0"/>
          <w:numId w:val="14"/>
        </w:numPr>
        <w:pBdr>
          <w:top w:val="nil"/>
          <w:left w:val="nil"/>
          <w:bottom w:val="nil"/>
          <w:right w:val="nil"/>
          <w:between w:val="nil"/>
        </w:pBdr>
        <w:shd w:val="clear" w:color="auto" w:fill="FFFFFF"/>
        <w:spacing w:before="280" w:line="276" w:lineRule="auto"/>
        <w:jc w:val="both"/>
        <w:rPr>
          <w:i/>
          <w:color w:val="000000"/>
          <w:sz w:val="28"/>
          <w:szCs w:val="28"/>
        </w:rPr>
      </w:pPr>
      <w:r>
        <w:rPr>
          <w:i/>
          <w:color w:val="000000"/>
          <w:sz w:val="28"/>
          <w:szCs w:val="28"/>
        </w:rPr>
        <w:t>Model Binding</w:t>
      </w:r>
    </w:p>
    <w:p w:rsidR="005037BA" w:rsidRDefault="00000000">
      <w:pPr>
        <w:widowControl/>
        <w:pBdr>
          <w:top w:val="nil"/>
          <w:left w:val="nil"/>
          <w:bottom w:val="nil"/>
          <w:right w:val="nil"/>
          <w:between w:val="nil"/>
        </w:pBdr>
        <w:shd w:val="clear" w:color="auto" w:fill="FFFFFF"/>
        <w:spacing w:after="24" w:line="276" w:lineRule="auto"/>
        <w:ind w:left="720"/>
        <w:jc w:val="both"/>
        <w:rPr>
          <w:color w:val="000000"/>
          <w:sz w:val="28"/>
          <w:szCs w:val="28"/>
        </w:rPr>
      </w:pPr>
      <w:r>
        <w:rPr>
          <w:color w:val="000000"/>
          <w:sz w:val="28"/>
          <w:szCs w:val="28"/>
        </w:rPr>
        <w:t xml:space="preserve">Механизмът за предаване на данните  се нарича Model Binding. Представлява съвкупност от класове, чрез които данните от браузъра </w:t>
      </w:r>
      <w:r>
        <w:rPr>
          <w:color w:val="000000"/>
          <w:sz w:val="28"/>
          <w:szCs w:val="28"/>
        </w:rPr>
        <w:lastRenderedPageBreak/>
        <w:t>се транспортират до уеб сървъра. Всички данни на потребителя се добавят като параметри на конкретен екшън.</w:t>
      </w:r>
    </w:p>
    <w:p w:rsidR="005037BA" w:rsidRDefault="00000000">
      <w:pPr>
        <w:widowControl/>
        <w:shd w:val="clear" w:color="auto" w:fill="FFFFFF"/>
        <w:spacing w:before="280" w:after="24" w:line="276" w:lineRule="auto"/>
        <w:jc w:val="both"/>
        <w:rPr>
          <w:sz w:val="28"/>
          <w:szCs w:val="28"/>
        </w:rPr>
      </w:pPr>
      <w:r>
        <w:rPr>
          <w:sz w:val="28"/>
          <w:szCs w:val="28"/>
        </w:rPr>
        <w:t>Public IActionResult ById (string name1)</w:t>
      </w:r>
    </w:p>
    <w:p w:rsidR="005037BA" w:rsidRDefault="00000000">
      <w:pPr>
        <w:widowControl/>
        <w:shd w:val="clear" w:color="auto" w:fill="FFFFFF"/>
        <w:spacing w:before="280" w:after="24" w:line="276" w:lineRule="auto"/>
        <w:jc w:val="both"/>
        <w:rPr>
          <w:sz w:val="28"/>
          <w:szCs w:val="28"/>
        </w:rPr>
      </w:pPr>
      <w:r>
        <w:rPr>
          <w:sz w:val="28"/>
          <w:szCs w:val="28"/>
        </w:rPr>
        <w:t xml:space="preserve">ById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5037BA" w:rsidRDefault="00000000">
      <w:pPr>
        <w:widowControl/>
        <w:numPr>
          <w:ilvl w:val="0"/>
          <w:numId w:val="1"/>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 xml:space="preserve"> Query string</w:t>
      </w:r>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 форми</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    </w:t>
      </w:r>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Route values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Стойностите, които се задават, третата наклонена черта се наричат Route стойности</w:t>
      </w:r>
      <w:r>
        <w:rPr>
          <w:noProof/>
        </w:rPr>
        <mc:AlternateContent>
          <mc:Choice Requires="wpg">
            <w:drawing>
              <wp:anchor distT="0" distB="0" distL="114300" distR="114300" simplePos="0" relativeHeight="251660288" behindDoc="0" locked="0" layoutInCell="1" hidden="0" allowOverlap="1">
                <wp:simplePos x="0" y="0"/>
                <wp:positionH relativeFrom="column">
                  <wp:posOffset>1714500</wp:posOffset>
                </wp:positionH>
                <wp:positionV relativeFrom="paragraph">
                  <wp:posOffset>276225</wp:posOffset>
                </wp:positionV>
                <wp:extent cx="1879226" cy="267048"/>
                <wp:effectExtent l="0" t="0" r="0" b="0"/>
                <wp:wrapNone/>
                <wp:docPr id="1" name="Съединител &quot;права стрелка&quot;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1714500</wp:posOffset>
                </wp:positionH>
                <wp:positionV relativeFrom="paragraph">
                  <wp:posOffset>276225</wp:posOffset>
                </wp:positionV>
                <wp:extent cx="1879226" cy="267048"/>
                <wp:effectExtent b="0" l="0" r="0" t="0"/>
                <wp:wrapNone/>
                <wp:docPr id="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1879226" cy="267048"/>
                        </a:xfrm>
                        <a:prstGeom prst="rect"/>
                        <a:ln/>
                      </pic:spPr>
                    </pic:pic>
                  </a:graphicData>
                </a:graphic>
              </wp:anchor>
            </w:drawing>
          </mc:Fallback>
        </mc:AlternateConten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noProof/>
        </w:rPr>
        <mc:AlternateContent>
          <mc:Choice Requires="wps">
            <w:drawing>
              <wp:anchor distT="0" distB="0" distL="114300" distR="114300" simplePos="0" relativeHeight="251661312" behindDoc="0" locked="0" layoutInCell="1" hidden="0" allowOverlap="1">
                <wp:simplePos x="0" y="0"/>
                <wp:positionH relativeFrom="column">
                  <wp:posOffset>3267075</wp:posOffset>
                </wp:positionH>
                <wp:positionV relativeFrom="paragraph">
                  <wp:posOffset>114300</wp:posOffset>
                </wp:positionV>
                <wp:extent cx="375257" cy="327550"/>
                <wp:effectExtent l="0" t="0" r="0" b="0"/>
                <wp:wrapNone/>
                <wp:docPr id="2" name="Правоъгълник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5037BA" w:rsidRDefault="005037BA">
                            <w:pPr>
                              <w:textDirection w:val="btLr"/>
                            </w:pPr>
                          </w:p>
                        </w:txbxContent>
                      </wps:txbx>
                      <wps:bodyPr spcFirstLastPara="1" wrap="square" lIns="91425" tIns="91425" rIns="91425" bIns="91425" anchor="ctr" anchorCtr="0">
                        <a:noAutofit/>
                      </wps:bodyPr>
                    </wps:wsp>
                  </a:graphicData>
                </a:graphic>
              </wp:anchor>
            </w:drawing>
          </mc:Choice>
          <mc:Fallback>
            <w:pict>
              <v:rect id="Правоъгълник 2" o:spid="_x0000_s1028" style="position:absolute;left:0;text-align:left;margin-left:257.25pt;margin-top:9pt;width:29.5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" filled="f" strokecolor="#31538f" strokeweight="1pt">
                <v:stroke startarrowwidth="narrow" startarrowlength="short" endarrowwidth="narrow" endarrowlength="short"/>
                <v:textbox inset="2.53958mm,2.53958mm,2.53958mm,2.53958mm">
                  <w:txbxContent>
                    <w:p w:rsidR="005037BA" w:rsidRDefault="005037BA">
                      <w:pPr>
                        <w:textDirection w:val="btLr"/>
                      </w:pPr>
                    </w:p>
                  </w:txbxContent>
                </v:textbox>
              </v:rect>
            </w:pict>
          </mc:Fallback>
        </mc:AlternateContent>
      </w:r>
    </w:p>
    <w:p w:rsidR="005037BA" w:rsidRDefault="00000000">
      <w:pPr>
        <w:widowControl/>
        <w:shd w:val="clear" w:color="auto" w:fill="FFFFFF"/>
        <w:spacing w:line="276" w:lineRule="auto"/>
        <w:ind w:left="3600"/>
        <w:jc w:val="both"/>
        <w:rPr>
          <w:color w:val="000000"/>
          <w:sz w:val="28"/>
          <w:szCs w:val="28"/>
        </w:rPr>
      </w:pPr>
      <w:r>
        <w:rPr>
          <w:sz w:val="28"/>
          <w:szCs w:val="28"/>
        </w:rPr>
        <w:t>/Article/ById/123</w:t>
      </w:r>
    </w:p>
    <w:p w:rsidR="005037BA" w:rsidRDefault="005037BA">
      <w:pPr>
        <w:widowControl/>
        <w:pBdr>
          <w:top w:val="nil"/>
          <w:left w:val="nil"/>
          <w:bottom w:val="nil"/>
          <w:right w:val="nil"/>
          <w:between w:val="nil"/>
        </w:pBdr>
        <w:shd w:val="clear" w:color="auto" w:fill="FFFFFF"/>
        <w:spacing w:line="276" w:lineRule="auto"/>
        <w:ind w:left="720"/>
        <w:jc w:val="both"/>
        <w:rPr>
          <w:color w:val="000000"/>
          <w:sz w:val="28"/>
          <w:szCs w:val="28"/>
        </w:rPr>
      </w:pPr>
    </w:p>
    <w:p w:rsidR="005037BA" w:rsidRDefault="00000000">
      <w:pPr>
        <w:widowControl/>
        <w:shd w:val="clear" w:color="auto" w:fill="FFFFFF"/>
        <w:spacing w:before="280" w:after="24" w:line="276" w:lineRule="auto"/>
        <w:jc w:val="both"/>
        <w:rPr>
          <w:b/>
          <w:sz w:val="32"/>
          <w:szCs w:val="32"/>
          <w:highlight w:val="white"/>
        </w:rPr>
      </w:pPr>
      <w:r>
        <w:rPr>
          <w:b/>
          <w:sz w:val="32"/>
          <w:szCs w:val="32"/>
          <w:highlight w:val="white"/>
        </w:rPr>
        <w:t>Таг хелпъри</w:t>
      </w:r>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r>
        <w:rPr>
          <w:color w:val="000000"/>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Pr>
          <w:sz w:val="28"/>
          <w:szCs w:val="28"/>
        </w:rPr>
        <w:t>Image Tag Helper може</w:t>
      </w:r>
      <w:r>
        <w:rPr>
          <w:color w:val="000000"/>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w:t>
      </w:r>
      <w:r>
        <w:rPr>
          <w:color w:val="000000"/>
          <w:sz w:val="28"/>
          <w:szCs w:val="28"/>
          <w:highlight w:val="white"/>
        </w:rPr>
        <w:lastRenderedPageBreak/>
        <w:t>или родителски етикет. Например, вграденото </w:t>
      </w:r>
      <w:r>
        <w:rPr>
          <w:sz w:val="28"/>
          <w:szCs w:val="28"/>
        </w:rPr>
        <w:t>Label Tag Helper може</w:t>
      </w:r>
      <w:r>
        <w:rPr>
          <w:color w:val="000000"/>
          <w:sz w:val="28"/>
          <w:szCs w:val="28"/>
          <w:highlight w:val="white"/>
        </w:rPr>
        <w:t xml:space="preserve"> да се насочи към HTML </w:t>
      </w:r>
      <w:r>
        <w:rPr>
          <w:color w:val="000000"/>
          <w:sz w:val="28"/>
          <w:szCs w:val="28"/>
        </w:rPr>
        <w:t>&lt;label&gt;</w:t>
      </w:r>
      <w:r>
        <w:rPr>
          <w:color w:val="000000"/>
          <w:sz w:val="28"/>
          <w:szCs w:val="28"/>
          <w:highlight w:val="white"/>
        </w:rPr>
        <w:t>елемента, когато </w:t>
      </w:r>
      <w:r>
        <w:rPr>
          <w:sz w:val="28"/>
          <w:szCs w:val="28"/>
        </w:rPr>
        <w:t>Label Tag Helper атрибутите</w:t>
      </w:r>
      <w:r>
        <w:rPr>
          <w:color w:val="000000"/>
          <w:sz w:val="28"/>
          <w:szCs w:val="28"/>
          <w:highlight w:val="white"/>
        </w:rPr>
        <w:t xml:space="preserve"> се прилагат. Ако сте запознати с помощниците за HTML ,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Pr>
          <w:color w:val="000000"/>
          <w:sz w:val="28"/>
          <w:szCs w:val="28"/>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r>
        <w:rPr>
          <w:color w:val="000000"/>
          <w:sz w:val="28"/>
          <w:szCs w:val="28"/>
        </w:rPr>
        <w:t>Таг хелпърите са:</w:t>
      </w:r>
    </w:p>
    <w:p w:rsidR="005037BA" w:rsidRDefault="00000000">
      <w:pPr>
        <w:widowControl/>
        <w:numPr>
          <w:ilvl w:val="0"/>
          <w:numId w:val="23"/>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Asp-action</w:t>
      </w:r>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Asp-area</w:t>
      </w:r>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Asp-controller</w:t>
      </w:r>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Asp-fragment</w:t>
      </w:r>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Asp-host</w:t>
      </w:r>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Asp-page-handler</w:t>
      </w:r>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Asp-protocol</w:t>
      </w:r>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Asp-route</w:t>
      </w:r>
    </w:p>
    <w:p w:rsidR="005037BA" w:rsidRDefault="00000000">
      <w:pPr>
        <w:widowControl/>
        <w:numPr>
          <w:ilvl w:val="0"/>
          <w:numId w:val="23"/>
        </w:numPr>
        <w:pBdr>
          <w:top w:val="nil"/>
          <w:left w:val="nil"/>
          <w:bottom w:val="nil"/>
          <w:right w:val="nil"/>
          <w:between w:val="nil"/>
        </w:pBdr>
        <w:shd w:val="clear" w:color="auto" w:fill="FFFFFF"/>
        <w:spacing w:after="280" w:line="276" w:lineRule="auto"/>
        <w:jc w:val="both"/>
        <w:rPr>
          <w:color w:val="000000"/>
          <w:sz w:val="28"/>
          <w:szCs w:val="28"/>
        </w:rPr>
      </w:pPr>
      <w:r>
        <w:rPr>
          <w:color w:val="000000"/>
          <w:sz w:val="28"/>
          <w:szCs w:val="28"/>
        </w:rPr>
        <w:t>Asp-all-route-data</w:t>
      </w:r>
    </w:p>
    <w:p w:rsidR="005037BA" w:rsidRDefault="005037BA">
      <w:pPr>
        <w:widowControl/>
        <w:pBdr>
          <w:top w:val="nil"/>
          <w:left w:val="nil"/>
          <w:bottom w:val="nil"/>
          <w:right w:val="nil"/>
          <w:between w:val="nil"/>
        </w:pBdr>
        <w:shd w:val="clear" w:color="auto" w:fill="FFFFFF"/>
        <w:spacing w:before="280" w:after="280" w:line="276" w:lineRule="auto"/>
        <w:jc w:val="both"/>
        <w:rPr>
          <w:color w:val="000000"/>
          <w:sz w:val="28"/>
          <w:szCs w:val="28"/>
        </w:rPr>
      </w:pPr>
    </w:p>
    <w:p w:rsidR="005037BA" w:rsidRDefault="00000000">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5037BA" w:rsidRDefault="00000000">
      <w:pPr>
        <w:widowControl/>
        <w:numPr>
          <w:ilvl w:val="0"/>
          <w:numId w:val="8"/>
        </w:numPr>
        <w:pBdr>
          <w:top w:val="nil"/>
          <w:left w:val="nil"/>
          <w:bottom w:val="nil"/>
          <w:right w:val="nil"/>
          <w:between w:val="nil"/>
        </w:pBdr>
        <w:shd w:val="clear" w:color="auto" w:fill="FFFFFF"/>
        <w:spacing w:before="280" w:line="276" w:lineRule="auto"/>
        <w:jc w:val="both"/>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&lt;input&gt;</w:t>
      </w:r>
      <w:r>
        <w:rPr>
          <w:color w:val="000000"/>
          <w:sz w:val="28"/>
          <w:szCs w:val="28"/>
        </w:rPr>
        <w:t xml:space="preserve"> - Полетата за въвеждане на данни.</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&lt;button&gt;</w:t>
      </w:r>
      <w:r>
        <w:rPr>
          <w:color w:val="000000"/>
          <w:sz w:val="28"/>
          <w:szCs w:val="28"/>
        </w:rPr>
        <w:t xml:space="preserve"> - за записване на данните и за изпращане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db.SaveChanges()</w:t>
      </w:r>
      <w:r>
        <w:rPr>
          <w:color w:val="000000"/>
          <w:sz w:val="28"/>
          <w:szCs w:val="28"/>
        </w:rPr>
        <w:t xml:space="preserve"> – за записване на промените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DbSet&lt;&gt;</w:t>
      </w:r>
      <w:r>
        <w:rPr>
          <w:color w:val="000000"/>
          <w:sz w:val="28"/>
          <w:szCs w:val="28"/>
        </w:rPr>
        <w:t xml:space="preserve"> - С тях се описват таблиците. П</w:t>
      </w:r>
      <w:r>
        <w:rPr>
          <w:color w:val="000000"/>
          <w:sz w:val="28"/>
          <w:szCs w:val="28"/>
          <w:highlight w:val="white"/>
        </w:rPr>
        <w:t>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r>
        <w:rPr>
          <w:b/>
          <w:color w:val="000000"/>
          <w:sz w:val="28"/>
          <w:szCs w:val="28"/>
        </w:rPr>
        <w:lastRenderedPageBreak/>
        <w:t xml:space="preserve">HashSet&lt;&gt;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r>
        <w:rPr>
          <w:b/>
          <w:color w:val="000000"/>
          <w:sz w:val="28"/>
          <w:szCs w:val="28"/>
        </w:rPr>
        <w:t xml:space="preserve">DbContext – </w:t>
      </w:r>
      <w:r>
        <w:rPr>
          <w:color w:val="000000"/>
          <w:sz w:val="28"/>
          <w:szCs w:val="28"/>
        </w:rPr>
        <w:t>клас, в който се описват таблиците с помощта на DbSetовете.</w:t>
      </w:r>
    </w:p>
    <w:p w:rsidR="005037BA" w:rsidRDefault="00000000">
      <w:pPr>
        <w:widowControl/>
        <w:numPr>
          <w:ilvl w:val="0"/>
          <w:numId w:val="8"/>
        </w:numPr>
        <w:pBdr>
          <w:top w:val="nil"/>
          <w:left w:val="nil"/>
          <w:bottom w:val="nil"/>
          <w:right w:val="nil"/>
          <w:between w:val="nil"/>
        </w:pBdr>
        <w:shd w:val="clear" w:color="auto" w:fill="FFFFFF"/>
        <w:spacing w:after="280" w:line="276" w:lineRule="auto"/>
        <w:jc w:val="both"/>
        <w:rPr>
          <w:b/>
          <w:color w:val="000000"/>
          <w:sz w:val="28"/>
          <w:szCs w:val="28"/>
        </w:rPr>
      </w:pPr>
      <w:r>
        <w:rPr>
          <w:b/>
          <w:color w:val="000000"/>
          <w:sz w:val="28"/>
          <w:szCs w:val="28"/>
        </w:rPr>
        <w:t xml:space="preserve">Entity – </w:t>
      </w:r>
      <w:r>
        <w:rPr>
          <w:color w:val="000000"/>
          <w:sz w:val="28"/>
          <w:szCs w:val="28"/>
        </w:rPr>
        <w:t>метод, в който се пишат всякакви операции.</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spacing w:after="160" w:line="259" w:lineRule="auto"/>
        <w:ind w:left="720"/>
        <w:jc w:val="center"/>
        <w:rPr>
          <w:b/>
          <w:sz w:val="32"/>
          <w:szCs w:val="32"/>
        </w:rPr>
      </w:pPr>
      <w:r>
        <w:rPr>
          <w:b/>
          <w:sz w:val="32"/>
          <w:szCs w:val="32"/>
        </w:rPr>
        <w:t>5.   Заключение /бъдещо развитие на проекта/</w:t>
      </w:r>
    </w:p>
    <w:p w:rsidR="005037BA" w:rsidRDefault="005037BA">
      <w:pPr>
        <w:widowControl/>
        <w:spacing w:after="160" w:line="259" w:lineRule="auto"/>
        <w:ind w:left="720"/>
        <w:jc w:val="center"/>
        <w:rPr>
          <w:b/>
          <w:sz w:val="32"/>
          <w:szCs w:val="32"/>
        </w:rPr>
      </w:pP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Приложения от този вид са много, но повечето са на чужди езици  и не са с парична единица „лева“.</w:t>
      </w: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 </w:t>
      </w:r>
    </w:p>
    <w:p w:rsidR="005037BA" w:rsidRDefault="00000000">
      <w:pPr>
        <w:widowControl/>
        <w:pBdr>
          <w:top w:val="nil"/>
          <w:left w:val="nil"/>
          <w:bottom w:val="nil"/>
          <w:right w:val="nil"/>
          <w:between w:val="nil"/>
        </w:pBdr>
        <w:shd w:val="clear" w:color="auto" w:fill="FFFFFF"/>
        <w:spacing w:after="280" w:line="276" w:lineRule="auto"/>
        <w:rPr>
          <w:b/>
          <w:sz w:val="28"/>
          <w:szCs w:val="28"/>
        </w:rPr>
      </w:pPr>
      <w:r>
        <w:rPr>
          <w:b/>
          <w:sz w:val="28"/>
          <w:szCs w:val="28"/>
        </w:rPr>
        <w:t>Бъдещо развитие на проекта:</w:t>
      </w:r>
    </w:p>
    <w:p w:rsidR="005037BA" w:rsidRDefault="00000000">
      <w:pPr>
        <w:widowControl/>
        <w:numPr>
          <w:ilvl w:val="0"/>
          <w:numId w:val="22"/>
        </w:numPr>
        <w:pBdr>
          <w:top w:val="nil"/>
          <w:left w:val="nil"/>
          <w:bottom w:val="nil"/>
          <w:right w:val="nil"/>
          <w:between w:val="nil"/>
        </w:pBdr>
        <w:shd w:val="clear" w:color="auto" w:fill="FFFFFF"/>
        <w:spacing w:after="280" w:line="276" w:lineRule="auto"/>
        <w:rPr>
          <w:sz w:val="28"/>
          <w:szCs w:val="28"/>
        </w:rPr>
      </w:pPr>
      <w:r>
        <w:rPr>
          <w:sz w:val="28"/>
          <w:szCs w:val="28"/>
        </w:rPr>
        <w:t xml:space="preserve">Потребителят, който предлага услуги, ще има ниво на профила. Ако е под 5-то ниво ще може да добави определен брой обяви. Например две обяви. Това ниво ще се повиши след извършването на някои услуги за други хора или с получените рейтинги. </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pBdr>
          <w:top w:val="nil"/>
          <w:left w:val="nil"/>
          <w:bottom w:val="nil"/>
          <w:right w:val="nil"/>
          <w:between w:val="nil"/>
        </w:pBdr>
        <w:shd w:val="clear" w:color="auto" w:fill="FFFFFF"/>
        <w:spacing w:before="280" w:after="280" w:line="276" w:lineRule="auto"/>
        <w:rPr>
          <w:b/>
          <w:color w:val="000000"/>
          <w:sz w:val="28"/>
          <w:szCs w:val="28"/>
        </w:rPr>
      </w:pPr>
      <w:r>
        <w:rPr>
          <w:b/>
          <w:color w:val="000000"/>
          <w:sz w:val="28"/>
          <w:szCs w:val="28"/>
        </w:rPr>
        <w:t>Приноси на дипломния проект</w:t>
      </w:r>
    </w:p>
    <w:p w:rsidR="005037BA" w:rsidRDefault="00000000">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5037BA" w:rsidRDefault="00000000">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5037BA" w:rsidRDefault="00000000">
      <w:pPr>
        <w:widowControl/>
        <w:numPr>
          <w:ilvl w:val="0"/>
          <w:numId w:val="5"/>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sectPr w:rsidR="005037BA">
      <w:pgSz w:w="11906" w:h="16838"/>
      <w:pgMar w:top="720"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Quattrocento Sans">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EE5"/>
    <w:multiLevelType w:val="multilevel"/>
    <w:tmpl w:val="0E88E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D082E"/>
    <w:multiLevelType w:val="multilevel"/>
    <w:tmpl w:val="11FA0B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0801EE"/>
    <w:multiLevelType w:val="multilevel"/>
    <w:tmpl w:val="4F18C236"/>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756C93"/>
    <w:multiLevelType w:val="multilevel"/>
    <w:tmpl w:val="4462E4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0E3AD6"/>
    <w:multiLevelType w:val="multilevel"/>
    <w:tmpl w:val="ADAC13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0E4DB7"/>
    <w:multiLevelType w:val="multilevel"/>
    <w:tmpl w:val="4B127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4078E"/>
    <w:multiLevelType w:val="multilevel"/>
    <w:tmpl w:val="06E84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1F1F36"/>
    <w:multiLevelType w:val="multilevel"/>
    <w:tmpl w:val="20001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2E4904"/>
    <w:multiLevelType w:val="multilevel"/>
    <w:tmpl w:val="A14C741E"/>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8B420D"/>
    <w:multiLevelType w:val="hybridMultilevel"/>
    <w:tmpl w:val="B37E58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8372CA"/>
    <w:multiLevelType w:val="multilevel"/>
    <w:tmpl w:val="EA80F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ED16F22"/>
    <w:multiLevelType w:val="multilevel"/>
    <w:tmpl w:val="89F604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10155C0"/>
    <w:multiLevelType w:val="multilevel"/>
    <w:tmpl w:val="B7744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292FD3"/>
    <w:multiLevelType w:val="multilevel"/>
    <w:tmpl w:val="EF866A8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9822DBB"/>
    <w:multiLevelType w:val="multilevel"/>
    <w:tmpl w:val="45B23C2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AE07D72"/>
    <w:multiLevelType w:val="hybridMultilevel"/>
    <w:tmpl w:val="A7306C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465499A"/>
    <w:multiLevelType w:val="multilevel"/>
    <w:tmpl w:val="A9883C5A"/>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7" w15:restartNumberingAfterBreak="0">
    <w:nsid w:val="412A37DB"/>
    <w:multiLevelType w:val="multilevel"/>
    <w:tmpl w:val="183E4C46"/>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6BE33A6"/>
    <w:multiLevelType w:val="multilevel"/>
    <w:tmpl w:val="40464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E597A33"/>
    <w:multiLevelType w:val="multilevel"/>
    <w:tmpl w:val="7C4CF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A180EDF"/>
    <w:multiLevelType w:val="multilevel"/>
    <w:tmpl w:val="861C4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02A7990"/>
    <w:multiLevelType w:val="multilevel"/>
    <w:tmpl w:val="CFC8E1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826E70"/>
    <w:multiLevelType w:val="multilevel"/>
    <w:tmpl w:val="05968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2B0CDD"/>
    <w:multiLevelType w:val="multilevel"/>
    <w:tmpl w:val="57A6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B7699D"/>
    <w:multiLevelType w:val="multilevel"/>
    <w:tmpl w:val="F0AA4A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8071163"/>
    <w:multiLevelType w:val="multilevel"/>
    <w:tmpl w:val="6C882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46650C"/>
    <w:multiLevelType w:val="multilevel"/>
    <w:tmpl w:val="AC7A4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B600F2A"/>
    <w:multiLevelType w:val="multilevel"/>
    <w:tmpl w:val="FB94282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6D621798"/>
    <w:multiLevelType w:val="multilevel"/>
    <w:tmpl w:val="A4D05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28C3E95"/>
    <w:multiLevelType w:val="multilevel"/>
    <w:tmpl w:val="336C2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6777753"/>
    <w:multiLevelType w:val="multilevel"/>
    <w:tmpl w:val="E2F6A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7096382"/>
    <w:multiLevelType w:val="multilevel"/>
    <w:tmpl w:val="5DDAF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C0C3A82"/>
    <w:multiLevelType w:val="multilevel"/>
    <w:tmpl w:val="AC6AD4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C4A660A"/>
    <w:multiLevelType w:val="multilevel"/>
    <w:tmpl w:val="B09E37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F70459A"/>
    <w:multiLevelType w:val="hybridMultilevel"/>
    <w:tmpl w:val="BEC878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239293062">
    <w:abstractNumId w:val="30"/>
  </w:num>
  <w:num w:numId="2" w16cid:durableId="1964725561">
    <w:abstractNumId w:val="19"/>
  </w:num>
  <w:num w:numId="3" w16cid:durableId="1825930983">
    <w:abstractNumId w:val="16"/>
  </w:num>
  <w:num w:numId="4" w16cid:durableId="1717851533">
    <w:abstractNumId w:val="17"/>
  </w:num>
  <w:num w:numId="5" w16cid:durableId="303121133">
    <w:abstractNumId w:val="29"/>
  </w:num>
  <w:num w:numId="6" w16cid:durableId="1860315563">
    <w:abstractNumId w:val="13"/>
  </w:num>
  <w:num w:numId="7" w16cid:durableId="1697460863">
    <w:abstractNumId w:val="21"/>
  </w:num>
  <w:num w:numId="8" w16cid:durableId="1487355960">
    <w:abstractNumId w:val="5"/>
  </w:num>
  <w:num w:numId="9" w16cid:durableId="472214317">
    <w:abstractNumId w:val="0"/>
  </w:num>
  <w:num w:numId="10" w16cid:durableId="717389058">
    <w:abstractNumId w:val="27"/>
  </w:num>
  <w:num w:numId="11" w16cid:durableId="1064985714">
    <w:abstractNumId w:val="28"/>
  </w:num>
  <w:num w:numId="12" w16cid:durableId="479268513">
    <w:abstractNumId w:val="25"/>
  </w:num>
  <w:num w:numId="13" w16cid:durableId="471679913">
    <w:abstractNumId w:val="3"/>
  </w:num>
  <w:num w:numId="14" w16cid:durableId="1937905898">
    <w:abstractNumId w:val="8"/>
  </w:num>
  <w:num w:numId="15" w16cid:durableId="1705405171">
    <w:abstractNumId w:val="26"/>
  </w:num>
  <w:num w:numId="16" w16cid:durableId="954795543">
    <w:abstractNumId w:val="24"/>
  </w:num>
  <w:num w:numId="17" w16cid:durableId="598680040">
    <w:abstractNumId w:val="12"/>
  </w:num>
  <w:num w:numId="18" w16cid:durableId="1492024012">
    <w:abstractNumId w:val="33"/>
  </w:num>
  <w:num w:numId="19" w16cid:durableId="1873417197">
    <w:abstractNumId w:val="20"/>
  </w:num>
  <w:num w:numId="20" w16cid:durableId="1402948301">
    <w:abstractNumId w:val="7"/>
  </w:num>
  <w:num w:numId="21" w16cid:durableId="1315601277">
    <w:abstractNumId w:val="31"/>
  </w:num>
  <w:num w:numId="22" w16cid:durableId="1114865088">
    <w:abstractNumId w:val="23"/>
  </w:num>
  <w:num w:numId="23" w16cid:durableId="1583366347">
    <w:abstractNumId w:val="10"/>
  </w:num>
  <w:num w:numId="24" w16cid:durableId="1101680335">
    <w:abstractNumId w:val="6"/>
  </w:num>
  <w:num w:numId="25" w16cid:durableId="1015618959">
    <w:abstractNumId w:val="2"/>
  </w:num>
  <w:num w:numId="26" w16cid:durableId="2439688">
    <w:abstractNumId w:val="11"/>
  </w:num>
  <w:num w:numId="27" w16cid:durableId="961349792">
    <w:abstractNumId w:val="32"/>
  </w:num>
  <w:num w:numId="28" w16cid:durableId="1985506614">
    <w:abstractNumId w:val="14"/>
  </w:num>
  <w:num w:numId="29" w16cid:durableId="1400708031">
    <w:abstractNumId w:val="18"/>
  </w:num>
  <w:num w:numId="30" w16cid:durableId="649401617">
    <w:abstractNumId w:val="1"/>
  </w:num>
  <w:num w:numId="31" w16cid:durableId="280840320">
    <w:abstractNumId w:val="22"/>
  </w:num>
  <w:num w:numId="32" w16cid:durableId="895629020">
    <w:abstractNumId w:val="4"/>
  </w:num>
  <w:num w:numId="33" w16cid:durableId="1263801491">
    <w:abstractNumId w:val="34"/>
  </w:num>
  <w:num w:numId="34" w16cid:durableId="128206940">
    <w:abstractNumId w:val="15"/>
  </w:num>
  <w:num w:numId="35" w16cid:durableId="4297851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BA"/>
    <w:rsid w:val="00097A47"/>
    <w:rsid w:val="000D6F58"/>
    <w:rsid w:val="00184979"/>
    <w:rsid w:val="00205586"/>
    <w:rsid w:val="002A3BAC"/>
    <w:rsid w:val="00455F03"/>
    <w:rsid w:val="005037BA"/>
    <w:rsid w:val="00663373"/>
    <w:rsid w:val="00667945"/>
    <w:rsid w:val="00690B98"/>
    <w:rsid w:val="006F594D"/>
    <w:rsid w:val="00760293"/>
    <w:rsid w:val="009F7884"/>
    <w:rsid w:val="00A84A59"/>
    <w:rsid w:val="00AA47F7"/>
    <w:rsid w:val="00CC1534"/>
    <w:rsid w:val="00EA3C6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79D0"/>
  <w15:docId w15:val="{76DB5E20-268C-4B28-B8F2-D518E6643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bg-B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outlineLvl w:val="0"/>
    </w:pPr>
    <w:rPr>
      <w:rFonts w:ascii="Calibri" w:eastAsia="Calibri" w:hAnsi="Calibri" w:cs="Calibri"/>
      <w:color w:val="2F5496"/>
      <w:sz w:val="32"/>
      <w:szCs w:val="32"/>
    </w:rPr>
  </w:style>
  <w:style w:type="paragraph" w:styleId="2">
    <w:name w:val="heading 2"/>
    <w:basedOn w:val="a"/>
    <w:next w:val="a"/>
    <w:uiPriority w:val="9"/>
    <w:unhideWhenUsed/>
    <w:qFormat/>
    <w:pPr>
      <w:keepNext/>
      <w:keepLines/>
      <w:spacing w:before="40"/>
      <w:outlineLvl w:val="1"/>
    </w:pPr>
    <w:rPr>
      <w:rFonts w:ascii="Calibri" w:eastAsia="Calibri" w:hAnsi="Calibri" w:cs="Calibri"/>
      <w:color w:val="2F5496"/>
      <w:sz w:val="26"/>
      <w:szCs w:val="26"/>
    </w:rPr>
  </w:style>
  <w:style w:type="paragraph" w:styleId="3">
    <w:name w:val="heading 3"/>
    <w:basedOn w:val="a"/>
    <w:next w:val="a"/>
    <w:uiPriority w:val="9"/>
    <w:semiHidden/>
    <w:unhideWhenUsed/>
    <w:qFormat/>
    <w:pPr>
      <w:widowControl/>
      <w:outlineLvl w:val="2"/>
    </w:pPr>
    <w:rPr>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760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11813">
      <w:bodyDiv w:val="1"/>
      <w:marLeft w:val="0"/>
      <w:marRight w:val="0"/>
      <w:marTop w:val="0"/>
      <w:marBottom w:val="0"/>
      <w:divBdr>
        <w:top w:val="none" w:sz="0" w:space="0" w:color="auto"/>
        <w:left w:val="none" w:sz="0" w:space="0" w:color="auto"/>
        <w:bottom w:val="none" w:sz="0" w:space="0" w:color="auto"/>
        <w:right w:val="none" w:sz="0" w:space="0" w:color="auto"/>
      </w:divBdr>
    </w:div>
    <w:div w:id="128550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g.wikipedia.org/wiki/%D0%A1%D0%B8%D1%81%D1%82%D0%B5%D0%BC%D0%B0_%D0%B7%D0%B0_%D0%BA%D0%BE%D0%BD%D1%82%D1%80%D0%BE%D0%BB_%D0%BD%D0%B0_%D0%B2%D0%B5%D1%80%D1%81%D0%B8%D0%B8%D1%82%D0%B5"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D38F3-876F-4337-A4A9-A729DA13C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35</Pages>
  <Words>8072</Words>
  <Characters>46016</Characters>
  <Application>Microsoft Office Word</Application>
  <DocSecurity>0</DocSecurity>
  <Lines>383</Lines>
  <Paragraphs>107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4</cp:revision>
  <dcterms:created xsi:type="dcterms:W3CDTF">2023-04-12T09:41:00Z</dcterms:created>
  <dcterms:modified xsi:type="dcterms:W3CDTF">2023-04-12T12:53:00Z</dcterms:modified>
</cp:coreProperties>
</file>