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846" w:rsidRDefault="006E7D8D" w:rsidP="00BC2340">
      <w:pPr>
        <w:pStyle w:val="ListParagraph"/>
        <w:numPr>
          <w:ilvl w:val="0"/>
          <w:numId w:val="1"/>
        </w:numPr>
      </w:pPr>
      <w:proofErr w:type="spellStart"/>
      <w:r>
        <w:t>Vite</w:t>
      </w:r>
      <w:proofErr w:type="spellEnd"/>
      <w:r>
        <w:t xml:space="preserve"> keeps the index.html in the root folder to better code performance and etc.</w:t>
      </w:r>
    </w:p>
    <w:p w:rsidR="006E7D8D" w:rsidRDefault="006E7D8D" w:rsidP="00BC2340">
      <w:pPr>
        <w:pStyle w:val="ListParagraph"/>
        <w:numPr>
          <w:ilvl w:val="0"/>
          <w:numId w:val="1"/>
        </w:numPr>
      </w:pPr>
      <w:r>
        <w:t xml:space="preserve">Public folder is ignored while bundling the file during the build. </w:t>
      </w:r>
      <w:proofErr w:type="spellStart"/>
      <w:r>
        <w:t>Vite</w:t>
      </w:r>
      <w:proofErr w:type="spellEnd"/>
      <w:r>
        <w:t xml:space="preserve"> to this to enhance the process and keep static component apart from the dynamic component that is kept in </w:t>
      </w:r>
      <w:proofErr w:type="spellStart"/>
      <w:r>
        <w:t>src</w:t>
      </w:r>
      <w:proofErr w:type="spellEnd"/>
      <w:r>
        <w:t xml:space="preserve"> folder</w:t>
      </w:r>
      <w:r w:rsidR="00BC2340">
        <w:t>.</w:t>
      </w:r>
    </w:p>
    <w:p w:rsidR="00BC2340" w:rsidRPr="00BC2340" w:rsidRDefault="006B6197" w:rsidP="00BC2340">
      <w:pPr>
        <w:pStyle w:val="ListParagraph"/>
        <w:numPr>
          <w:ilvl w:val="0"/>
          <w:numId w:val="1"/>
        </w:numPr>
      </w:pPr>
      <w:proofErr w:type="spellStart"/>
      <w:r>
        <w:t>React.FC</w:t>
      </w:r>
      <w:proofErr w:type="spellEnd"/>
      <w:r>
        <w:t xml:space="preserve"> works when you wrap the JSX inside () as for </w:t>
      </w:r>
      <w:proofErr w:type="spellStart"/>
      <w:r>
        <w:t>ReactNo</w:t>
      </w:r>
      <w:r w:rsidR="00EA2DE9">
        <w:t>de</w:t>
      </w:r>
      <w:proofErr w:type="spellEnd"/>
      <w:r w:rsidR="00EA2DE9">
        <w:t xml:space="preserve"> @</w:t>
      </w:r>
      <w:bookmarkStart w:id="0" w:name="_GoBack"/>
      <w:bookmarkEnd w:id="0"/>
      <w:r>
        <w:t>type the component have to be returning the JSX</w:t>
      </w:r>
    </w:p>
    <w:sectPr w:rsidR="00BC2340" w:rsidRPr="00BC2340" w:rsidSect="006E7D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42F72"/>
    <w:multiLevelType w:val="hybridMultilevel"/>
    <w:tmpl w:val="B3822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6E"/>
    <w:rsid w:val="004E586E"/>
    <w:rsid w:val="006B6197"/>
    <w:rsid w:val="006E7D8D"/>
    <w:rsid w:val="008B6C76"/>
    <w:rsid w:val="00BC2340"/>
    <w:rsid w:val="00E73A89"/>
    <w:rsid w:val="00EA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4BB2B-5353-4D02-B723-509D4236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AA41F-8818-4655-B12E-B51CBD6C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2025-01-04T15:16:00Z</dcterms:created>
  <dcterms:modified xsi:type="dcterms:W3CDTF">2025-01-04T15:21:00Z</dcterms:modified>
</cp:coreProperties>
</file>