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9248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Design Discussion</w:t>
      </w: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tasks were fully completed in this lab:</w:t>
      </w:r>
    </w:p>
    <w:p w:rsidR="00000000" w:rsidDel="00000000" w:rsidP="00000000" w:rsidRDefault="00000000" w:rsidRPr="00000000" w14:paraId="0000000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MIPS Assembly program to perform the arithmetic computation provided in the source code</w:t>
      </w:r>
    </w:p>
    <w:p w:rsidR="00000000" w:rsidDel="00000000" w:rsidP="00000000" w:rsidRDefault="00000000" w:rsidRPr="00000000" w14:paraId="0000000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Assemble the MIPS Assembly code and single-step execute through all of the instructions.  Verify the contents of each relevant register.</w:t>
      </w:r>
    </w:p>
    <w:p w:rsidR="00000000" w:rsidDel="00000000" w:rsidP="00000000" w:rsidRDefault="00000000" w:rsidRPr="00000000" w14:paraId="0000000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MIPS assembly program to calculate the factorial of a given integer n</w:t>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Assemble the factorial MIPS Assembly code and single-step execute through all of the instructions.  Verify the contents of each relevant register.</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Task1</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task of this assignment was to convert the given C++ pseudo code into MIPS Assembly. The pseudo code performed a series of seemingly trivial operations that are increasingly more complicated in MIPS. Once the MIPS program is written, students were to assemble it and single step through the program and record register values. We originally had an issue where our results did not match the expected values. This was a result of the way the assembler processed a certain pseudo command. Once this was changed manually to represent the originally intended functionality, the results matched their expected values.</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Output of C++ Pseudo Code Memory Segment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943600" cy="9525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52500"/>
                    </a:xfrm>
                    <a:prstGeom prst="rect"/>
                    <a:ln/>
                  </pic:spPr>
                </pic:pic>
              </a:graphicData>
            </a:graphic>
          </wp:anchor>
        </w:drawing>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Task2</w:t>
      </w: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task was to convert a C++ factorial calculator algorithm into MiPS assembly. As with the first task, the code was to be assembled and stepped through to ensure registers contained their expected values. This task was completed on the first attempt without any issues.</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5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Output of Factorial Memory Segment</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was a good introduction to the branching features of MIPS. It also served as a good learning instance as to the differences between real MIPS commands and pseudo MIPS commands. Although there were some initial issues with the results of the first task, they were easily resolved. All other aspects of this assignment went without issues.</w:t>
      </w: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w:t>
      </w:r>
    </w:p>
    <w:p w:rsidR="00000000" w:rsidDel="00000000" w:rsidP="00000000" w:rsidRDefault="00000000" w:rsidRPr="00000000" w14:paraId="00000023">
      <w:pPr>
        <w:pageBreakBefore w:val="0"/>
        <w:spacing w:line="259" w:lineRule="auto"/>
        <w:rPr>
          <w:rFonts w:ascii="Times New Roman" w:cs="Times New Roman" w:eastAsia="Times New Roman" w:hAnsi="Times New Roman"/>
          <w:b w:val="1"/>
          <w:i w:val="1"/>
          <w:sz w:val="24"/>
          <w:szCs w:val="24"/>
        </w:rPr>
      </w:pPr>
      <w:r w:rsidDel="00000000" w:rsidR="00000000" w:rsidRPr="00000000">
        <w:rPr>
          <w:rtl w:val="0"/>
        </w:rPr>
      </w:r>
    </w:p>
    <w:tbl>
      <w:tblPr>
        <w:tblStyle w:val="Table1"/>
        <w:tblW w:w="9372.14156079854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2010"/>
        <w:gridCol w:w="1482.141560798548"/>
        <w:gridCol w:w="1080"/>
        <w:gridCol w:w="975"/>
        <w:gridCol w:w="915"/>
        <w:gridCol w:w="885"/>
        <w:gridCol w:w="960"/>
        <w:tblGridChange w:id="0">
          <w:tblGrid>
            <w:gridCol w:w="1065"/>
            <w:gridCol w:w="2010"/>
            <w:gridCol w:w="1482.141560798548"/>
            <w:gridCol w:w="1080"/>
            <w:gridCol w:w="975"/>
            <w:gridCol w:w="915"/>
            <w:gridCol w:w="885"/>
            <w:gridCol w:w="960"/>
          </w:tblGrid>
        </w:tblGridChange>
      </w:tblGrid>
      <w:tr>
        <w:trPr>
          <w:cantSplit w:val="0"/>
          <w:trHeight w:val="500" w:hRule="atLeast"/>
          <w:tblHeader w:val="0"/>
        </w:trPr>
        <w:tc>
          <w:tcPr>
            <w:vMerge w:val="restart"/>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ind w:left="140" w:right="14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ADR</w:t>
            </w:r>
          </w:p>
        </w:tc>
        <w:tc>
          <w:tcPr>
            <w:vMerge w:val="restart"/>
            <w:tcBorders>
              <w:top w:color="000000" w:space="0" w:sz="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ind w:left="140" w:right="14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MIPS Instruction</w:t>
            </w:r>
          </w:p>
        </w:tc>
        <w:tc>
          <w:tcPr>
            <w:vMerge w:val="restart"/>
            <w:tcBorders>
              <w:top w:color="000000" w:space="0" w:sz="8" w:val="single"/>
              <w:left w:color="000000" w:space="0" w:sz="0" w:val="nil"/>
              <w:bottom w:color="000000" w:space="0" w:sz="1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6">
            <w:pPr>
              <w:pageBreakBefore w:val="0"/>
              <w:ind w:left="140" w:right="14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Machine Code</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ind w:left="140" w:right="14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Registers</w:t>
            </w:r>
          </w:p>
        </w:tc>
      </w:tr>
      <w:tr>
        <w:trPr>
          <w:cantSplit w:val="0"/>
          <w:trHeight w:val="500" w:hRule="atLeast"/>
          <w:tblHeader w:val="0"/>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ind w:left="140" w:right="140" w:firstLine="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ind w:left="140" w:right="140" w:firstLine="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ind w:left="140" w:right="14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$a0</w:t>
            </w:r>
          </w:p>
        </w:tc>
        <w:tc>
          <w:tcPr>
            <w:tcBorders>
              <w:top w:color="000000" w:space="0" w:sz="0" w:val="nil"/>
              <w:left w:color="000000" w:space="0" w:sz="0" w:val="nil"/>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ind w:left="140" w:right="14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$a1</w:t>
            </w:r>
          </w:p>
        </w:tc>
        <w:tc>
          <w:tcPr>
            <w:tcBorders>
              <w:top w:color="000000" w:space="0" w:sz="0" w:val="nil"/>
              <w:left w:color="000000" w:space="0" w:sz="0" w:val="nil"/>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ind w:left="140" w:right="14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$s0</w:t>
            </w:r>
          </w:p>
        </w:tc>
        <w:tc>
          <w:tcPr>
            <w:tcBorders>
              <w:top w:color="000000" w:space="0" w:sz="0" w:val="nil"/>
              <w:left w:color="000000" w:space="0" w:sz="0" w:val="nil"/>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ind w:left="140" w:right="14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$s1</w:t>
            </w:r>
          </w:p>
        </w:tc>
        <w:tc>
          <w:tcPr>
            <w:tcBorders>
              <w:top w:color="000000" w:space="0" w:sz="0" w:val="nil"/>
              <w:left w:color="000000" w:space="0" w:sz="0" w:val="nil"/>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ind w:left="140" w:right="14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lui $1, 0x000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0x3c010000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ind w:left="140" w:right="18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ind w:left="140" w:right="18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ind w:left="140" w:right="20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ori $1, $1, 0x00008000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0x34218000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ind w:left="140" w:right="2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ind w:left="1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ind w:left="140" w:right="2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ind w:left="140" w:right="2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addu $4, $0,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0x00012021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ind w:left="28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ind w:left="1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ind w:left="140" w:right="1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addiu $5, $0, 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ind w:left="3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0x240500a9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ind w:left="28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ind w:left="1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ind w:left="140" w:right="20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ind w:left="140" w:right="2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addiu $16, $0, 0x000007b6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ind w:left="3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0241007b6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ind w:left="28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ind w:left="20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mult $4,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0x00840018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ind w:left="2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ind w:left="2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ind w:left="140" w:right="2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mflo $17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0x00008812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ind w:left="28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ind w:left="18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ind w:left="18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ind w:left="12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ind w:left="10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sw $17, 0x20($0)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ind w:left="3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0xac110020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ind w:left="28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ind w:left="32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ind w:left="20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mult $17,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0x02250018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ind w:left="28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mfhi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0x00004010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ind w:left="2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sw $8, 0x24($0)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ind w:left="3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0xac080024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mflo $9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ind w:left="38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0x00004812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F">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sw $9, 0x28($0)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ind w:left="3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0xac090028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sll $8,$8, 0x10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0x00084400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srl $9, $9, 0x10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0x00094ac02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 $18, $8, $9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0x01099025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ind w:left="10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div $18, $16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0x0240001a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mflo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ind w:left="140" w:right="20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0x00004012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0x7b6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 $16, $8, $16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ind w:left="140" w:right="20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0x01108020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ind w:left="28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0x0d30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srl $16, $16, 0x01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ind w:left="140" w:right="20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0x00108042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ind w:left="28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sw $16, 0x2c($0)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0xac10002c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stli $8, $16, 0x0681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0x2a080681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bne $8, $0, 0x05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ind w:left="38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0x15000005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div $18, $16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0x0250001a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mflo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ind w:left="38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0x00004012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ind w:left="0" w:right="14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add $16, $8, $16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0x01108020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ind w:left="28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0x0d00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ind w:left="0" w:right="14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srl $16, $16, 0x01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ind w:left="3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0x00108042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0x0d00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ind w:left="620" w:right="14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 0x3054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0x08000c15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0x0d00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ind w:left="0" w:right="14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ind w:left="62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Sll $16, $16, 0x08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0x00108200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0x68000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ind w:left="0" w:right="14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ind w:left="62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Sw $16, 0x30($0)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ind w:left="36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0xac100030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0x68000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ind w:left="140" w:right="14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0x002a4000</w:t>
            </w:r>
          </w:p>
        </w:tc>
      </w:tr>
    </w:tbl>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280"/>
        <w:gridCol w:w="2280"/>
        <w:gridCol w:w="2280"/>
        <w:tblGridChange w:id="0">
          <w:tblGrid>
            <w:gridCol w:w="2265"/>
            <w:gridCol w:w="2280"/>
            <w:gridCol w:w="2280"/>
            <w:gridCol w:w="2280"/>
          </w:tblGrid>
        </w:tblGridChange>
      </w:tblGrid>
      <w:tr>
        <w:trPr>
          <w:cantSplit w:val="0"/>
          <w:trHeight w:val="460"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pageBreakBefore w:val="0"/>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Content</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@0x20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@0x24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@0x2c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@0x30</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000000A9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00000698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00068000</w:t>
            </w:r>
          </w:p>
        </w:tc>
      </w:tr>
    </w:tbl>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spacing w:line="259" w:lineRule="auto"/>
        <w:rPr>
          <w:rFonts w:ascii="Calibri" w:cs="Calibri" w:eastAsia="Calibri" w:hAnsi="Calibri"/>
        </w:rPr>
      </w:pPr>
      <w:r w:rsidDel="00000000" w:rsidR="00000000" w:rsidRPr="00000000">
        <w:rPr>
          <w:rtl w:val="0"/>
        </w:rPr>
      </w:r>
    </w:p>
    <w:tbl>
      <w:tblPr>
        <w:tblStyle w:val="Table3"/>
        <w:tblW w:w="10886.0" w:type="dxa"/>
        <w:jc w:val="left"/>
        <w:tblInd w:w="-871.0" w:type="dxa"/>
        <w:tblLayout w:type="fixed"/>
        <w:tblLook w:val="0400"/>
      </w:tblPr>
      <w:tblGrid>
        <w:gridCol w:w="535"/>
        <w:gridCol w:w="2364"/>
        <w:gridCol w:w="1562"/>
        <w:gridCol w:w="874"/>
        <w:gridCol w:w="900"/>
        <w:gridCol w:w="811"/>
        <w:gridCol w:w="809"/>
        <w:gridCol w:w="1500"/>
        <w:gridCol w:w="1531"/>
        <w:tblGridChange w:id="0">
          <w:tblGrid>
            <w:gridCol w:w="535"/>
            <w:gridCol w:w="2364"/>
            <w:gridCol w:w="1562"/>
            <w:gridCol w:w="874"/>
            <w:gridCol w:w="900"/>
            <w:gridCol w:w="811"/>
            <w:gridCol w:w="809"/>
            <w:gridCol w:w="1500"/>
            <w:gridCol w:w="1531"/>
          </w:tblGrid>
        </w:tblGridChange>
      </w:tblGrid>
      <w:tr>
        <w:trPr>
          <w:cantSplit w:val="0"/>
          <w:trHeight w:val="280" w:hRule="atLeast"/>
          <w:tblHeader w:val="0"/>
        </w:trPr>
        <w:tc>
          <w:tcPr>
            <w:vMerge w:val="restart"/>
            <w:tcBorders>
              <w:top w:color="000000" w:space="0" w:sz="4" w:val="single"/>
              <w:left w:color="000000" w:space="0" w:sz="4" w:val="single"/>
              <w:bottom w:color="000000" w:space="0" w:sz="17" w:val="single"/>
              <w:right w:color="000000" w:space="0" w:sz="4" w:val="single"/>
            </w:tcBorders>
            <w:vAlign w:val="center"/>
          </w:tcPr>
          <w:p w:rsidR="00000000" w:rsidDel="00000000" w:rsidP="00000000" w:rsidRDefault="00000000" w:rsidRPr="00000000" w14:paraId="0000013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Adr </w:t>
            </w:r>
          </w:p>
        </w:tc>
        <w:tc>
          <w:tcPr>
            <w:vMerge w:val="restart"/>
            <w:tcBorders>
              <w:top w:color="000000" w:space="0" w:sz="4" w:val="single"/>
              <w:left w:color="000000" w:space="0" w:sz="4" w:val="single"/>
              <w:bottom w:color="000000" w:space="0" w:sz="17" w:val="single"/>
              <w:right w:color="000000" w:space="0" w:sz="4" w:val="single"/>
            </w:tcBorders>
            <w:vAlign w:val="center"/>
          </w:tcPr>
          <w:p w:rsidR="00000000" w:rsidDel="00000000" w:rsidP="00000000" w:rsidRDefault="00000000" w:rsidRPr="00000000" w14:paraId="00000135">
            <w:pPr>
              <w:pageBreakBefore w:val="0"/>
              <w:spacing w:line="240" w:lineRule="auto"/>
              <w:ind w:right="54"/>
              <w:jc w:val="center"/>
              <w:rPr>
                <w:rFonts w:ascii="Calibri" w:cs="Calibri" w:eastAsia="Calibri" w:hAnsi="Calibri"/>
              </w:rPr>
            </w:pPr>
            <w:r w:rsidDel="00000000" w:rsidR="00000000" w:rsidRPr="00000000">
              <w:rPr>
                <w:rFonts w:ascii="Calibri" w:cs="Calibri" w:eastAsia="Calibri" w:hAnsi="Calibri"/>
                <w:rtl w:val="0"/>
              </w:rPr>
              <w:t xml:space="preserve">MIPS Instruction </w:t>
            </w:r>
          </w:p>
        </w:tc>
        <w:tc>
          <w:tcPr>
            <w:vMerge w:val="restart"/>
            <w:tcBorders>
              <w:top w:color="000000" w:space="0" w:sz="4" w:val="single"/>
              <w:left w:color="000000" w:space="0" w:sz="4" w:val="single"/>
              <w:bottom w:color="000000" w:space="0" w:sz="17" w:val="single"/>
              <w:right w:color="000000" w:space="0" w:sz="4" w:val="single"/>
            </w:tcBorders>
            <w:vAlign w:val="bottom"/>
          </w:tcPr>
          <w:p w:rsidR="00000000" w:rsidDel="00000000" w:rsidP="00000000" w:rsidRDefault="00000000" w:rsidRPr="00000000" w14:paraId="00000136">
            <w:pPr>
              <w:pageBreakBefore w:val="0"/>
              <w:spacing w:line="240" w:lineRule="auto"/>
              <w:ind w:left="29"/>
              <w:rPr>
                <w:rFonts w:ascii="Calibri" w:cs="Calibri" w:eastAsia="Calibri" w:hAnsi="Calibri"/>
              </w:rPr>
            </w:pPr>
            <w:r w:rsidDel="00000000" w:rsidR="00000000" w:rsidRPr="00000000">
              <w:rPr>
                <w:rFonts w:ascii="Calibri" w:cs="Calibri" w:eastAsia="Calibri" w:hAnsi="Calibri"/>
                <w:rtl w:val="0"/>
              </w:rPr>
              <w:t xml:space="preserve">Machine Code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7">
            <w:pPr>
              <w:pageBreakBefore w:val="0"/>
              <w:spacing w:line="240" w:lineRule="auto"/>
              <w:rPr>
                <w:rFonts w:ascii="Calibri" w:cs="Calibri" w:eastAsia="Calibri" w:hAnsi="Calibri"/>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38">
            <w:pPr>
              <w:pageBreakBefore w:val="0"/>
              <w:spacing w:line="240" w:lineRule="auto"/>
              <w:ind w:right="113"/>
              <w:jc w:val="center"/>
              <w:rPr>
                <w:rFonts w:ascii="Calibri" w:cs="Calibri" w:eastAsia="Calibri" w:hAnsi="Calibri"/>
              </w:rPr>
            </w:pPr>
            <w:r w:rsidDel="00000000" w:rsidR="00000000" w:rsidRPr="00000000">
              <w:rPr>
                <w:rFonts w:ascii="Calibri" w:cs="Calibri" w:eastAsia="Calibri" w:hAnsi="Calibri"/>
                <w:rtl w:val="0"/>
              </w:rPr>
              <w:t xml:space="preserve">Registers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A">
            <w:pPr>
              <w:pageBreakBefore w:val="0"/>
              <w:spacing w:line="240" w:lineRule="auto"/>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pageBreakBefore w:val="0"/>
              <w:spacing w:line="240" w:lineRule="auto"/>
              <w:ind w:right="50"/>
              <w:jc w:val="center"/>
              <w:rPr>
                <w:rFonts w:ascii="Calibri" w:cs="Calibri" w:eastAsia="Calibri" w:hAnsi="Calibri"/>
              </w:rPr>
            </w:pPr>
            <w:r w:rsidDel="00000000" w:rsidR="00000000" w:rsidRPr="00000000">
              <w:rPr>
                <w:rFonts w:ascii="Calibri" w:cs="Calibri" w:eastAsia="Calibri" w:hAnsi="Calibri"/>
                <w:rtl w:val="0"/>
              </w:rPr>
              <w:t xml:space="preserve">Memory Content </w:t>
            </w:r>
          </w:p>
        </w:tc>
      </w:tr>
      <w:tr>
        <w:trPr>
          <w:cantSplit w:val="0"/>
          <w:trHeight w:val="300" w:hRule="atLeast"/>
          <w:tblHeader w:val="0"/>
        </w:trPr>
        <w:tc>
          <w:tcPr>
            <w:vMerge w:val="continue"/>
            <w:tcBorders>
              <w:top w:color="000000" w:space="0" w:sz="4" w:val="single"/>
              <w:left w:color="000000" w:space="0" w:sz="4" w:val="single"/>
              <w:bottom w:color="000000" w:space="0" w:sz="17" w:val="single"/>
              <w:right w:color="000000" w:space="0" w:sz="4" w:val="single"/>
            </w:tcBorders>
            <w:vAlign w:val="center"/>
          </w:tcPr>
          <w:p w:rsidR="00000000" w:rsidDel="00000000" w:rsidP="00000000" w:rsidRDefault="00000000" w:rsidRPr="00000000" w14:paraId="0000013D">
            <w:pPr>
              <w:pageBreakBefore w:val="0"/>
              <w:widowControl w:val="0"/>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17" w:val="single"/>
              <w:right w:color="000000" w:space="0" w:sz="4" w:val="single"/>
            </w:tcBorders>
            <w:vAlign w:val="center"/>
          </w:tcPr>
          <w:p w:rsidR="00000000" w:rsidDel="00000000" w:rsidP="00000000" w:rsidRDefault="00000000" w:rsidRPr="00000000" w14:paraId="0000013E">
            <w:pPr>
              <w:pageBreakBefore w:val="0"/>
              <w:widowControl w:val="0"/>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17" w:val="single"/>
              <w:right w:color="000000" w:space="0" w:sz="4" w:val="single"/>
            </w:tcBorders>
            <w:vAlign w:val="bottom"/>
          </w:tcPr>
          <w:p w:rsidR="00000000" w:rsidDel="00000000" w:rsidP="00000000" w:rsidRDefault="00000000" w:rsidRPr="00000000" w14:paraId="0000013F">
            <w:pPr>
              <w:pageBreakBefore w:val="0"/>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40">
            <w:pPr>
              <w:pageBreakBefore w:val="0"/>
              <w:spacing w:line="240" w:lineRule="auto"/>
              <w:ind w:right="48"/>
              <w:jc w:val="center"/>
              <w:rPr>
                <w:rFonts w:ascii="Calibri" w:cs="Calibri" w:eastAsia="Calibri" w:hAnsi="Calibri"/>
              </w:rPr>
            </w:pPr>
            <w:r w:rsidDel="00000000" w:rsidR="00000000" w:rsidRPr="00000000">
              <w:rPr>
                <w:rFonts w:ascii="Calibri" w:cs="Calibri" w:eastAsia="Calibri" w:hAnsi="Calibri"/>
                <w:b w:val="1"/>
                <w:rtl w:val="0"/>
              </w:rPr>
              <w:t xml:space="preserve">$a0 </w:t>
            </w:r>
            <w:r w:rsidDel="00000000" w:rsidR="00000000" w:rsidRPr="00000000">
              <w:rPr>
                <w:rtl w:val="0"/>
              </w:rPr>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41">
            <w:pPr>
              <w:pageBreakBefore w:val="0"/>
              <w:spacing w:line="240" w:lineRule="auto"/>
              <w:ind w:right="48"/>
              <w:jc w:val="center"/>
              <w:rPr>
                <w:rFonts w:ascii="Calibri" w:cs="Calibri" w:eastAsia="Calibri" w:hAnsi="Calibri"/>
              </w:rPr>
            </w:pPr>
            <w:r w:rsidDel="00000000" w:rsidR="00000000" w:rsidRPr="00000000">
              <w:rPr>
                <w:rFonts w:ascii="Calibri" w:cs="Calibri" w:eastAsia="Calibri" w:hAnsi="Calibri"/>
                <w:b w:val="1"/>
                <w:rtl w:val="0"/>
              </w:rPr>
              <w:t xml:space="preserve">$s0 </w:t>
            </w:r>
            <w:r w:rsidDel="00000000" w:rsidR="00000000" w:rsidRPr="00000000">
              <w:rPr>
                <w:rtl w:val="0"/>
              </w:rPr>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42">
            <w:pPr>
              <w:pageBreakBefore w:val="0"/>
              <w:spacing w:line="240" w:lineRule="auto"/>
              <w:ind w:right="53"/>
              <w:jc w:val="center"/>
              <w:rPr>
                <w:rFonts w:ascii="Calibri" w:cs="Calibri" w:eastAsia="Calibri" w:hAnsi="Calibri"/>
              </w:rPr>
            </w:pPr>
            <w:r w:rsidDel="00000000" w:rsidR="00000000" w:rsidRPr="00000000">
              <w:rPr>
                <w:rFonts w:ascii="Calibri" w:cs="Calibri" w:eastAsia="Calibri" w:hAnsi="Calibri"/>
                <w:b w:val="1"/>
                <w:rtl w:val="0"/>
              </w:rPr>
              <w:t xml:space="preserve">$t0 </w:t>
            </w:r>
            <w:r w:rsidDel="00000000" w:rsidR="00000000" w:rsidRPr="00000000">
              <w:rPr>
                <w:rtl w:val="0"/>
              </w:rPr>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43">
            <w:pPr>
              <w:pageBreakBefore w:val="0"/>
              <w:spacing w:line="240" w:lineRule="auto"/>
              <w:ind w:right="51"/>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44">
            <w:pPr>
              <w:pageBreakBefore w:val="0"/>
              <w:spacing w:line="240" w:lineRule="auto"/>
              <w:ind w:left="26"/>
              <w:rPr>
                <w:rFonts w:ascii="Calibri" w:cs="Calibri" w:eastAsia="Calibri" w:hAnsi="Calibri"/>
              </w:rPr>
            </w:pPr>
            <w:r w:rsidDel="00000000" w:rsidR="00000000" w:rsidRPr="00000000">
              <w:rPr>
                <w:rFonts w:ascii="Calibri" w:cs="Calibri" w:eastAsia="Calibri" w:hAnsi="Calibri"/>
                <w:rtl w:val="0"/>
              </w:rPr>
              <w:t xml:space="preserve">Word @ 0x00 </w:t>
            </w:r>
          </w:p>
        </w:tc>
        <w:tc>
          <w:tcPr>
            <w:tcBorders>
              <w:top w:color="000000" w:space="0" w:sz="4" w:val="single"/>
              <w:left w:color="000000" w:space="0" w:sz="4" w:val="single"/>
              <w:bottom w:color="000000" w:space="0" w:sz="17" w:val="single"/>
              <w:right w:color="000000" w:space="0" w:sz="4" w:val="single"/>
            </w:tcBorders>
          </w:tcPr>
          <w:p w:rsidR="00000000" w:rsidDel="00000000" w:rsidP="00000000" w:rsidRDefault="00000000" w:rsidRPr="00000000" w14:paraId="00000145">
            <w:pPr>
              <w:pageBreakBefore w:val="0"/>
              <w:spacing w:line="240" w:lineRule="auto"/>
              <w:ind w:left="41"/>
              <w:rPr>
                <w:rFonts w:ascii="Calibri" w:cs="Calibri" w:eastAsia="Calibri" w:hAnsi="Calibri"/>
              </w:rPr>
            </w:pPr>
            <w:r w:rsidDel="00000000" w:rsidR="00000000" w:rsidRPr="00000000">
              <w:rPr>
                <w:rFonts w:ascii="Calibri" w:cs="Calibri" w:eastAsia="Calibri" w:hAnsi="Calibri"/>
                <w:rtl w:val="0"/>
              </w:rPr>
              <w:t xml:space="preserve">Word @ 0x10 </w:t>
            </w:r>
          </w:p>
        </w:tc>
      </w:tr>
      <w:tr>
        <w:trPr>
          <w:cantSplit w:val="0"/>
          <w:trHeight w:val="580" w:hRule="atLeast"/>
          <w:tblHeader w:val="0"/>
        </w:trPr>
        <w:tc>
          <w:tcPr>
            <w:tcBorders>
              <w:top w:color="000000" w:space="0" w:sz="17"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pageBreakBefore w:val="0"/>
              <w:spacing w:line="240" w:lineRule="auto"/>
              <w:ind w:left="48"/>
              <w:rPr>
                <w:rFonts w:ascii="Calibri" w:cs="Calibri" w:eastAsia="Calibri" w:hAnsi="Calibri"/>
              </w:rPr>
            </w:pPr>
            <w:r w:rsidDel="00000000" w:rsidR="00000000" w:rsidRPr="00000000">
              <w:rPr>
                <w:rFonts w:ascii="Calibri" w:cs="Calibri" w:eastAsia="Calibri" w:hAnsi="Calibri"/>
                <w:rtl w:val="0"/>
              </w:rPr>
              <w:t xml:space="preserve">00 </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47">
            <w:pPr>
              <w:pageBreakBefore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addi $a0, $0, 5</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48">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20040005</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49">
            <w:pPr>
              <w:pageBreakBefore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4A">
            <w:pPr>
              <w:pageBreakBefore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4B">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4C">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4D">
            <w:pPr>
              <w:pageBreakBefore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17" w:val="single"/>
              <w:left w:color="000000" w:space="0" w:sz="4" w:val="single"/>
              <w:bottom w:color="000000" w:space="0" w:sz="4" w:val="single"/>
              <w:right w:color="000000" w:space="0" w:sz="4" w:val="single"/>
            </w:tcBorders>
          </w:tcPr>
          <w:p w:rsidR="00000000" w:rsidDel="00000000" w:rsidP="00000000" w:rsidRDefault="00000000" w:rsidRPr="00000000" w14:paraId="0000014E">
            <w:pPr>
              <w:pageBreakBefore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pageBreakBefore w:val="0"/>
              <w:spacing w:line="240" w:lineRule="auto"/>
              <w:ind w:left="48"/>
              <w:rPr>
                <w:rFonts w:ascii="Calibri" w:cs="Calibri" w:eastAsia="Calibri" w:hAnsi="Calibri"/>
              </w:rPr>
            </w:pPr>
            <w:r w:rsidDel="00000000" w:rsidR="00000000" w:rsidRPr="00000000">
              <w:rPr>
                <w:rFonts w:ascii="Calibri" w:cs="Calibri" w:eastAsia="Calibri" w:hAnsi="Calibri"/>
                <w:rtl w:val="0"/>
              </w:rPr>
              <w:t xml:space="preserve">04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 $a0, 0x00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ac040000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pageBreakBefore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pageBreakBefore w:val="0"/>
              <w:spacing w:line="240" w:lineRule="auto"/>
              <w:ind w:left="48"/>
              <w:rPr>
                <w:rFonts w:ascii="Calibri" w:cs="Calibri" w:eastAsia="Calibri" w:hAnsi="Calibri"/>
              </w:rPr>
            </w:pPr>
            <w:r w:rsidDel="00000000" w:rsidR="00000000" w:rsidRPr="00000000">
              <w:rPr>
                <w:rFonts w:ascii="Calibri" w:cs="Calibri" w:eastAsia="Calibri" w:hAnsi="Calibri"/>
                <w:rtl w:val="0"/>
              </w:rPr>
              <w:t xml:space="preserve">08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addi $s0, $0,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20100001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pageBreakBefore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pageBreakBefore w:val="0"/>
              <w:spacing w:line="240" w:lineRule="auto"/>
              <w:ind w:left="58"/>
              <w:rPr>
                <w:rFonts w:ascii="Calibri" w:cs="Calibri" w:eastAsia="Calibri" w:hAnsi="Calibri"/>
              </w:rPr>
            </w:pPr>
            <w:r w:rsidDel="00000000" w:rsidR="00000000" w:rsidRPr="00000000">
              <w:rPr>
                <w:rFonts w:ascii="Calibri" w:cs="Calibri" w:eastAsia="Calibri" w:hAnsi="Calibri"/>
                <w:rtl w:val="0"/>
              </w:rPr>
              <w:t xml:space="preserve">0c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addi $t0, $0,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20080001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pageBreakBefore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A">
            <w:pPr>
              <w:pageBreakBefore w:val="0"/>
              <w:spacing w:line="240" w:lineRule="auto"/>
              <w:ind w:left="48"/>
              <w:rPr>
                <w:rFonts w:ascii="Calibri" w:cs="Calibri" w:eastAsia="Calibri" w:hAnsi="Calibri"/>
              </w:rPr>
            </w:pPr>
            <w:r w:rsidDel="00000000" w:rsidR="00000000" w:rsidRPr="00000000">
              <w:rPr>
                <w:rFonts w:ascii="Calibri" w:cs="Calibri" w:eastAsia="Calibri" w:hAnsi="Calibri"/>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beq $a0, $t0, 0x3024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10880004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pageBreakBefore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5, 4, 3, 2, 1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1, 5, 20, 60, 120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5, 5, 5. 5, 5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0, 0, 0, 0, 0 </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pageBreakBefore w:val="0"/>
              <w:spacing w:line="240" w:lineRule="auto"/>
              <w:ind w:left="48"/>
              <w:rPr>
                <w:rFonts w:ascii="Calibri" w:cs="Calibri" w:eastAsia="Calibri" w:hAnsi="Calibri"/>
              </w:rPr>
            </w:pPr>
            <w:r w:rsidDel="00000000" w:rsidR="00000000" w:rsidRPr="00000000">
              <w:rPr>
                <w:rFonts w:ascii="Calibri" w:cs="Calibri" w:eastAsia="Calibri" w:hAnsi="Calibri"/>
                <w:rtl w:val="0"/>
              </w:rPr>
              <w:t xml:space="preserve">14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mult $a0, $s0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00900018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pageBreakBefore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5, 4, 3, 2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1, 5, 20, 60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5, 5, 5, 5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pageBreakBefore w:val="0"/>
              <w:spacing w:line="240" w:lineRule="auto"/>
              <w:ind w:left="48"/>
              <w:rPr>
                <w:rFonts w:ascii="Calibri" w:cs="Calibri" w:eastAsia="Calibri" w:hAnsi="Calibri"/>
              </w:rPr>
            </w:pPr>
            <w:r w:rsidDel="00000000" w:rsidR="00000000" w:rsidRPr="00000000">
              <w:rPr>
                <w:rFonts w:ascii="Calibri" w:cs="Calibri" w:eastAsia="Calibri" w:hAnsi="Calibri"/>
                <w:rtl w:val="0"/>
              </w:rPr>
              <w:t xml:space="preserve">18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mflo $s0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00008012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pageBreakBefore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5, 4, 3, 2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1, 5, 20, 60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5, 5, 5, 5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pageBreakBefore w:val="0"/>
              <w:spacing w:line="240" w:lineRule="auto"/>
              <w:ind w:left="58"/>
              <w:rPr>
                <w:rFonts w:ascii="Calibri" w:cs="Calibri" w:eastAsia="Calibri" w:hAnsi="Calibri"/>
              </w:rPr>
            </w:pPr>
            <w:r w:rsidDel="00000000" w:rsidR="00000000" w:rsidRPr="00000000">
              <w:rPr>
                <w:rFonts w:ascii="Calibri" w:cs="Calibri" w:eastAsia="Calibri" w:hAnsi="Calibri"/>
                <w:rtl w:val="0"/>
              </w:rPr>
              <w:t xml:space="preserve">1c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addi $a0, $a0,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2084ffff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pageBreakBefore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5, 4, 3, 2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5, 20, 60, 120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5, 5, 5, 5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pageBreakBefore w:val="0"/>
              <w:spacing w:line="240" w:lineRule="auto"/>
              <w:ind w:left="48"/>
              <w:rPr>
                <w:rFonts w:ascii="Calibri" w:cs="Calibri" w:eastAsia="Calibri" w:hAnsi="Calibri"/>
              </w:rPr>
            </w:pPr>
            <w:r w:rsidDel="00000000" w:rsidR="00000000" w:rsidRPr="00000000">
              <w:rPr>
                <w:rFonts w:ascii="Calibri" w:cs="Calibri" w:eastAsia="Calibri" w:hAnsi="Calibri"/>
                <w:rtl w:val="0"/>
              </w:rPr>
              <w:t xml:space="preserve">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 0x3010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08000c04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pageBreakBefore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4, 3, 2, 1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5, 20, 60, 120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5, 5, 5, 5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pageBreakBefore w:val="0"/>
              <w:spacing w:line="240" w:lineRule="auto"/>
              <w:ind w:left="48"/>
              <w:rPr>
                <w:rFonts w:ascii="Calibri" w:cs="Calibri" w:eastAsia="Calibri" w:hAnsi="Calibri"/>
              </w:rPr>
            </w:pPr>
            <w:r w:rsidDel="00000000" w:rsidR="00000000" w:rsidRPr="00000000">
              <w:rPr>
                <w:rFonts w:ascii="Calibri" w:cs="Calibri" w:eastAsia="Calibri" w:hAnsi="Calibri"/>
                <w:rtl w:val="0"/>
              </w:rPr>
              <w:t xml:space="preserve">24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 $s0, 0x10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ac100010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pageBreakBefore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pageBreakBefore w:val="0"/>
              <w:spacing w:line="240" w:lineRule="auto"/>
              <w:ind w:right="2"/>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pageBreakBefore w:val="0"/>
              <w:spacing w:line="240" w:lineRule="auto"/>
              <w:ind w:right="5"/>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120 </w:t>
            </w:r>
          </w:p>
        </w:tc>
      </w:tr>
    </w:tbl>
    <w:p w:rsidR="00000000" w:rsidDel="00000000" w:rsidP="00000000" w:rsidRDefault="00000000" w:rsidRPr="00000000" w14:paraId="000001A0">
      <w:pPr>
        <w:pageBreakBefore w:val="0"/>
        <w:spacing w:line="259"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pageBreakBefore w:val="0"/>
        <w:spacing w:line="259"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A2">
      <w:pPr>
        <w:pageBreakBefore w:val="0"/>
        <w:spacing w:line="259" w:lineRule="auto"/>
        <w:jc w:val="left"/>
        <w:rPr>
          <w:rFonts w:ascii="Times New Roman" w:cs="Times New Roman" w:eastAsia="Times New Roman" w:hAnsi="Times New Roman"/>
          <w:b w:val="1"/>
          <w:i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Task A Pseudo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 0x8000;    // MIPS instruction: addiu $a0, $0, 0x8000</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 = 0x00A9;</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 = 1974;</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store the value of x to memory location at address 0x20;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 = a * 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store the value of y to memory location at address 0x24;</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 = x * b;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 = y &gt;&gt; 16;</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store the value of c to memory location at address 0x2C;</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 = (c + y / c) / 2;</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while(c &gt;= 1665){</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 = (c + y / c) / 2;</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store the value of c to memory location at 0x30;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rtl w:val="0"/>
              </w:rPr>
              <w:t xml:space="preserve">c = c &lt;&lt; 8;</w:t>
            </w:r>
            <w:r w:rsidDel="00000000" w:rsidR="00000000" w:rsidRPr="00000000">
              <w:rPr>
                <w:rtl w:val="0"/>
              </w:rPr>
            </w:r>
          </w:p>
        </w:tc>
      </w:tr>
    </w:tbl>
    <w:p w:rsidR="00000000" w:rsidDel="00000000" w:rsidP="00000000" w:rsidRDefault="00000000" w:rsidRPr="00000000" w14:paraId="000001B7">
      <w:pPr>
        <w:pageBreakBefore w:val="0"/>
        <w:spacing w:line="259"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B8">
      <w:pPr>
        <w:pageBreakBefore w:val="0"/>
        <w:spacing w:line="259" w:lineRule="auto"/>
        <w:jc w:val="left"/>
        <w:rPr>
          <w:rFonts w:ascii="Times New Roman" w:cs="Times New Roman" w:eastAsia="Times New Roman" w:hAnsi="Times New Roman"/>
          <w:b w:val="1"/>
          <w:i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spacing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Task A MIPS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B">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Variable declaration #</w:t>
            </w:r>
          </w:p>
          <w:p w:rsidR="00000000" w:rsidDel="00000000" w:rsidP="00000000" w:rsidRDefault="00000000" w:rsidRPr="00000000" w14:paraId="000001BC">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D">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$a0 = a</w:t>
            </w:r>
          </w:p>
          <w:p w:rsidR="00000000" w:rsidDel="00000000" w:rsidP="00000000" w:rsidRDefault="00000000" w:rsidRPr="00000000" w14:paraId="000001BE">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$a1 = b</w:t>
            </w:r>
          </w:p>
          <w:p w:rsidR="00000000" w:rsidDel="00000000" w:rsidP="00000000" w:rsidRDefault="00000000" w:rsidRPr="00000000" w14:paraId="000001BF">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$s0 = c</w:t>
            </w:r>
          </w:p>
          <w:p w:rsidR="00000000" w:rsidDel="00000000" w:rsidP="00000000" w:rsidRDefault="00000000" w:rsidRPr="00000000" w14:paraId="000001C0">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$s1 = x</w:t>
            </w:r>
          </w:p>
          <w:p w:rsidR="00000000" w:rsidDel="00000000" w:rsidP="00000000" w:rsidRDefault="00000000" w:rsidRPr="00000000" w14:paraId="000001C1">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$s2 = y</w:t>
            </w:r>
          </w:p>
          <w:p w:rsidR="00000000" w:rsidDel="00000000" w:rsidP="00000000" w:rsidRDefault="00000000" w:rsidRPr="00000000" w14:paraId="000001C2">
            <w:pPr>
              <w:pageBreakBefore w:val="0"/>
              <w:spacing w:line="259"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3">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4">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Begin Program #</w:t>
            </w:r>
          </w:p>
          <w:p w:rsidR="00000000" w:rsidDel="00000000" w:rsidP="00000000" w:rsidRDefault="00000000" w:rsidRPr="00000000" w14:paraId="000001C5">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6">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7">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Begin Program #</w:t>
            </w:r>
          </w:p>
          <w:p w:rsidR="00000000" w:rsidDel="00000000" w:rsidP="00000000" w:rsidRDefault="00000000" w:rsidRPr="00000000" w14:paraId="000001C8">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9">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addiu $4, $0, 0x8000 </w:t>
              <w:tab/>
              <w:t xml:space="preserve">#a=0x8000</w:t>
            </w:r>
          </w:p>
          <w:p w:rsidR="00000000" w:rsidDel="00000000" w:rsidP="00000000" w:rsidRDefault="00000000" w:rsidRPr="00000000" w14:paraId="000001CA">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addiu $5, $0, 0x00A9 </w:t>
              <w:tab/>
              <w:t xml:space="preserve">#b=0x00A9</w:t>
            </w:r>
          </w:p>
          <w:p w:rsidR="00000000" w:rsidDel="00000000" w:rsidP="00000000" w:rsidRDefault="00000000" w:rsidRPr="00000000" w14:paraId="000001CB">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addiu $16, $0, 1974</w:t>
              <w:tab/>
              <w:t xml:space="preserve">#c=1974</w:t>
            </w:r>
          </w:p>
          <w:p w:rsidR="00000000" w:rsidDel="00000000" w:rsidP="00000000" w:rsidRDefault="00000000" w:rsidRPr="00000000" w14:paraId="000001CC">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mult $4, $4</w:t>
              <w:tab/>
              <w:tab/>
              <w:t xml:space="preserve">#a*a</w:t>
            </w:r>
          </w:p>
          <w:p w:rsidR="00000000" w:rsidDel="00000000" w:rsidP="00000000" w:rsidRDefault="00000000" w:rsidRPr="00000000" w14:paraId="000001CD">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mflo $17</w:t>
              <w:tab/>
              <w:tab/>
              <w:t xml:space="preserve">#store lo in x</w:t>
            </w:r>
          </w:p>
          <w:p w:rsidR="00000000" w:rsidDel="00000000" w:rsidP="00000000" w:rsidRDefault="00000000" w:rsidRPr="00000000" w14:paraId="000001CE">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sw $17, 0x20($0)</w:t>
              <w:tab/>
              <w:t xml:space="preserve">#store x into 0x20</w:t>
            </w:r>
          </w:p>
          <w:p w:rsidR="00000000" w:rsidDel="00000000" w:rsidP="00000000" w:rsidRDefault="00000000" w:rsidRPr="00000000" w14:paraId="000001CF">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mult $17, $5</w:t>
              <w:tab/>
              <w:tab/>
              <w:t xml:space="preserve">#multiply x*b</w:t>
            </w:r>
          </w:p>
          <w:p w:rsidR="00000000" w:rsidDel="00000000" w:rsidP="00000000" w:rsidRDefault="00000000" w:rsidRPr="00000000" w14:paraId="000001D0">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mfhi $8</w:t>
              <w:tab/>
              <w:tab/>
              <w:tab/>
              <w:t xml:space="preserve">#store hi in temp</w:t>
            </w:r>
          </w:p>
          <w:p w:rsidR="00000000" w:rsidDel="00000000" w:rsidP="00000000" w:rsidRDefault="00000000" w:rsidRPr="00000000" w14:paraId="000001D1">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sw $8, 0x24($0)</w:t>
              <w:tab/>
              <w:tab/>
              <w:t xml:space="preserve">#store temp hi in 0x24</w:t>
            </w:r>
          </w:p>
          <w:p w:rsidR="00000000" w:rsidDel="00000000" w:rsidP="00000000" w:rsidRDefault="00000000" w:rsidRPr="00000000" w14:paraId="000001D2">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mflo $8</w:t>
              <w:tab/>
              <w:tab/>
              <w:tab/>
              <w:t xml:space="preserve">#store lo in temp</w:t>
            </w:r>
          </w:p>
          <w:p w:rsidR="00000000" w:rsidDel="00000000" w:rsidP="00000000" w:rsidRDefault="00000000" w:rsidRPr="00000000" w14:paraId="000001D3">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sw $8, 0x28($0)</w:t>
              <w:tab/>
              <w:tab/>
              <w:t xml:space="preserve">#store temp lo in 0x28</w:t>
            </w:r>
          </w:p>
          <w:p w:rsidR="00000000" w:rsidDel="00000000" w:rsidP="00000000" w:rsidRDefault="00000000" w:rsidRPr="00000000" w14:paraId="000001D4">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lui $18, 0x2A</w:t>
            </w:r>
          </w:p>
          <w:p w:rsidR="00000000" w:rsidDel="00000000" w:rsidP="00000000" w:rsidRDefault="00000000" w:rsidRPr="00000000" w14:paraId="000001D5">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srl $8, $8, 16</w:t>
            </w:r>
          </w:p>
          <w:p w:rsidR="00000000" w:rsidDel="00000000" w:rsidP="00000000" w:rsidRDefault="00000000" w:rsidRPr="00000000" w14:paraId="000001D6">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$18, $18, $8</w:t>
              <w:tab/>
              <w:t xml:space="preserve">#y = 0x002A_4000</w:t>
            </w:r>
          </w:p>
          <w:p w:rsidR="00000000" w:rsidDel="00000000" w:rsidP="00000000" w:rsidRDefault="00000000" w:rsidRPr="00000000" w14:paraId="000001D7">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div $18, $16</w:t>
              <w:tab/>
              <w:tab/>
              <w:t xml:space="preserve">#y/c</w:t>
            </w:r>
          </w:p>
          <w:p w:rsidR="00000000" w:rsidDel="00000000" w:rsidP="00000000" w:rsidRDefault="00000000" w:rsidRPr="00000000" w14:paraId="000001D8">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mflo $8</w:t>
              <w:tab/>
              <w:tab/>
              <w:tab/>
              <w:t xml:space="preserve">#store quotient in c</w:t>
            </w:r>
          </w:p>
          <w:p w:rsidR="00000000" w:rsidDel="00000000" w:rsidP="00000000" w:rsidRDefault="00000000" w:rsidRPr="00000000" w14:paraId="000001D9">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$16, $8, $16</w:t>
              <w:tab/>
              <w:t xml:space="preserve">#c = quotient + c</w:t>
            </w:r>
          </w:p>
          <w:p w:rsidR="00000000" w:rsidDel="00000000" w:rsidP="00000000" w:rsidRDefault="00000000" w:rsidRPr="00000000" w14:paraId="000001DA">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srl $16, $16, 1</w:t>
              <w:tab/>
              <w:tab/>
              <w:t xml:space="preserve">#shift right one bit to divide c by 2</w:t>
            </w:r>
          </w:p>
          <w:p w:rsidR="00000000" w:rsidDel="00000000" w:rsidP="00000000" w:rsidRDefault="00000000" w:rsidRPr="00000000" w14:paraId="000001DB">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sw $16, 0x2C($0)</w:t>
            </w:r>
          </w:p>
          <w:p w:rsidR="00000000" w:rsidDel="00000000" w:rsidP="00000000" w:rsidRDefault="00000000" w:rsidRPr="00000000" w14:paraId="000001DC">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loop: </w:t>
            </w:r>
          </w:p>
          <w:p w:rsidR="00000000" w:rsidDel="00000000" w:rsidP="00000000" w:rsidRDefault="00000000" w:rsidRPr="00000000" w14:paraId="000001DD">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slti $8, $16, 1665</w:t>
            </w:r>
          </w:p>
          <w:p w:rsidR="00000000" w:rsidDel="00000000" w:rsidP="00000000" w:rsidRDefault="00000000" w:rsidRPr="00000000" w14:paraId="000001DE">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bne $8, $0, done</w:t>
            </w:r>
          </w:p>
          <w:p w:rsidR="00000000" w:rsidDel="00000000" w:rsidP="00000000" w:rsidRDefault="00000000" w:rsidRPr="00000000" w14:paraId="000001DF">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div $18, $16</w:t>
              <w:tab/>
              <w:tab/>
              <w:t xml:space="preserve">#y/c</w:t>
            </w:r>
          </w:p>
          <w:p w:rsidR="00000000" w:rsidDel="00000000" w:rsidP="00000000" w:rsidRDefault="00000000" w:rsidRPr="00000000" w14:paraId="000001E0">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mflo $8</w:t>
              <w:tab/>
              <w:tab/>
              <w:tab/>
              <w:t xml:space="preserve">#store quotient in c</w:t>
            </w:r>
          </w:p>
          <w:p w:rsidR="00000000" w:rsidDel="00000000" w:rsidP="00000000" w:rsidRDefault="00000000" w:rsidRPr="00000000" w14:paraId="000001E1">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add $16, $8, $16</w:t>
              <w:tab/>
              <w:t xml:space="preserve">#c = quotient + c</w:t>
            </w:r>
          </w:p>
          <w:p w:rsidR="00000000" w:rsidDel="00000000" w:rsidP="00000000" w:rsidRDefault="00000000" w:rsidRPr="00000000" w14:paraId="000001E2">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srl $16, $16, 1</w:t>
              <w:tab/>
              <w:tab/>
              <w:t xml:space="preserve">#shift right one bit to divide c by 2</w:t>
            </w:r>
          </w:p>
          <w:p w:rsidR="00000000" w:rsidDel="00000000" w:rsidP="00000000" w:rsidRDefault="00000000" w:rsidRPr="00000000" w14:paraId="000001E3">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j loop</w:t>
            </w:r>
          </w:p>
          <w:p w:rsidR="00000000" w:rsidDel="00000000" w:rsidP="00000000" w:rsidRDefault="00000000" w:rsidRPr="00000000" w14:paraId="000001E4">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done: </w:t>
            </w:r>
          </w:p>
          <w:p w:rsidR="00000000" w:rsidDel="00000000" w:rsidP="00000000" w:rsidRDefault="00000000" w:rsidRPr="00000000" w14:paraId="000001E5">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sll $16, $16, 8</w:t>
            </w:r>
          </w:p>
          <w:p w:rsidR="00000000" w:rsidDel="00000000" w:rsidP="00000000" w:rsidRDefault="00000000" w:rsidRPr="00000000" w14:paraId="000001E6">
            <w:pPr>
              <w:pageBreakBefore w:val="0"/>
              <w:spacing w:line="259" w:lineRule="auto"/>
              <w:rPr>
                <w:rFonts w:ascii="Courier New" w:cs="Courier New" w:eastAsia="Courier New" w:hAnsi="Courier New"/>
                <w:b w:val="1"/>
                <w:i w:val="1"/>
                <w:sz w:val="24"/>
                <w:szCs w:val="24"/>
              </w:rPr>
            </w:pPr>
            <w:r w:rsidDel="00000000" w:rsidR="00000000" w:rsidRPr="00000000">
              <w:rPr>
                <w:rFonts w:ascii="Courier New" w:cs="Courier New" w:eastAsia="Courier New" w:hAnsi="Courier New"/>
                <w:sz w:val="24"/>
                <w:szCs w:val="24"/>
                <w:rtl w:val="0"/>
              </w:rPr>
              <w:tab/>
              <w:t xml:space="preserve">sw $16, 0x30($0)</w:t>
            </w:r>
            <w:r w:rsidDel="00000000" w:rsidR="00000000" w:rsidRPr="00000000">
              <w:rPr>
                <w:rtl w:val="0"/>
              </w:rPr>
            </w:r>
          </w:p>
        </w:tc>
      </w:tr>
    </w:tbl>
    <w:p w:rsidR="00000000" w:rsidDel="00000000" w:rsidP="00000000" w:rsidRDefault="00000000" w:rsidRPr="00000000" w14:paraId="000001E7">
      <w:pPr>
        <w:pageBreakBefore w:val="0"/>
        <w:spacing w:line="259"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E8">
      <w:pPr>
        <w:pageBreakBefore w:val="0"/>
        <w:spacing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spacing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spacing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spacing w:line="259" w:lineRule="auto"/>
        <w:jc w:val="left"/>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Task B Pseudo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INPUT n = 5; //given number 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f = 1;</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while (n &gt; 1)</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    f = f * 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    n = n - 1;</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OUTPUT f;     //factorial f = n!</w:t>
            </w:r>
            <w:r w:rsidDel="00000000" w:rsidR="00000000" w:rsidRPr="00000000">
              <w:rPr>
                <w:rtl w:val="0"/>
              </w:rPr>
            </w:r>
          </w:p>
        </w:tc>
      </w:tr>
    </w:tbl>
    <w:p w:rsidR="00000000" w:rsidDel="00000000" w:rsidP="00000000" w:rsidRDefault="00000000" w:rsidRPr="00000000" w14:paraId="000001F6">
      <w:pPr>
        <w:pageBreakBefore w:val="0"/>
        <w:spacing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spacing w:line="259" w:lineRule="auto"/>
        <w:jc w:val="left"/>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Task B MIPS 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A">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Variable declaration #</w:t>
            </w:r>
          </w:p>
          <w:p w:rsidR="00000000" w:rsidDel="00000000" w:rsidP="00000000" w:rsidRDefault="00000000" w:rsidRPr="00000000" w14:paraId="000001FB">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C">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$a0 = n</w:t>
            </w:r>
          </w:p>
          <w:p w:rsidR="00000000" w:rsidDel="00000000" w:rsidP="00000000" w:rsidRDefault="00000000" w:rsidRPr="00000000" w14:paraId="000001FD">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$a1 = f</w:t>
            </w:r>
          </w:p>
          <w:p w:rsidR="00000000" w:rsidDel="00000000" w:rsidP="00000000" w:rsidRDefault="00000000" w:rsidRPr="00000000" w14:paraId="000001FE">
            <w:pPr>
              <w:pageBreakBefore w:val="0"/>
              <w:spacing w:line="259"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F">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0">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Begin Program #</w:t>
            </w:r>
          </w:p>
          <w:p w:rsidR="00000000" w:rsidDel="00000000" w:rsidP="00000000" w:rsidRDefault="00000000" w:rsidRPr="00000000" w14:paraId="00000201">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2">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var_init: </w:t>
              <w:tab/>
              <w:t xml:space="preserve">addi $a0, $0, 5</w:t>
              <w:tab/>
              <w:tab/>
              <w:t xml:space="preserve"># assign 5 to $a0</w:t>
            </w:r>
          </w:p>
          <w:p w:rsidR="00000000" w:rsidDel="00000000" w:rsidP="00000000" w:rsidRDefault="00000000" w:rsidRPr="00000000" w14:paraId="00000203">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sw $a0, 0x00</w:t>
            </w:r>
          </w:p>
          <w:p w:rsidR="00000000" w:rsidDel="00000000" w:rsidP="00000000" w:rsidRDefault="00000000" w:rsidRPr="00000000" w14:paraId="00000204">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addi $s0, $0, 1</w:t>
              <w:tab/>
              <w:tab/>
              <w:t xml:space="preserve"># assign 1 to $a1</w:t>
            </w:r>
          </w:p>
          <w:p w:rsidR="00000000" w:rsidDel="00000000" w:rsidP="00000000" w:rsidRDefault="00000000" w:rsidRPr="00000000" w14:paraId="00000205">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addi $t0, $0, 1</w:t>
              <w:tab/>
              <w:tab/>
              <w:t xml:space="preserve"># assign 1 to $t0</w:t>
            </w:r>
          </w:p>
          <w:p w:rsidR="00000000" w:rsidDel="00000000" w:rsidP="00000000" w:rsidRDefault="00000000" w:rsidRPr="00000000" w14:paraId="00000206">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loop_begin:</w:t>
              <w:tab/>
              <w:t xml:space="preserve">beq $a0, $t0, end</w:t>
              <w:tab/>
              <w:t xml:space="preserve"># branch to end if $a0 == s01</w:t>
            </w:r>
          </w:p>
          <w:p w:rsidR="00000000" w:rsidDel="00000000" w:rsidP="00000000" w:rsidRDefault="00000000" w:rsidRPr="00000000" w14:paraId="00000207">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mult $a0, $s0</w:t>
              <w:tab/>
              <w:tab/>
              <w:t xml:space="preserve"># $a1 = $a1 * $a0 </w:t>
            </w:r>
          </w:p>
          <w:p w:rsidR="00000000" w:rsidDel="00000000" w:rsidP="00000000" w:rsidRDefault="00000000" w:rsidRPr="00000000" w14:paraId="00000208">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mflo $s0</w:t>
            </w:r>
          </w:p>
          <w:p w:rsidR="00000000" w:rsidDel="00000000" w:rsidP="00000000" w:rsidRDefault="00000000" w:rsidRPr="00000000" w14:paraId="00000209">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addi $a0, $a0, -1</w:t>
            </w:r>
          </w:p>
          <w:p w:rsidR="00000000" w:rsidDel="00000000" w:rsidP="00000000" w:rsidRDefault="00000000" w:rsidRPr="00000000" w14:paraId="0000020A">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j loop_begin</w:t>
            </w:r>
          </w:p>
          <w:p w:rsidR="00000000" w:rsidDel="00000000" w:rsidP="00000000" w:rsidRDefault="00000000" w:rsidRPr="00000000" w14:paraId="0000020B">
            <w:pPr>
              <w:pageBreakBefore w:val="0"/>
              <w:spacing w:line="259"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tab/>
              <w:tab/>
              <w:t xml:space="preserve">sw $s0, 0x10</w:t>
            </w:r>
          </w:p>
        </w:tc>
      </w:tr>
    </w:tbl>
    <w:p w:rsidR="00000000" w:rsidDel="00000000" w:rsidP="00000000" w:rsidRDefault="00000000" w:rsidRPr="00000000" w14:paraId="0000020C">
      <w:pPr>
        <w:pageBreakBefore w:val="0"/>
        <w:spacing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spacing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11">
      <w:pPr>
        <w:pageBreakBefore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12">
      <w:pPr>
        <w:pageBreakBefore w:val="0"/>
        <w:spacing w:line="259"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18.0" w:type="dxa"/>
        <w:right w:w="5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