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79248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Design Discussion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my partner and I had to write two MIPS assembly program that performs arithmetic computations.  One of the programs included a factorial program to calculate the factorial of the number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-1)*.....*1).  While each instruction was executed we had to trace the output of each register being used in the program.  The source code and output test results table are provided below.  We learned more about writing MIPS assembly programs, specifically how to write while statements and execute arithmetic computations.  Also, we learned more about how to step through and observe the contents of the different registers in a MIPS assembly program.</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tasks were fully completed in this lab:</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MIPS Assembly program to perform the arithmetic computation provided in the source code</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MIPS Assembly code and single-step execute through all of the instructions.  Verify the contents of each relevant register.</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MIPS assembly program to calculate the factorial of a given integer n</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factorial MIPS Assembly code and single-step execute through all of the instructions.  Verify the contents of each relevant register.</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tab/>
        <w:tab/>
        <w:t xml:space="preserve">addiu  $4, $0, 0x8000  </w:t>
        <w:tab/>
        <w:t xml:space="preserve">#a = 0x8000</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$5, $0, 0x00A9  </w:t>
        <w:tab/>
        <w:t xml:space="preserve">#b = 0x00A9</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$16, $0, 1974  </w:t>
        <w:tab/>
        <w:tab/>
        <w:t xml:space="preserve">#c = 1974</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$4, $4   </w:t>
        <w:tab/>
        <w:tab/>
        <w:t xml:space="preserve">#a * a</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$17    </w:t>
        <w:tab/>
        <w:tab/>
        <w:tab/>
        <w:t xml:space="preserve">#x = a * a</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$17,0x20($0)  </w:t>
        <w:tab/>
        <w:tab/>
        <w:t xml:space="preserve">#store x in 0x20</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$17, $5   </w:t>
        <w:tab/>
        <w:tab/>
        <w:t xml:space="preserve">#x * b</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$18    </w:t>
        <w:tab/>
        <w:tab/>
        <w:tab/>
        <w:t xml:space="preserve">#y = lo</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mfhi  $9   </w:t>
        <w:tab/>
        <w:tab/>
        <w:tab/>
        <w:t xml:space="preserve">#t1 = hi</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$18, 0x24($0)  </w:t>
        <w:tab/>
        <w:tab/>
        <w:t xml:space="preserve">#store y lo in 0x24</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$9, 0x28($0)  </w:t>
        <w:tab/>
        <w:tab/>
        <w:t xml:space="preserve">#store t1 hi in 0x28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srl   $18, $18, 16  </w:t>
        <w:tab/>
        <w:tab/>
        <w:t xml:space="preserve">#y = y &gt;&gt; 16</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sll  $9, $9, 16   </w:t>
        <w:tab/>
        <w:tab/>
        <w:t xml:space="preserve">#t1 &lt;&lt; 16</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xor  $18, $18, $9  </w:t>
        <w:tab/>
        <w:tab/>
        <w:t xml:space="preserve">#y = y xor t1</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$9, $0, 1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jal  addloop   </w:t>
        <w:tab/>
        <w:tab/>
        <w:tab/>
        <w:t xml:space="preserve">#jump down to the addloop</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$16, 0x2c($0)  </w:t>
        <w:tab/>
        <w:tab/>
        <w:t xml:space="preserve">#store c into mem 0x2c</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tab/>
        <w:tab/>
        <w:t xml:space="preserve">slti  $9, $16, 1665  </w:t>
        <w:tab/>
        <w:tab/>
        <w:t xml:space="preserve">#t1 = (s0 &lt; 1665) 1 : 0</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beq  $9, $0, addloop  </w:t>
        <w:tab/>
        <w:tab/>
        <w:t xml:space="preserve">#if(t0 == 0)</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  end</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addloop: </w:t>
        <w:tab/>
        <w:t xml:space="preserve">divu  $18, $16   </w:t>
        <w:tab/>
        <w:tab/>
        <w:t xml:space="preserve">#y / c</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$8    </w:t>
        <w:tab/>
        <w:tab/>
        <w:tab/>
        <w:t xml:space="preserve">#t0 = y / c</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addu  $8, $16, $8 </w:t>
        <w:tab/>
        <w:t xml:space="preserve"> </w:t>
        <w:tab/>
        <w:t xml:space="preserve">#t0 = (c + y / c)</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srl  $16, $8, 1   </w:t>
        <w:tab/>
        <w:tab/>
        <w:t xml:space="preserve">#t0 / 2</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beq  $9, $0, loop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jr  $ra</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tab/>
        <w:tab/>
        <w:t xml:space="preserve">sll  $16, $16, 8  </w:t>
        <w:tab/>
        <w:tab/>
        <w:t xml:space="preserve">#c = c &lt;&lt; 8</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$16, 48($0)  </w:t>
        <w:tab/>
        <w:tab/>
        <w:t xml:space="preserve">#store c in mem 0x30</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tab/>
        <w:t xml:space="preserve">addiu $4, $0, 5  </w:t>
        <w:tab/>
        <w:tab/>
        <w:t xml:space="preserve">#n = 5</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$4, 0($0)  </w:t>
        <w:tab/>
        <w:tab/>
        <w:tab/>
        <w:t xml:space="preserve">#n into 0x00</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$16, $0, 1 </w:t>
        <w:tab/>
        <w:tab/>
        <w:t xml:space="preserve">#f = 1</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whileloop:  </w:t>
        <w:tab/>
        <w:t xml:space="preserve">slti $8, $4, 1</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bne $8, $0, end</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$4, $16  </w:t>
        <w:tab/>
        <w:tab/>
        <w:t xml:space="preserve">#f * n</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$16   </w:t>
        <w:tab/>
        <w:tab/>
        <w:tab/>
        <w:t xml:space="preserve">#f = f * n</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$9, $0, 1</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subu $4, $4, $9  </w:t>
        <w:tab/>
        <w:tab/>
        <w:t xml:space="preserve">#n = n - 1</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 whileloop</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tab/>
        <w:tab/>
        <w:t xml:space="preserve">sw $16, 16($0)  </w:t>
        <w:tab/>
        <w:tab/>
        <w:t xml:space="preserve">#store n! into 0x10</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1205"/>
        <w:gridCol w:w="1220"/>
        <w:gridCol w:w="1145"/>
        <w:gridCol w:w="1190"/>
        <w:gridCol w:w="1190"/>
        <w:gridCol w:w="1145"/>
        <w:gridCol w:w="215"/>
        <w:gridCol w:w="1190"/>
        <w:tblGridChange w:id="0">
          <w:tblGrid>
            <w:gridCol w:w="860"/>
            <w:gridCol w:w="1205"/>
            <w:gridCol w:w="1220"/>
            <w:gridCol w:w="1145"/>
            <w:gridCol w:w="1190"/>
            <w:gridCol w:w="1190"/>
            <w:gridCol w:w="1145"/>
            <w:gridCol w:w="215"/>
            <w:gridCol w:w="1190"/>
          </w:tblGrid>
        </w:tblGridChange>
      </w:tblGrid>
      <w:tr>
        <w:trPr>
          <w:cantSplit w:val="0"/>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r>
      <w:tr>
        <w:trPr>
          <w:cantSplit w:val="0"/>
          <w:trHeight w:val="4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$a0, $zero, 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$a1, $zero, 0x00A9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$s0, $zero, 1974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$a0, $a0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$s1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$s1, 32($zero)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AC110020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$s1,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$s2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Mfhi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$s2, 36($zero)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AC120024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$t1, 40($zero)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AC090028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$s2, $s2,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00084402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$t1, $t1,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00094C00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 $s2, $s2,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02499026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$t1,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 addloop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44($zero)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$t1, $s0, 1665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2A090681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$zero, $t1, addloop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 $s2, $s0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$t0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Addu $t0, $s0, $t0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02084021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$s0, $t0,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00088042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 $zero, $t1, 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1009FFF8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$s0, $s0,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00108200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48($zero)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80"/>
        <w:gridCol w:w="2280"/>
        <w:gridCol w:w="2280"/>
        <w:tblGridChange w:id="0">
          <w:tblGrid>
            <w:gridCol w:w="2280"/>
            <w:gridCol w:w="2280"/>
            <w:gridCol w:w="2280"/>
            <w:gridCol w:w="2280"/>
          </w:tblGrid>
        </w:tblGridChange>
      </w:tblGrid>
      <w:tr>
        <w:trPr>
          <w:cantSplit w:val="0"/>
          <w:trHeight w:val="40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@0x30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r>
    </w:tbl>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650"/>
        <w:gridCol w:w="1350"/>
        <w:gridCol w:w="1140"/>
        <w:gridCol w:w="1395"/>
        <w:gridCol w:w="1470"/>
        <w:gridCol w:w="1410"/>
        <w:tblGridChange w:id="0">
          <w:tblGrid>
            <w:gridCol w:w="690"/>
            <w:gridCol w:w="1650"/>
            <w:gridCol w:w="1350"/>
            <w:gridCol w:w="1140"/>
            <w:gridCol w:w="1395"/>
            <w:gridCol w:w="1470"/>
            <w:gridCol w:w="1410"/>
          </w:tblGrid>
        </w:tblGridChange>
      </w:tblGrid>
      <w:tr>
        <w:trPr>
          <w:cantSplit w:val="0"/>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cantSplit w:val="0"/>
          <w:trHeight w:val="4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0x10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$a0, $zero,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$a0, 0($zero)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AC040000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$s0,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$t0, $a0,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28880001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$t0, $zero,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$a0, $s0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$t1,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Subu $a0, $a0,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whileloop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$a0, 16($zero)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00000078</w:t>
            </w:r>
          </w:p>
        </w:tc>
      </w:tr>
    </w:tbl>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Captures:</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descr="Screen Shot 2017-09-30 at 2.36.16 AM.png" id="2" name="image2.png"/>
            <a:graphic>
              <a:graphicData uri="http://schemas.openxmlformats.org/drawingml/2006/picture">
                <pic:pic>
                  <pic:nvPicPr>
                    <pic:cNvPr descr="Screen Shot 2017-09-30 at 2.36.16 AM.png" id="0" name="image2.png"/>
                    <pic:cNvPicPr preferRelativeResize="0"/>
                  </pic:nvPicPr>
                  <pic:blipFill>
                    <a:blip r:embed="rId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 Psuedo Code Data Segment</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descr="Screen Shot 2017-09-30 at 2.39.41 AM.png" id="3" name="image1.png"/>
            <a:graphic>
              <a:graphicData uri="http://schemas.openxmlformats.org/drawingml/2006/picture">
                <pic:pic>
                  <pic:nvPicPr>
                    <pic:cNvPr descr="Screen Shot 2017-09-30 at 2.39.41 AM.png" id="0" name="image1.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Factorial Data Segment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