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rPr>
          <w:rFonts w:ascii="Times New Roman" w:cs="Times New Roman" w:eastAsia="Times New Roman" w:hAnsi="Times New Roman"/>
          <w:color w:val="3d85c6"/>
        </w:rPr>
      </w:pPr>
      <w:bookmarkStart w:colFirst="0" w:colLast="0" w:name="_tguqc6swkzri" w:id="0"/>
      <w:bookmarkEnd w:id="0"/>
      <w:r w:rsidDel="00000000" w:rsidR="00000000" w:rsidRPr="00000000">
        <w:rPr>
          <w:rFonts w:ascii="Times New Roman" w:cs="Times New Roman" w:eastAsia="Times New Roman" w:hAnsi="Times New Roman"/>
          <w:color w:val="3d85c6"/>
          <w:rtl w:val="0"/>
        </w:rPr>
        <w:t xml:space="preserve">Factorial Calculator:</w:t>
      </w:r>
    </w:p>
    <w:p w:rsidR="00000000" w:rsidDel="00000000" w:rsidP="00000000" w:rsidRDefault="00000000" w:rsidRPr="00000000" w14:paraId="00000003">
      <w:pPr>
        <w:pStyle w:val="Heading1"/>
        <w:pageBreakBefore w:val="0"/>
        <w:rPr>
          <w:rFonts w:ascii="Times New Roman" w:cs="Times New Roman" w:eastAsia="Times New Roman" w:hAnsi="Times New Roman"/>
          <w:color w:val="3d85c6"/>
        </w:rPr>
      </w:pPr>
      <w:bookmarkStart w:colFirst="0" w:colLast="0" w:name="_d25ar4lbxqdc" w:id="1"/>
      <w:bookmarkEnd w:id="1"/>
      <w:r w:rsidDel="00000000" w:rsidR="00000000" w:rsidRPr="00000000">
        <w:rPr>
          <w:rFonts w:ascii="Times New Roman" w:cs="Times New Roman" w:eastAsia="Times New Roman" w:hAnsi="Times New Roman"/>
          <w:color w:val="3d85c6"/>
          <w:rtl w:val="0"/>
        </w:rPr>
        <w:t xml:space="preserve">Introduction:</w:t>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purpose of this lab was to create a factorial calculator using Xilinx Vivado Design Suite through Verilog programming. This module takes a 4-bit binary value and outputs the factorial on a 7-segment display. The module is only able to process factorials as high as 12!, and will give an error message if any the input is a larger number than 12.</w:t>
      </w:r>
      <w:r w:rsidDel="00000000" w:rsidR="00000000" w:rsidRPr="00000000">
        <w:rPr>
          <w:rtl w:val="0"/>
        </w:rPr>
      </w:r>
    </w:p>
    <w:p w:rsidR="00000000" w:rsidDel="00000000" w:rsidP="00000000" w:rsidRDefault="00000000" w:rsidRPr="00000000" w14:paraId="0000000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fully completed in lab:</w:t>
      </w:r>
    </w:p>
    <w:p w:rsidR="00000000" w:rsidDel="00000000" w:rsidP="00000000" w:rsidRDefault="00000000" w:rsidRPr="00000000" w14:paraId="00000006">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Waveform validation of factorial</w:t>
      </w:r>
    </w:p>
    <w:p w:rsidR="00000000" w:rsidDel="00000000" w:rsidP="00000000" w:rsidRDefault="00000000" w:rsidRPr="00000000" w14:paraId="00000007">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system datapath using basic building blocks</w:t>
      </w:r>
    </w:p>
    <w:p w:rsidR="00000000" w:rsidDel="00000000" w:rsidP="00000000" w:rsidRDefault="00000000" w:rsidRPr="00000000" w14:paraId="00000008">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block diagrams</w:t>
      </w:r>
    </w:p>
    <w:p w:rsidR="00000000" w:rsidDel="00000000" w:rsidP="00000000" w:rsidRDefault="00000000" w:rsidRPr="00000000" w14:paraId="00000009">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Construct output table</w:t>
      </w:r>
    </w:p>
    <w:p w:rsidR="00000000" w:rsidDel="00000000" w:rsidP="00000000" w:rsidRDefault="00000000" w:rsidRPr="00000000" w14:paraId="0000000A">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validation using Nexys4 DDR board</w:t>
      </w:r>
    </w:p>
    <w:p w:rsidR="00000000" w:rsidDel="00000000" w:rsidP="00000000" w:rsidRDefault="00000000" w:rsidRPr="00000000" w14:paraId="0000000B">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Stimuli and Hardware Verification of  factorial</w:t>
      </w:r>
    </w:p>
    <w:p w:rsidR="00000000" w:rsidDel="00000000" w:rsidP="00000000" w:rsidRDefault="00000000" w:rsidRPr="00000000" w14:paraId="0000000C">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not fully completed in lab but were finished afterword:</w:t>
      </w:r>
    </w:p>
    <w:p w:rsidR="00000000" w:rsidDel="00000000" w:rsidP="00000000" w:rsidRDefault="00000000" w:rsidRPr="00000000" w14:paraId="0000000D">
      <w:pPr>
        <w:pageBreakBefore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Simulation and hardware verification of the error flag</w:t>
      </w:r>
      <w:r w:rsidDel="00000000" w:rsidR="00000000" w:rsidRPr="00000000">
        <w:rPr>
          <w:rtl w:val="0"/>
        </w:rPr>
      </w:r>
    </w:p>
    <w:p w:rsidR="00000000" w:rsidDel="00000000" w:rsidP="00000000" w:rsidRDefault="00000000" w:rsidRPr="00000000" w14:paraId="0000000E">
      <w:pPr>
        <w:pStyle w:val="Heading1"/>
        <w:pageBreakBefore w:val="0"/>
        <w:rPr>
          <w:rFonts w:ascii="Times New Roman" w:cs="Times New Roman" w:eastAsia="Times New Roman" w:hAnsi="Times New Roman"/>
          <w:color w:val="3d85c6"/>
        </w:rPr>
      </w:pPr>
      <w:bookmarkStart w:colFirst="0" w:colLast="0" w:name="_rqctgzhv8s28" w:id="2"/>
      <w:bookmarkEnd w:id="2"/>
      <w:r w:rsidDel="00000000" w:rsidR="00000000" w:rsidRPr="00000000">
        <w:rPr>
          <w:rFonts w:ascii="Times New Roman" w:cs="Times New Roman" w:eastAsia="Times New Roman" w:hAnsi="Times New Roman"/>
          <w:color w:val="3d85c6"/>
          <w:rtl w:val="0"/>
        </w:rPr>
        <w:t xml:space="preserve">Design Methodology:</w:t>
      </w:r>
    </w:p>
    <w:p w:rsidR="00000000" w:rsidDel="00000000" w:rsidP="00000000" w:rsidRDefault="00000000" w:rsidRPr="00000000" w14:paraId="0000000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lab assignment called for a hierarchical design consisting of several modules:</w:t>
      </w:r>
      <w:r w:rsidDel="00000000" w:rsidR="00000000" w:rsidRPr="00000000">
        <w:rPr>
          <w:rtl w:val="0"/>
        </w:rPr>
      </w:r>
    </w:p>
    <w:p w:rsidR="00000000" w:rsidDel="00000000" w:rsidP="00000000" w:rsidRDefault="00000000" w:rsidRPr="00000000" w14:paraId="00000010">
      <w:pPr>
        <w:pStyle w:val="Heading2"/>
        <w:pageBreakBefore w:val="0"/>
        <w:rPr>
          <w:rFonts w:ascii="Times New Roman" w:cs="Times New Roman" w:eastAsia="Times New Roman" w:hAnsi="Times New Roman"/>
          <w:color w:val="3d85c6"/>
        </w:rPr>
      </w:pPr>
      <w:bookmarkStart w:colFirst="0" w:colLast="0" w:name="_t2l3nitv12p2" w:id="3"/>
      <w:bookmarkEnd w:id="3"/>
      <w:r w:rsidDel="00000000" w:rsidR="00000000" w:rsidRPr="00000000">
        <w:rPr>
          <w:rFonts w:ascii="Times New Roman" w:cs="Times New Roman" w:eastAsia="Times New Roman" w:hAnsi="Times New Roman"/>
          <w:color w:val="3d85c6"/>
          <w:rtl w:val="0"/>
        </w:rPr>
        <w:tab/>
        <w:t xml:space="preserve">factorial_top:</w:t>
      </w:r>
    </w:p>
    <w:p w:rsidR="00000000" w:rsidDel="00000000" w:rsidP="00000000" w:rsidRDefault="00000000" w:rsidRPr="00000000" w14:paraId="00000011">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takes a 4-bit input, a go signal, and a reset signal, and outputs a done signal, a 32-bit product, and an error flag. The input is processed by the datapath while the go signal is processed by the control unit. The product is generated by the datapath while the done and error flags are generated by the control unit.</w:t>
      </w:r>
    </w:p>
    <w:p w:rsidR="00000000" w:rsidDel="00000000" w:rsidP="00000000" w:rsidRDefault="00000000" w:rsidRPr="00000000" w14:paraId="00000012">
      <w:pPr>
        <w:pStyle w:val="Heading2"/>
        <w:pageBreakBefore w:val="0"/>
        <w:rPr>
          <w:rFonts w:ascii="Times New Roman" w:cs="Times New Roman" w:eastAsia="Times New Roman" w:hAnsi="Times New Roman"/>
          <w:color w:val="3d85c6"/>
        </w:rPr>
      </w:pPr>
      <w:bookmarkStart w:colFirst="0" w:colLast="0" w:name="_2y8fe1gdxrsz" w:id="4"/>
      <w:bookmarkEnd w:id="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3d85c6"/>
          <w:rtl w:val="0"/>
        </w:rPr>
        <w:t xml:space="preserve">control_unit:</w:t>
      </w:r>
    </w:p>
    <w:p w:rsidR="00000000" w:rsidDel="00000000" w:rsidP="00000000" w:rsidRDefault="00000000" w:rsidRPr="00000000" w14:paraId="00000013">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takes in go and reset signals from the top module, as well a greater than signal, and a greater than 12 signal from the datapath to generate next state logic. The control unit has 5 states. State 0 is an idle state waiting for the command to begin. State 1 prepares the datapath to begin calculating the factorial. State 2 is a wait state for the internal multiplier to finish its calculations. State 3 is the done state where an output enable is sent to the datapath and the done and error flags will be read. State 4 is a transition state where counter and register values of the datapath are updated.</w:t>
      </w:r>
    </w:p>
    <w:p w:rsidR="00000000" w:rsidDel="00000000" w:rsidP="00000000" w:rsidRDefault="00000000" w:rsidRPr="00000000" w14:paraId="00000014">
      <w:pPr>
        <w:pStyle w:val="Heading2"/>
        <w:pageBreakBefore w:val="0"/>
        <w:ind w:firstLine="720"/>
        <w:rPr>
          <w:rFonts w:ascii="Times New Roman" w:cs="Times New Roman" w:eastAsia="Times New Roman" w:hAnsi="Times New Roman"/>
          <w:color w:val="3d85c6"/>
        </w:rPr>
      </w:pPr>
      <w:bookmarkStart w:colFirst="0" w:colLast="0" w:name="_ynixutadljr1" w:id="5"/>
      <w:bookmarkEnd w:id="5"/>
      <w:r w:rsidDel="00000000" w:rsidR="00000000" w:rsidRPr="00000000">
        <w:rPr>
          <w:rFonts w:ascii="Times New Roman" w:cs="Times New Roman" w:eastAsia="Times New Roman" w:hAnsi="Times New Roman"/>
          <w:color w:val="3d85c6"/>
          <w:rtl w:val="0"/>
        </w:rPr>
        <w:t xml:space="preserve">datapath:</w:t>
      </w:r>
    </w:p>
    <w:p w:rsidR="00000000" w:rsidDel="00000000" w:rsidP="00000000" w:rsidRDefault="00000000" w:rsidRPr="00000000" w14:paraId="00000015">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takes a 4 bit input from the top module, as well as load counter, enable counter, load register, and output enable signals from the control unit, and outputs a 32-bit product to the top module as well as a greater than signal and a greater than 12 signal to the control unit.</w:t>
      </w:r>
      <w:r w:rsidDel="00000000" w:rsidR="00000000" w:rsidRPr="00000000">
        <w:rPr>
          <w:rtl w:val="0"/>
        </w:rPr>
      </w:r>
    </w:p>
    <w:p w:rsidR="00000000" w:rsidDel="00000000" w:rsidP="00000000" w:rsidRDefault="00000000" w:rsidRPr="00000000" w14:paraId="00000016">
      <w:pPr>
        <w:pStyle w:val="Heading1"/>
        <w:pageBreakBefore w:val="0"/>
        <w:rPr>
          <w:rFonts w:ascii="Times New Roman" w:cs="Times New Roman" w:eastAsia="Times New Roman" w:hAnsi="Times New Roman"/>
          <w:color w:val="3d85c6"/>
        </w:rPr>
      </w:pPr>
      <w:bookmarkStart w:colFirst="0" w:colLast="0" w:name="_4ts2txqgn01i" w:id="6"/>
      <w:bookmarkEnd w:id="6"/>
      <w:r w:rsidDel="00000000" w:rsidR="00000000" w:rsidRPr="00000000">
        <w:rPr>
          <w:rFonts w:ascii="Times New Roman" w:cs="Times New Roman" w:eastAsia="Times New Roman" w:hAnsi="Times New Roman"/>
          <w:color w:val="3d85c6"/>
          <w:rtl w:val="0"/>
        </w:rPr>
        <w:t xml:space="preserve">Procedure:</w:t>
      </w:r>
    </w:p>
    <w:p w:rsidR="00000000" w:rsidDel="00000000" w:rsidP="00000000" w:rsidRDefault="00000000" w:rsidRPr="00000000" w14:paraId="00000017">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i w:val="1"/>
          <w:sz w:val="24"/>
          <w:szCs w:val="24"/>
          <w:rtl w:val="0"/>
        </w:rPr>
        <w:t xml:space="preserve">factorial</w:t>
      </w:r>
      <w:r w:rsidDel="00000000" w:rsidR="00000000" w:rsidRPr="00000000">
        <w:rPr>
          <w:rFonts w:ascii="Times New Roman" w:cs="Times New Roman" w:eastAsia="Times New Roman" w:hAnsi="Times New Roman"/>
          <w:sz w:val="24"/>
          <w:szCs w:val="24"/>
          <w:rtl w:val="0"/>
        </w:rPr>
        <w:t xml:space="preserve"> project in Vivado and select the proper hardware: xc7a100csg324-1.</w:t>
      </w:r>
    </w:p>
    <w:p w:rsidR="00000000" w:rsidDel="00000000" w:rsidP="00000000" w:rsidRDefault="00000000" w:rsidRPr="00000000" w14:paraId="00000018">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i w:val="1"/>
          <w:sz w:val="24"/>
          <w:szCs w:val="24"/>
          <w:rtl w:val="0"/>
        </w:rPr>
        <w:t xml:space="preserve">factorial_top.v, control_unit.v, factorial_dp.v</w:t>
      </w:r>
      <w:r w:rsidDel="00000000" w:rsidR="00000000" w:rsidRPr="00000000">
        <w:rPr>
          <w:rFonts w:ascii="Times New Roman" w:cs="Times New Roman" w:eastAsia="Times New Roman" w:hAnsi="Times New Roman"/>
          <w:sz w:val="24"/>
          <w:szCs w:val="24"/>
          <w:rtl w:val="0"/>
        </w:rPr>
        <w:t xml:space="preserve">, and self-checking testbenches </w:t>
      </w:r>
      <w:r w:rsidDel="00000000" w:rsidR="00000000" w:rsidRPr="00000000">
        <w:rPr>
          <w:rFonts w:ascii="Times New Roman" w:cs="Times New Roman" w:eastAsia="Times New Roman" w:hAnsi="Times New Roman"/>
          <w:i w:val="1"/>
          <w:sz w:val="24"/>
          <w:szCs w:val="24"/>
          <w:rtl w:val="0"/>
        </w:rPr>
        <w:t xml:space="preserve">factorial_top_tb.v, control_unit_tb.v,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factorial_dp_tb.v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simulations and verify functionality performs as desired.</w:t>
      </w:r>
    </w:p>
    <w:p w:rsidR="00000000" w:rsidDel="00000000" w:rsidP="00000000" w:rsidRDefault="00000000" w:rsidRPr="00000000" w14:paraId="0000001A">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design </w:t>
      </w:r>
      <w:r w:rsidDel="00000000" w:rsidR="00000000" w:rsidRPr="00000000">
        <w:rPr>
          <w:rFonts w:ascii="Times New Roman" w:cs="Times New Roman" w:eastAsia="Times New Roman" w:hAnsi="Times New Roman"/>
          <w:i w:val="1"/>
          <w:sz w:val="24"/>
          <w:szCs w:val="24"/>
          <w:rtl w:val="0"/>
        </w:rPr>
        <w:t xml:space="preserve">factorial_FPGA.v, factorial_FPGA.xdc, </w:t>
      </w:r>
      <w:r w:rsidDel="00000000" w:rsidR="00000000" w:rsidRPr="00000000">
        <w:rPr>
          <w:rFonts w:ascii="Times New Roman" w:cs="Times New Roman" w:eastAsia="Times New Roman" w:hAnsi="Times New Roman"/>
          <w:sz w:val="24"/>
          <w:szCs w:val="24"/>
          <w:rtl w:val="0"/>
        </w:rPr>
        <w:t xml:space="preserve"> and all modules necessary for board functionality.</w:t>
      </w:r>
    </w:p>
    <w:p w:rsidR="00000000" w:rsidDel="00000000" w:rsidP="00000000" w:rsidRDefault="00000000" w:rsidRPr="00000000" w14:paraId="0000001B">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Synthesis, Implementation, and Bitstream Generation, and program the Nexys 4 FPGA board.</w:t>
      </w:r>
    </w:p>
    <w:p w:rsidR="00000000" w:rsidDel="00000000" w:rsidP="00000000" w:rsidRDefault="00000000" w:rsidRPr="00000000" w14:paraId="0000001C">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board Functionality is performing as desired.</w:t>
      </w:r>
      <w:r w:rsidDel="00000000" w:rsidR="00000000" w:rsidRPr="00000000">
        <w:rPr>
          <w:rtl w:val="0"/>
        </w:rPr>
      </w:r>
    </w:p>
    <w:p w:rsidR="00000000" w:rsidDel="00000000" w:rsidP="00000000" w:rsidRDefault="00000000" w:rsidRPr="00000000" w14:paraId="0000001D">
      <w:pPr>
        <w:pStyle w:val="Heading1"/>
        <w:pageBreakBefore w:val="0"/>
        <w:rPr>
          <w:rFonts w:ascii="Times New Roman" w:cs="Times New Roman" w:eastAsia="Times New Roman" w:hAnsi="Times New Roman"/>
          <w:color w:val="3d85c6"/>
        </w:rPr>
      </w:pPr>
      <w:bookmarkStart w:colFirst="0" w:colLast="0" w:name="_rada963fyvfh" w:id="7"/>
      <w:bookmarkEnd w:id="7"/>
      <w:r w:rsidDel="00000000" w:rsidR="00000000" w:rsidRPr="00000000">
        <w:rPr>
          <w:rFonts w:ascii="Times New Roman" w:cs="Times New Roman" w:eastAsia="Times New Roman" w:hAnsi="Times New Roman"/>
          <w:color w:val="3d85c6"/>
          <w:rtl w:val="0"/>
        </w:rPr>
        <w:t xml:space="preserve">Simulation Results:</w:t>
      </w:r>
    </w:p>
    <w:p w:rsidR="00000000" w:rsidDel="00000000" w:rsidP="00000000" w:rsidRDefault="00000000" w:rsidRPr="00000000" w14:paraId="0000001E">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1a: </w:t>
      </w:r>
      <w:r w:rsidDel="00000000" w:rsidR="00000000" w:rsidRPr="00000000">
        <w:rPr>
          <w:rFonts w:ascii="Times New Roman" w:cs="Times New Roman" w:eastAsia="Times New Roman" w:hAnsi="Times New Roman"/>
          <w:rtl w:val="0"/>
        </w:rPr>
        <w:t xml:space="preserve">factorial_top_tb.v simulation result.</w:t>
      </w:r>
    </w:p>
    <w:p w:rsidR="00000000" w:rsidDel="00000000" w:rsidP="00000000" w:rsidRDefault="00000000" w:rsidRPr="00000000" w14:paraId="0000001F">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102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1b:</w:t>
      </w:r>
      <w:r w:rsidDel="00000000" w:rsidR="00000000" w:rsidRPr="00000000">
        <w:rPr>
          <w:rFonts w:ascii="Times New Roman" w:cs="Times New Roman" w:eastAsia="Times New Roman" w:hAnsi="Times New Roman"/>
          <w:rtl w:val="0"/>
        </w:rPr>
        <w:t xml:space="preserve"> factorial_top_tb.v Tcl console output.</w:t>
      </w:r>
    </w:p>
    <w:p w:rsidR="00000000" w:rsidDel="00000000" w:rsidP="00000000" w:rsidRDefault="00000000" w:rsidRPr="00000000" w14:paraId="00000021">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2a: </w:t>
      </w:r>
      <w:r w:rsidDel="00000000" w:rsidR="00000000" w:rsidRPr="00000000">
        <w:rPr>
          <w:rFonts w:ascii="Times New Roman" w:cs="Times New Roman" w:eastAsia="Times New Roman" w:hAnsi="Times New Roman"/>
          <w:rtl w:val="0"/>
        </w:rPr>
        <w:t xml:space="preserve">control_unit_tb.v simulation results.</w:t>
      </w:r>
    </w:p>
    <w:p w:rsidR="00000000" w:rsidDel="00000000" w:rsidP="00000000" w:rsidRDefault="00000000" w:rsidRPr="00000000" w14:paraId="00000023">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335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2b: </w:t>
      </w:r>
      <w:r w:rsidDel="00000000" w:rsidR="00000000" w:rsidRPr="00000000">
        <w:rPr>
          <w:rFonts w:ascii="Times New Roman" w:cs="Times New Roman" w:eastAsia="Times New Roman" w:hAnsi="Times New Roman"/>
          <w:rtl w:val="0"/>
        </w:rPr>
        <w:t xml:space="preserve">control_unit_tb.v Tcl console output.</w:t>
      </w:r>
    </w:p>
    <w:p w:rsidR="00000000" w:rsidDel="00000000" w:rsidP="00000000" w:rsidRDefault="00000000" w:rsidRPr="00000000" w14:paraId="00000025">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3a:</w:t>
      </w:r>
      <w:r w:rsidDel="00000000" w:rsidR="00000000" w:rsidRPr="00000000">
        <w:rPr>
          <w:rFonts w:ascii="Times New Roman" w:cs="Times New Roman" w:eastAsia="Times New Roman" w:hAnsi="Times New Roman"/>
          <w:rtl w:val="0"/>
        </w:rPr>
        <w:t xml:space="preserve"> datapath_tb.v simulation results.</w:t>
      </w:r>
    </w:p>
    <w:p w:rsidR="00000000" w:rsidDel="00000000" w:rsidP="00000000" w:rsidRDefault="00000000" w:rsidRPr="00000000" w14:paraId="00000027">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3b:</w:t>
      </w:r>
      <w:r w:rsidDel="00000000" w:rsidR="00000000" w:rsidRPr="00000000">
        <w:rPr>
          <w:rFonts w:ascii="Times New Roman" w:cs="Times New Roman" w:eastAsia="Times New Roman" w:hAnsi="Times New Roman"/>
          <w:rtl w:val="0"/>
        </w:rPr>
        <w:t xml:space="preserve"> datapath_tb.v Tcl console output.</w:t>
      </w:r>
      <w:r w:rsidDel="00000000" w:rsidR="00000000" w:rsidRPr="00000000">
        <w:rPr>
          <w:rtl w:val="0"/>
        </w:rPr>
      </w:r>
    </w:p>
    <w:p w:rsidR="00000000" w:rsidDel="00000000" w:rsidP="00000000" w:rsidRDefault="00000000" w:rsidRPr="00000000" w14:paraId="00000029">
      <w:pPr>
        <w:pStyle w:val="Heading1"/>
        <w:pageBreakBefore w:val="0"/>
        <w:rPr>
          <w:rFonts w:ascii="Times New Roman" w:cs="Times New Roman" w:eastAsia="Times New Roman" w:hAnsi="Times New Roman"/>
          <w:sz w:val="24"/>
          <w:szCs w:val="24"/>
        </w:rPr>
      </w:pPr>
      <w:bookmarkStart w:colFirst="0" w:colLast="0" w:name="_8vhgzuv93igz" w:id="8"/>
      <w:bookmarkEnd w:id="8"/>
      <w:r w:rsidDel="00000000" w:rsidR="00000000" w:rsidRPr="00000000">
        <w:rPr>
          <w:rFonts w:ascii="Times New Roman" w:cs="Times New Roman" w:eastAsia="Times New Roman" w:hAnsi="Times New Roman"/>
          <w:color w:val="3d85c6"/>
          <w:rtl w:val="0"/>
        </w:rPr>
        <w:t xml:space="preserve">FPGA Validation:</w:t>
      </w: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hardware validation, shown in the pictures below of input 7 and o which started in state 0 with Go flag set. The results are shown in decimal with the output of 5040, which is correct for 7!, and output 1 which is correct for 0!.</w:t>
      </w:r>
    </w:p>
    <w:p w:rsidR="00000000" w:rsidDel="00000000" w:rsidP="00000000" w:rsidRDefault="00000000" w:rsidRPr="00000000" w14:paraId="0000002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41156" cy="4071938"/>
            <wp:effectExtent b="0" l="0" r="0" t="0"/>
            <wp:docPr id="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441156"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4a: </w:t>
      </w:r>
      <w:r w:rsidDel="00000000" w:rsidR="00000000" w:rsidRPr="00000000">
        <w:rPr>
          <w:rFonts w:ascii="Times New Roman" w:cs="Times New Roman" w:eastAsia="Times New Roman" w:hAnsi="Times New Roman"/>
          <w:rtl w:val="0"/>
        </w:rPr>
        <w:t xml:space="preserve">FPGA Validation Result of Factorial 0.</w:t>
      </w:r>
      <w:r w:rsidDel="00000000" w:rsidR="00000000" w:rsidRPr="00000000">
        <w:rPr>
          <w:rtl w:val="0"/>
        </w:rPr>
      </w:r>
    </w:p>
    <w:p w:rsidR="00000000" w:rsidDel="00000000" w:rsidP="00000000" w:rsidRDefault="00000000" w:rsidRPr="00000000" w14:paraId="0000002F">
      <w:pPr>
        <w:pageBreakBefore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10150" cy="3757613"/>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01015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4b: </w:t>
      </w:r>
      <w:r w:rsidDel="00000000" w:rsidR="00000000" w:rsidRPr="00000000">
        <w:rPr>
          <w:rFonts w:ascii="Times New Roman" w:cs="Times New Roman" w:eastAsia="Times New Roman" w:hAnsi="Times New Roman"/>
          <w:rtl w:val="0"/>
        </w:rPr>
        <w:t xml:space="preserve">FPGA Validation Result of Factorial 7.</w:t>
      </w:r>
      <w:r w:rsidDel="00000000" w:rsidR="00000000" w:rsidRPr="00000000">
        <w:rPr>
          <w:rtl w:val="0"/>
        </w:rPr>
      </w:r>
    </w:p>
    <w:p w:rsidR="00000000" w:rsidDel="00000000" w:rsidP="00000000" w:rsidRDefault="00000000" w:rsidRPr="00000000" w14:paraId="00000032">
      <w:pPr>
        <w:pStyle w:val="Heading1"/>
        <w:pageBreakBefore w:val="0"/>
        <w:rPr>
          <w:rFonts w:ascii="Times New Roman" w:cs="Times New Roman" w:eastAsia="Times New Roman" w:hAnsi="Times New Roman"/>
          <w:color w:val="3d85c6"/>
        </w:rPr>
      </w:pPr>
      <w:bookmarkStart w:colFirst="0" w:colLast="0" w:name="_qy4xn1xp3flj" w:id="9"/>
      <w:bookmarkEnd w:id="9"/>
      <w:r w:rsidDel="00000000" w:rsidR="00000000" w:rsidRPr="00000000">
        <w:rPr>
          <w:rFonts w:ascii="Times New Roman" w:cs="Times New Roman" w:eastAsia="Times New Roman" w:hAnsi="Times New Roman"/>
          <w:color w:val="3d85c6"/>
          <w:rtl w:val="0"/>
        </w:rPr>
        <w:t xml:space="preserve">Conclusion:</w:t>
      </w:r>
    </w:p>
    <w:p w:rsidR="00000000" w:rsidDel="00000000" w:rsidP="00000000" w:rsidRDefault="00000000" w:rsidRPr="00000000" w14:paraId="0000003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tasks outlined in the </w:t>
      </w:r>
      <w:r w:rsidDel="00000000" w:rsidR="00000000" w:rsidRPr="00000000">
        <w:rPr>
          <w:rFonts w:ascii="Times New Roman" w:cs="Times New Roman" w:eastAsia="Times New Roman" w:hAnsi="Times New Roman"/>
          <w:i w:val="1"/>
          <w:rtl w:val="0"/>
        </w:rPr>
        <w:t xml:space="preserve">Procedure</w:t>
      </w:r>
      <w:r w:rsidDel="00000000" w:rsidR="00000000" w:rsidRPr="00000000">
        <w:rPr>
          <w:rFonts w:ascii="Times New Roman" w:cs="Times New Roman" w:eastAsia="Times New Roman" w:hAnsi="Times New Roman"/>
          <w:rtl w:val="0"/>
        </w:rPr>
        <w:t xml:space="preserve"> section were successful. Conflict originally arose when implementing the top-level design on the FPGA board, but this was rectified and board functionality was completed as intended. Proper functionality of source code was also verified by simulations. This lab was a good test of retained knowledge from prerequisite courses.</w:t>
      </w:r>
      <w:r w:rsidDel="00000000" w:rsidR="00000000" w:rsidRPr="00000000">
        <w:rPr>
          <w:rtl w:val="0"/>
        </w:rPr>
      </w:r>
    </w:p>
    <w:p w:rsidR="00000000" w:rsidDel="00000000" w:rsidP="00000000" w:rsidRDefault="00000000" w:rsidRPr="00000000" w14:paraId="00000034">
      <w:pPr>
        <w:pStyle w:val="Heading1"/>
        <w:pageBreakBefore w:val="0"/>
        <w:rPr>
          <w:rFonts w:ascii="Times New Roman" w:cs="Times New Roman" w:eastAsia="Times New Roman" w:hAnsi="Times New Roman"/>
          <w:color w:val="3d85c6"/>
        </w:rPr>
      </w:pPr>
      <w:bookmarkStart w:colFirst="0" w:colLast="0" w:name="_36ztlwrmv7kr" w:id="10"/>
      <w:bookmarkEnd w:id="10"/>
      <w:r w:rsidDel="00000000" w:rsidR="00000000" w:rsidRPr="00000000">
        <w:rPr>
          <w:rFonts w:ascii="Times New Roman" w:cs="Times New Roman" w:eastAsia="Times New Roman" w:hAnsi="Times New Roman"/>
          <w:color w:val="3d85c6"/>
          <w:rtl w:val="0"/>
        </w:rPr>
        <w:t xml:space="preserve">Appendix:</w:t>
      </w:r>
    </w:p>
    <w:p w:rsidR="00000000" w:rsidDel="00000000" w:rsidP="00000000" w:rsidRDefault="00000000" w:rsidRPr="00000000" w14:paraId="00000035">
      <w:pPr>
        <w:pStyle w:val="Heading2"/>
        <w:pageBreakBefore w:val="0"/>
        <w:ind w:firstLine="720"/>
        <w:rPr>
          <w:rFonts w:ascii="Times New Roman" w:cs="Times New Roman" w:eastAsia="Times New Roman" w:hAnsi="Times New Roman"/>
          <w:color w:val="3d85c6"/>
        </w:rPr>
      </w:pPr>
      <w:bookmarkStart w:colFirst="0" w:colLast="0" w:name="_wkz9j68ihz1g" w:id="11"/>
      <w:bookmarkEnd w:id="11"/>
      <w:r w:rsidDel="00000000" w:rsidR="00000000" w:rsidRPr="00000000">
        <w:rPr>
          <w:rFonts w:ascii="Times New Roman" w:cs="Times New Roman" w:eastAsia="Times New Roman" w:hAnsi="Times New Roman"/>
          <w:color w:val="3d85c6"/>
          <w:rtl w:val="0"/>
        </w:rPr>
        <w:t xml:space="preserve">Diagrams:</w:t>
      </w:r>
    </w:p>
    <w:p w:rsidR="00000000" w:rsidDel="00000000" w:rsidP="00000000" w:rsidRDefault="00000000" w:rsidRPr="00000000" w14:paraId="00000036">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640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Top Module Block Diagram.</w:t>
      </w:r>
    </w:p>
    <w:p w:rsidR="00000000" w:rsidDel="00000000" w:rsidP="00000000" w:rsidRDefault="00000000" w:rsidRPr="00000000" w14:paraId="0000003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7929746"/>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24363" cy="7929746"/>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Control Unit Finite State Machine.</w:t>
      </w:r>
    </w:p>
    <w:p w:rsidR="00000000" w:rsidDel="00000000" w:rsidP="00000000" w:rsidRDefault="00000000" w:rsidRPr="00000000" w14:paraId="0000003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378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7378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Data Path Module.</w:t>
      </w:r>
    </w:p>
    <w:p w:rsidR="00000000" w:rsidDel="00000000" w:rsidP="00000000" w:rsidRDefault="00000000" w:rsidRPr="00000000" w14:paraId="0000003A">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State Transition Diagram.</w:t>
      </w:r>
    </w:p>
    <w:p w:rsidR="00000000" w:rsidDel="00000000" w:rsidP="00000000" w:rsidRDefault="00000000" w:rsidRPr="00000000" w14:paraId="0000003C">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Next State Logic Diagram.</w:t>
      </w:r>
    </w:p>
    <w:p w:rsidR="00000000" w:rsidDel="00000000" w:rsidP="00000000" w:rsidRDefault="00000000" w:rsidRPr="00000000" w14:paraId="00000040">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rPr>
      </w:pPr>
      <w:r w:rsidDel="00000000" w:rsidR="00000000" w:rsidRPr="00000000">
        <w:rPr>
          <w:rtl w:val="0"/>
        </w:rPr>
      </w:r>
    </w:p>
    <w:tbl>
      <w:tblPr>
        <w:tblStyle w:val="Table1"/>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Change w:id="0">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
        </w:tblGridChange>
      </w:tblGrid>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44">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w:t>
            </w:r>
          </w:p>
        </w:tc>
        <w:tc>
          <w:tcPr>
            <w:tcMar>
              <w:top w:w="0.0" w:type="dxa"/>
              <w:left w:w="40.0" w:type="dxa"/>
              <w:bottom w:w="0.0" w:type="dxa"/>
              <w:right w:w="40.0" w:type="dxa"/>
            </w:tcMar>
            <w:vAlign w:val="bottom"/>
          </w:tcPr>
          <w:p w:rsidR="00000000" w:rsidDel="00000000" w:rsidP="00000000" w:rsidRDefault="00000000" w:rsidRPr="00000000" w14:paraId="00000045">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w:t>
            </w:r>
          </w:p>
        </w:tc>
        <w:tc>
          <w:tcPr>
            <w:tcMar>
              <w:top w:w="0.0" w:type="dxa"/>
              <w:left w:w="40.0" w:type="dxa"/>
              <w:bottom w:w="0.0" w:type="dxa"/>
              <w:right w:w="40.0" w:type="dxa"/>
            </w:tcMar>
            <w:vAlign w:val="bottom"/>
          </w:tcPr>
          <w:p w:rsidR="00000000" w:rsidDel="00000000" w:rsidP="00000000" w:rsidRDefault="00000000" w:rsidRPr="00000000" w14:paraId="00000046">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load_cnt</w:t>
            </w:r>
          </w:p>
        </w:tc>
        <w:tc>
          <w:tcPr>
            <w:tcMar>
              <w:top w:w="0.0" w:type="dxa"/>
              <w:left w:w="40.0" w:type="dxa"/>
              <w:bottom w:w="0.0" w:type="dxa"/>
              <w:right w:w="40.0" w:type="dxa"/>
            </w:tcMar>
            <w:vAlign w:val="bottom"/>
          </w:tcPr>
          <w:p w:rsidR="00000000" w:rsidDel="00000000" w:rsidP="00000000" w:rsidRDefault="00000000" w:rsidRPr="00000000" w14:paraId="00000047">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load_reg</w:t>
            </w:r>
          </w:p>
        </w:tc>
        <w:tc>
          <w:tcPr>
            <w:tcMar>
              <w:top w:w="0.0" w:type="dxa"/>
              <w:left w:w="40.0" w:type="dxa"/>
              <w:bottom w:w="0.0" w:type="dxa"/>
              <w:right w:w="40.0" w:type="dxa"/>
            </w:tcMar>
            <w:vAlign w:val="bottom"/>
          </w:tcPr>
          <w:p w:rsidR="00000000" w:rsidDel="00000000" w:rsidP="00000000" w:rsidRDefault="00000000" w:rsidRPr="00000000" w14:paraId="00000048">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cnt_en</w:t>
            </w:r>
          </w:p>
        </w:tc>
        <w:tc>
          <w:tcPr>
            <w:tcMar>
              <w:top w:w="0.0" w:type="dxa"/>
              <w:left w:w="40.0" w:type="dxa"/>
              <w:bottom w:w="0.0" w:type="dxa"/>
              <w:right w:w="40.0" w:type="dxa"/>
            </w:tcMar>
            <w:vAlign w:val="bottom"/>
          </w:tcPr>
          <w:p w:rsidR="00000000" w:rsidDel="00000000" w:rsidP="00000000" w:rsidRDefault="00000000" w:rsidRPr="00000000" w14:paraId="00000049">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sel1</w:t>
            </w:r>
          </w:p>
        </w:tc>
        <w:tc>
          <w:tcPr>
            <w:tcMar>
              <w:top w:w="0.0" w:type="dxa"/>
              <w:left w:w="40.0" w:type="dxa"/>
              <w:bottom w:w="0.0" w:type="dxa"/>
              <w:right w:w="40.0" w:type="dxa"/>
            </w:tcMar>
            <w:vAlign w:val="bottom"/>
          </w:tcPr>
          <w:p w:rsidR="00000000" w:rsidDel="00000000" w:rsidP="00000000" w:rsidRDefault="00000000" w:rsidRPr="00000000" w14:paraId="0000004A">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sel2</w:t>
            </w:r>
          </w:p>
        </w:tc>
        <w:tc>
          <w:tcPr>
            <w:tcMar>
              <w:top w:w="0.0" w:type="dxa"/>
              <w:left w:w="40.0" w:type="dxa"/>
              <w:bottom w:w="0.0" w:type="dxa"/>
              <w:right w:w="40.0" w:type="dxa"/>
            </w:tcMar>
            <w:vAlign w:val="bottom"/>
          </w:tcPr>
          <w:p w:rsidR="00000000" w:rsidDel="00000000" w:rsidP="00000000" w:rsidRDefault="00000000" w:rsidRPr="00000000" w14:paraId="0000004B">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w:t>
            </w:r>
          </w:p>
        </w:tc>
        <w:tc>
          <w:tcPr>
            <w:tcMar>
              <w:top w:w="0.0" w:type="dxa"/>
              <w:left w:w="40.0" w:type="dxa"/>
              <w:bottom w:w="0.0" w:type="dxa"/>
              <w:right w:w="40.0" w:type="dxa"/>
            </w:tcMar>
            <w:vAlign w:val="bottom"/>
          </w:tcPr>
          <w:p w:rsidR="00000000" w:rsidDel="00000000" w:rsidP="00000000" w:rsidRDefault="00000000" w:rsidRPr="00000000" w14:paraId="0000004C">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w:t>
            </w:r>
          </w:p>
        </w:tc>
        <w:tc>
          <w:tcPr>
            <w:tcMar>
              <w:top w:w="0.0" w:type="dxa"/>
              <w:left w:w="40.0" w:type="dxa"/>
              <w:bottom w:w="0.0" w:type="dxa"/>
              <w:right w:w="40.0" w:type="dxa"/>
            </w:tcMar>
            <w:vAlign w:val="bottom"/>
          </w:tcPr>
          <w:p w:rsidR="00000000" w:rsidDel="00000000" w:rsidP="00000000" w:rsidRDefault="00000000" w:rsidRPr="00000000" w14:paraId="0000004D">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NS</w:t>
            </w:r>
          </w:p>
        </w:tc>
        <w:tc>
          <w:tcPr>
            <w:tcMar>
              <w:top w:w="0.0" w:type="dxa"/>
              <w:left w:w="40.0" w:type="dxa"/>
              <w:bottom w:w="0.0" w:type="dxa"/>
              <w:right w:w="40.0" w:type="dxa"/>
            </w:tcMar>
            <w:vAlign w:val="bottom"/>
          </w:tcPr>
          <w:p w:rsidR="00000000" w:rsidDel="00000000" w:rsidP="00000000" w:rsidRDefault="00000000" w:rsidRPr="00000000" w14:paraId="0000004E">
            <w:pPr>
              <w:pageBreakBefore w:val="0"/>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DONE</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4F">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0">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1">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2">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3">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4">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55">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56">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57">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58">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9">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5A">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B">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5C">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D">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E">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5F">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0">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1">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62">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63">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4">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65">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6">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67">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8">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9">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A">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B">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6C">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6D">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6E">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06F">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70">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071">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72">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3">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4">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75">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6">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77">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78">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9">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0.0" w:type="dxa"/>
              <w:left w:w="40.0" w:type="dxa"/>
              <w:bottom w:w="0.0" w:type="dxa"/>
              <w:right w:w="40.0" w:type="dxa"/>
            </w:tcMar>
            <w:vAlign w:val="bottom"/>
          </w:tcPr>
          <w:p w:rsidR="00000000" w:rsidDel="00000000" w:rsidP="00000000" w:rsidRDefault="00000000" w:rsidRPr="00000000" w14:paraId="0000007A">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7B">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07C">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7D">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E">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7F">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80">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81">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82">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83">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84">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085">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86">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087">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88">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89">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8A">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08B">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8C">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8D">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8E">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8F">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090">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91">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0.0" w:type="dxa"/>
              <w:left w:w="40.0" w:type="dxa"/>
              <w:bottom w:w="0.0" w:type="dxa"/>
              <w:right w:w="40.0" w:type="dxa"/>
            </w:tcMar>
            <w:vAlign w:val="bottom"/>
          </w:tcPr>
          <w:p w:rsidR="00000000" w:rsidDel="00000000" w:rsidP="00000000" w:rsidRDefault="00000000" w:rsidRPr="00000000" w14:paraId="00000092">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93">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4">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5">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6">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7">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8">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99">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Mar>
              <w:top w:w="0.0" w:type="dxa"/>
              <w:left w:w="40.0" w:type="dxa"/>
              <w:bottom w:w="0.0" w:type="dxa"/>
              <w:right w:w="40.0" w:type="dxa"/>
            </w:tcMar>
            <w:vAlign w:val="bottom"/>
          </w:tcPr>
          <w:p w:rsidR="00000000" w:rsidDel="00000000" w:rsidP="00000000" w:rsidRDefault="00000000" w:rsidRPr="00000000" w14:paraId="0000009A">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9B">
            <w:pPr>
              <w:pageBreakBefore w:val="0"/>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9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State Output Table</w:t>
      </w:r>
    </w:p>
    <w:p w:rsidR="00000000" w:rsidDel="00000000" w:rsidP="00000000" w:rsidRDefault="00000000" w:rsidRPr="00000000" w14:paraId="0000009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2"/>
        <w:pageBreakBefore w:val="0"/>
        <w:rPr>
          <w:rFonts w:ascii="Times New Roman" w:cs="Times New Roman" w:eastAsia="Times New Roman" w:hAnsi="Times New Roman"/>
          <w:color w:val="3d85c6"/>
        </w:rPr>
      </w:pPr>
      <w:bookmarkStart w:colFirst="0" w:colLast="0" w:name="_lnfib23b6yc5" w:id="12"/>
      <w:bookmarkEnd w:id="12"/>
      <w:r w:rsidDel="00000000" w:rsidR="00000000" w:rsidRPr="00000000">
        <w:rPr>
          <w:rFonts w:ascii="Times New Roman" w:cs="Times New Roman" w:eastAsia="Times New Roman" w:hAnsi="Times New Roman"/>
          <w:color w:val="3d85c6"/>
          <w:rtl w:val="0"/>
        </w:rPr>
        <w:t xml:space="preserve">Source Code:</w:t>
      </w:r>
    </w:p>
    <w:p w:rsidR="00000000" w:rsidDel="00000000" w:rsidP="00000000" w:rsidRDefault="00000000" w:rsidRPr="00000000" w14:paraId="0000009F">
      <w:pPr>
        <w:pageBreakBefore w:val="0"/>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factorial_top.v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Factorial</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Factorial(input [3:0] 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Go, clk, rst,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Done,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[31:0] out);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[5:0] ctrl;</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Is_Gt;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Factorial_CU U0 (.Go(Go), .clk(clk), .rst(rst), .Is_Gt(Is_Gt), .Done(Done), .ctrl(ctrl));</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Factorial_DP U1 ( .n(n), .ctrl(ctrl), .clk(clk), .rst(rst), .out(out), .Is_GT(Is_Gt));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tc>
      </w:tr>
    </w:tbl>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control_unit.v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Factorial_CU</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Factorial_CU(input Go, clk, rst, Is_Gt,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reg Done,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reg [5:0] ctrl);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[3:0] ns, cs;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IDLE = 6'b0_0_0_0_0_0,</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S1 =   6'b0_1_0_1_1_0,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S2 =   6'b1_0_0_0_0_0,</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S3 =   6'b1_0_0_0_0_1,</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S4 =   6'b1_1_0_0_1_0;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@(Go, Is_Gt, Done, ns, cs)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case(cs)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4'd0:</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Done = 0;</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if(Go) begin ns = 4'd1; end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 ns = 4'd0; end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   begin Done = 0; ns = 4'd2; end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4'd2: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if(Is_Gt) begin ns = 4'd4; Done = 0; end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begin ns = 4'd3; Done = 0; end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4'd3: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Done = 1;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ns = 4'd0;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4'd4: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Done = 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ns = 4'd2;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 ns = 4'd0;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endcase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@(posedge clk, posedge rst)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if(rst)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 &lt;= 0;</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 &lt;= ns;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@(cs, ctrl) //{Sel1, ce, ud, ld1, ld2, sel2} = ctrl;</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case(cs)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4'd0:   ctrl = IDLE;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   ctrl = S1;</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4'd2:   ctrl = S2;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4'd3:   ctrl = S3;</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4'd4:   ctrl = S4;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endcase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datapath.v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Factorial_DP</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Factorial_DP(input [3:0] 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[5:0] ctrl,</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clk, rst,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[31:0] out,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Is_GT);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[3:0] Cnt_Reg;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[31:0] q_out, aluout, q2_out, mux_out1, mux_out2;</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IS_equal;</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Ud_Cnt_4 u1(.D(n), .LD(ctrl[2]), .UD(ctrl[3]), .CE(ctrl[4]), .CLK(clk), .RST(rst), .Q(Cnt_Reg));</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comparater u2(.A({28'd0,Cnt_Reg}), .B(32'd1), .greater(Is_GT));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Dreg u3(.D(mux_out1), .en(ctrl[1]), .clk(clk), .rst(rst), .Q(q_out));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 u4(.in1(q_out), .in2({28'd0,Cnt_Reg}), .c(2'b00), .aluout(aluout));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Mux u6 (.in1(32'd1), .in2(aluout), .sel(ctrl[5]), .out(mux_out1));</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Mux u7 (.in1(32'd0), .in2(aluout), .sel(ctrl[0]), .out(out));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4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factorial_FPGA.v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Factorial_fpga</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Factorial_fpga(input [3:0] 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go, clk100MHz, control, rst,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Done,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[7:0] LEDOUT, LEDSEL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supply1 [7:0] vcc;</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DONT_USE, clk_5KHz;</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[31:0] out;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[3:0] dig0, dig1, dig2, dig3, dig4, dig5, dig6, dig7;</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[6:0] out0, out1, out2, out3, out4, out5, out6, out7;</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 U0 (.n(n), .Go(go), .clk(debouncedButton), .rst(rst), .Done(Done), .out(out));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bin2bcd32 U1 (.value(out), .dig0(dig0), .dig1(dig1), .dig2(dig2), .dig3(dig3), .dig4(dig4), .dig5(dig5), .dig6(dig6), .dig7(dig7));</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showNumber U2 (.dig0(dig0), .dig1(dig1), .dig2(dig2), .dig3(dig3), .dig4(dig4), .dig5(dig5), .dig6(dig6), .dig7(dig7),</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.out0(out0), .out1(out1), .out2(out2), .out3(out3), .out4(out4), .out5(out5), .out6(out6), .out7(out7));</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led_mux U3(clk_5KHz, rst, {1'b1, out7}, {1'b1, out6}, {1'b1, out5}, {1'b1, out4}, {1'b1, out3}, {1'b1, out2}, {1'b1, out1},{1'b1, out0}, LEDOUT, LEDSEL);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clk_gen U4(.clk100MHz(clk100MHz), .rst(rst), .clk_4sec(DONT_USE), .clk_5KHz(clk_5KHz));</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button_debouncer U5(.clk(clk_5KHz), .button(control), .debounced_button(debouncedButton));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factorial_FPGA.xdc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E3    IOSTANDARD LVCMOS33 } [get_ports { clk100MHz }];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create_clock -add -name sys_clk_pin -period 10.00 -waveform {0 5} [get_ports {clk100MHz}];</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J15   IOSTANDARD LVCMOS33 } [get_ports { n[0]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L16   IOSTANDARD LVCMOS33 } [get_ports { n[1]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M13   IOSTANDARD LVCMOS33 } [get_ports { n[2]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R15   IOSTANDARD LVCMOS33 } [get_ports { n[3]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H17   IOSTANDARD LVCMOS33 } [get_ports { Done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M17   IOSTANDARD LVCMOS33 } [get_ports { rst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N17   IOSTANDARD LVCMOS33 } [get_ports { control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R17  IOSTANDARD LVCMOS33 } [get_ports { go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K13   IOSTANDARD LVCMOS33 } [get_ports { LEDOUT[0] }];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K16   IOSTANDARD LVCMOS33 } [get_ports { LEDOUT[1] }];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P15   IOSTANDARD LVCMOS33 } [get_ports { LEDOUT[2] }];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L18   IOSTANDARD LVCMOS33 } [get_ports { LEDOUT[3]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R10   IOSTANDARD LVCMOS33 } [get_ports { LEDOUT[4]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T11   IOSTANDARD LVCMOS33 } [get_ports { LEDOUT[5] }];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T10   IOSTANDARD LVCMOS33 } [get_ports { LEDOUT[6] }];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H15   IOSTANDARD LVCMOS33 } [get_ports { LEDOUT[7] }];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J17   IOSTANDARD LVCMOS33 } [get_ports { LEDSEL[0] }];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J18   IOSTANDARD LVCMOS33 } [get_ports { LEDSEL[1] }];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T9    IOSTANDARD LVCMOS33 } [get_ports { LEDSEL[2] }];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J14   IOSTANDARD LVCMOS33 } [get_ports { LEDSEL[3] }];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P14   IOSTANDARD LVCMOS33 } [get_ports { LEDSEL[4] }];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T14   IOSTANDARD LVCMOS33 } [get_ports { LEDSEL[5]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K2    IOSTANDARD LVCMOS33 } [get_ports { LEDSEL[6] }];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set_property -dict { PACKAGE_PIN U13   IOSTANDARD LVCMOS33 } [get_ports { LEDSEL[7] }];</w:t>
            </w:r>
          </w:p>
        </w:tc>
      </w:tr>
    </w:tbl>
    <w:p w:rsidR="00000000" w:rsidDel="00000000" w:rsidP="00000000" w:rsidRDefault="00000000" w:rsidRPr="00000000" w14:paraId="0000019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pageBreakBefore w:val="0"/>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datapath_tb.v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19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19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19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w:t>
            </w:r>
          </w:p>
          <w:p w:rsidR="00000000" w:rsidDel="00000000" w:rsidP="00000000" w:rsidRDefault="00000000" w:rsidRPr="00000000" w14:paraId="0000019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19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dp_tb</w:t>
            </w:r>
          </w:p>
          <w:p w:rsidR="00000000" w:rsidDel="00000000" w:rsidP="00000000" w:rsidRDefault="00000000" w:rsidRPr="00000000" w14:paraId="0000019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19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1A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1A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1A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1A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1A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1A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1A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A">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dp_tb();</w:t>
            </w:r>
          </w:p>
          <w:p w:rsidR="00000000" w:rsidDel="00000000" w:rsidP="00000000" w:rsidRDefault="00000000" w:rsidRPr="00000000" w14:paraId="000001A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[3:0] n_tb;</w:t>
            </w:r>
          </w:p>
          <w:p w:rsidR="00000000" w:rsidDel="00000000" w:rsidP="00000000" w:rsidRDefault="00000000" w:rsidRPr="00000000" w14:paraId="000001A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[5:0] ctrl_tb;</w:t>
            </w:r>
          </w:p>
          <w:p w:rsidR="00000000" w:rsidDel="00000000" w:rsidP="00000000" w:rsidRDefault="00000000" w:rsidRPr="00000000" w14:paraId="000001A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clk_tb, rst_tb;</w:t>
            </w:r>
          </w:p>
          <w:p w:rsidR="00000000" w:rsidDel="00000000" w:rsidP="00000000" w:rsidRDefault="00000000" w:rsidRPr="00000000" w14:paraId="000001B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[31:0] out_tb;</w:t>
            </w:r>
          </w:p>
          <w:p w:rsidR="00000000" w:rsidDel="00000000" w:rsidP="00000000" w:rsidRDefault="00000000" w:rsidRPr="00000000" w14:paraId="000001B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Is_GT_tb;</w:t>
            </w:r>
          </w:p>
          <w:p w:rsidR="00000000" w:rsidDel="00000000" w:rsidP="00000000" w:rsidRDefault="00000000" w:rsidRPr="00000000" w14:paraId="000001B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i;</w:t>
            </w:r>
          </w:p>
          <w:p w:rsidR="00000000" w:rsidDel="00000000" w:rsidP="00000000" w:rsidRDefault="00000000" w:rsidRPr="00000000" w14:paraId="000001B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Factorial_DP DUT( .n(n_tb), .ctrl(ctrl_tb), .clk(clk_tb), .rst(rst_tb), .out(out_tb), .Is_GT(Is_GT_tb));</w:t>
            </w:r>
          </w:p>
          <w:p w:rsidR="00000000" w:rsidDel="00000000" w:rsidP="00000000" w:rsidRDefault="00000000" w:rsidRPr="00000000" w14:paraId="000001B5">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p w:rsidR="00000000" w:rsidDel="00000000" w:rsidP="00000000" w:rsidRDefault="00000000" w:rsidRPr="00000000" w14:paraId="000001B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IDLE = 6'b0_0_0_0_0_0,</w:t>
            </w:r>
          </w:p>
          <w:p w:rsidR="00000000" w:rsidDel="00000000" w:rsidP="00000000" w:rsidRDefault="00000000" w:rsidRPr="00000000" w14:paraId="000001B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S1 =   6'b0_1_0_1_1_0,</w:t>
            </w:r>
          </w:p>
          <w:p w:rsidR="00000000" w:rsidDel="00000000" w:rsidP="00000000" w:rsidRDefault="00000000" w:rsidRPr="00000000" w14:paraId="000001B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S2 =   6'b1_0_0_0_0_0,</w:t>
            </w:r>
          </w:p>
          <w:p w:rsidR="00000000" w:rsidDel="00000000" w:rsidP="00000000" w:rsidRDefault="00000000" w:rsidRPr="00000000" w14:paraId="000001B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S3 =   6'b1_0_0_0_0_1,</w:t>
            </w:r>
          </w:p>
          <w:p w:rsidR="00000000" w:rsidDel="00000000" w:rsidP="00000000" w:rsidRDefault="00000000" w:rsidRPr="00000000" w14:paraId="000001B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S4 =   6'b1_1_0_0_1_0;</w:t>
            </w:r>
          </w:p>
          <w:p w:rsidR="00000000" w:rsidDel="00000000" w:rsidP="00000000" w:rsidRDefault="00000000" w:rsidRPr="00000000" w14:paraId="000001BC">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tick; begin #5 clk_tb = 1; #5 clk_tb = 0; end endtask  </w:t>
            </w:r>
          </w:p>
          <w:p w:rsidR="00000000" w:rsidDel="00000000" w:rsidP="00000000" w:rsidRDefault="00000000" w:rsidRPr="00000000" w14:paraId="000001B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w:t>
            </w:r>
          </w:p>
          <w:p w:rsidR="00000000" w:rsidDel="00000000" w:rsidP="00000000" w:rsidRDefault="00000000" w:rsidRPr="00000000" w14:paraId="000001B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1C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clk_tb = 0; rst_tb = 0;</w:t>
            </w:r>
          </w:p>
          <w:p w:rsidR="00000000" w:rsidDel="00000000" w:rsidP="00000000" w:rsidRDefault="00000000" w:rsidRPr="00000000" w14:paraId="000001C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 = 0; i &lt; 13; i = i + 1)</w:t>
            </w:r>
          </w:p>
          <w:p w:rsidR="00000000" w:rsidDel="00000000" w:rsidP="00000000" w:rsidRDefault="00000000" w:rsidRPr="00000000" w14:paraId="000001C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1C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n_tb = i;</w:t>
            </w:r>
          </w:p>
          <w:p w:rsidR="00000000" w:rsidDel="00000000" w:rsidP="00000000" w:rsidRDefault="00000000" w:rsidRPr="00000000" w14:paraId="000001C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ctrl_tb = IDLE; tick;</w:t>
            </w:r>
          </w:p>
          <w:p w:rsidR="00000000" w:rsidDel="00000000" w:rsidP="00000000" w:rsidRDefault="00000000" w:rsidRPr="00000000" w14:paraId="000001C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ctrl_tb = S1; tick;</w:t>
            </w:r>
          </w:p>
          <w:p w:rsidR="00000000" w:rsidDel="00000000" w:rsidP="00000000" w:rsidRDefault="00000000" w:rsidRPr="00000000" w14:paraId="000001C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while(Is_GT_tb)</w:t>
            </w:r>
          </w:p>
          <w:p w:rsidR="00000000" w:rsidDel="00000000" w:rsidP="00000000" w:rsidRDefault="00000000" w:rsidRPr="00000000" w14:paraId="000001C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1C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ctrl_tb = S2; tick;</w:t>
            </w:r>
          </w:p>
          <w:p w:rsidR="00000000" w:rsidDel="00000000" w:rsidP="00000000" w:rsidRDefault="00000000" w:rsidRPr="00000000" w14:paraId="000001C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ctrl_tb = S4; tick;</w:t>
            </w:r>
          </w:p>
          <w:p w:rsidR="00000000" w:rsidDel="00000000" w:rsidP="00000000" w:rsidRDefault="00000000" w:rsidRPr="00000000" w14:paraId="000001C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C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ctrl_tb = S3; tick;</w:t>
            </w:r>
          </w:p>
          <w:p w:rsidR="00000000" w:rsidDel="00000000" w:rsidP="00000000" w:rsidRDefault="00000000" w:rsidRPr="00000000" w14:paraId="000001C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case(i)</w:t>
            </w:r>
          </w:p>
          <w:p w:rsidR="00000000" w:rsidDel="00000000" w:rsidP="00000000" w:rsidRDefault="00000000" w:rsidRPr="00000000" w14:paraId="000001C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4'd0: begin if(out_tb != 0) $display("Error with 0"); end</w:t>
            </w:r>
          </w:p>
          <w:p w:rsidR="00000000" w:rsidDel="00000000" w:rsidP="00000000" w:rsidRDefault="00000000" w:rsidRPr="00000000" w14:paraId="000001D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 begin if(out_tb != 1) $display("Error with 1"); end</w:t>
            </w:r>
          </w:p>
          <w:p w:rsidR="00000000" w:rsidDel="00000000" w:rsidP="00000000" w:rsidRDefault="00000000" w:rsidRPr="00000000" w14:paraId="000001D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4'd2: begin if(out_tb != 2) $display("Error with 2"); end</w:t>
            </w:r>
          </w:p>
          <w:p w:rsidR="00000000" w:rsidDel="00000000" w:rsidP="00000000" w:rsidRDefault="00000000" w:rsidRPr="00000000" w14:paraId="000001D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4'd3: begin if(out_tb != 6) $display("Error with 3"); end</w:t>
            </w:r>
          </w:p>
          <w:p w:rsidR="00000000" w:rsidDel="00000000" w:rsidP="00000000" w:rsidRDefault="00000000" w:rsidRPr="00000000" w14:paraId="000001D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4'd4: begin if(out_tb != 24) $display("Error with 4"); end</w:t>
            </w:r>
          </w:p>
          <w:p w:rsidR="00000000" w:rsidDel="00000000" w:rsidP="00000000" w:rsidRDefault="00000000" w:rsidRPr="00000000" w14:paraId="000001D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4'd5: begin if(out_tb != 120) $display("Error with 5"); end</w:t>
            </w:r>
          </w:p>
          <w:p w:rsidR="00000000" w:rsidDel="00000000" w:rsidP="00000000" w:rsidRDefault="00000000" w:rsidRPr="00000000" w14:paraId="000001D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4'd6: begin if(out_tb != 720) $display("Error with 6"); end</w:t>
            </w:r>
          </w:p>
          <w:p w:rsidR="00000000" w:rsidDel="00000000" w:rsidP="00000000" w:rsidRDefault="00000000" w:rsidRPr="00000000" w14:paraId="000001D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4'd7: begin if(out_tb != 5040) $display("Error with 7"); end</w:t>
            </w:r>
          </w:p>
          <w:p w:rsidR="00000000" w:rsidDel="00000000" w:rsidP="00000000" w:rsidRDefault="00000000" w:rsidRPr="00000000" w14:paraId="000001D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4'd8: begin if(out_tb != 40320) $display("Error with 8"); end</w:t>
            </w:r>
          </w:p>
          <w:p w:rsidR="00000000" w:rsidDel="00000000" w:rsidP="00000000" w:rsidRDefault="00000000" w:rsidRPr="00000000" w14:paraId="000001D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4'd9: begin if(out_tb != 362880) $display("Error with 9"); end</w:t>
            </w:r>
          </w:p>
          <w:p w:rsidR="00000000" w:rsidDel="00000000" w:rsidP="00000000" w:rsidRDefault="00000000" w:rsidRPr="00000000" w14:paraId="000001D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4'd10: begin if(out_tb != 3628800) $display("Error with 10"); end</w:t>
            </w:r>
          </w:p>
          <w:p w:rsidR="00000000" w:rsidDel="00000000" w:rsidP="00000000" w:rsidRDefault="00000000" w:rsidRPr="00000000" w14:paraId="000001D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endcase</w:t>
            </w:r>
          </w:p>
          <w:p w:rsidR="00000000" w:rsidDel="00000000" w:rsidP="00000000" w:rsidRDefault="00000000" w:rsidRPr="00000000" w14:paraId="000001D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D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$display("Sucess");</w:t>
            </w:r>
          </w:p>
          <w:p w:rsidR="00000000" w:rsidDel="00000000" w:rsidP="00000000" w:rsidRDefault="00000000" w:rsidRPr="00000000" w14:paraId="000001D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$finish;</w:t>
            </w:r>
          </w:p>
          <w:p w:rsidR="00000000" w:rsidDel="00000000" w:rsidP="00000000" w:rsidRDefault="00000000" w:rsidRPr="00000000" w14:paraId="000001D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1E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p w:rsidR="00000000" w:rsidDel="00000000" w:rsidP="00000000" w:rsidRDefault="00000000" w:rsidRPr="00000000" w14:paraId="000001E2">
            <w:pPr>
              <w:pageBreakBefore w:val="0"/>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pageBreakBefore w:val="0"/>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cu_tb.v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1E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1E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1E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 </w:t>
            </w:r>
          </w:p>
          <w:p w:rsidR="00000000" w:rsidDel="00000000" w:rsidP="00000000" w:rsidRDefault="00000000" w:rsidRPr="00000000" w14:paraId="000001E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1E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cu_tb</w:t>
            </w:r>
          </w:p>
          <w:p w:rsidR="00000000" w:rsidDel="00000000" w:rsidP="00000000" w:rsidRDefault="00000000" w:rsidRPr="00000000" w14:paraId="000001E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1E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1F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1F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1F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1F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1F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1F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1F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A">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cu_tb();</w:t>
            </w:r>
          </w:p>
          <w:p w:rsidR="00000000" w:rsidDel="00000000" w:rsidP="00000000" w:rsidRDefault="00000000" w:rsidRPr="00000000" w14:paraId="000001F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Go_tb, clk_tb, rst_tb, Is_Gt_tb;</w:t>
            </w:r>
          </w:p>
          <w:p w:rsidR="00000000" w:rsidDel="00000000" w:rsidP="00000000" w:rsidRDefault="00000000" w:rsidRPr="00000000" w14:paraId="000001F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Done_tb;</w:t>
            </w:r>
          </w:p>
          <w:p w:rsidR="00000000" w:rsidDel="00000000" w:rsidP="00000000" w:rsidRDefault="00000000" w:rsidRPr="00000000" w14:paraId="000001F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[5:0] ctrl_tb;</w:t>
            </w:r>
          </w:p>
          <w:p w:rsidR="00000000" w:rsidDel="00000000" w:rsidP="00000000" w:rsidRDefault="00000000" w:rsidRPr="00000000" w14:paraId="00000200">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Factorial_CU DUT(.Go(Go_tb), .clk(clk_tb), .rst(rst_tb), .Is_Gt(Is_Gt_tb), .Done(Done_tb), .ctrl(ctrl_tb));</w:t>
            </w:r>
          </w:p>
          <w:p w:rsidR="00000000" w:rsidDel="00000000" w:rsidP="00000000" w:rsidRDefault="00000000" w:rsidRPr="00000000" w14:paraId="0000020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p w:rsidR="00000000" w:rsidDel="00000000" w:rsidP="00000000" w:rsidRDefault="00000000" w:rsidRPr="00000000" w14:paraId="0000020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IDLE = 6'b0_0_0_0_0_0,</w:t>
            </w:r>
          </w:p>
          <w:p w:rsidR="00000000" w:rsidDel="00000000" w:rsidP="00000000" w:rsidRDefault="00000000" w:rsidRPr="00000000" w14:paraId="0000020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S1 =   6'b0_1_0_1_1_0,</w:t>
            </w:r>
          </w:p>
          <w:p w:rsidR="00000000" w:rsidDel="00000000" w:rsidP="00000000" w:rsidRDefault="00000000" w:rsidRPr="00000000" w14:paraId="0000020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S2 =   6'b1_0_0_0_0_0,</w:t>
            </w:r>
          </w:p>
          <w:p w:rsidR="00000000" w:rsidDel="00000000" w:rsidP="00000000" w:rsidRDefault="00000000" w:rsidRPr="00000000" w14:paraId="0000020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S3 =   6'b1_0_0_0_0_1,</w:t>
            </w:r>
          </w:p>
          <w:p w:rsidR="00000000" w:rsidDel="00000000" w:rsidP="00000000" w:rsidRDefault="00000000" w:rsidRPr="00000000" w14:paraId="0000020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S4 =   6'b1_1_0_0_1_0;</w:t>
            </w:r>
          </w:p>
          <w:p w:rsidR="00000000" w:rsidDel="00000000" w:rsidP="00000000" w:rsidRDefault="00000000" w:rsidRPr="00000000" w14:paraId="0000020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tick; begin #5 clk_tb = 1; #5 clk_tb = 0; end endtask</w:t>
            </w:r>
          </w:p>
          <w:p w:rsidR="00000000" w:rsidDel="00000000" w:rsidP="00000000" w:rsidRDefault="00000000" w:rsidRPr="00000000" w14:paraId="0000020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w:t>
            </w:r>
          </w:p>
          <w:p w:rsidR="00000000" w:rsidDel="00000000" w:rsidP="00000000" w:rsidRDefault="00000000" w:rsidRPr="00000000" w14:paraId="0000020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20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clk_tb = 0; rst_tb = 0; Go_tb = 1; Is_Gt_tb = 1;</w:t>
            </w:r>
          </w:p>
          <w:p w:rsidR="00000000" w:rsidDel="00000000" w:rsidP="00000000" w:rsidRDefault="00000000" w:rsidRPr="00000000" w14:paraId="0000020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0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if(ctrl_tb != IDLE) $display("Error with IDLE");</w:t>
            </w:r>
          </w:p>
          <w:p w:rsidR="00000000" w:rsidDel="00000000" w:rsidP="00000000" w:rsidRDefault="00000000" w:rsidRPr="00000000" w14:paraId="0000020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1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if(ctrl_tb != S1) $display("Error with S1");</w:t>
            </w:r>
          </w:p>
          <w:p w:rsidR="00000000" w:rsidDel="00000000" w:rsidP="00000000" w:rsidRDefault="00000000" w:rsidRPr="00000000" w14:paraId="0000021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1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if(ctrl_tb != S2) $display("Error with S2");</w:t>
            </w:r>
          </w:p>
          <w:p w:rsidR="00000000" w:rsidDel="00000000" w:rsidP="00000000" w:rsidRDefault="00000000" w:rsidRPr="00000000" w14:paraId="0000021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1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if(ctrl_tb != S4) $display("Error with S4");</w:t>
            </w:r>
          </w:p>
          <w:p w:rsidR="00000000" w:rsidDel="00000000" w:rsidP="00000000" w:rsidRDefault="00000000" w:rsidRPr="00000000" w14:paraId="0000021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1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Is_Gt_tb = 0;</w:t>
            </w:r>
          </w:p>
          <w:p w:rsidR="00000000" w:rsidDel="00000000" w:rsidP="00000000" w:rsidRDefault="00000000" w:rsidRPr="00000000" w14:paraId="0000021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1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if(ctrl_tb != S3) </w:t>
            </w:r>
          </w:p>
          <w:p w:rsidR="00000000" w:rsidDel="00000000" w:rsidP="00000000" w:rsidRDefault="00000000" w:rsidRPr="00000000" w14:paraId="0000021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21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$display("Error with S3");</w:t>
            </w:r>
          </w:p>
          <w:p w:rsidR="00000000" w:rsidDel="00000000" w:rsidP="00000000" w:rsidRDefault="00000000" w:rsidRPr="00000000" w14:paraId="0000021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if(Done_tb != 1)  $display("Error");</w:t>
            </w:r>
          </w:p>
          <w:p w:rsidR="00000000" w:rsidDel="00000000" w:rsidP="00000000" w:rsidRDefault="00000000" w:rsidRPr="00000000" w14:paraId="0000021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1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$display("Success");</w:t>
            </w:r>
          </w:p>
          <w:p w:rsidR="00000000" w:rsidDel="00000000" w:rsidP="00000000" w:rsidRDefault="00000000" w:rsidRPr="00000000" w14:paraId="0000021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$finish;</w:t>
            </w:r>
          </w:p>
          <w:p w:rsidR="00000000" w:rsidDel="00000000" w:rsidP="00000000" w:rsidRDefault="00000000" w:rsidRPr="00000000" w14:paraId="0000021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22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tc>
      </w:tr>
    </w:tbl>
    <w:p w:rsidR="00000000" w:rsidDel="00000000" w:rsidP="00000000" w:rsidRDefault="00000000" w:rsidRPr="00000000" w14:paraId="0000022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pageBreakBefore w:val="0"/>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factorial_top_tb.v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`timescale 1ns / 1ps</w:t>
            </w:r>
          </w:p>
          <w:p w:rsidR="00000000" w:rsidDel="00000000" w:rsidP="00000000" w:rsidRDefault="00000000" w:rsidRPr="00000000" w14:paraId="0000022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Company: </w:t>
            </w:r>
          </w:p>
          <w:p w:rsidR="00000000" w:rsidDel="00000000" w:rsidP="00000000" w:rsidRDefault="00000000" w:rsidRPr="00000000" w14:paraId="0000022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Engineer: </w:t>
            </w:r>
          </w:p>
          <w:p w:rsidR="00000000" w:rsidDel="00000000" w:rsidP="00000000" w:rsidRDefault="00000000" w:rsidRPr="00000000" w14:paraId="0000022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Date: </w:t>
            </w:r>
          </w:p>
          <w:p w:rsidR="00000000" w:rsidDel="00000000" w:rsidP="00000000" w:rsidRDefault="00000000" w:rsidRPr="00000000" w14:paraId="0000022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Design Name: </w:t>
            </w:r>
          </w:p>
          <w:p w:rsidR="00000000" w:rsidDel="00000000" w:rsidP="00000000" w:rsidRDefault="00000000" w:rsidRPr="00000000" w14:paraId="0000022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Module Name: Factorial_tb</w:t>
            </w:r>
          </w:p>
          <w:p w:rsidR="00000000" w:rsidDel="00000000" w:rsidP="00000000" w:rsidRDefault="00000000" w:rsidRPr="00000000" w14:paraId="0000022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Name: </w:t>
            </w:r>
          </w:p>
          <w:p w:rsidR="00000000" w:rsidDel="00000000" w:rsidP="00000000" w:rsidRDefault="00000000" w:rsidRPr="00000000" w14:paraId="0000022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 Devices: </w:t>
            </w:r>
          </w:p>
          <w:p w:rsidR="00000000" w:rsidDel="00000000" w:rsidP="00000000" w:rsidRDefault="00000000" w:rsidRPr="00000000" w14:paraId="0000022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Tool Versions: </w:t>
            </w:r>
          </w:p>
          <w:p w:rsidR="00000000" w:rsidDel="00000000" w:rsidP="00000000" w:rsidRDefault="00000000" w:rsidRPr="00000000" w14:paraId="0000022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w:t>
            </w:r>
          </w:p>
          <w:p w:rsidR="00000000" w:rsidDel="00000000" w:rsidP="00000000" w:rsidRDefault="00000000" w:rsidRPr="00000000" w14:paraId="0000023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23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w:t>
            </w:r>
          </w:p>
          <w:p w:rsidR="00000000" w:rsidDel="00000000" w:rsidP="00000000" w:rsidRDefault="00000000" w:rsidRPr="00000000" w14:paraId="0000023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Revision 0.01 - File Created</w:t>
            </w:r>
          </w:p>
          <w:p w:rsidR="00000000" w:rsidDel="00000000" w:rsidP="00000000" w:rsidRDefault="00000000" w:rsidRPr="00000000" w14:paraId="0000023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 Comments:</w:t>
            </w:r>
          </w:p>
          <w:p w:rsidR="00000000" w:rsidDel="00000000" w:rsidP="00000000" w:rsidRDefault="00000000" w:rsidRPr="00000000" w14:paraId="0000023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8">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Factorial_tb();</w:t>
            </w:r>
          </w:p>
          <w:p w:rsidR="00000000" w:rsidDel="00000000" w:rsidP="00000000" w:rsidRDefault="00000000" w:rsidRPr="00000000" w14:paraId="0000023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[3:0] n_tb;</w:t>
            </w:r>
          </w:p>
          <w:p w:rsidR="00000000" w:rsidDel="00000000" w:rsidP="00000000" w:rsidRDefault="00000000" w:rsidRPr="00000000" w14:paraId="0000023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 Go_tb, clk_tb, rst_tb;</w:t>
            </w:r>
          </w:p>
          <w:p w:rsidR="00000000" w:rsidDel="00000000" w:rsidP="00000000" w:rsidRDefault="00000000" w:rsidRPr="00000000" w14:paraId="0000023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Done_tb;</w:t>
            </w:r>
          </w:p>
          <w:p w:rsidR="00000000" w:rsidDel="00000000" w:rsidP="00000000" w:rsidRDefault="00000000" w:rsidRPr="00000000" w14:paraId="0000023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[31:0] out_tb;</w:t>
            </w:r>
          </w:p>
          <w:p w:rsidR="00000000" w:rsidDel="00000000" w:rsidP="00000000" w:rsidRDefault="00000000" w:rsidRPr="00000000" w14:paraId="0000023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i;</w:t>
            </w:r>
          </w:p>
          <w:p w:rsidR="00000000" w:rsidDel="00000000" w:rsidP="00000000" w:rsidRDefault="00000000" w:rsidRPr="00000000" w14:paraId="0000024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 DUT (.n(n_tb), .Go(Go_tb), .clk(clk_tb), .rst(rst_tb),.Done(Done_tb), .out(out_tb));</w:t>
            </w:r>
          </w:p>
          <w:p w:rsidR="00000000" w:rsidDel="00000000" w:rsidP="00000000" w:rsidRDefault="00000000" w:rsidRPr="00000000" w14:paraId="0000024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tick; </w:t>
            </w:r>
          </w:p>
          <w:p w:rsidR="00000000" w:rsidDel="00000000" w:rsidP="00000000" w:rsidRDefault="00000000" w:rsidRPr="00000000" w14:paraId="0000024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 </w:t>
            </w:r>
          </w:p>
          <w:p w:rsidR="00000000" w:rsidDel="00000000" w:rsidP="00000000" w:rsidRDefault="00000000" w:rsidRPr="00000000" w14:paraId="0000024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clk_tb = 1; </w:t>
            </w:r>
          </w:p>
          <w:p w:rsidR="00000000" w:rsidDel="00000000" w:rsidP="00000000" w:rsidRDefault="00000000" w:rsidRPr="00000000" w14:paraId="0000024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clk_tb = 0; </w:t>
            </w:r>
          </w:p>
          <w:p w:rsidR="00000000" w:rsidDel="00000000" w:rsidP="00000000" w:rsidRDefault="00000000" w:rsidRPr="00000000" w14:paraId="0000024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w:t>
            </w:r>
          </w:p>
          <w:p w:rsidR="00000000" w:rsidDel="00000000" w:rsidP="00000000" w:rsidRDefault="00000000" w:rsidRPr="00000000" w14:paraId="0000024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endtask</w:t>
            </w:r>
          </w:p>
          <w:p w:rsidR="00000000" w:rsidDel="00000000" w:rsidP="00000000" w:rsidRDefault="00000000" w:rsidRPr="00000000" w14:paraId="0000024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w:t>
            </w:r>
          </w:p>
          <w:p w:rsidR="00000000" w:rsidDel="00000000" w:rsidP="00000000" w:rsidRDefault="00000000" w:rsidRPr="00000000" w14:paraId="0000024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24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n_tb = 0; clk_tb = 0; rst_tb = 0; </w:t>
            </w:r>
          </w:p>
          <w:p w:rsidR="00000000" w:rsidDel="00000000" w:rsidP="00000000" w:rsidRDefault="00000000" w:rsidRPr="00000000" w14:paraId="0000024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Go_tb = 0; tick; tick; tick; tick; tick; tick; tick; tick; tick; tick;</w:t>
            </w:r>
          </w:p>
          <w:p w:rsidR="00000000" w:rsidDel="00000000" w:rsidP="00000000" w:rsidRDefault="00000000" w:rsidRPr="00000000" w14:paraId="0000024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Go_tb = 1;</w:t>
            </w:r>
          </w:p>
          <w:p w:rsidR="00000000" w:rsidDel="00000000" w:rsidP="00000000" w:rsidRDefault="00000000" w:rsidRPr="00000000" w14:paraId="0000024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 = 0; i &lt; 11; i = i + 1)</w:t>
            </w:r>
          </w:p>
          <w:p w:rsidR="00000000" w:rsidDel="00000000" w:rsidP="00000000" w:rsidRDefault="00000000" w:rsidRPr="00000000" w14:paraId="0000024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24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n_tb = i;</w:t>
            </w:r>
          </w:p>
          <w:p w:rsidR="00000000" w:rsidDel="00000000" w:rsidP="00000000" w:rsidRDefault="00000000" w:rsidRPr="00000000" w14:paraId="0000024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5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while(!Done_tb)</w:t>
            </w:r>
          </w:p>
          <w:p w:rsidR="00000000" w:rsidDel="00000000" w:rsidP="00000000" w:rsidRDefault="00000000" w:rsidRPr="00000000" w14:paraId="0000025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begin</w:t>
            </w:r>
          </w:p>
          <w:p w:rsidR="00000000" w:rsidDel="00000000" w:rsidP="00000000" w:rsidRDefault="00000000" w:rsidRPr="00000000" w14:paraId="0000025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tick;</w:t>
            </w:r>
          </w:p>
          <w:p w:rsidR="00000000" w:rsidDel="00000000" w:rsidP="00000000" w:rsidRDefault="00000000" w:rsidRPr="00000000" w14:paraId="0000025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5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case(i)</w:t>
            </w:r>
          </w:p>
          <w:p w:rsidR="00000000" w:rsidDel="00000000" w:rsidP="00000000" w:rsidRDefault="00000000" w:rsidRPr="00000000" w14:paraId="0000025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4'd0: begin if(out_tb != 1) $display("Error with 0"); end</w:t>
            </w:r>
          </w:p>
          <w:p w:rsidR="00000000" w:rsidDel="00000000" w:rsidP="00000000" w:rsidRDefault="00000000" w:rsidRPr="00000000" w14:paraId="0000025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 begin if(out_tb != 1) $display("Error with 1"); end</w:t>
            </w:r>
          </w:p>
          <w:p w:rsidR="00000000" w:rsidDel="00000000" w:rsidP="00000000" w:rsidRDefault="00000000" w:rsidRPr="00000000" w14:paraId="0000025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4'd2: begin if(out_tb != 2) $display("Error with 2"); end</w:t>
            </w:r>
          </w:p>
          <w:p w:rsidR="00000000" w:rsidDel="00000000" w:rsidP="00000000" w:rsidRDefault="00000000" w:rsidRPr="00000000" w14:paraId="0000025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4'd3: begin if(out_tb != 6) $display("Error with 3"); end</w:t>
            </w:r>
          </w:p>
          <w:p w:rsidR="00000000" w:rsidDel="00000000" w:rsidP="00000000" w:rsidRDefault="00000000" w:rsidRPr="00000000" w14:paraId="0000025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4'd4: begin if(out_tb != 24) $display("Error with 4"); end</w:t>
            </w:r>
          </w:p>
          <w:p w:rsidR="00000000" w:rsidDel="00000000" w:rsidP="00000000" w:rsidRDefault="00000000" w:rsidRPr="00000000" w14:paraId="0000025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4'd5: begin if(out_tb != 120) $display("Error with 5"); end</w:t>
            </w:r>
          </w:p>
          <w:p w:rsidR="00000000" w:rsidDel="00000000" w:rsidP="00000000" w:rsidRDefault="00000000" w:rsidRPr="00000000" w14:paraId="0000025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4'd6: begin if(out_tb != 720) $display("Error with 6"); end</w:t>
            </w:r>
          </w:p>
          <w:p w:rsidR="00000000" w:rsidDel="00000000" w:rsidP="00000000" w:rsidRDefault="00000000" w:rsidRPr="00000000" w14:paraId="0000025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4'd7: begin if(out_tb != 5040) $display("Error with 7"); end</w:t>
            </w:r>
          </w:p>
          <w:p w:rsidR="00000000" w:rsidDel="00000000" w:rsidP="00000000" w:rsidRDefault="00000000" w:rsidRPr="00000000" w14:paraId="0000025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4'd8: begin if(out_tb != 40320) $display("Error with 8"); end</w:t>
            </w:r>
          </w:p>
          <w:p w:rsidR="00000000" w:rsidDel="00000000" w:rsidP="00000000" w:rsidRDefault="00000000" w:rsidRPr="00000000" w14:paraId="0000025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4'd9: begin if(out_tb != 362880) $display("Error with 9"); end</w:t>
            </w:r>
          </w:p>
          <w:p w:rsidR="00000000" w:rsidDel="00000000" w:rsidP="00000000" w:rsidRDefault="00000000" w:rsidRPr="00000000" w14:paraId="0000025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4'd10: begin if(out_tb != 3628800) $display("Error with 10"); end</w:t>
            </w:r>
          </w:p>
          <w:p w:rsidR="00000000" w:rsidDel="00000000" w:rsidP="00000000" w:rsidRDefault="00000000" w:rsidRPr="00000000" w14:paraId="0000026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endcase</w:t>
            </w:r>
          </w:p>
          <w:p w:rsidR="00000000" w:rsidDel="00000000" w:rsidP="00000000" w:rsidRDefault="00000000" w:rsidRPr="00000000" w14:paraId="0000026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26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$display("Success");</w:t>
            </w:r>
          </w:p>
          <w:p w:rsidR="00000000" w:rsidDel="00000000" w:rsidP="00000000" w:rsidRDefault="00000000" w:rsidRPr="00000000" w14:paraId="0000026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$finish;</w:t>
            </w:r>
          </w:p>
          <w:p w:rsidR="00000000" w:rsidDel="00000000" w:rsidP="00000000" w:rsidRDefault="00000000" w:rsidRPr="00000000" w14:paraId="0000026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26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endmodule</w:t>
            </w:r>
          </w:p>
        </w:tc>
      </w:tr>
    </w:tbl>
    <w:p w:rsidR="00000000" w:rsidDel="00000000" w:rsidP="00000000" w:rsidRDefault="00000000" w:rsidRPr="00000000" w14:paraId="00000266">
      <w:pPr>
        <w:pageBreakBefore w:val="0"/>
        <w:rPr>
          <w:rFonts w:ascii="Times New Roman" w:cs="Times New Roman" w:eastAsia="Times New Roman" w:hAnsi="Times New Roman"/>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3.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2.jp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jp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