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Anahit Sarao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CMPE 138 HW #3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 To find the names of all borrowers in the Downtown branch and that have a loan for $20,000.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 customer_name (borrower * loan)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 branch_name = Downtown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amount &gt; 20000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For each customer name, find the number of loans and the average loan amount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 num_loan, avg_amount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(COUNT(loan_number)(loan * borrower) (R AS num_load)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AVG(amount) R AS avg_amount)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Picture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586413" cy="400180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4001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1NF: Yes, there are 2 PK and none of the PK columns depend on the PK.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2NF: No, the 2 PK and each individual column are the the ones that are functionally dependent on each PK. This is due to a potential partial dependence issue.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3NF: No, the 2NF does not meet the fulfilling requirements of transitive dependency with the following columns Discount_amt.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1NF: It is already in 1NF.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2NF: T1(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(PK), Date_sold, Discount_amt) 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Date_sold-&gt;Discount_amt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#-&gt;Date_sold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T2(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Salesperson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#(PK), Commission%)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Salesperson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#-&gt;Commision%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3NF: 3NF contains T2, but there is no T1 due to the transitive dependency.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Possible Solutions are: 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T1(Date_sold (PK), Discount_amt)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T3(2NF: T1(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(PK), Date_sold)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