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#3 Final Report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Chess Database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Luong - 007969221  |  Luther Pedeglorio - 008503664</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Randhawa - 008457293 |  Anahit Sarao - 008435583</w:t>
      </w:r>
    </w:p>
    <w:p w:rsidR="00000000" w:rsidDel="00000000" w:rsidP="00000000" w:rsidRDefault="00000000" w:rsidRPr="00000000">
      <w:pPr>
        <w:ind w:left="216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8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Simon - 007742215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choice of database project: </w:t>
      </w:r>
      <w:r w:rsidDel="00000000" w:rsidR="00000000" w:rsidRPr="00000000">
        <w:rPr>
          <w:rFonts w:ascii="Times New Roman" w:cs="Times New Roman" w:eastAsia="Times New Roman" w:hAnsi="Times New Roman"/>
          <w:sz w:val="24"/>
          <w:szCs w:val="24"/>
          <w:rtl w:val="0"/>
        </w:rPr>
        <w:t xml:space="preserve">Chess Game Database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choice of database engine</w:t>
      </w:r>
      <w:r w:rsidDel="00000000" w:rsidR="00000000" w:rsidRPr="00000000">
        <w:rPr>
          <w:rFonts w:ascii="Times New Roman" w:cs="Times New Roman" w:eastAsia="Times New Roman" w:hAnsi="Times New Roman"/>
          <w:sz w:val="24"/>
          <w:szCs w:val="24"/>
          <w:rtl w:val="0"/>
        </w:rPr>
        <w:t xml:space="preserve">: MySQL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 application technologies, frameworks, languages, etc.: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technology, frameworks, and language used:</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-QtCreator IDE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Frameworks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language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Socket Communication</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Library</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-HeidiSQL</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-Debian Linux Server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list of functionalities/operations: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to unlock insert/update/delete commands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-Sha256 encryption for login password</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commands for login/help/query</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-Supports specific queries like:</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-lobby_stats: queries the stats for a given lobby</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 queries the player information for a given elo/skill level</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-punish: queries the player information for a given previous punishments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-winlongmatch: queries the player information for the winner of the longest match in history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ERD and Relational Model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-466724</wp:posOffset>
            </wp:positionH>
            <wp:positionV relativeFrom="paragraph">
              <wp:posOffset>304800</wp:posOffset>
            </wp:positionV>
            <wp:extent cx="6652082" cy="4957763"/>
            <wp:effectExtent b="0" l="0" r="0" t="0"/>
            <wp:wrapSquare wrapText="bothSides" distB="114300" distT="114300" distL="114300" distR="114300"/>
            <wp:docPr descr="REVISED_CMPE138_TEAM3_ERD.png" id="7" name="image14.png"/>
            <a:graphic>
              <a:graphicData uri="http://schemas.openxmlformats.org/drawingml/2006/picture">
                <pic:pic>
                  <pic:nvPicPr>
                    <pic:cNvPr descr="REVISED_CMPE138_TEAM3_ERD.png" id="0" name="image14.png"/>
                    <pic:cNvPicPr preferRelativeResize="0"/>
                  </pic:nvPicPr>
                  <pic:blipFill>
                    <a:blip r:embed="rId5"/>
                    <a:srcRect b="0" l="22089" r="0" t="0"/>
                    <a:stretch>
                      <a:fillRect/>
                    </a:stretch>
                  </pic:blipFill>
                  <pic:spPr>
                    <a:xfrm>
                      <a:off x="0" y="0"/>
                      <a:ext cx="6652082" cy="4957763"/>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 Final Design of Database Portion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819775" cy="6619875"/>
            <wp:effectExtent b="0" l="0" r="0" t="0"/>
            <wp:docPr descr="tables.png" id="1" name="image01.png"/>
            <a:graphic>
              <a:graphicData uri="http://schemas.openxmlformats.org/drawingml/2006/picture">
                <pic:pic>
                  <pic:nvPicPr>
                    <pic:cNvPr descr="tables.png" id="0" name="image01.png"/>
                    <pic:cNvPicPr preferRelativeResize="0"/>
                  </pic:nvPicPr>
                  <pic:blipFill>
                    <a:blip r:embed="rId6"/>
                    <a:srcRect b="0" l="0" r="0" t="0"/>
                    <a:stretch>
                      <a:fillRect/>
                    </a:stretch>
                  </pic:blipFill>
                  <pic:spPr>
                    <a:xfrm>
                      <a:off x="0" y="0"/>
                      <a:ext cx="5819775" cy="661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2: Relational Model/Table View</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 of each DB object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total of 8 tables in our database. 7 of them are from the regular entities on our EERD and 1 is from the weak entity. The first table we will talk about is user_info. This table contains the information related to the user superclass. It has 4 attributes. The first is the primary key, id. Id is unique because it distinguishes one user from another. The other 3 attributes are not unique and those are email, password, and active_lobby. A user can make an account on multiple emails, can have a password encrypted in sha256 as another user, and can be in a lobby with other users of course. Active_lobby is a foreign key to lobby_id, if user is not in a lobby the value is 0 but if they are in a lobby the lobby number will be displayed. Our user_info superclass has 3 subclasses called player, moderator, and developer.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moderator subclass table has just 4 columns. The first 2, lname and fname, display a moderator’s name. Mod_id is the primary key that is also a foreign key to user so each mod will be identified separately.  Admin_powers have 2 string options of “full” or “limited” which grants an admin different rights in terms of keeping regulation in the chess game which is the sole purpose of the moderator in our chess schema.</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developer table also has 4 columns. Just like moderator, the first 2 are for the first and last name of the developer. The next one is the unique dev_id that references the id from player_info to distinguish devs from each other. Our final column in the developer table is dev_right which grants different programming rights to devs from QA to Developer.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is for players of the chess game and has 5 attributes, or columns. The first column is the primary key player_id which is a unique varchar value for players. Other columns in player include skill, player_since, past_punishments, and streak. Skill will allow users to have a rank associated to them that can change with each game. Player_since shows when a user joined the chess database as a player. Past_punishments are an integer that shows how many times a player has been in trouble for cheating. Finally, streak will show the current run of wins or losses that a player has. The player table has a foreign key to game_history.</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game_history table has 9 columns. It contains a primary key of match_id. Then it has some columns that tell statistics on the history of the desired game. There’s avg_movetime, match_length, and date_time which are self explanatory. Date_time is a varchar that displays when a game ended in a MM/DD/YYYY@HH:MM:SS format. Elo_change is another column that is an integer and its role is to say if the player, linked to the game via the p_id column referencing the player_id, gained or lost rank following the match. L_id is an integer that references the lobby_id from lobby so each game_history has the lobby it was played in. The winner column is a varchar that displays the id of the winning player. Finally, replay_id is a unique integer column that contains a replay of the match for the player.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sixth table is titled lobby_stats. This table has a primary key stat_id that references the lobby_id from lobby. The purpose of this table is to show the statistics for each lobby. Games_in_lobby is an integer value that shows the total number of games that have been played in that lobby. Avg_gametime and avg_movetime are varchar formatted columns that say how long the average game and move are, respectively, in an HH:MM:SS format. Pieces_taken is a column displaying the total number of pieces that have been taken across all games in the lobby in an integer format. Users_joined keeps track of the amount of users that have visit the lobby. The final column is avg_moves_per_game and that is a float displaying how moves are made per game on average.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seventh table is lobby. It only has 3 attributes, but may be the most important table as 4 different tables reference its candidate key and primary key, lobby_id which is a unique integer value. Each lobby has an integer player_waitlist that will hold the count of all users waiting to get into a game. The third column is min_skill as a player needs a minimum rank to get into the lobby in order to make matches more competitive.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eighth and final table is gameboard_type which was a weak entity on our EERD. It was weak because each board has a unique name, but the name is not unique to the entire system. Instead, it is only unique to each lobby. In other words, a lobby may contain a board with the same name as a board in another lobby. Because of this, name and lobby_id, referencing the id from the lobby table, make up the composite primary key together. Name is essentially a name of some theme for the board. Timer, piece_color, and board_color are varchar columns. Each board has a time limit per move and that’s where timer comes into play. For piece_color, the board will give a user a default piece color which is why that one was needed. Finally, board_color will store the color of each board type.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Dependencies and Normalization: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contains seven entities and one weak entity, to satisfy First Normal Form (1NF),  each entity and weak entity is represented as a table with a primary key. In the case of the weak entity, the foreign key, in conjunction with the identifying primary key is used as composite key. Therefore, the database satisfies 1NF because each table has a primary key and all non-key columns depend on this primary key.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of the eight tables satisfy Second Normal Form (2NF) because each of the non-key columns depends on the primary key. This means that there is no partial dependency. However, user_info table is problematic because there are four columns, three of which are all unique among the rows, namely id, email and password. Id and email are composite key and yet password can depend on either id or email or both.This means that there is partial dependence.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decision is done for compactness, as a better solution would have id and password, note how this table would simply have two columns, with the rest of the information about the user on a different table with id again as the primary key.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seven of the eight table s satisfy Third Normal Form (3NF) because they do not have transitive dependencies. This means that each non key column is directly functionally dependent on the primary key. The user_info again is the problem because it fails 2NF criterias and therefore also fails 3NF criterias.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mplicit/explicit Database Transactions</w:t>
      </w:r>
      <w:r w:rsidDel="00000000" w:rsidR="00000000" w:rsidRPr="00000000">
        <w:rPr>
          <w:rFonts w:ascii="Times New Roman" w:cs="Times New Roman" w:eastAsia="Times New Roman" w:hAnsi="Times New Roman"/>
          <w:b w:val="1"/>
          <w:sz w:val="24"/>
          <w:szCs w:val="24"/>
          <w:rtl w:val="0"/>
        </w:rPr>
        <w:t xml:space="preserve"> and Application Log: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SQL statements were set to AutoCommit transactions. The Implicit_Transactions function is turn OFF to allow atomicity of all transaction operations. This allows a better form of consistency, isolation and durability through automated transaction. The transaction and application log are stored within the var/log directory within the server.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Design of Database Application Portion: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technology, frameworks, and language were used: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-QtCreator IDE + Qt Frameworks were used for creating the simple client to send commands to the server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language was used to create the server and client.</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program was run on a Linux Debian server.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Socket Communication was used to communicate between the server and client</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-Client&lt;-&gt;Server&lt;-&gt;Database model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Access Technology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a MySQL database and utilizes the MySQL++ wrapper library for server to database communications to send requests and retrieve data from the database. HeidiSQL was a convenient open source frontend for MySQL to be able to visualize and manipulate the database directly.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59309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Sample query example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60960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Admin insert example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69342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Admin update example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68961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Admin delete example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Create account example</w:t>
      </w:r>
      <w:r w:rsidDel="00000000" w:rsidR="00000000" w:rsidRPr="00000000">
        <w:drawing>
          <wp:anchor allowOverlap="1" behindDoc="0" distB="114300" distT="114300" distL="114300" distR="114300" hidden="0" layoutInCell="0" locked="0" relativeHeight="0" simplePos="0">
            <wp:simplePos x="0" y="0"/>
            <wp:positionH relativeFrom="margin">
              <wp:posOffset>-223837</wp:posOffset>
            </wp:positionH>
            <wp:positionV relativeFrom="paragraph">
              <wp:posOffset>0</wp:posOffset>
            </wp:positionV>
            <wp:extent cx="6159209" cy="4090988"/>
            <wp:effectExtent b="0" l="0" r="0" t="0"/>
            <wp:wrapSquare wrapText="bothSides" distB="114300" distT="114300" distL="114300" distR="114300"/>
            <wp:docPr id="3"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6159209" cy="4090988"/>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Architecture, Components, Sequence or Flow of data: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404813</wp:posOffset>
            </wp:positionH>
            <wp:positionV relativeFrom="paragraph">
              <wp:posOffset>9525</wp:posOffset>
            </wp:positionV>
            <wp:extent cx="4916401" cy="852488"/>
            <wp:effectExtent b="0" l="0" r="0" t="0"/>
            <wp:wrapSquare wrapText="bothSides" distB="114300" distT="114300" distL="114300" distR="114300"/>
            <wp:docPr id="2"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4916401" cy="852488"/>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Basic architecture of application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major design decisions and tradeoffs: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design of the database application, we compared the use of simple command line client application versus a web based application. We decided on creating a simple command line client application to communicate with the server due to allow us to focus more on the database side of things. The command line client would be simple and the more complex queries and coding would be on the server side. Tradeoffs were to sacrifice a more visually pleasing application versus a simple command line client application that have the bare necessities to be able to query the database and have admin commands.  For the password storage/hashing in the DB of user we had to decide between sha56 and md5 hashing and chose sha56 because we felt it was a better encryption method.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major modifications from the proposal, ERD, EERD and why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several changes to our ERD post-submission, including a few major changes: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the </w:t>
      </w:r>
      <w:r w:rsidDel="00000000" w:rsidR="00000000" w:rsidRPr="00000000">
        <w:rPr>
          <w:rFonts w:ascii="Times New Roman" w:cs="Times New Roman" w:eastAsia="Times New Roman" w:hAnsi="Times New Roman"/>
          <w:sz w:val="24"/>
          <w:szCs w:val="24"/>
          <w:u w:val="single"/>
          <w:rtl w:val="0"/>
        </w:rPr>
        <w:t xml:space="preserve">chess_piece</w:t>
      </w:r>
      <w:r w:rsidDel="00000000" w:rsidR="00000000" w:rsidRPr="00000000">
        <w:rPr>
          <w:rFonts w:ascii="Times New Roman" w:cs="Times New Roman" w:eastAsia="Times New Roman" w:hAnsi="Times New Roman"/>
          <w:sz w:val="24"/>
          <w:szCs w:val="24"/>
          <w:rtl w:val="0"/>
        </w:rPr>
        <w:t xml:space="preserve"> composite attribute, including all sub attributes connected to it.  We did this because it was unnecessary to know the statistics for individual pieces during a game(like piece history, start/end positions, etc.) and it also over complicated the SQL database and made it cluttered/messy because there was no direct way to deal with composite attributes.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 </w:t>
      </w:r>
      <w:r w:rsidDel="00000000" w:rsidR="00000000" w:rsidRPr="00000000">
        <w:rPr>
          <w:rFonts w:ascii="Times New Roman" w:cs="Times New Roman" w:eastAsia="Times New Roman" w:hAnsi="Times New Roman"/>
          <w:sz w:val="24"/>
          <w:szCs w:val="24"/>
          <w:u w:val="single"/>
          <w:rtl w:val="0"/>
        </w:rPr>
        <w:t xml:space="preserve">player_id</w:t>
      </w:r>
      <w:r w:rsidDel="00000000" w:rsidR="00000000" w:rsidRPr="00000000">
        <w:rPr>
          <w:rFonts w:ascii="Times New Roman" w:cs="Times New Roman" w:eastAsia="Times New Roman" w:hAnsi="Times New Roman"/>
          <w:sz w:val="24"/>
          <w:szCs w:val="24"/>
          <w:rtl w:val="0"/>
        </w:rPr>
        <w:t xml:space="preserve"> key attribute to the player entity because every other disjointed(developer, moderator, player) entity from user had its own key id attribute.  Also because we needed it for a foreign key to match to game history.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an active_lobby attribute to the user entity in order to show if a user is in an active lobby at the present state.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the relationship from user to gameboard_type(picks) because a user doesn’t actually pick a game board type, they join a lobby which has a certain game board type.  They cannot change the game boards type they can only join a lobby with a certain game board type.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the grid_number attribute from the gameboard_type weak entity because gameboard_type will always have the same grid numbers since all chessboards must have uniform grids.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stats_id to lobby_statistics entity because the professor suggested that every entity should have a key attribute and we didn’t have one prior.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unique designs you are proud of</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unique, but we are particularly proud of our ERD because we revised it several times over the course of the semester to fit exactly what we wanted to do with our app/DB and spent quite a bit of time refining it even after the original submission.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relational map because it’s generation and keys all match up with the relationships and our plotted design from the ERD meaning our DB functions properly.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major milestones and task lists: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Luong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basic command line application client (4/15).</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an client .exe file for release (4/16).</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basic server code (4/20).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TCP communication between client and server (4/20).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admin access level via session class (4/22).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message decoding into arguments (4/24).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some commands for client users (4/25).</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SQL queries on server code (4/26).</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Sha256 hashing for login (4/28).</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admin commands to insert/delete/update (5/1).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guest commands between client and server for queries (5/3).</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admin commands to insert/delete/update (5/4).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some error handling for server (5/5).</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application logging (</w:t>
      </w: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DB App part of report and presentation slides (5/7).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Luther Pedeglorio</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ERD with other group members (3/14).</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of each DB object, e.g. normalization, etc (5/7).</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transaction for SQL code (4/30).</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logging for SQL server (4/30).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project report(Specification, etc) (5/7).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Randhawa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ERD with other group members (3/14).</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ERD modifications post submission with Dennis (3/14-onwards).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tables in SQL script (4/27).</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Populated sample data in SQL script (5/6).</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queries into application (5/7).</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relational model from database tables along with Dennis.(5/7).</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tables in SQL script to fit requirements/frontend app (4/28-onwards).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project report section describing all database objects (5/7).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Simon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project proposal(2/29).</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create ERD with other group members(3/14).</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all ERD modifications along with Nick post submission.(3/14-onwards).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DB tables in SQL script (4/27).</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user queries into application (</w:t>
      </w:r>
      <w:r w:rsidDel="00000000" w:rsidR="00000000" w:rsidRPr="00000000">
        <w:rPr>
          <w:rFonts w:ascii="Times New Roman" w:cs="Times New Roman" w:eastAsia="Times New Roman" w:hAnsi="Times New Roman"/>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several issues where SQL script/relational model didn’t match up with ERD (5/1-onwards).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tables in SQL script to fit requirements/frontend app (4/28-onwards).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relational model from database tables along with Nick (5/7).</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project report sections pertaining to sections of project worked on: ERD modifications, improvements, unresolved issues, the database, postmortem, etc (5/7).</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slides did user superclass and subclass slides/explanations for presentation (5/8).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Anahit Sarao</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ERD with other group members (3/14)</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transaction for SQL script (4/29).</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logging for SQL server (4/29).</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(5/1-5/8).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w:t>
      </w:r>
      <w:r w:rsidDel="00000000" w:rsidR="00000000" w:rsidRPr="00000000">
        <w:rPr>
          <w:rFonts w:ascii="Times New Roman" w:cs="Times New Roman" w:eastAsia="Times New Roman" w:hAnsi="Times New Roman"/>
          <w:sz w:val="24"/>
          <w:szCs w:val="24"/>
          <w:rtl w:val="0"/>
        </w:rPr>
        <w:t xml:space="preserve">project report </w:t>
      </w:r>
      <w:r w:rsidDel="00000000" w:rsidR="00000000" w:rsidRPr="00000000">
        <w:rPr>
          <w:rFonts w:ascii="Times New Roman" w:cs="Times New Roman" w:eastAsia="Times New Roman" w:hAnsi="Times New Roman"/>
          <w:sz w:val="24"/>
          <w:szCs w:val="24"/>
          <w:rtl w:val="0"/>
        </w:rPr>
        <w:t xml:space="preserve">sections</w:t>
      </w:r>
      <w:r w:rsidDel="00000000" w:rsidR="00000000" w:rsidRPr="00000000">
        <w:rPr>
          <w:rFonts w:ascii="Times New Roman" w:cs="Times New Roman" w:eastAsia="Times New Roman" w:hAnsi="Times New Roman"/>
          <w:sz w:val="24"/>
          <w:szCs w:val="24"/>
          <w:rtl w:val="0"/>
        </w:rPr>
        <w:t xml:space="preserve">(Transaction, Logging ) (5/7).</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project report and slides (5/9).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execution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database application involved including catch and error statements to see if a command was being interpreted correctly by the server and if the database rejected the server’s request for data. Sample data was loaded to test basic queries and the admin flag was tested by trying to use the insert/update/delete command as a guest and as an admin. The login system involved testing the hash function to check if the hashed input password matches the stored hashed password of the admin login. Queries were sent correctly and incorrectly to see if the database would appropriately accept and return a query or reject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potential improvements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improvements to the database application could be adding a more visually pleasing GUI. With a more complex GUI the user could be able to visualize the data requested a lot better or export it with ease. On the server side, more commands and functionality in commands would also be a potential improvement to the application to accommodate for expandable features we add in the future. Adding a more detailed logging feature and better error handling is also a potential improvement.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Postmortem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problems that came across in this project on the database application side was lack of knowledge on how to create a client and a server. Once this problem was solved we would have to tackle the problem of having the server communicate to the database using the appropriate functions, in this case with MySQL++ library functions. Learning how to code a server to handle client inputs through TCP and then handling the client requests to obtain data from the mysql database was a difficult task that involved looking up tutorials and documentation on functions.  For the actual database, we ran into the issue of using composite attributes in MySQL because it is not directly implemented, to work around it we instead added the attributes into the entity as individual attributes separate from each other as was suggested online.  This however made the DB cluttered/messy so we removed the composite attribute altogether(as reflected in ERD) because it was unnecessary anyways..  Another issue on the DB side was how we were going to handle storing passwords/password hashing so that we knew what value to list password as in the DB table for user.  We decided to use sha256 hashing so we used a char value with a length of 64 in the 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3.png"/><Relationship Id="rId12" Type="http://schemas.openxmlformats.org/officeDocument/2006/relationships/image" Target="media/image05.png"/><Relationship Id="rId9" Type="http://schemas.openxmlformats.org/officeDocument/2006/relationships/image" Target="media/image15.png"/><Relationship Id="rId5" Type="http://schemas.openxmlformats.org/officeDocument/2006/relationships/image" Target="media/image14.png"/><Relationship Id="rId6" Type="http://schemas.openxmlformats.org/officeDocument/2006/relationships/image" Target="media/image01.png"/><Relationship Id="rId7" Type="http://schemas.openxmlformats.org/officeDocument/2006/relationships/image" Target="media/image12.png"/><Relationship Id="rId8" Type="http://schemas.openxmlformats.org/officeDocument/2006/relationships/image" Target="media/image10.png"/></Relationships>
</file>