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sz w:val="48"/>
          <w:szCs w:val="48"/>
        </w:rPr>
      </w:pPr>
      <w:r w:rsidDel="00000000" w:rsidR="00000000" w:rsidRPr="00000000">
        <w:rPr>
          <w:sz w:val="48"/>
          <w:szCs w:val="48"/>
          <w:rtl w:val="0"/>
        </w:rPr>
        <w:t xml:space="preserve">CS 185C</w:t>
      </w:r>
    </w:p>
    <w:p w:rsidR="00000000" w:rsidDel="00000000" w:rsidP="00000000" w:rsidRDefault="00000000" w:rsidRPr="00000000" w14:paraId="00000002">
      <w:pPr>
        <w:pageBreakBefore w:val="0"/>
        <w:jc w:val="left"/>
        <w:rPr>
          <w:sz w:val="24"/>
          <w:szCs w:val="24"/>
        </w:rPr>
      </w:pPr>
      <w:r w:rsidDel="00000000" w:rsidR="00000000" w:rsidRPr="00000000">
        <w:rPr>
          <w:rtl w:val="0"/>
        </w:rPr>
      </w:r>
    </w:p>
    <w:p w:rsidR="00000000" w:rsidDel="00000000" w:rsidP="00000000" w:rsidRDefault="00000000" w:rsidRPr="00000000" w14:paraId="00000003">
      <w:pPr>
        <w:pageBreakBefore w:val="0"/>
        <w:jc w:val="center"/>
        <w:rPr>
          <w:sz w:val="34"/>
          <w:szCs w:val="34"/>
        </w:rPr>
      </w:pPr>
      <w:r w:rsidDel="00000000" w:rsidR="00000000" w:rsidRPr="00000000">
        <w:rPr>
          <w:sz w:val="34"/>
          <w:szCs w:val="34"/>
          <w:rtl w:val="0"/>
        </w:rPr>
        <w:t xml:space="preserve">Advanced Practical Computing Topics</w:t>
      </w:r>
      <w:r w:rsidDel="00000000" w:rsidR="00000000" w:rsidRPr="00000000">
        <w:rPr>
          <w:rtl w:val="0"/>
        </w:rPr>
      </w:r>
    </w:p>
    <w:p w:rsidR="00000000" w:rsidDel="00000000" w:rsidP="00000000" w:rsidRDefault="00000000" w:rsidRPr="00000000" w14:paraId="00000004">
      <w:pPr>
        <w:pageBreakBefore w:val="0"/>
        <w:ind w:left="2880" w:firstLine="720"/>
        <w:rPr/>
      </w:pPr>
      <w:r w:rsidDel="00000000" w:rsidR="00000000" w:rsidRPr="00000000">
        <w:rPr>
          <w:rtl w:val="0"/>
        </w:rPr>
      </w:r>
    </w:p>
    <w:p w:rsidR="00000000" w:rsidDel="00000000" w:rsidP="00000000" w:rsidRDefault="00000000" w:rsidRPr="00000000" w14:paraId="00000005">
      <w:pPr>
        <w:pageBreakBefore w:val="0"/>
        <w:ind w:left="2880" w:firstLine="720"/>
        <w:rPr/>
      </w:pPr>
      <w:r w:rsidDel="00000000" w:rsidR="00000000" w:rsidRPr="00000000">
        <w:rPr>
          <w:rtl w:val="0"/>
        </w:rPr>
      </w:r>
    </w:p>
    <w:p w:rsidR="00000000" w:rsidDel="00000000" w:rsidP="00000000" w:rsidRDefault="00000000" w:rsidRPr="00000000" w14:paraId="00000006">
      <w:pPr>
        <w:pageBreakBefore w:val="0"/>
        <w:ind w:left="2880" w:firstLine="720"/>
        <w:rPr/>
      </w:pPr>
      <w:r w:rsidDel="00000000" w:rsidR="00000000" w:rsidRPr="00000000">
        <w:rPr>
          <w:rtl w:val="0"/>
        </w:rPr>
      </w:r>
    </w:p>
    <w:p w:rsidR="00000000" w:rsidDel="00000000" w:rsidP="00000000" w:rsidRDefault="00000000" w:rsidRPr="00000000" w14:paraId="00000007">
      <w:pPr>
        <w:pageBreakBefore w:val="0"/>
        <w:ind w:left="2880" w:firstLine="720"/>
        <w:rPr/>
      </w:pPr>
      <w:r w:rsidDel="00000000" w:rsidR="00000000" w:rsidRPr="00000000">
        <w:rPr>
          <w:rtl w:val="0"/>
        </w:rPr>
      </w:r>
    </w:p>
    <w:p w:rsidR="00000000" w:rsidDel="00000000" w:rsidP="00000000" w:rsidRDefault="00000000" w:rsidRPr="00000000" w14:paraId="00000008">
      <w:pPr>
        <w:pageBreakBefore w:val="0"/>
        <w:ind w:left="2880" w:firstLine="720"/>
        <w:rPr/>
      </w:pPr>
      <w:r w:rsidDel="00000000" w:rsidR="00000000" w:rsidRPr="00000000">
        <w:rPr>
          <w:rtl w:val="0"/>
        </w:rPr>
      </w:r>
    </w:p>
    <w:p w:rsidR="00000000" w:rsidDel="00000000" w:rsidP="00000000" w:rsidRDefault="00000000" w:rsidRPr="00000000" w14:paraId="00000009">
      <w:pPr>
        <w:pageBreakBefore w:val="0"/>
        <w:ind w:left="2880" w:firstLine="720"/>
        <w:rPr/>
      </w:pPr>
      <w:r w:rsidDel="00000000" w:rsidR="00000000" w:rsidRPr="00000000">
        <w:rPr>
          <w:rtl w:val="0"/>
        </w:rPr>
      </w:r>
    </w:p>
    <w:p w:rsidR="00000000" w:rsidDel="00000000" w:rsidP="00000000" w:rsidRDefault="00000000" w:rsidRPr="00000000" w14:paraId="0000000A">
      <w:pPr>
        <w:pageBreakBefore w:val="0"/>
        <w:ind w:left="2880" w:firstLine="720"/>
        <w:rPr/>
      </w:pPr>
      <w:r w:rsidDel="00000000" w:rsidR="00000000" w:rsidRPr="00000000">
        <w:rPr>
          <w:rtl w:val="0"/>
        </w:rPr>
      </w:r>
    </w:p>
    <w:p w:rsidR="00000000" w:rsidDel="00000000" w:rsidP="00000000" w:rsidRDefault="00000000" w:rsidRPr="00000000" w14:paraId="0000000B">
      <w:pPr>
        <w:pageBreakBefore w:val="0"/>
        <w:ind w:left="2880" w:firstLine="720"/>
        <w:rPr/>
      </w:pPr>
      <w:r w:rsidDel="00000000" w:rsidR="00000000" w:rsidRPr="00000000">
        <w:rPr>
          <w:rtl w:val="0"/>
        </w:rPr>
      </w:r>
    </w:p>
    <w:p w:rsidR="00000000" w:rsidDel="00000000" w:rsidP="00000000" w:rsidRDefault="00000000" w:rsidRPr="00000000" w14:paraId="0000000C">
      <w:pPr>
        <w:pageBreakBefore w:val="0"/>
        <w:ind w:left="0" w:firstLine="0"/>
        <w:jc w:val="center"/>
        <w:rPr>
          <w:sz w:val="48"/>
          <w:szCs w:val="48"/>
        </w:rPr>
      </w:pPr>
      <w:r w:rsidDel="00000000" w:rsidR="00000000" w:rsidRPr="00000000">
        <w:rPr>
          <w:sz w:val="48"/>
          <w:szCs w:val="48"/>
          <w:rtl w:val="0"/>
        </w:rPr>
        <w:t xml:space="preserve">Project Proposal</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ind w:left="0" w:firstLine="0"/>
        <w:jc w:val="center"/>
        <w:rPr/>
      </w:pPr>
      <w:r w:rsidDel="00000000" w:rsidR="00000000" w:rsidRPr="00000000">
        <w:rPr>
          <w:rtl w:val="0"/>
        </w:rPr>
        <w:t xml:space="preserve">San Jose State University</w:t>
      </w:r>
    </w:p>
    <w:p w:rsidR="00000000" w:rsidDel="00000000" w:rsidP="00000000" w:rsidRDefault="00000000" w:rsidRPr="00000000" w14:paraId="0000000F">
      <w:pPr>
        <w:pageBreakBefore w:val="0"/>
        <w:ind w:left="0" w:firstLine="0"/>
        <w:jc w:val="center"/>
        <w:rPr/>
      </w:pPr>
      <w:r w:rsidDel="00000000" w:rsidR="00000000" w:rsidRPr="00000000">
        <w:rPr>
          <w:rtl w:val="0"/>
        </w:rPr>
        <w:t xml:space="preserve">1 Washington Sq, San Jose, CA 95192</w:t>
      </w:r>
    </w:p>
    <w:p w:rsidR="00000000" w:rsidDel="00000000" w:rsidP="00000000" w:rsidRDefault="00000000" w:rsidRPr="00000000" w14:paraId="00000010">
      <w:pPr>
        <w:pageBreakBefore w:val="0"/>
        <w:ind w:left="2880" w:firstLine="720"/>
        <w:rPr/>
      </w:pPr>
      <w:r w:rsidDel="00000000" w:rsidR="00000000" w:rsidRPr="00000000">
        <w:rPr>
          <w:rtl w:val="0"/>
        </w:rPr>
      </w:r>
    </w:p>
    <w:p w:rsidR="00000000" w:rsidDel="00000000" w:rsidP="00000000" w:rsidRDefault="00000000" w:rsidRPr="00000000" w14:paraId="00000011">
      <w:pPr>
        <w:pageBreakBefore w:val="0"/>
        <w:ind w:left="2880" w:firstLine="720"/>
        <w:rPr/>
      </w:pPr>
      <w:r w:rsidDel="00000000" w:rsidR="00000000" w:rsidRPr="00000000">
        <w:rPr>
          <w:rtl w:val="0"/>
        </w:rPr>
      </w:r>
    </w:p>
    <w:p w:rsidR="00000000" w:rsidDel="00000000" w:rsidP="00000000" w:rsidRDefault="00000000" w:rsidRPr="00000000" w14:paraId="00000012">
      <w:pPr>
        <w:pageBreakBefore w:val="0"/>
        <w:ind w:left="2880" w:firstLine="720"/>
        <w:rPr/>
      </w:pPr>
      <w:r w:rsidDel="00000000" w:rsidR="00000000" w:rsidRPr="00000000">
        <w:rPr>
          <w:rtl w:val="0"/>
        </w:rPr>
      </w:r>
    </w:p>
    <w:p w:rsidR="00000000" w:rsidDel="00000000" w:rsidP="00000000" w:rsidRDefault="00000000" w:rsidRPr="00000000" w14:paraId="00000013">
      <w:pPr>
        <w:pageBreakBefore w:val="0"/>
        <w:ind w:left="2880" w:firstLine="720"/>
        <w:rPr/>
      </w:pPr>
      <w:r w:rsidDel="00000000" w:rsidR="00000000" w:rsidRPr="00000000">
        <w:rPr>
          <w:rtl w:val="0"/>
        </w:rPr>
      </w:r>
    </w:p>
    <w:p w:rsidR="00000000" w:rsidDel="00000000" w:rsidP="00000000" w:rsidRDefault="00000000" w:rsidRPr="00000000" w14:paraId="00000014">
      <w:pPr>
        <w:pageBreakBefore w:val="0"/>
        <w:ind w:left="2880" w:firstLine="720"/>
        <w:rPr/>
      </w:pPr>
      <w:r w:rsidDel="00000000" w:rsidR="00000000" w:rsidRPr="00000000">
        <w:rPr>
          <w:rtl w:val="0"/>
        </w:rPr>
      </w:r>
    </w:p>
    <w:p w:rsidR="00000000" w:rsidDel="00000000" w:rsidP="00000000" w:rsidRDefault="00000000" w:rsidRPr="00000000" w14:paraId="00000015">
      <w:pPr>
        <w:pageBreakBefore w:val="0"/>
        <w:ind w:left="2880" w:firstLine="720"/>
        <w:rPr/>
      </w:pPr>
      <w:r w:rsidDel="00000000" w:rsidR="00000000" w:rsidRPr="00000000">
        <w:rPr>
          <w:rtl w:val="0"/>
        </w:rPr>
      </w:r>
    </w:p>
    <w:p w:rsidR="00000000" w:rsidDel="00000000" w:rsidP="00000000" w:rsidRDefault="00000000" w:rsidRPr="00000000" w14:paraId="00000016">
      <w:pPr>
        <w:pageBreakBefore w:val="0"/>
        <w:ind w:left="2880" w:firstLine="720"/>
        <w:rPr/>
      </w:pPr>
      <w:r w:rsidDel="00000000" w:rsidR="00000000" w:rsidRPr="00000000">
        <w:rPr>
          <w:rtl w:val="0"/>
        </w:rPr>
      </w:r>
    </w:p>
    <w:p w:rsidR="00000000" w:rsidDel="00000000" w:rsidP="00000000" w:rsidRDefault="00000000" w:rsidRPr="00000000" w14:paraId="00000017">
      <w:pPr>
        <w:pageBreakBefore w:val="0"/>
        <w:ind w:left="2880" w:firstLine="720"/>
        <w:rPr/>
      </w:pPr>
      <w:r w:rsidDel="00000000" w:rsidR="00000000" w:rsidRPr="00000000">
        <w:rPr>
          <w:rtl w:val="0"/>
        </w:rPr>
      </w:r>
    </w:p>
    <w:p w:rsidR="00000000" w:rsidDel="00000000" w:rsidP="00000000" w:rsidRDefault="00000000" w:rsidRPr="00000000" w14:paraId="00000018">
      <w:pPr>
        <w:pageBreakBefore w:val="0"/>
        <w:ind w:left="2880" w:firstLine="720"/>
        <w:rPr/>
      </w:pPr>
      <w:r w:rsidDel="00000000" w:rsidR="00000000" w:rsidRPr="00000000">
        <w:rPr>
          <w:rtl w:val="0"/>
        </w:rPr>
      </w:r>
    </w:p>
    <w:p w:rsidR="00000000" w:rsidDel="00000000" w:rsidP="00000000" w:rsidRDefault="00000000" w:rsidRPr="00000000" w14:paraId="00000019">
      <w:pPr>
        <w:pageBreakBefore w:val="0"/>
        <w:ind w:left="2880" w:firstLine="720"/>
        <w:rPr/>
      </w:pPr>
      <w:r w:rsidDel="00000000" w:rsidR="00000000" w:rsidRPr="00000000">
        <w:rPr>
          <w:rtl w:val="0"/>
        </w:rPr>
      </w:r>
    </w:p>
    <w:p w:rsidR="00000000" w:rsidDel="00000000" w:rsidP="00000000" w:rsidRDefault="00000000" w:rsidRPr="00000000" w14:paraId="0000001A">
      <w:pPr>
        <w:pageBreakBefore w:val="0"/>
        <w:ind w:left="0" w:firstLine="0"/>
        <w:jc w:val="center"/>
        <w:rPr/>
      </w:pPr>
      <w:r w:rsidDel="00000000" w:rsidR="00000000" w:rsidRPr="00000000">
        <w:rPr>
          <w:i w:val="1"/>
          <w:rtl w:val="0"/>
        </w:rPr>
        <w:t xml:space="preserve">Project </w:t>
      </w:r>
      <w:r w:rsidDel="00000000" w:rsidR="00000000" w:rsidRPr="00000000">
        <w:rPr>
          <w:i w:val="1"/>
          <w:rtl w:val="0"/>
        </w:rPr>
        <w:t xml:space="preserve">Members</w:t>
      </w:r>
      <w:r w:rsidDel="00000000" w:rsidR="00000000" w:rsidRPr="00000000">
        <w:rPr>
          <w:rtl w:val="0"/>
        </w:rPr>
      </w:r>
    </w:p>
    <w:p w:rsidR="00000000" w:rsidDel="00000000" w:rsidP="00000000" w:rsidRDefault="00000000" w:rsidRPr="00000000" w14:paraId="0000001B">
      <w:pPr>
        <w:pageBreakBefore w:val="0"/>
        <w:ind w:left="0" w:firstLine="0"/>
        <w:jc w:val="left"/>
        <w:rPr/>
      </w:pPr>
      <w:r w:rsidDel="00000000" w:rsidR="00000000" w:rsidRPr="00000000">
        <w:rPr>
          <w:rtl w:val="0"/>
        </w:rPr>
      </w:r>
    </w:p>
    <w:p w:rsidR="00000000" w:rsidDel="00000000" w:rsidP="00000000" w:rsidRDefault="00000000" w:rsidRPr="00000000" w14:paraId="0000001C">
      <w:pPr>
        <w:pageBreakBefore w:val="0"/>
        <w:ind w:left="0" w:firstLine="0"/>
        <w:jc w:val="center"/>
        <w:rPr/>
      </w:pPr>
      <w:r w:rsidDel="00000000" w:rsidR="00000000" w:rsidRPr="00000000">
        <w:rPr>
          <w:rtl w:val="0"/>
        </w:rPr>
        <w:t xml:space="preserve">Malik Khalil</w:t>
      </w:r>
    </w:p>
    <w:p w:rsidR="00000000" w:rsidDel="00000000" w:rsidP="00000000" w:rsidRDefault="00000000" w:rsidRPr="00000000" w14:paraId="0000001D">
      <w:pPr>
        <w:pageBreakBefore w:val="0"/>
        <w:ind w:left="0" w:firstLine="0"/>
        <w:jc w:val="center"/>
        <w:rPr/>
      </w:pPr>
      <w:r w:rsidDel="00000000" w:rsidR="00000000" w:rsidRPr="00000000">
        <w:rPr>
          <w:rtl w:val="0"/>
        </w:rPr>
        <w:t xml:space="preserve">Anahit Sarao</w:t>
      </w:r>
    </w:p>
    <w:p w:rsidR="00000000" w:rsidDel="00000000" w:rsidP="00000000" w:rsidRDefault="00000000" w:rsidRPr="00000000" w14:paraId="0000001E">
      <w:pPr>
        <w:pageBreakBefore w:val="0"/>
        <w:ind w:left="0" w:firstLine="0"/>
        <w:jc w:val="center"/>
        <w:rPr/>
      </w:pPr>
      <w:r w:rsidDel="00000000" w:rsidR="00000000" w:rsidRPr="00000000">
        <w:rPr>
          <w:rtl w:val="0"/>
        </w:rPr>
        <w:t xml:space="preserve">Ahmed Ahmed </w:t>
      </w:r>
    </w:p>
    <w:p w:rsidR="00000000" w:rsidDel="00000000" w:rsidP="00000000" w:rsidRDefault="00000000" w:rsidRPr="00000000" w14:paraId="0000001F">
      <w:pPr>
        <w:pageBreakBefore w:val="0"/>
        <w:ind w:left="2880" w:firstLine="720"/>
        <w:rPr/>
      </w:pPr>
      <w:r w:rsidDel="00000000" w:rsidR="00000000" w:rsidRPr="00000000">
        <w:rPr>
          <w:rtl w:val="0"/>
        </w:rPr>
      </w:r>
    </w:p>
    <w:p w:rsidR="00000000" w:rsidDel="00000000" w:rsidP="00000000" w:rsidRDefault="00000000" w:rsidRPr="00000000" w14:paraId="00000020">
      <w:pPr>
        <w:pageBreakBefore w:val="0"/>
        <w:ind w:left="2880" w:firstLine="720"/>
        <w:rPr/>
      </w:pPr>
      <w:r w:rsidDel="00000000" w:rsidR="00000000" w:rsidRPr="00000000">
        <w:rPr>
          <w:rtl w:val="0"/>
        </w:rPr>
      </w:r>
    </w:p>
    <w:p w:rsidR="00000000" w:rsidDel="00000000" w:rsidP="00000000" w:rsidRDefault="00000000" w:rsidRPr="00000000" w14:paraId="00000021">
      <w:pPr>
        <w:pageBreakBefore w:val="0"/>
        <w:ind w:left="2880" w:firstLine="720"/>
        <w:rPr/>
      </w:pPr>
      <w:r w:rsidDel="00000000" w:rsidR="00000000" w:rsidRPr="00000000">
        <w:rPr>
          <w:rtl w:val="0"/>
        </w:rPr>
      </w:r>
    </w:p>
    <w:p w:rsidR="00000000" w:rsidDel="00000000" w:rsidP="00000000" w:rsidRDefault="00000000" w:rsidRPr="00000000" w14:paraId="00000022">
      <w:pPr>
        <w:pageBreakBefore w:val="0"/>
        <w:ind w:left="2880" w:firstLine="720"/>
        <w:rPr/>
      </w:pPr>
      <w:r w:rsidDel="00000000" w:rsidR="00000000" w:rsidRPr="00000000">
        <w:rPr>
          <w:rtl w:val="0"/>
        </w:rPr>
      </w:r>
    </w:p>
    <w:p w:rsidR="00000000" w:rsidDel="00000000" w:rsidP="00000000" w:rsidRDefault="00000000" w:rsidRPr="00000000" w14:paraId="00000023">
      <w:pPr>
        <w:pageBreakBefore w:val="0"/>
        <w:ind w:left="2880" w:firstLine="720"/>
        <w:rPr/>
      </w:pPr>
      <w:r w:rsidDel="00000000" w:rsidR="00000000" w:rsidRPr="00000000">
        <w:rPr>
          <w:rtl w:val="0"/>
        </w:rPr>
      </w:r>
    </w:p>
    <w:p w:rsidR="00000000" w:rsidDel="00000000" w:rsidP="00000000" w:rsidRDefault="00000000" w:rsidRPr="00000000" w14:paraId="00000024">
      <w:pPr>
        <w:pageBreakBefore w:val="0"/>
        <w:ind w:left="2880" w:firstLine="720"/>
        <w:rPr/>
      </w:pPr>
      <w:r w:rsidDel="00000000" w:rsidR="00000000" w:rsidRPr="00000000">
        <w:rPr>
          <w:rtl w:val="0"/>
        </w:rPr>
      </w:r>
    </w:p>
    <w:p w:rsidR="00000000" w:rsidDel="00000000" w:rsidP="00000000" w:rsidRDefault="00000000" w:rsidRPr="00000000" w14:paraId="00000025">
      <w:pPr>
        <w:pageBreakBefore w:val="0"/>
        <w:ind w:left="2880" w:firstLine="720"/>
        <w:rPr/>
      </w:pPr>
      <w:r w:rsidDel="00000000" w:rsidR="00000000" w:rsidRPr="00000000">
        <w:rPr>
          <w:rtl w:val="0"/>
        </w:rPr>
      </w:r>
    </w:p>
    <w:p w:rsidR="00000000" w:rsidDel="00000000" w:rsidP="00000000" w:rsidRDefault="00000000" w:rsidRPr="00000000" w14:paraId="00000026">
      <w:pPr>
        <w:pageBreakBefore w:val="0"/>
        <w:ind w:left="2880" w:firstLine="720"/>
        <w:rPr/>
      </w:pPr>
      <w:r w:rsidDel="00000000" w:rsidR="00000000" w:rsidRPr="00000000">
        <w:rPr>
          <w:rtl w:val="0"/>
        </w:rPr>
      </w:r>
    </w:p>
    <w:p w:rsidR="00000000" w:rsidDel="00000000" w:rsidP="00000000" w:rsidRDefault="00000000" w:rsidRPr="00000000" w14:paraId="00000027">
      <w:pPr>
        <w:pageBreakBefore w:val="0"/>
        <w:ind w:left="2880" w:firstLine="72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ind w:firstLine="720"/>
        <w:rPr/>
      </w:pPr>
      <w:r w:rsidDel="00000000" w:rsidR="00000000" w:rsidRPr="00000000">
        <w:rPr>
          <w:rtl w:val="0"/>
        </w:rPr>
        <w:t xml:space="preserve">The project will consist of three members: Anahit Sarao, Malik Khalil, Ahmed Ahmed.</w:t>
      </w:r>
    </w:p>
    <w:p w:rsidR="00000000" w:rsidDel="00000000" w:rsidP="00000000" w:rsidRDefault="00000000" w:rsidRPr="00000000" w14:paraId="0000002A">
      <w:pPr>
        <w:pageBreakBefore w:val="0"/>
        <w:rPr>
          <w:color w:val="2d3b45"/>
          <w:sz w:val="21"/>
          <w:szCs w:val="21"/>
          <w:highlight w:val="white"/>
        </w:rPr>
      </w:pPr>
      <w:r w:rsidDel="00000000" w:rsidR="00000000" w:rsidRPr="00000000">
        <w:rPr>
          <w:rtl w:val="0"/>
        </w:rPr>
        <w:t xml:space="preserve">Anahit will handle the normalization of the data set listed below, and produce a working environment where a Kafka Broker will send a singular line of the csv file to the Kafka Consumer also known as the client. The data will then analyzed by Spark under the Hadoop ecosystem. Anahit will also provide scripted tools with the help of Ahmed. Malik will be responsible for the main algorithms used to analyze the data set, this will involve using the the Hadoop and Spark APIs. Ahmed will handle the needed transformations and visual analysis of the data. The whole team is committed to help in all parts, for example all group members would like work on the Kafka Producer and Consumer, this gives the opportunity for each member to experience everything related to the project while still being focused on their core tasks. </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ind w:firstLine="720"/>
        <w:rPr>
          <w:color w:val="2d3b45"/>
          <w:sz w:val="21"/>
          <w:szCs w:val="21"/>
          <w:highlight w:val="white"/>
        </w:rPr>
      </w:pPr>
      <w:r w:rsidDel="00000000" w:rsidR="00000000" w:rsidRPr="00000000">
        <w:rPr>
          <w:color w:val="2d3b45"/>
          <w:sz w:val="21"/>
          <w:szCs w:val="21"/>
          <w:highlight w:val="white"/>
          <w:rtl w:val="0"/>
        </w:rPr>
        <w:t xml:space="preserve">The data set which the group has chosen is in comma separated format. It provides a series of columns about house sale prices for King County, Seattle area. The data set provides a timeline of May 2014 to May 2015.</w:t>
      </w:r>
      <w:r w:rsidDel="00000000" w:rsidR="00000000" w:rsidRPr="00000000">
        <w:rPr>
          <w:rtl w:val="0"/>
        </w:rPr>
      </w:r>
    </w:p>
    <w:p w:rsidR="00000000" w:rsidDel="00000000" w:rsidP="00000000" w:rsidRDefault="00000000" w:rsidRPr="00000000" w14:paraId="0000002D">
      <w:pPr>
        <w:pageBreakBefore w:val="0"/>
        <w:rPr>
          <w:color w:val="2d3b45"/>
          <w:sz w:val="21"/>
          <w:szCs w:val="21"/>
          <w:highlight w:val="white"/>
        </w:rPr>
      </w:pPr>
      <w:r w:rsidDel="00000000" w:rsidR="00000000" w:rsidRPr="00000000">
        <w:rPr>
          <w:color w:val="2d3b45"/>
          <w:sz w:val="21"/>
          <w:szCs w:val="21"/>
          <w:highlight w:val="white"/>
          <w:rtl w:val="0"/>
        </w:rPr>
        <w:t xml:space="preserve">Link to dataset:</w:t>
      </w:r>
    </w:p>
    <w:p w:rsidR="00000000" w:rsidDel="00000000" w:rsidP="00000000" w:rsidRDefault="00000000" w:rsidRPr="00000000" w14:paraId="0000002E">
      <w:pPr>
        <w:pageBreakBefore w:val="0"/>
        <w:rPr>
          <w:b w:val="1"/>
          <w:color w:val="2d3b45"/>
          <w:sz w:val="21"/>
          <w:szCs w:val="21"/>
          <w:highlight w:val="white"/>
        </w:rPr>
      </w:pPr>
      <w:hyperlink r:id="rId6">
        <w:r w:rsidDel="00000000" w:rsidR="00000000" w:rsidRPr="00000000">
          <w:rPr>
            <w:color w:val="1155cc"/>
            <w:sz w:val="21"/>
            <w:szCs w:val="21"/>
            <w:highlight w:val="white"/>
            <w:u w:val="single"/>
            <w:rtl w:val="0"/>
          </w:rPr>
          <w:t xml:space="preserve">https://www.kaggle.com/harlfoxem/housesalesprediction</w:t>
        </w:r>
      </w:hyperlink>
      <w:r w:rsidDel="00000000" w:rsidR="00000000" w:rsidRPr="00000000">
        <w:rPr>
          <w:rtl w:val="0"/>
        </w:rPr>
      </w:r>
    </w:p>
    <w:p w:rsidR="00000000" w:rsidDel="00000000" w:rsidP="00000000" w:rsidRDefault="00000000" w:rsidRPr="00000000" w14:paraId="0000002F">
      <w:pPr>
        <w:pageBreakBefore w:val="0"/>
        <w:rPr>
          <w:b w:val="1"/>
          <w:color w:val="2d3b45"/>
          <w:sz w:val="21"/>
          <w:szCs w:val="21"/>
          <w:highlight w:val="white"/>
        </w:rPr>
      </w:pPr>
      <w:r w:rsidDel="00000000" w:rsidR="00000000" w:rsidRPr="00000000">
        <w:rPr>
          <w:rtl w:val="0"/>
        </w:rPr>
      </w:r>
    </w:p>
    <w:p w:rsidR="00000000" w:rsidDel="00000000" w:rsidP="00000000" w:rsidRDefault="00000000" w:rsidRPr="00000000" w14:paraId="00000030">
      <w:pPr>
        <w:pageBreakBefore w:val="0"/>
        <w:ind w:firstLine="720"/>
        <w:rPr>
          <w:color w:val="2d3b45"/>
          <w:sz w:val="21"/>
          <w:szCs w:val="21"/>
          <w:highlight w:val="white"/>
        </w:rPr>
      </w:pPr>
      <w:r w:rsidDel="00000000" w:rsidR="00000000" w:rsidRPr="00000000">
        <w:rPr>
          <w:color w:val="2d3b45"/>
          <w:sz w:val="21"/>
          <w:szCs w:val="21"/>
          <w:highlight w:val="white"/>
          <w:rtl w:val="0"/>
        </w:rPr>
        <w:t xml:space="preserve">The team wants to be able to predict the fair market rate of a home going up for sale in the area based off the data provided. This will contain home values in all districts, the number of bedrooms, bathrooms and all any additional home information. The main algorithm used will be a Linear Regression. Modeling will be done using a two dimensional analysis, which will result in set of predicted numbers. The analysis will also generate margin of error for the data set. Examples of valued results are Predictor, Constant Coefficient, and Height. </w:t>
      </w:r>
    </w:p>
    <w:p w:rsidR="00000000" w:rsidDel="00000000" w:rsidP="00000000" w:rsidRDefault="00000000" w:rsidRPr="00000000" w14:paraId="00000031">
      <w:pPr>
        <w:pageBreakBefore w:val="0"/>
        <w:rPr>
          <w:color w:val="2d3b45"/>
          <w:sz w:val="21"/>
          <w:szCs w:val="21"/>
          <w:highlight w:val="white"/>
        </w:rPr>
      </w:pPr>
      <w:r w:rsidDel="00000000" w:rsidR="00000000" w:rsidRPr="00000000">
        <w:rPr>
          <w:rtl w:val="0"/>
        </w:rPr>
      </w:r>
    </w:p>
    <w:p w:rsidR="00000000" w:rsidDel="00000000" w:rsidP="00000000" w:rsidRDefault="00000000" w:rsidRPr="00000000" w14:paraId="00000032">
      <w:pPr>
        <w:pageBreakBefore w:val="0"/>
        <w:ind w:firstLine="720"/>
        <w:rPr>
          <w:color w:val="2d3b45"/>
          <w:sz w:val="21"/>
          <w:szCs w:val="21"/>
          <w:highlight w:val="white"/>
        </w:rPr>
      </w:pPr>
      <w:r w:rsidDel="00000000" w:rsidR="00000000" w:rsidRPr="00000000">
        <w:rPr>
          <w:color w:val="2d3b45"/>
          <w:sz w:val="21"/>
          <w:szCs w:val="21"/>
          <w:highlight w:val="white"/>
          <w:rtl w:val="0"/>
        </w:rPr>
        <w:t xml:space="preserve">In conclusion this project will utilize methods learned in class and be a valuable experience for all members. If additional time is permitted a more in depth analysis will be done and data will represented using advanced metrics.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harlfoxem/housesales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