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2FCC1" w14:textId="77777777" w:rsidR="000066D6" w:rsidRDefault="002257CB" w:rsidP="002257CB">
      <w:pPr>
        <w:jc w:val="right"/>
      </w:pPr>
      <w:r>
        <w:t xml:space="preserve">EE 97 </w:t>
      </w:r>
      <w:proofErr w:type="gramStart"/>
      <w:r>
        <w:t>Fall</w:t>
      </w:r>
      <w:proofErr w:type="gramEnd"/>
      <w:r>
        <w:t xml:space="preserve"> 2014</w:t>
      </w:r>
    </w:p>
    <w:p w14:paraId="1C5778D8" w14:textId="77777777" w:rsidR="002257CB" w:rsidRDefault="002257CB" w:rsidP="002257CB">
      <w:pPr>
        <w:jc w:val="right"/>
      </w:pPr>
      <w:r>
        <w:t>Lab#</w:t>
      </w:r>
      <w:r w:rsidR="00905906">
        <w:t>2</w:t>
      </w:r>
      <w:r>
        <w:t xml:space="preserve">: </w:t>
      </w:r>
      <w:r w:rsidR="00905906">
        <w:t>Graph Current vs. Voltage of a Two-Terminal Component</w:t>
      </w:r>
    </w:p>
    <w:p w14:paraId="62C3AC57" w14:textId="77777777" w:rsidR="002257CB" w:rsidRDefault="002257CB" w:rsidP="002257CB">
      <w:pPr>
        <w:jc w:val="right"/>
      </w:pPr>
      <w:r>
        <w:t xml:space="preserve">Anahit </w:t>
      </w:r>
      <w:proofErr w:type="spellStart"/>
      <w:r>
        <w:t>Sarao</w:t>
      </w:r>
      <w:proofErr w:type="spellEnd"/>
    </w:p>
    <w:p w14:paraId="07B77674" w14:textId="77777777" w:rsidR="002257CB" w:rsidRDefault="002257CB" w:rsidP="002257CB">
      <w:pPr>
        <w:jc w:val="right"/>
      </w:pPr>
      <w:proofErr w:type="spellStart"/>
      <w:r>
        <w:t>Partner</w:t>
      </w:r>
      <w:proofErr w:type="gramStart"/>
      <w:r>
        <w:t>:Yong</w:t>
      </w:r>
      <w:proofErr w:type="spellEnd"/>
      <w:proofErr w:type="gramEnd"/>
      <w:r>
        <w:t xml:space="preserve"> </w:t>
      </w:r>
      <w:proofErr w:type="spellStart"/>
      <w:r>
        <w:t>Gui</w:t>
      </w:r>
      <w:proofErr w:type="spellEnd"/>
      <w:r>
        <w:t xml:space="preserve"> Huang</w:t>
      </w:r>
    </w:p>
    <w:p w14:paraId="2447E263" w14:textId="77777777" w:rsidR="002257CB" w:rsidRDefault="002257CB" w:rsidP="002257CB">
      <w:pPr>
        <w:jc w:val="right"/>
      </w:pPr>
      <w:r>
        <w:t>Station 3</w:t>
      </w:r>
    </w:p>
    <w:p w14:paraId="74C4A3D0" w14:textId="70844EB2" w:rsidR="002257CB" w:rsidRDefault="00476B59" w:rsidP="002257CB">
      <w:pPr>
        <w:jc w:val="right"/>
      </w:pPr>
      <w:r>
        <w:t>Submitted: September 18</w:t>
      </w:r>
      <w:r w:rsidR="002257CB">
        <w:t>, 2014</w:t>
      </w:r>
    </w:p>
    <w:p w14:paraId="36CD5714" w14:textId="77777777" w:rsidR="002257CB" w:rsidRDefault="002257CB" w:rsidP="002257CB">
      <w:pPr>
        <w:jc w:val="right"/>
      </w:pPr>
    </w:p>
    <w:p w14:paraId="7E925F1F" w14:textId="77777777" w:rsidR="000F1219" w:rsidRDefault="000F1219" w:rsidP="002257CB">
      <w:pPr>
        <w:jc w:val="right"/>
      </w:pPr>
    </w:p>
    <w:p w14:paraId="505825B1" w14:textId="77777777" w:rsidR="000F1219" w:rsidRDefault="000F1219" w:rsidP="002257CB">
      <w:pPr>
        <w:jc w:val="right"/>
      </w:pPr>
    </w:p>
    <w:p w14:paraId="60AAD3D6" w14:textId="77777777" w:rsidR="000F1219" w:rsidRDefault="000F1219" w:rsidP="002257CB">
      <w:pPr>
        <w:jc w:val="right"/>
      </w:pPr>
    </w:p>
    <w:p w14:paraId="148D9F19" w14:textId="77777777" w:rsidR="000F1219" w:rsidRDefault="000F1219" w:rsidP="002257CB">
      <w:pPr>
        <w:jc w:val="right"/>
      </w:pPr>
    </w:p>
    <w:p w14:paraId="181D3A35" w14:textId="77777777" w:rsidR="000F1219" w:rsidRDefault="000F1219" w:rsidP="002257CB">
      <w:pPr>
        <w:jc w:val="right"/>
      </w:pPr>
    </w:p>
    <w:p w14:paraId="344EB89B" w14:textId="77777777" w:rsidR="000F1219" w:rsidRDefault="000F1219" w:rsidP="002257CB">
      <w:pPr>
        <w:jc w:val="right"/>
      </w:pPr>
    </w:p>
    <w:p w14:paraId="4B0CD25F" w14:textId="77777777" w:rsidR="000F1219" w:rsidRDefault="000F1219" w:rsidP="002257CB">
      <w:pPr>
        <w:jc w:val="right"/>
      </w:pPr>
    </w:p>
    <w:p w14:paraId="45EF6BF7" w14:textId="77777777" w:rsidR="000F1219" w:rsidRDefault="000F1219" w:rsidP="002257CB">
      <w:pPr>
        <w:jc w:val="right"/>
      </w:pPr>
    </w:p>
    <w:p w14:paraId="0D0DBA53" w14:textId="77777777" w:rsidR="000F1219" w:rsidRDefault="000F1219" w:rsidP="002257CB">
      <w:pPr>
        <w:jc w:val="right"/>
      </w:pPr>
    </w:p>
    <w:p w14:paraId="62B1C297" w14:textId="77777777" w:rsidR="000F1219" w:rsidRDefault="000F1219" w:rsidP="002257CB">
      <w:pPr>
        <w:jc w:val="right"/>
      </w:pPr>
    </w:p>
    <w:p w14:paraId="5882FCC9" w14:textId="77777777" w:rsidR="000F1219" w:rsidRDefault="000F1219" w:rsidP="002257CB">
      <w:pPr>
        <w:jc w:val="right"/>
      </w:pPr>
    </w:p>
    <w:p w14:paraId="3428945F" w14:textId="77777777" w:rsidR="000F1219" w:rsidRDefault="000F1219" w:rsidP="002257CB">
      <w:pPr>
        <w:jc w:val="right"/>
      </w:pPr>
    </w:p>
    <w:p w14:paraId="13D0C2D4" w14:textId="77777777" w:rsidR="000F1219" w:rsidRDefault="000F1219" w:rsidP="002257CB">
      <w:pPr>
        <w:jc w:val="right"/>
      </w:pPr>
    </w:p>
    <w:p w14:paraId="4ACEE8FA" w14:textId="77777777" w:rsidR="000F1219" w:rsidRDefault="000F1219" w:rsidP="002257CB">
      <w:pPr>
        <w:jc w:val="right"/>
      </w:pPr>
    </w:p>
    <w:p w14:paraId="7ECC8DDE" w14:textId="77777777" w:rsidR="000F1219" w:rsidRDefault="000F1219" w:rsidP="002257CB">
      <w:pPr>
        <w:jc w:val="right"/>
      </w:pPr>
    </w:p>
    <w:p w14:paraId="086B6FB1" w14:textId="77777777" w:rsidR="000F1219" w:rsidRDefault="000F1219" w:rsidP="002257CB">
      <w:pPr>
        <w:jc w:val="right"/>
      </w:pPr>
    </w:p>
    <w:p w14:paraId="1CA89E76" w14:textId="77777777" w:rsidR="000F1219" w:rsidRDefault="000F1219" w:rsidP="002257CB">
      <w:pPr>
        <w:jc w:val="right"/>
      </w:pPr>
    </w:p>
    <w:p w14:paraId="0BD3E173" w14:textId="77777777" w:rsidR="000F1219" w:rsidRDefault="000F1219" w:rsidP="002257CB">
      <w:pPr>
        <w:jc w:val="right"/>
      </w:pPr>
    </w:p>
    <w:p w14:paraId="5A7C9E51" w14:textId="77777777" w:rsidR="000F1219" w:rsidRDefault="000F1219" w:rsidP="002257CB">
      <w:pPr>
        <w:jc w:val="right"/>
      </w:pPr>
    </w:p>
    <w:p w14:paraId="79D26356" w14:textId="77777777" w:rsidR="000F1219" w:rsidRDefault="000F1219" w:rsidP="002257CB">
      <w:pPr>
        <w:jc w:val="right"/>
      </w:pPr>
    </w:p>
    <w:p w14:paraId="1739D940" w14:textId="77777777" w:rsidR="000F1219" w:rsidRDefault="000F1219" w:rsidP="002257CB">
      <w:pPr>
        <w:jc w:val="right"/>
      </w:pPr>
    </w:p>
    <w:p w14:paraId="21501B3B" w14:textId="77777777" w:rsidR="000F1219" w:rsidRDefault="000F1219" w:rsidP="002257CB">
      <w:pPr>
        <w:jc w:val="right"/>
      </w:pPr>
    </w:p>
    <w:p w14:paraId="1A6EF67A" w14:textId="77777777" w:rsidR="000F1219" w:rsidRDefault="000F1219" w:rsidP="00476B59"/>
    <w:p w14:paraId="1C5D7051" w14:textId="77777777" w:rsidR="00952DD3" w:rsidRDefault="00952DD3" w:rsidP="00952DD3">
      <w:pPr>
        <w:tabs>
          <w:tab w:val="left" w:pos="270"/>
        </w:tabs>
        <w:jc w:val="both"/>
        <w:rPr>
          <w:b/>
        </w:rPr>
      </w:pPr>
      <w:r>
        <w:rPr>
          <w:b/>
        </w:rPr>
        <w:lastRenderedPageBreak/>
        <w:t>Preface</w:t>
      </w:r>
    </w:p>
    <w:p w14:paraId="3A953D0D" w14:textId="36C6EB3E" w:rsidR="005449D8" w:rsidRPr="00D32B60" w:rsidRDefault="00952DD3" w:rsidP="00D32B60">
      <w:pPr>
        <w:tabs>
          <w:tab w:val="left" w:pos="270"/>
        </w:tabs>
        <w:jc w:val="both"/>
      </w:pPr>
      <w:r>
        <w:t xml:space="preserve">All experiments were successfully conducted in Engineering Building room 249, on September </w:t>
      </w:r>
      <w:r w:rsidR="00326F1E">
        <w:t>eleventh</w:t>
      </w:r>
      <w:r>
        <w:t xml:space="preserve">, 2014. </w:t>
      </w:r>
    </w:p>
    <w:p w14:paraId="111B8D0E" w14:textId="4E02F397" w:rsidR="00476B59" w:rsidRDefault="000C4288" w:rsidP="00476B59">
      <w:pPr>
        <w:rPr>
          <w:b/>
        </w:rPr>
      </w:pPr>
      <w:r w:rsidRPr="000C4288">
        <w:rPr>
          <w:b/>
        </w:rPr>
        <w:t>Experiment 1</w:t>
      </w:r>
    </w:p>
    <w:p w14:paraId="5904ABB6" w14:textId="208282A6" w:rsidR="00AE43EB" w:rsidRDefault="00A20D71" w:rsidP="00476B59">
      <w:r>
        <w:rPr>
          <w:b/>
          <w:noProof/>
        </w:rPr>
        <w:drawing>
          <wp:anchor distT="0" distB="0" distL="114300" distR="114300" simplePos="0" relativeHeight="251656192" behindDoc="0" locked="0" layoutInCell="1" allowOverlap="1" wp14:anchorId="71126973" wp14:editId="6D05BC9C">
            <wp:simplePos x="0" y="0"/>
            <wp:positionH relativeFrom="column">
              <wp:posOffset>0</wp:posOffset>
            </wp:positionH>
            <wp:positionV relativeFrom="paragraph">
              <wp:posOffset>708660</wp:posOffset>
            </wp:positionV>
            <wp:extent cx="3790950" cy="24098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874" t="11059" r="28326" b="26623"/>
                    <a:stretch/>
                  </pic:blipFill>
                  <pic:spPr bwMode="auto">
                    <a:xfrm>
                      <a:off x="0" y="0"/>
                      <a:ext cx="3790950" cy="2409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49D8">
        <w:t xml:space="preserve">Experiment one familiarized the </w:t>
      </w:r>
      <w:r w:rsidR="00E71C99">
        <w:t xml:space="preserve">use of the DC power supply (HP E3631A). </w:t>
      </w:r>
      <w:r w:rsidR="00056C1F">
        <w:t>The power supply has three terminals that provide a variety of voltages. T</w:t>
      </w:r>
      <w:r w:rsidR="00AB0156">
        <w:t xml:space="preserve">he objective was to successfully read 30V, 55V, and two sets of simultaneous voltages.  </w:t>
      </w:r>
    </w:p>
    <w:p w14:paraId="0E4A3AFF" w14:textId="6502339A" w:rsidR="00AE43EB" w:rsidRDefault="00AE43EB" w:rsidP="00476B59"/>
    <w:p w14:paraId="47AE2922" w14:textId="77777777" w:rsidR="00A20D71" w:rsidRDefault="00A20D71" w:rsidP="00476B59"/>
    <w:p w14:paraId="7F6CE8B8" w14:textId="77777777" w:rsidR="00A20D71" w:rsidRDefault="00A20D71" w:rsidP="00476B59"/>
    <w:p w14:paraId="1028E637" w14:textId="77777777" w:rsidR="00A20D71" w:rsidRDefault="00A20D71" w:rsidP="00476B59"/>
    <w:p w14:paraId="0C1479C4" w14:textId="77777777" w:rsidR="00A20D71" w:rsidRDefault="00A20D71" w:rsidP="00476B59"/>
    <w:p w14:paraId="08900702" w14:textId="77777777" w:rsidR="00A20D71" w:rsidRDefault="00A20D71" w:rsidP="00476B59"/>
    <w:p w14:paraId="1869910D" w14:textId="77777777" w:rsidR="00A20D71" w:rsidRDefault="00A20D71" w:rsidP="00476B59"/>
    <w:p w14:paraId="24EE517A" w14:textId="77777777" w:rsidR="00A20D71" w:rsidRDefault="00A20D71" w:rsidP="00476B59"/>
    <w:p w14:paraId="1AD857AB" w14:textId="77777777" w:rsidR="0095279D" w:rsidRDefault="0095279D" w:rsidP="00476B59">
      <w:pPr>
        <w:contextualSpacing/>
      </w:pPr>
    </w:p>
    <w:p w14:paraId="0B3658C9" w14:textId="77777777" w:rsidR="0095279D" w:rsidRDefault="0095279D" w:rsidP="00476B59">
      <w:pPr>
        <w:contextualSpacing/>
      </w:pPr>
    </w:p>
    <w:p w14:paraId="3EF8C121" w14:textId="7FCE77E9" w:rsidR="0095279D" w:rsidRPr="003911ED" w:rsidRDefault="0095279D" w:rsidP="00476B59">
      <w:pPr>
        <w:contextualSpacing/>
        <w:rPr>
          <w:sz w:val="20"/>
          <w:szCs w:val="20"/>
        </w:rPr>
      </w:pPr>
      <w:r w:rsidRPr="003911ED">
        <w:rPr>
          <w:sz w:val="20"/>
          <w:szCs w:val="20"/>
        </w:rPr>
        <w:t xml:space="preserve">Figure 1: </w:t>
      </w:r>
      <w:r w:rsidR="00C065C7" w:rsidRPr="003911ED">
        <w:rPr>
          <w:sz w:val="20"/>
          <w:szCs w:val="20"/>
        </w:rPr>
        <w:t xml:space="preserve">Experiment 1 </w:t>
      </w:r>
      <w:r w:rsidR="003911ED" w:rsidRPr="003911ED">
        <w:rPr>
          <w:sz w:val="20"/>
          <w:szCs w:val="20"/>
        </w:rPr>
        <w:t>circuit diagram</w:t>
      </w:r>
    </w:p>
    <w:p w14:paraId="65CABA54" w14:textId="77777777" w:rsidR="00DA2708" w:rsidRDefault="00DA2708" w:rsidP="00476B59"/>
    <w:p w14:paraId="2CF60657" w14:textId="18AFD101" w:rsidR="00DA2708" w:rsidRDefault="00B25320" w:rsidP="00476B59">
      <w:r>
        <w:t xml:space="preserve">The set up shown in figure 1 is able to measure voltages of the range </w:t>
      </w:r>
      <w:r w:rsidR="00FE5B72">
        <w:t xml:space="preserve">-25V to 56V. By connecting the </w:t>
      </w:r>
      <w:r w:rsidR="00287100">
        <w:t>25V voltage source</w:t>
      </w:r>
      <w:r w:rsidR="00FE5B72">
        <w:t xml:space="preserve"> in series</w:t>
      </w:r>
      <w:r w:rsidR="00287100">
        <w:t xml:space="preserve"> with the 6V voltage source a voltage of 30V is achievable. By adding the </w:t>
      </w:r>
      <w:r w:rsidR="0001159A">
        <w:t>third 25V in series with the other two voltage sources, 55V can be achieved. Using the same set up as before +6,</w:t>
      </w:r>
      <w:r w:rsidR="00775A24">
        <w:t xml:space="preserve"> </w:t>
      </w:r>
      <w:r w:rsidR="0001159A">
        <w:t>-6</w:t>
      </w:r>
      <w:r w:rsidR="009B1F47">
        <w:t xml:space="preserve"> and -2</w:t>
      </w:r>
      <w:r w:rsidR="00775A24">
        <w:t>V can be simultaneously seen on the D</w:t>
      </w:r>
      <w:r w:rsidR="009B1F47">
        <w:t xml:space="preserve">MM. In addition </w:t>
      </w:r>
      <w:r w:rsidR="00214219">
        <w:t>voltages +</w:t>
      </w:r>
      <w:r w:rsidR="009B1F47">
        <w:t>12, +5</w:t>
      </w:r>
      <w:r w:rsidR="00775A24">
        <w:t xml:space="preserve"> and -5V</w:t>
      </w:r>
      <w:r w:rsidR="00F42EC3">
        <w:t xml:space="preserve"> </w:t>
      </w:r>
      <w:r w:rsidR="00190F49">
        <w:t xml:space="preserve">can be measured with the same set up. </w:t>
      </w:r>
    </w:p>
    <w:p w14:paraId="6B84FDAB" w14:textId="7EAED5CC" w:rsidR="00C0470A" w:rsidRDefault="00C0470A" w:rsidP="00476B59">
      <w:r>
        <w:rPr>
          <w:b/>
        </w:rPr>
        <w:t>Experiment 2</w:t>
      </w:r>
    </w:p>
    <w:p w14:paraId="144CFC9B" w14:textId="20C88FD7" w:rsidR="00214219" w:rsidRDefault="00DB7600" w:rsidP="00476B59">
      <w:r>
        <w:t>Purpose of this experiment is to understand the change in voltage and current between two resistors. The power supply is set at 2V with a current limit at 0.1A. The two resistors observed are 10Ω and 47Ω.</w:t>
      </w:r>
    </w:p>
    <w:p w14:paraId="2199B83F" w14:textId="76996D84" w:rsidR="00FE3B89" w:rsidRDefault="00FE3B89" w:rsidP="00476B59">
      <w:r>
        <w:t>Table 1: Data for two resistors</w:t>
      </w:r>
    </w:p>
    <w:tbl>
      <w:tblPr>
        <w:tblStyle w:val="TableGrid"/>
        <w:tblW w:w="0" w:type="auto"/>
        <w:tblLook w:val="04A0" w:firstRow="1" w:lastRow="0" w:firstColumn="1" w:lastColumn="0" w:noHBand="0" w:noVBand="1"/>
      </w:tblPr>
      <w:tblGrid>
        <w:gridCol w:w="1915"/>
        <w:gridCol w:w="1915"/>
        <w:gridCol w:w="1915"/>
        <w:gridCol w:w="1915"/>
        <w:gridCol w:w="1916"/>
      </w:tblGrid>
      <w:tr w:rsidR="008C08F6" w14:paraId="53A3A3EB" w14:textId="77777777" w:rsidTr="008C08F6">
        <w:tc>
          <w:tcPr>
            <w:tcW w:w="1915" w:type="dxa"/>
          </w:tcPr>
          <w:p w14:paraId="0D54811D" w14:textId="61F7C242" w:rsidR="008C08F6" w:rsidRDefault="008C08F6" w:rsidP="00476B59">
            <w:r>
              <w:t>Load Resistance [Ω]</w:t>
            </w:r>
          </w:p>
        </w:tc>
        <w:tc>
          <w:tcPr>
            <w:tcW w:w="1915" w:type="dxa"/>
          </w:tcPr>
          <w:p w14:paraId="7DE9FBAA" w14:textId="06192FF2" w:rsidR="008C08F6" w:rsidRDefault="00FE3B89" w:rsidP="00476B59">
            <w:r>
              <w:t>Voltage/</w:t>
            </w:r>
            <w:r w:rsidR="008C08F6">
              <w:t>[V]</w:t>
            </w:r>
          </w:p>
        </w:tc>
        <w:tc>
          <w:tcPr>
            <w:tcW w:w="1915" w:type="dxa"/>
          </w:tcPr>
          <w:p w14:paraId="1468A990" w14:textId="0F510F0A" w:rsidR="008C08F6" w:rsidRDefault="008C08F6" w:rsidP="00476B59">
            <w:r>
              <w:t>Current</w:t>
            </w:r>
            <w:r w:rsidR="00FE3B89">
              <w:t xml:space="preserve"> I/</w:t>
            </w:r>
            <w:r>
              <w:t xml:space="preserve"> [A]</w:t>
            </w:r>
          </w:p>
        </w:tc>
        <w:tc>
          <w:tcPr>
            <w:tcW w:w="1915" w:type="dxa"/>
          </w:tcPr>
          <w:p w14:paraId="0E3DB615" w14:textId="2EFDA208" w:rsidR="008C08F6" w:rsidRDefault="008C08F6" w:rsidP="00476B59">
            <w:r>
              <w:t>CC/CV</w:t>
            </w:r>
          </w:p>
        </w:tc>
        <w:tc>
          <w:tcPr>
            <w:tcW w:w="1916" w:type="dxa"/>
          </w:tcPr>
          <w:p w14:paraId="707F0304" w14:textId="39A7EB19" w:rsidR="008C08F6" w:rsidRDefault="008C08F6" w:rsidP="00476B59">
            <w:r>
              <w:t>V/I [Ω]</w:t>
            </w:r>
          </w:p>
        </w:tc>
      </w:tr>
      <w:tr w:rsidR="008C08F6" w14:paraId="0A3E714E" w14:textId="77777777" w:rsidTr="008C08F6">
        <w:tc>
          <w:tcPr>
            <w:tcW w:w="1915" w:type="dxa"/>
          </w:tcPr>
          <w:p w14:paraId="47D444C3" w14:textId="79F2EC3B" w:rsidR="008C08F6" w:rsidRDefault="008C08F6" w:rsidP="00476B59">
            <w:r>
              <w:t>Open Circuit</w:t>
            </w:r>
          </w:p>
        </w:tc>
        <w:tc>
          <w:tcPr>
            <w:tcW w:w="1915" w:type="dxa"/>
          </w:tcPr>
          <w:p w14:paraId="355ED73D" w14:textId="7D02495B" w:rsidR="008C08F6" w:rsidRDefault="008C08F6" w:rsidP="00476B59">
            <w:r>
              <w:t>2V</w:t>
            </w:r>
          </w:p>
        </w:tc>
        <w:tc>
          <w:tcPr>
            <w:tcW w:w="1915" w:type="dxa"/>
          </w:tcPr>
          <w:p w14:paraId="1274164E" w14:textId="58CDEA60" w:rsidR="008C08F6" w:rsidRDefault="008C08F6" w:rsidP="00476B59">
            <w:r>
              <w:t>.001A</w:t>
            </w:r>
          </w:p>
        </w:tc>
        <w:tc>
          <w:tcPr>
            <w:tcW w:w="1915" w:type="dxa"/>
          </w:tcPr>
          <w:p w14:paraId="0A886B55" w14:textId="4DCD28E0" w:rsidR="008C08F6" w:rsidRDefault="008C08F6" w:rsidP="00476B59">
            <w:r>
              <w:t>CV</w:t>
            </w:r>
          </w:p>
        </w:tc>
        <w:tc>
          <w:tcPr>
            <w:tcW w:w="1916" w:type="dxa"/>
          </w:tcPr>
          <w:p w14:paraId="2E8A49D0" w14:textId="5A8A2221" w:rsidR="008C08F6" w:rsidRDefault="00DE5940" w:rsidP="00476B59">
            <w:r>
              <w:t>2000 Ω</w:t>
            </w:r>
          </w:p>
        </w:tc>
      </w:tr>
      <w:tr w:rsidR="008C08F6" w14:paraId="67BDC88F" w14:textId="77777777" w:rsidTr="008C08F6">
        <w:tc>
          <w:tcPr>
            <w:tcW w:w="1915" w:type="dxa"/>
          </w:tcPr>
          <w:p w14:paraId="188D6E6B" w14:textId="325FDCF7" w:rsidR="008C08F6" w:rsidRDefault="008C08F6" w:rsidP="00476B59">
            <w:r>
              <w:t>10 Ω</w:t>
            </w:r>
          </w:p>
        </w:tc>
        <w:tc>
          <w:tcPr>
            <w:tcW w:w="1915" w:type="dxa"/>
          </w:tcPr>
          <w:p w14:paraId="04D1B160" w14:textId="6B3F7287" w:rsidR="008C08F6" w:rsidRDefault="008C08F6" w:rsidP="00476B59">
            <w:r>
              <w:t>.953V</w:t>
            </w:r>
          </w:p>
        </w:tc>
        <w:tc>
          <w:tcPr>
            <w:tcW w:w="1915" w:type="dxa"/>
          </w:tcPr>
          <w:p w14:paraId="7B8E73AF" w14:textId="36E8559A" w:rsidR="008C08F6" w:rsidRDefault="008C08F6" w:rsidP="00476B59">
            <w:r>
              <w:t>.097A</w:t>
            </w:r>
          </w:p>
        </w:tc>
        <w:tc>
          <w:tcPr>
            <w:tcW w:w="1915" w:type="dxa"/>
          </w:tcPr>
          <w:p w14:paraId="22F8E92D" w14:textId="3B07ABEE" w:rsidR="008C08F6" w:rsidRDefault="008C08F6" w:rsidP="00476B59">
            <w:r>
              <w:t>CC</w:t>
            </w:r>
          </w:p>
        </w:tc>
        <w:tc>
          <w:tcPr>
            <w:tcW w:w="1916" w:type="dxa"/>
          </w:tcPr>
          <w:p w14:paraId="42162CB4" w14:textId="66F98F71" w:rsidR="008C08F6" w:rsidRDefault="008C08F6" w:rsidP="00476B59">
            <w:r>
              <w:t>9.82 Ω</w:t>
            </w:r>
          </w:p>
        </w:tc>
      </w:tr>
      <w:tr w:rsidR="008C08F6" w14:paraId="692C6755" w14:textId="77777777" w:rsidTr="008C08F6">
        <w:tc>
          <w:tcPr>
            <w:tcW w:w="1915" w:type="dxa"/>
          </w:tcPr>
          <w:p w14:paraId="76C4079D" w14:textId="6A236751" w:rsidR="008C08F6" w:rsidRDefault="008C08F6" w:rsidP="00476B59">
            <w:r>
              <w:t>47 Ω</w:t>
            </w:r>
          </w:p>
        </w:tc>
        <w:tc>
          <w:tcPr>
            <w:tcW w:w="1915" w:type="dxa"/>
          </w:tcPr>
          <w:p w14:paraId="596500EE" w14:textId="5BC530A7" w:rsidR="008C08F6" w:rsidRDefault="008C08F6" w:rsidP="00476B59">
            <w:r>
              <w:t>2V</w:t>
            </w:r>
          </w:p>
        </w:tc>
        <w:tc>
          <w:tcPr>
            <w:tcW w:w="1915" w:type="dxa"/>
          </w:tcPr>
          <w:p w14:paraId="12E17DB6" w14:textId="0A28D41C" w:rsidR="008C08F6" w:rsidRDefault="008C08F6" w:rsidP="00476B59">
            <w:r>
              <w:t>.045A</w:t>
            </w:r>
          </w:p>
        </w:tc>
        <w:tc>
          <w:tcPr>
            <w:tcW w:w="1915" w:type="dxa"/>
          </w:tcPr>
          <w:p w14:paraId="6FA05B06" w14:textId="5B5DDD82" w:rsidR="008C08F6" w:rsidRDefault="008C08F6" w:rsidP="00476B59">
            <w:r>
              <w:t>CV</w:t>
            </w:r>
          </w:p>
        </w:tc>
        <w:tc>
          <w:tcPr>
            <w:tcW w:w="1916" w:type="dxa"/>
          </w:tcPr>
          <w:p w14:paraId="75D0DFF3" w14:textId="3CD3247B" w:rsidR="008C08F6" w:rsidRDefault="008C08F6" w:rsidP="00476B59">
            <w:r>
              <w:t>44.44 Ω</w:t>
            </w:r>
          </w:p>
        </w:tc>
      </w:tr>
    </w:tbl>
    <w:p w14:paraId="69CAB682" w14:textId="77777777" w:rsidR="00DB7600" w:rsidRDefault="00DB7600" w:rsidP="00476B59"/>
    <w:p w14:paraId="508C9B49" w14:textId="77777777" w:rsidR="008D351C" w:rsidRDefault="008D351C" w:rsidP="00476B59">
      <w:pPr>
        <w:rPr>
          <w:b/>
        </w:rPr>
      </w:pPr>
    </w:p>
    <w:p w14:paraId="3D2E1E61" w14:textId="77777777" w:rsidR="008D351C" w:rsidRDefault="008D351C" w:rsidP="00476B59">
      <w:pPr>
        <w:rPr>
          <w:b/>
        </w:rPr>
      </w:pPr>
    </w:p>
    <w:p w14:paraId="0B2B5A94" w14:textId="11025EEE" w:rsidR="008C08F6" w:rsidRPr="008D351C" w:rsidRDefault="008C08F6" w:rsidP="00476B59">
      <w:pPr>
        <w:rPr>
          <w:b/>
        </w:rPr>
      </w:pPr>
      <w:r w:rsidRPr="008D351C">
        <w:rPr>
          <w:b/>
        </w:rPr>
        <w:t>Experiment 3</w:t>
      </w:r>
    </w:p>
    <w:p w14:paraId="59AD05E6" w14:textId="77777777" w:rsidR="008C08F6" w:rsidRDefault="008C08F6" w:rsidP="00476B59">
      <w:r>
        <w:t xml:space="preserve">Testing the power rating of a resistor yields many different attributes as to how much current can flow and how much power can the resistor dissipate. By calculating the power dissipating of a resistor and then conducting an experiment that applies voltage two different types of resistors the calculated and measured values can be compared. </w:t>
      </w:r>
    </w:p>
    <w:p w14:paraId="193E95B7" w14:textId="7A636C95" w:rsidR="008C08F6" w:rsidRDefault="008C08F6" w:rsidP="00476B59">
      <w:r>
        <w:t xml:space="preserve">Power Dissipation of a 10Ω resistor with 5V:   </w:t>
      </w:r>
    </w:p>
    <w:p w14:paraId="53497B76" w14:textId="1D8825B5" w:rsidR="008C08F6" w:rsidRDefault="00DC7B60" w:rsidP="00476B59">
      <w:pPr>
        <w:rPr>
          <w:rFonts w:eastAsiaTheme="minorEastAsia"/>
        </w:rPr>
      </w:pPr>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t xml:space="preserve"> = </w:t>
      </w:r>
      <m:oMath>
        <m:f>
          <m:fPr>
            <m:ctrlPr>
              <w:rPr>
                <w:rFonts w:ascii="Cambria Math" w:hAnsi="Cambria Math"/>
                <w:i/>
              </w:rPr>
            </m:ctrlPr>
          </m:fPr>
          <m:num>
            <m:sSup>
              <m:sSupPr>
                <m:ctrlPr>
                  <w:rPr>
                    <w:rFonts w:ascii="Cambria Math" w:hAnsi="Cambria Math"/>
                    <w:i/>
                  </w:rPr>
                </m:ctrlPr>
              </m:sSupPr>
              <m:e>
                <m:r>
                  <w:rPr>
                    <w:rFonts w:ascii="Cambria Math" w:hAnsi="Cambria Math"/>
                  </w:rPr>
                  <m:t>5</m:t>
                </m:r>
              </m:e>
              <m:sup>
                <m:r>
                  <w:rPr>
                    <w:rFonts w:ascii="Cambria Math" w:hAnsi="Cambria Math"/>
                  </w:rPr>
                  <m:t>2</m:t>
                </m:r>
              </m:sup>
            </m:sSup>
          </m:num>
          <m:den>
            <m:r>
              <w:rPr>
                <w:rFonts w:ascii="Cambria Math" w:hAnsi="Cambria Math"/>
              </w:rPr>
              <m:t>10</m:t>
            </m:r>
          </m:den>
        </m:f>
      </m:oMath>
      <w:r>
        <w:rPr>
          <w:rFonts w:eastAsiaTheme="minorEastAsia"/>
        </w:rPr>
        <w:t xml:space="preserve"> = 2.5 W</w:t>
      </w:r>
    </w:p>
    <w:p w14:paraId="2330ADCC" w14:textId="4802B5EF" w:rsidR="00DC7B60" w:rsidRDefault="008D351C" w:rsidP="00476B59">
      <w:r>
        <w:t>Applying 1.58V to a 1/4W 10</w:t>
      </w:r>
      <w:r w:rsidRPr="008D351C">
        <w:t xml:space="preserve"> </w:t>
      </w:r>
      <w:r>
        <w:t>Ω resistor mildly increases the resistors temperature.</w:t>
      </w:r>
    </w:p>
    <w:p w14:paraId="020F65E8" w14:textId="652691FB" w:rsidR="008D351C" w:rsidRDefault="008D351C" w:rsidP="008D351C">
      <w:r>
        <w:t>Applying 5V to a 1/4W 10</w:t>
      </w:r>
      <w:r w:rsidRPr="008D351C">
        <w:t xml:space="preserve"> </w:t>
      </w:r>
      <w:r>
        <w:t xml:space="preserve">Ω resistor increases the resistors temperature to point it starts to smoke and turn black. The current reading was .51A and voltage reading was 5V. </w:t>
      </w:r>
    </w:p>
    <w:p w14:paraId="129D4F97" w14:textId="23435CA7" w:rsidR="008D351C" w:rsidRDefault="008D351C" w:rsidP="008D351C">
      <w:r>
        <w:t>Applying 5V to a 5W 10</w:t>
      </w:r>
      <w:r w:rsidRPr="008D351C">
        <w:t xml:space="preserve"> </w:t>
      </w:r>
      <w:r>
        <w:t xml:space="preserve">Ω resistor increases the resistors temperature gets hot very quickly. The current reading was .408A and voltage reading was 5V. A 5W was supplied and used instead of a 10W as stated in the lab manual. </w:t>
      </w:r>
    </w:p>
    <w:p w14:paraId="5543C0AC" w14:textId="6A464829" w:rsidR="008D351C" w:rsidRDefault="008D351C" w:rsidP="008D351C">
      <w:pPr>
        <w:rPr>
          <w:b/>
        </w:rPr>
      </w:pPr>
      <w:r w:rsidRPr="008D351C">
        <w:rPr>
          <w:b/>
        </w:rPr>
        <w:t>Experiment 4</w:t>
      </w:r>
    </w:p>
    <w:p w14:paraId="254B3067" w14:textId="2CB1C286" w:rsidR="008D351C" w:rsidRDefault="00A26E77" w:rsidP="008D351C">
      <w:r>
        <w:rPr>
          <w:noProof/>
        </w:rPr>
        <w:drawing>
          <wp:anchor distT="0" distB="0" distL="114300" distR="114300" simplePos="0" relativeHeight="251660800" behindDoc="1" locked="0" layoutInCell="1" allowOverlap="1" wp14:anchorId="6A44DAAA" wp14:editId="102190DB">
            <wp:simplePos x="0" y="0"/>
            <wp:positionH relativeFrom="column">
              <wp:posOffset>0</wp:posOffset>
            </wp:positionH>
            <wp:positionV relativeFrom="paragraph">
              <wp:posOffset>483870</wp:posOffset>
            </wp:positionV>
            <wp:extent cx="2247900" cy="13430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47900" cy="1343025"/>
                    </a:xfrm>
                    <a:prstGeom prst="rect">
                      <a:avLst/>
                    </a:prstGeom>
                  </pic:spPr>
                </pic:pic>
              </a:graphicData>
            </a:graphic>
            <wp14:sizeRelH relativeFrom="margin">
              <wp14:pctWidth>0</wp14:pctWidth>
            </wp14:sizeRelH>
          </wp:anchor>
        </w:drawing>
      </w:r>
      <w:r w:rsidR="00D96A35">
        <w:t>By constructing</w:t>
      </w:r>
      <w:r w:rsidR="00141DE7">
        <w:t xml:space="preserve"> </w:t>
      </w:r>
      <w:r w:rsidR="00D96A35">
        <w:t xml:space="preserve">questions 3 and 4 from Pre Lab 2, the voltages and current across all resistors was measure and compared to the calculated values. An indirect method was used to measure the </w:t>
      </w:r>
      <w:r w:rsidR="0077576B">
        <w:t xml:space="preserve">resistance and voltage then by using Ohm’s law the current was calculated. </w:t>
      </w:r>
    </w:p>
    <w:p w14:paraId="691DA2A6" w14:textId="3A805975" w:rsidR="0077576B" w:rsidRDefault="002D5488" w:rsidP="008D351C">
      <w:r>
        <w:rPr>
          <w:noProof/>
        </w:rPr>
        <w:drawing>
          <wp:anchor distT="0" distB="0" distL="114300" distR="114300" simplePos="0" relativeHeight="251663872" behindDoc="1" locked="0" layoutInCell="1" allowOverlap="1" wp14:anchorId="60367415" wp14:editId="72BECF7D">
            <wp:simplePos x="0" y="0"/>
            <wp:positionH relativeFrom="column">
              <wp:posOffset>2628900</wp:posOffset>
            </wp:positionH>
            <wp:positionV relativeFrom="paragraph">
              <wp:posOffset>8890</wp:posOffset>
            </wp:positionV>
            <wp:extent cx="2847975" cy="22288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47975" cy="2228850"/>
                    </a:xfrm>
                    <a:prstGeom prst="rect">
                      <a:avLst/>
                    </a:prstGeom>
                  </pic:spPr>
                </pic:pic>
              </a:graphicData>
            </a:graphic>
          </wp:anchor>
        </w:drawing>
      </w:r>
    </w:p>
    <w:p w14:paraId="204A9F57" w14:textId="25E57AC6" w:rsidR="00A26E77" w:rsidRPr="00141DE7" w:rsidRDefault="002D5488" w:rsidP="008D351C">
      <w:r>
        <w:tab/>
      </w:r>
      <w:r>
        <w:tab/>
      </w:r>
      <w:r>
        <w:tab/>
      </w:r>
      <w:r>
        <w:tab/>
      </w:r>
      <w:r>
        <w:tab/>
      </w:r>
    </w:p>
    <w:p w14:paraId="093F2837" w14:textId="217B4431" w:rsidR="00A26E77" w:rsidRDefault="00A26E77" w:rsidP="00476B59">
      <w:r>
        <w:tab/>
      </w:r>
    </w:p>
    <w:p w14:paraId="49FCFF66" w14:textId="6021B86C" w:rsidR="00A26E77" w:rsidRDefault="00A26E77" w:rsidP="00476B59"/>
    <w:p w14:paraId="55E1199D" w14:textId="76795795" w:rsidR="002D5488" w:rsidRDefault="00A26E77" w:rsidP="00A26E77">
      <w:pPr>
        <w:rPr>
          <w:sz w:val="20"/>
          <w:szCs w:val="20"/>
        </w:rPr>
      </w:pPr>
      <w:r>
        <w:rPr>
          <w:sz w:val="20"/>
          <w:szCs w:val="20"/>
        </w:rPr>
        <w:t xml:space="preserve">          </w:t>
      </w:r>
      <w:r w:rsidR="002D5488">
        <w:rPr>
          <w:sz w:val="20"/>
          <w:szCs w:val="20"/>
        </w:rPr>
        <w:tab/>
      </w:r>
      <w:r w:rsidRPr="00A26E77">
        <w:rPr>
          <w:sz w:val="20"/>
          <w:szCs w:val="20"/>
        </w:rPr>
        <w:t>Figure 2: Pre Lab question 3</w:t>
      </w:r>
    </w:p>
    <w:p w14:paraId="260FB36C" w14:textId="4EC06751" w:rsidR="002D5488" w:rsidRDefault="002D5488" w:rsidP="002D5488">
      <w:pPr>
        <w:ind w:firstLine="720"/>
      </w:pPr>
      <w:r>
        <w:t>V=10V</w:t>
      </w:r>
    </w:p>
    <w:p w14:paraId="4648669E" w14:textId="361D98E6" w:rsidR="002D5488" w:rsidRDefault="002D5488" w:rsidP="002D5488">
      <w:pPr>
        <w:ind w:firstLine="720"/>
      </w:pPr>
      <w:r>
        <w:t>R1=1KΩ</w:t>
      </w:r>
    </w:p>
    <w:p w14:paraId="62958D38" w14:textId="52FB9EB0" w:rsidR="002D5488" w:rsidRDefault="002D5488" w:rsidP="002D5488">
      <w:pPr>
        <w:ind w:firstLine="720"/>
      </w:pPr>
      <w:r>
        <w:t>R2=2KΩ</w:t>
      </w:r>
      <w:r>
        <w:tab/>
      </w:r>
      <w:r>
        <w:tab/>
      </w:r>
      <w:r>
        <w:tab/>
      </w:r>
      <w:r>
        <w:tab/>
      </w:r>
      <w:r>
        <w:tab/>
      </w:r>
      <w:r>
        <w:tab/>
      </w:r>
    </w:p>
    <w:p w14:paraId="18B93F99" w14:textId="0FBEDF42" w:rsidR="002D5488" w:rsidRDefault="002D5488" w:rsidP="002D5488">
      <w:pPr>
        <w:ind w:firstLine="720"/>
        <w:rPr>
          <w:sz w:val="20"/>
          <w:szCs w:val="20"/>
        </w:rPr>
      </w:pPr>
      <w:r>
        <w:t>R3=5.1KΩ</w:t>
      </w:r>
      <w:r>
        <w:tab/>
      </w:r>
      <w:r>
        <w:tab/>
      </w:r>
      <w:r>
        <w:tab/>
      </w:r>
      <w:r>
        <w:tab/>
      </w:r>
      <w:r>
        <w:tab/>
      </w:r>
      <w:r>
        <w:rPr>
          <w:sz w:val="20"/>
          <w:szCs w:val="20"/>
        </w:rPr>
        <w:t>Figure 3: Pre Lab question 4</w:t>
      </w:r>
    </w:p>
    <w:p w14:paraId="47A22625" w14:textId="666180CC" w:rsidR="002D5488" w:rsidRDefault="002D5488" w:rsidP="002D5488">
      <w:pPr>
        <w:rPr>
          <w:sz w:val="20"/>
          <w:szCs w:val="20"/>
        </w:rPr>
      </w:pPr>
      <w:r>
        <w:rPr>
          <w:sz w:val="20"/>
          <w:szCs w:val="20"/>
        </w:rPr>
        <w:tab/>
      </w:r>
      <w:r>
        <w:rPr>
          <w:sz w:val="20"/>
          <w:szCs w:val="20"/>
        </w:rPr>
        <w:tab/>
      </w:r>
      <w:r>
        <w:rPr>
          <w:sz w:val="20"/>
          <w:szCs w:val="20"/>
        </w:rPr>
        <w:tab/>
      </w:r>
      <w:r>
        <w:rPr>
          <w:sz w:val="20"/>
          <w:szCs w:val="20"/>
        </w:rPr>
        <w:tab/>
      </w:r>
      <w:r>
        <w:rPr>
          <w:sz w:val="20"/>
          <w:szCs w:val="20"/>
        </w:rPr>
        <w:tab/>
      </w:r>
      <w:r>
        <w:tab/>
      </w:r>
      <w:r>
        <w:tab/>
        <w:t>V=12V</w:t>
      </w:r>
    </w:p>
    <w:p w14:paraId="23401375" w14:textId="6BE85B8B" w:rsidR="002D5488" w:rsidRPr="002D5488" w:rsidRDefault="002D5488" w:rsidP="002D5488">
      <w:pPr>
        <w:ind w:left="4320" w:firstLine="720"/>
        <w:rPr>
          <w:sz w:val="20"/>
          <w:szCs w:val="20"/>
        </w:rPr>
      </w:pPr>
      <w:r>
        <w:t>R1=2KΩ</w:t>
      </w:r>
    </w:p>
    <w:p w14:paraId="6C3747EB" w14:textId="4C0CD589" w:rsidR="002D5488" w:rsidRDefault="002D5488" w:rsidP="002D5488">
      <w:pPr>
        <w:ind w:left="4320" w:firstLine="720"/>
      </w:pPr>
      <w:r>
        <w:t>R2=2.7KΩ</w:t>
      </w:r>
      <w:r>
        <w:tab/>
      </w:r>
    </w:p>
    <w:p w14:paraId="7C69974D" w14:textId="07A50DD4" w:rsidR="002D5488" w:rsidRDefault="002D5488" w:rsidP="002D5488">
      <w:pPr>
        <w:ind w:left="4320" w:firstLine="720"/>
      </w:pPr>
      <w:r>
        <w:t>R3=1KΩ</w:t>
      </w:r>
    </w:p>
    <w:p w14:paraId="239D1099" w14:textId="79C6EC06" w:rsidR="00F137FF" w:rsidRDefault="002D5488" w:rsidP="00B56D81">
      <w:pPr>
        <w:ind w:left="5040"/>
      </w:pPr>
      <w:r>
        <w:t>R4=5.1KΩ</w:t>
      </w:r>
    </w:p>
    <w:p w14:paraId="5F4B4792" w14:textId="583C1273" w:rsidR="00B56D81" w:rsidRDefault="00B56D81" w:rsidP="002D5488">
      <w:r>
        <w:t>Table 2: Data for Figure 3</w:t>
      </w:r>
    </w:p>
    <w:tbl>
      <w:tblPr>
        <w:tblW w:w="10200" w:type="dxa"/>
        <w:tblInd w:w="113" w:type="dxa"/>
        <w:tblLook w:val="04A0" w:firstRow="1" w:lastRow="0" w:firstColumn="1" w:lastColumn="0" w:noHBand="0" w:noVBand="1"/>
      </w:tblPr>
      <w:tblGrid>
        <w:gridCol w:w="1220"/>
        <w:gridCol w:w="1940"/>
        <w:gridCol w:w="1600"/>
        <w:gridCol w:w="2700"/>
        <w:gridCol w:w="2740"/>
      </w:tblGrid>
      <w:tr w:rsidR="00B56D81" w:rsidRPr="00B56D81" w14:paraId="14C82146" w14:textId="77777777" w:rsidTr="00B56D81">
        <w:trPr>
          <w:trHeight w:val="300"/>
        </w:trPr>
        <w:tc>
          <w:tcPr>
            <w:tcW w:w="12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F6DC445" w14:textId="77777777"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Label</w:t>
            </w:r>
          </w:p>
        </w:tc>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10F73F7" w14:textId="77777777"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Resistance[KΩ]</w:t>
            </w:r>
          </w:p>
        </w:tc>
        <w:tc>
          <w:tcPr>
            <w:tcW w:w="16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8E0AFF6" w14:textId="29D94546"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Voltage</w:t>
            </w:r>
            <w:r w:rsidR="00326F1E">
              <w:rPr>
                <w:rFonts w:eastAsia="Times New Roman"/>
                <w:b/>
                <w:bCs/>
                <w:color w:val="000000"/>
                <w:sz w:val="22"/>
                <w:szCs w:val="22"/>
              </w:rPr>
              <w:t xml:space="preserve"> </w:t>
            </w:r>
            <w:r w:rsidRPr="00B56D81">
              <w:rPr>
                <w:rFonts w:eastAsia="Times New Roman"/>
                <w:b/>
                <w:bCs/>
                <w:color w:val="000000"/>
                <w:sz w:val="22"/>
                <w:szCs w:val="22"/>
              </w:rPr>
              <w:t>V/[V]</w:t>
            </w:r>
          </w:p>
        </w:tc>
        <w:tc>
          <w:tcPr>
            <w:tcW w:w="27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ECB330E" w14:textId="77777777"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Measured Current I/[A]</w:t>
            </w:r>
          </w:p>
        </w:tc>
        <w:tc>
          <w:tcPr>
            <w:tcW w:w="27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4726CE3" w14:textId="77777777"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Calculated Current I/[A]</w:t>
            </w:r>
          </w:p>
        </w:tc>
      </w:tr>
      <w:tr w:rsidR="00B56D81" w:rsidRPr="00B56D81" w14:paraId="51CCC83A" w14:textId="77777777" w:rsidTr="00B56D81">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B147FB" w14:textId="77777777" w:rsidR="00B56D81" w:rsidRPr="00B56D81" w:rsidRDefault="00B56D81" w:rsidP="00B56D81">
            <w:pPr>
              <w:spacing w:after="0"/>
              <w:rPr>
                <w:rFonts w:eastAsia="Times New Roman"/>
                <w:color w:val="000000"/>
                <w:sz w:val="22"/>
                <w:szCs w:val="22"/>
              </w:rPr>
            </w:pPr>
            <w:r w:rsidRPr="00B56D81">
              <w:rPr>
                <w:rFonts w:eastAsia="Times New Roman"/>
                <w:color w:val="000000"/>
                <w:sz w:val="22"/>
                <w:szCs w:val="22"/>
              </w:rPr>
              <w:t>R1</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2341F3"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0.95</w:t>
            </w:r>
          </w:p>
        </w:tc>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A5D1FC"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4.16</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7567B2"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4.38E-03</w:t>
            </w:r>
          </w:p>
        </w:tc>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17E585"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4.10E-03</w:t>
            </w:r>
          </w:p>
        </w:tc>
      </w:tr>
      <w:tr w:rsidR="00B56D81" w:rsidRPr="00B56D81" w14:paraId="1121B85F" w14:textId="77777777" w:rsidTr="00B56D81">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A39A7" w14:textId="77777777" w:rsidR="00B56D81" w:rsidRPr="00B56D81" w:rsidRDefault="00B56D81" w:rsidP="00B56D81">
            <w:pPr>
              <w:spacing w:after="0"/>
              <w:rPr>
                <w:rFonts w:eastAsia="Times New Roman"/>
                <w:color w:val="000000"/>
                <w:sz w:val="22"/>
                <w:szCs w:val="22"/>
              </w:rPr>
            </w:pPr>
            <w:r w:rsidRPr="00B56D81">
              <w:rPr>
                <w:rFonts w:eastAsia="Times New Roman"/>
                <w:color w:val="000000"/>
                <w:sz w:val="22"/>
                <w:szCs w:val="22"/>
              </w:rPr>
              <w:t>R2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F29AAD"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1.9</w:t>
            </w:r>
          </w:p>
        </w:tc>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24C4F9"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2.34</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A57466"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1.23E-03</w:t>
            </w:r>
          </w:p>
        </w:tc>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6F5521"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2.94E-03</w:t>
            </w:r>
          </w:p>
        </w:tc>
      </w:tr>
      <w:tr w:rsidR="00B56D81" w:rsidRPr="00B56D81" w14:paraId="418F03A4" w14:textId="77777777" w:rsidTr="00B56D81">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AABED8" w14:textId="77777777" w:rsidR="00B56D81" w:rsidRPr="00B56D81" w:rsidRDefault="00B56D81" w:rsidP="00B56D81">
            <w:pPr>
              <w:spacing w:after="0"/>
              <w:rPr>
                <w:rFonts w:eastAsia="Times New Roman"/>
                <w:color w:val="000000"/>
                <w:sz w:val="22"/>
                <w:szCs w:val="22"/>
              </w:rPr>
            </w:pPr>
            <w:r w:rsidRPr="00B56D81">
              <w:rPr>
                <w:rFonts w:eastAsia="Times New Roman"/>
                <w:color w:val="000000"/>
                <w:sz w:val="22"/>
                <w:szCs w:val="22"/>
              </w:rPr>
              <w:t>R3</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68565D"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5</w:t>
            </w:r>
          </w:p>
        </w:tc>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C5E4DB"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2.34</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992CF"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4.68E-04</w:t>
            </w:r>
          </w:p>
        </w:tc>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1BC3B"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1.15E-03</w:t>
            </w:r>
          </w:p>
        </w:tc>
      </w:tr>
    </w:tbl>
    <w:p w14:paraId="2776C066" w14:textId="77777777" w:rsidR="00B56D81" w:rsidRDefault="00B56D81" w:rsidP="002D5488"/>
    <w:p w14:paraId="5B927241" w14:textId="4EC4A447" w:rsidR="00F137FF" w:rsidRDefault="00B56D81" w:rsidP="002D5488">
      <w:r>
        <w:t xml:space="preserve">Table </w:t>
      </w:r>
      <w:r w:rsidR="00547F93">
        <w:t>3: Data</w:t>
      </w:r>
      <w:r>
        <w:t xml:space="preserve"> for Figure 3</w:t>
      </w:r>
    </w:p>
    <w:tbl>
      <w:tblPr>
        <w:tblW w:w="10200" w:type="dxa"/>
        <w:tblInd w:w="113" w:type="dxa"/>
        <w:tblLook w:val="04A0" w:firstRow="1" w:lastRow="0" w:firstColumn="1" w:lastColumn="0" w:noHBand="0" w:noVBand="1"/>
      </w:tblPr>
      <w:tblGrid>
        <w:gridCol w:w="1220"/>
        <w:gridCol w:w="1940"/>
        <w:gridCol w:w="1600"/>
        <w:gridCol w:w="2700"/>
        <w:gridCol w:w="2740"/>
      </w:tblGrid>
      <w:tr w:rsidR="00B56D81" w:rsidRPr="00B56D81" w14:paraId="4388D13B" w14:textId="77777777" w:rsidTr="00B56D81">
        <w:trPr>
          <w:trHeight w:val="300"/>
        </w:trPr>
        <w:tc>
          <w:tcPr>
            <w:tcW w:w="12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AFCFB28" w14:textId="77777777"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Label</w:t>
            </w:r>
          </w:p>
        </w:tc>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63C19CE" w14:textId="77777777"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Resistance[KΩ]</w:t>
            </w:r>
          </w:p>
        </w:tc>
        <w:tc>
          <w:tcPr>
            <w:tcW w:w="16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AB6B972" w14:textId="0F435444"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Voltage</w:t>
            </w:r>
            <w:r w:rsidR="00326F1E">
              <w:rPr>
                <w:rFonts w:eastAsia="Times New Roman"/>
                <w:b/>
                <w:bCs/>
                <w:color w:val="000000"/>
                <w:sz w:val="22"/>
                <w:szCs w:val="22"/>
              </w:rPr>
              <w:t xml:space="preserve"> </w:t>
            </w:r>
            <w:r w:rsidRPr="00B56D81">
              <w:rPr>
                <w:rFonts w:eastAsia="Times New Roman"/>
                <w:b/>
                <w:bCs/>
                <w:color w:val="000000"/>
                <w:sz w:val="22"/>
                <w:szCs w:val="22"/>
              </w:rPr>
              <w:t>V/[V]</w:t>
            </w:r>
          </w:p>
        </w:tc>
        <w:tc>
          <w:tcPr>
            <w:tcW w:w="27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EF51A70" w14:textId="77777777"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Measured Current I/[A]</w:t>
            </w:r>
          </w:p>
        </w:tc>
        <w:tc>
          <w:tcPr>
            <w:tcW w:w="27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C041439" w14:textId="77777777" w:rsidR="00B56D81" w:rsidRPr="00B56D81" w:rsidRDefault="00B56D81" w:rsidP="00B56D81">
            <w:pPr>
              <w:spacing w:after="0"/>
              <w:rPr>
                <w:rFonts w:eastAsia="Times New Roman"/>
                <w:b/>
                <w:bCs/>
                <w:color w:val="000000"/>
                <w:sz w:val="22"/>
                <w:szCs w:val="22"/>
              </w:rPr>
            </w:pPr>
            <w:r w:rsidRPr="00B56D81">
              <w:rPr>
                <w:rFonts w:eastAsia="Times New Roman"/>
                <w:b/>
                <w:bCs/>
                <w:color w:val="000000"/>
                <w:sz w:val="22"/>
                <w:szCs w:val="22"/>
              </w:rPr>
              <w:t>Calculated Current I/[A]</w:t>
            </w:r>
          </w:p>
        </w:tc>
      </w:tr>
      <w:tr w:rsidR="00B56D81" w:rsidRPr="00B56D81" w14:paraId="1641F802" w14:textId="77777777" w:rsidTr="00B56D81">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FAE74" w14:textId="77777777" w:rsidR="00B56D81" w:rsidRPr="00B56D81" w:rsidRDefault="00B56D81" w:rsidP="00B56D81">
            <w:pPr>
              <w:spacing w:after="0"/>
              <w:rPr>
                <w:rFonts w:eastAsia="Times New Roman"/>
                <w:color w:val="000000"/>
                <w:sz w:val="22"/>
                <w:szCs w:val="22"/>
              </w:rPr>
            </w:pPr>
            <w:r w:rsidRPr="00B56D81">
              <w:rPr>
                <w:rFonts w:eastAsia="Times New Roman"/>
                <w:color w:val="000000"/>
                <w:sz w:val="22"/>
                <w:szCs w:val="22"/>
              </w:rPr>
              <w:t>R1</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64992B"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1.9</w:t>
            </w:r>
          </w:p>
        </w:tc>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54D85E"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6.9</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D6E81"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3.63E-03</w:t>
            </w:r>
          </w:p>
        </w:tc>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853B54"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3.52E-03</w:t>
            </w:r>
          </w:p>
        </w:tc>
      </w:tr>
      <w:tr w:rsidR="00B56D81" w:rsidRPr="00B56D81" w14:paraId="20465B6E" w14:textId="77777777" w:rsidTr="00B56D81">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D42D2E" w14:textId="77777777" w:rsidR="00B56D81" w:rsidRPr="00B56D81" w:rsidRDefault="00B56D81" w:rsidP="00B56D81">
            <w:pPr>
              <w:spacing w:after="0"/>
              <w:rPr>
                <w:rFonts w:eastAsia="Times New Roman"/>
                <w:color w:val="000000"/>
                <w:sz w:val="22"/>
                <w:szCs w:val="22"/>
              </w:rPr>
            </w:pPr>
            <w:r w:rsidRPr="00B56D81">
              <w:rPr>
                <w:rFonts w:eastAsia="Times New Roman"/>
                <w:color w:val="000000"/>
                <w:sz w:val="22"/>
                <w:szCs w:val="22"/>
              </w:rPr>
              <w:t>R2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6305B"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2.63</w:t>
            </w:r>
          </w:p>
        </w:tc>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09C33D"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6.9</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93CD21"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2.62E-03</w:t>
            </w:r>
          </w:p>
        </w:tc>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16041"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2.61E-03</w:t>
            </w:r>
          </w:p>
        </w:tc>
      </w:tr>
      <w:tr w:rsidR="00B56D81" w:rsidRPr="00B56D81" w14:paraId="1F430C97" w14:textId="77777777" w:rsidTr="00B56D81">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2E5F2E" w14:textId="77777777" w:rsidR="00B56D81" w:rsidRPr="00B56D81" w:rsidRDefault="00B56D81" w:rsidP="00B56D81">
            <w:pPr>
              <w:spacing w:after="0"/>
              <w:rPr>
                <w:rFonts w:eastAsia="Times New Roman"/>
                <w:color w:val="000000"/>
                <w:sz w:val="22"/>
                <w:szCs w:val="22"/>
              </w:rPr>
            </w:pPr>
            <w:r w:rsidRPr="00B56D81">
              <w:rPr>
                <w:rFonts w:eastAsia="Times New Roman"/>
                <w:color w:val="000000"/>
                <w:sz w:val="22"/>
                <w:szCs w:val="22"/>
              </w:rPr>
              <w:t>R3</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647D7"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0.95</w:t>
            </w:r>
          </w:p>
        </w:tc>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FF0509"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5.09</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0DC8C"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5.36E-03</w:t>
            </w:r>
          </w:p>
        </w:tc>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9BC20"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5.53E-03</w:t>
            </w:r>
          </w:p>
        </w:tc>
      </w:tr>
      <w:tr w:rsidR="00B56D81" w:rsidRPr="00B56D81" w14:paraId="6FB81BC5" w14:textId="77777777" w:rsidTr="00B56D81">
        <w:trPr>
          <w:trHeight w:val="300"/>
        </w:trPr>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46C516" w14:textId="77777777" w:rsidR="00B56D81" w:rsidRPr="00B56D81" w:rsidRDefault="00B56D81" w:rsidP="00B56D81">
            <w:pPr>
              <w:spacing w:after="0"/>
              <w:rPr>
                <w:rFonts w:eastAsia="Times New Roman"/>
                <w:color w:val="000000"/>
                <w:sz w:val="22"/>
                <w:szCs w:val="22"/>
              </w:rPr>
            </w:pPr>
            <w:r w:rsidRPr="00B56D81">
              <w:rPr>
                <w:rFonts w:eastAsia="Times New Roman"/>
                <w:color w:val="000000"/>
                <w:sz w:val="22"/>
                <w:szCs w:val="22"/>
              </w:rPr>
              <w:t>R4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03BABA"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5</w:t>
            </w:r>
          </w:p>
        </w:tc>
        <w:tc>
          <w:tcPr>
            <w:tcW w:w="1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F5454"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5.09</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2DD6E"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1.02E-03</w:t>
            </w:r>
          </w:p>
        </w:tc>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25804F" w14:textId="77777777" w:rsidR="00B56D81" w:rsidRPr="00B56D81" w:rsidRDefault="00B56D81" w:rsidP="00B56D81">
            <w:pPr>
              <w:spacing w:after="0"/>
              <w:jc w:val="right"/>
              <w:rPr>
                <w:rFonts w:eastAsia="Times New Roman"/>
                <w:color w:val="000000"/>
                <w:sz w:val="22"/>
                <w:szCs w:val="22"/>
              </w:rPr>
            </w:pPr>
            <w:r w:rsidRPr="00B56D81">
              <w:rPr>
                <w:rFonts w:eastAsia="Times New Roman"/>
                <w:color w:val="000000"/>
                <w:sz w:val="22"/>
                <w:szCs w:val="22"/>
              </w:rPr>
              <w:t>2.62E-03</w:t>
            </w:r>
          </w:p>
        </w:tc>
      </w:tr>
    </w:tbl>
    <w:p w14:paraId="62DF02E6" w14:textId="77777777" w:rsidR="00F137FF" w:rsidRDefault="00F137FF" w:rsidP="002D5488"/>
    <w:p w14:paraId="782A5803" w14:textId="103DE947" w:rsidR="002D5488" w:rsidRDefault="00FE3B89" w:rsidP="002D5488">
      <w:r>
        <w:t>Figure 2 and 3 show</w:t>
      </w:r>
      <w:r w:rsidR="00B56D81">
        <w:t>s</w:t>
      </w:r>
      <w:r>
        <w:t xml:space="preserve"> circuits used to calculate currents across resistors using circuit analysis methods, then these schematics were constructed upon a breadboard where the values were measured and comp</w:t>
      </w:r>
      <w:r w:rsidR="00B56D81">
        <w:t>ared to the calculated. From</w:t>
      </w:r>
      <w:r>
        <w:t xml:space="preserve"> table 2 </w:t>
      </w:r>
      <w:r w:rsidR="00B56D81">
        <w:t xml:space="preserve">and 3 </w:t>
      </w:r>
      <w:r>
        <w:t xml:space="preserve">it can be seen that the calculated and measured are not the same. </w:t>
      </w:r>
    </w:p>
    <w:p w14:paraId="31B068A2" w14:textId="09E1A843" w:rsidR="00FE3B89" w:rsidRDefault="00FE3B89" w:rsidP="002D5488">
      <w:pPr>
        <w:rPr>
          <w:b/>
        </w:rPr>
      </w:pPr>
      <w:r>
        <w:rPr>
          <w:b/>
        </w:rPr>
        <w:t>Experiment 5</w:t>
      </w:r>
    </w:p>
    <w:p w14:paraId="4FA862C3" w14:textId="1CC7EDFC" w:rsidR="00FE3B89" w:rsidRDefault="006730EA" w:rsidP="002D5488">
      <w:r>
        <w:t xml:space="preserve">A 14V CL incandescent lamp (part number: 756 Lamp) was used in experiment five to find the resistance and power of the light bulb from a voltage range of 0V to 12V. </w:t>
      </w:r>
    </w:p>
    <w:p w14:paraId="025382F4" w14:textId="0F13B970" w:rsidR="00F137FF" w:rsidRDefault="00DC1DC7" w:rsidP="002D5488">
      <w:r>
        <w:rPr>
          <w:noProof/>
        </w:rPr>
        <w:drawing>
          <wp:anchor distT="0" distB="0" distL="114300" distR="114300" simplePos="0" relativeHeight="251670016" behindDoc="1" locked="0" layoutInCell="1" allowOverlap="1" wp14:anchorId="1FB6B044" wp14:editId="480A11C6">
            <wp:simplePos x="0" y="0"/>
            <wp:positionH relativeFrom="column">
              <wp:posOffset>9525</wp:posOffset>
            </wp:positionH>
            <wp:positionV relativeFrom="paragraph">
              <wp:posOffset>161290</wp:posOffset>
            </wp:positionV>
            <wp:extent cx="2181225" cy="137160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81225" cy="1371600"/>
                    </a:xfrm>
                    <a:prstGeom prst="rect">
                      <a:avLst/>
                    </a:prstGeom>
                  </pic:spPr>
                </pic:pic>
              </a:graphicData>
            </a:graphic>
          </wp:anchor>
        </w:drawing>
      </w:r>
    </w:p>
    <w:p w14:paraId="765086ED" w14:textId="0A55275D" w:rsidR="00025409" w:rsidRPr="00DC1DC7" w:rsidRDefault="00025409" w:rsidP="00025409">
      <w:pPr>
        <w:rPr>
          <w:sz w:val="20"/>
        </w:rPr>
      </w:pPr>
      <w:r w:rsidRPr="00DC1DC7">
        <w:rPr>
          <w:sz w:val="20"/>
        </w:rPr>
        <w:t>Figure 4: Experiment 5 Circuit Schematic</w:t>
      </w:r>
    </w:p>
    <w:p w14:paraId="1BBEADA2" w14:textId="7D296029" w:rsidR="00F137FF" w:rsidRDefault="00025409" w:rsidP="002D5488">
      <w:r>
        <w:tab/>
      </w:r>
      <w:r>
        <w:tab/>
      </w:r>
      <w:r>
        <w:tab/>
      </w:r>
      <w:r>
        <w:tab/>
      </w:r>
      <w:r>
        <w:tab/>
      </w:r>
      <w:r>
        <w:tab/>
      </w:r>
      <w:r w:rsidR="00A603E0">
        <w:t>Sample Calculations</w:t>
      </w:r>
    </w:p>
    <w:p w14:paraId="375B0B64" w14:textId="3F4EC262" w:rsidR="00025409" w:rsidRDefault="00025409" w:rsidP="002D5488">
      <w:r>
        <w:tab/>
      </w:r>
      <w:r>
        <w:tab/>
      </w:r>
      <w:r>
        <w:tab/>
      </w:r>
      <w:r>
        <w:tab/>
      </w:r>
      <w:r>
        <w:tab/>
      </w:r>
      <w:r>
        <w:tab/>
      </w:r>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oMath>
      <w:r w:rsidR="009A7EA2">
        <w:rPr>
          <w:rFonts w:eastAsiaTheme="minorEastAsia"/>
        </w:rPr>
        <w:t>=</w:t>
      </w:r>
      <m:oMath>
        <m:f>
          <m:fPr>
            <m:ctrlPr>
              <w:rPr>
                <w:rFonts w:ascii="Cambria Math" w:eastAsiaTheme="minorEastAsia" w:hAnsi="Cambria Math"/>
                <w:i/>
              </w:rPr>
            </m:ctrlPr>
          </m:fPr>
          <m:num>
            <w:proofErr w:type="gramStart"/>
            <m:r>
              <w:rPr>
                <w:rFonts w:ascii="Cambria Math" w:eastAsiaTheme="minorEastAsia" w:hAnsi="Cambria Math"/>
              </w:rPr>
              <m:t>.2</m:t>
            </m:r>
            <w:proofErr w:type="gramEnd"/>
          </m:num>
          <m:den>
            <m:r>
              <w:rPr>
                <w:rFonts w:ascii="Cambria Math" w:eastAsiaTheme="minorEastAsia" w:hAnsi="Cambria Math"/>
              </w:rPr>
              <m:t>. 022</m:t>
            </m:r>
          </m:den>
        </m:f>
      </m:oMath>
      <w:r w:rsidR="009A7EA2">
        <w:rPr>
          <w:rFonts w:eastAsiaTheme="minorEastAsia"/>
        </w:rPr>
        <w:t xml:space="preserve"> = 9.09</w:t>
      </w:r>
      <w:r w:rsidR="0099018C">
        <w:t>Ω</w:t>
      </w:r>
    </w:p>
    <w:p w14:paraId="7D17E18F" w14:textId="26DAD622" w:rsidR="00F137FF" w:rsidRDefault="0099018C" w:rsidP="002D5488">
      <w:r>
        <w:tab/>
      </w:r>
      <w:r>
        <w:tab/>
      </w:r>
      <w:r>
        <w:tab/>
      </w:r>
      <w:r>
        <w:tab/>
      </w:r>
      <w:r>
        <w:tab/>
      </w:r>
      <w:r>
        <w:tab/>
        <w:t>P=</w:t>
      </w:r>
      <m:oMath>
        <m:r>
          <w:rPr>
            <w:rFonts w:ascii="Cambria Math" w:hAnsi="Cambria Math"/>
          </w:rPr>
          <m:t>V*I</m:t>
        </m:r>
      </m:oMath>
      <w:r w:rsidR="00827BFF">
        <w:rPr>
          <w:rFonts w:eastAsiaTheme="minorEastAsia"/>
        </w:rPr>
        <w:t>= 0.6*0.032=0.02W</w:t>
      </w:r>
    </w:p>
    <w:p w14:paraId="1835369E" w14:textId="77777777" w:rsidR="00F137FF" w:rsidRDefault="00F137FF" w:rsidP="002D5488"/>
    <w:p w14:paraId="547714FE" w14:textId="77777777" w:rsidR="00DC1DC7" w:rsidRDefault="00DC1DC7" w:rsidP="002D5488"/>
    <w:p w14:paraId="661495A9" w14:textId="52DF0C90" w:rsidR="007116D4" w:rsidRDefault="00547F93" w:rsidP="002D5488">
      <w:r>
        <w:t>Table 4</w:t>
      </w:r>
      <w:r w:rsidR="007116D4">
        <w:t xml:space="preserve">: Data for light blub </w:t>
      </w:r>
    </w:p>
    <w:tbl>
      <w:tblPr>
        <w:tblpPr w:leftFromText="180" w:rightFromText="180" w:vertAnchor="text" w:tblpY="1"/>
        <w:tblOverlap w:val="never"/>
        <w:tblW w:w="7560" w:type="dxa"/>
        <w:tblInd w:w="108" w:type="dxa"/>
        <w:tblLook w:val="04A0" w:firstRow="1" w:lastRow="0" w:firstColumn="1" w:lastColumn="0" w:noHBand="0" w:noVBand="1"/>
      </w:tblPr>
      <w:tblGrid>
        <w:gridCol w:w="1660"/>
        <w:gridCol w:w="1640"/>
        <w:gridCol w:w="2320"/>
        <w:gridCol w:w="1940"/>
      </w:tblGrid>
      <w:tr w:rsidR="00F137FF" w:rsidRPr="00F137FF" w14:paraId="66460E71" w14:textId="77777777" w:rsidTr="00A603E0">
        <w:trPr>
          <w:trHeight w:val="300"/>
        </w:trPr>
        <w:tc>
          <w:tcPr>
            <w:tcW w:w="16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0BBCF57" w14:textId="77777777" w:rsidR="00F137FF" w:rsidRPr="00EC392E" w:rsidRDefault="00F137FF" w:rsidP="00A603E0">
            <w:pPr>
              <w:spacing w:after="0"/>
              <w:rPr>
                <w:rFonts w:eastAsia="Times New Roman"/>
                <w:bCs/>
                <w:color w:val="000000"/>
                <w:sz w:val="22"/>
                <w:szCs w:val="22"/>
              </w:rPr>
            </w:pPr>
            <w:r w:rsidRPr="00EC392E">
              <w:rPr>
                <w:rFonts w:eastAsia="Times New Roman"/>
                <w:bCs/>
                <w:color w:val="000000"/>
                <w:sz w:val="22"/>
                <w:szCs w:val="22"/>
              </w:rPr>
              <w:t>Voltage V/[V]</w:t>
            </w:r>
          </w:p>
        </w:tc>
        <w:tc>
          <w:tcPr>
            <w:tcW w:w="16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00E1180" w14:textId="77777777" w:rsidR="00F137FF" w:rsidRPr="00EC392E" w:rsidRDefault="00F137FF" w:rsidP="00A603E0">
            <w:pPr>
              <w:spacing w:after="0"/>
              <w:rPr>
                <w:rFonts w:eastAsia="Times New Roman"/>
                <w:bCs/>
                <w:color w:val="000000"/>
                <w:sz w:val="22"/>
                <w:szCs w:val="22"/>
              </w:rPr>
            </w:pPr>
            <w:r w:rsidRPr="00EC392E">
              <w:rPr>
                <w:rFonts w:eastAsia="Times New Roman"/>
                <w:bCs/>
                <w:color w:val="000000"/>
                <w:sz w:val="22"/>
                <w:szCs w:val="22"/>
              </w:rPr>
              <w:t>Current I/[A]</w:t>
            </w:r>
          </w:p>
        </w:tc>
        <w:tc>
          <w:tcPr>
            <w:tcW w:w="23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6C22D9F" w14:textId="77777777" w:rsidR="00F137FF" w:rsidRPr="00EC392E" w:rsidRDefault="00F137FF" w:rsidP="00A603E0">
            <w:pPr>
              <w:spacing w:after="0"/>
              <w:rPr>
                <w:rFonts w:eastAsia="Times New Roman"/>
                <w:bCs/>
                <w:color w:val="000000"/>
                <w:sz w:val="22"/>
                <w:szCs w:val="22"/>
              </w:rPr>
            </w:pPr>
            <w:r w:rsidRPr="00EC392E">
              <w:rPr>
                <w:rFonts w:eastAsia="Times New Roman"/>
                <w:bCs/>
                <w:color w:val="000000"/>
                <w:sz w:val="22"/>
                <w:szCs w:val="22"/>
              </w:rPr>
              <w:t>Resistance (V/I)/[Ω]</w:t>
            </w:r>
          </w:p>
        </w:tc>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25D099A" w14:textId="77777777" w:rsidR="00F137FF" w:rsidRPr="00EC392E" w:rsidRDefault="00F137FF" w:rsidP="00A603E0">
            <w:pPr>
              <w:spacing w:after="0"/>
              <w:rPr>
                <w:rFonts w:eastAsia="Times New Roman"/>
                <w:bCs/>
                <w:color w:val="000000"/>
                <w:sz w:val="22"/>
                <w:szCs w:val="22"/>
              </w:rPr>
            </w:pPr>
            <w:r w:rsidRPr="00EC392E">
              <w:rPr>
                <w:rFonts w:eastAsia="Times New Roman"/>
                <w:bCs/>
                <w:color w:val="000000"/>
                <w:sz w:val="22"/>
                <w:szCs w:val="22"/>
              </w:rPr>
              <w:t>Power (V*I)/[W]</w:t>
            </w:r>
          </w:p>
        </w:tc>
      </w:tr>
      <w:tr w:rsidR="00F137FF" w:rsidRPr="00F137FF" w14:paraId="7D85D376" w14:textId="77777777" w:rsidTr="00A603E0">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A4F96B"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0134B8"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0.001</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504F2F"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FA9DD5"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w:t>
            </w:r>
          </w:p>
        </w:tc>
      </w:tr>
      <w:tr w:rsidR="00F137FF" w:rsidRPr="00F137FF" w14:paraId="03B34A4E" w14:textId="77777777" w:rsidTr="00A603E0">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0E42F7"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0.2</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BC330"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0.022</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EBF0E3"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9.09</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5163F"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0.00</w:t>
            </w:r>
          </w:p>
        </w:tc>
      </w:tr>
      <w:tr w:rsidR="00F137FF" w:rsidRPr="00F137FF" w14:paraId="0C8E5E3D" w14:textId="77777777" w:rsidTr="00A603E0">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363688"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0.6</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D6A89F"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0.032</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0F8B7D"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18.75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672F4D"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0.02</w:t>
            </w:r>
          </w:p>
        </w:tc>
      </w:tr>
      <w:tr w:rsidR="00F137FF" w:rsidRPr="00F137FF" w14:paraId="6ADAFA41" w14:textId="77777777" w:rsidTr="00A603E0">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C205A7"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0.8</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5FBA0C"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0.042</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714B27"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19.05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D0D7A"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0.03</w:t>
            </w:r>
          </w:p>
        </w:tc>
      </w:tr>
      <w:tr w:rsidR="00F137FF" w:rsidRPr="00F137FF" w14:paraId="3E63D4F7" w14:textId="77777777" w:rsidTr="00A603E0">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BF700B"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1</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3A4D81"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0.046</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BC4347"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21.74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DC678"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0.05</w:t>
            </w:r>
          </w:p>
        </w:tc>
      </w:tr>
      <w:tr w:rsidR="00F137FF" w:rsidRPr="00F137FF" w14:paraId="1BC9663F" w14:textId="77777777" w:rsidTr="00A603E0">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EDECD0"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2</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A29C50"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0.066</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537E1B"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30.30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19B1DE"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0.13</w:t>
            </w:r>
          </w:p>
        </w:tc>
      </w:tr>
      <w:tr w:rsidR="00F137FF" w:rsidRPr="00F137FF" w14:paraId="01C3F848" w14:textId="77777777" w:rsidTr="00A603E0">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643523"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3</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5746AC"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0.083</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3F0ED9"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36.14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2976EB"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0.25</w:t>
            </w:r>
          </w:p>
        </w:tc>
      </w:tr>
      <w:tr w:rsidR="00F137FF" w:rsidRPr="00F137FF" w14:paraId="26E6AE1D" w14:textId="77777777" w:rsidTr="00A603E0">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188CA4"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4</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D8490C"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0.098</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71732"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40.82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C197BB"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0.39</w:t>
            </w:r>
          </w:p>
        </w:tc>
      </w:tr>
      <w:tr w:rsidR="00F137FF" w:rsidRPr="00F137FF" w14:paraId="3F321B1F" w14:textId="77777777" w:rsidTr="00A603E0">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24574" w14:textId="19DA2380"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5</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1F78D1"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0.112</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6A9F33"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44.64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6A46FD"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0.56</w:t>
            </w:r>
          </w:p>
        </w:tc>
      </w:tr>
      <w:tr w:rsidR="00F137FF" w:rsidRPr="00F137FF" w14:paraId="6561FD2D" w14:textId="77777777" w:rsidTr="00A603E0">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474B7C"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6</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771A5"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0.124</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3F971D"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48.39</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952966"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0.74</w:t>
            </w:r>
          </w:p>
        </w:tc>
      </w:tr>
      <w:tr w:rsidR="00F137FF" w:rsidRPr="00F137FF" w14:paraId="24FCE42C" w14:textId="77777777" w:rsidTr="00A603E0">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3AA05B"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7</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26AA50"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0.136</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607E3A"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51.47</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D755A2"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0.95</w:t>
            </w:r>
          </w:p>
        </w:tc>
      </w:tr>
      <w:tr w:rsidR="00F137FF" w:rsidRPr="00F137FF" w14:paraId="12BF88BC" w14:textId="77777777" w:rsidTr="00A603E0">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CA27EE"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8</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6A94ED"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0.147</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E01C2B"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54.42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A56FD2"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1.18</w:t>
            </w:r>
          </w:p>
        </w:tc>
      </w:tr>
      <w:tr w:rsidR="00F137FF" w:rsidRPr="00F137FF" w14:paraId="64150303" w14:textId="77777777" w:rsidTr="00A603E0">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ED45AC"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9</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6CC3A"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0.157</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258066"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57.32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BB8CCB"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1.41</w:t>
            </w:r>
          </w:p>
        </w:tc>
      </w:tr>
      <w:tr w:rsidR="00F137FF" w:rsidRPr="00F137FF" w14:paraId="108F930C" w14:textId="77777777" w:rsidTr="00A603E0">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217DEF"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10</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E8E642"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0.168</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D640CD"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59.52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80D59C"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1.68</w:t>
            </w:r>
          </w:p>
        </w:tc>
      </w:tr>
      <w:tr w:rsidR="00F137FF" w:rsidRPr="00F137FF" w14:paraId="296998DB" w14:textId="77777777" w:rsidTr="00A603E0">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08F0DF"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11</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0DA016"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0.177</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C3363F"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62.15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4E8F3"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1.95</w:t>
            </w:r>
          </w:p>
        </w:tc>
      </w:tr>
      <w:tr w:rsidR="00F137FF" w:rsidRPr="00F137FF" w14:paraId="2BE5FA3E" w14:textId="77777777" w:rsidTr="00A603E0">
        <w:trPr>
          <w:trHeight w:val="300"/>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19D6A9"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12</w:t>
            </w:r>
          </w:p>
        </w:tc>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4CE7B7"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0.187</w:t>
            </w:r>
          </w:p>
        </w:tc>
        <w:tc>
          <w:tcPr>
            <w:tcW w:w="2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2148D"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64.17</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BB1A20" w14:textId="77777777" w:rsidR="00F137FF" w:rsidRPr="00F137FF" w:rsidRDefault="00F137FF" w:rsidP="00A603E0">
            <w:pPr>
              <w:spacing w:after="0"/>
              <w:jc w:val="right"/>
              <w:rPr>
                <w:rFonts w:eastAsia="Times New Roman"/>
                <w:color w:val="000000"/>
                <w:sz w:val="22"/>
                <w:szCs w:val="22"/>
              </w:rPr>
            </w:pPr>
            <w:r w:rsidRPr="00F137FF">
              <w:rPr>
                <w:rFonts w:eastAsia="Times New Roman"/>
                <w:color w:val="000000"/>
                <w:sz w:val="22"/>
                <w:szCs w:val="22"/>
              </w:rPr>
              <w:t>2.24</w:t>
            </w:r>
          </w:p>
        </w:tc>
      </w:tr>
    </w:tbl>
    <w:p w14:paraId="5D60A8CB" w14:textId="4FF5EA6F" w:rsidR="00281B8C" w:rsidRDefault="00A603E0" w:rsidP="00281B8C">
      <w:pPr>
        <w:rPr>
          <w:noProof/>
        </w:rPr>
      </w:pPr>
      <w:r>
        <w:rPr>
          <w:noProof/>
        </w:rPr>
        <w:br w:type="textWrapping" w:clear="all"/>
      </w:r>
      <w:r w:rsidR="00281B8C" w:rsidRPr="00281B8C">
        <w:rPr>
          <w:noProof/>
        </w:rPr>
        <w:t xml:space="preserve"> </w:t>
      </w:r>
    </w:p>
    <w:p w14:paraId="4B55DAA0" w14:textId="03953564" w:rsidR="00096D71" w:rsidRDefault="00096D71" w:rsidP="00281B8C">
      <w:pPr>
        <w:rPr>
          <w:noProof/>
        </w:rPr>
      </w:pPr>
      <w:r>
        <w:rPr>
          <w:noProof/>
        </w:rPr>
        <w:t>Graphing the data form table 4 th</w:t>
      </w:r>
      <w:r w:rsidR="006F76C9">
        <w:rPr>
          <w:noProof/>
        </w:rPr>
        <w:t xml:space="preserve">e curve has a rise over run of </w:t>
      </w:r>
      <m:oMath>
        <m:f>
          <m:fPr>
            <m:ctrlPr>
              <w:rPr>
                <w:rFonts w:ascii="Cambria Math" w:hAnsi="Cambria Math"/>
                <w:i/>
                <w:noProof/>
              </w:rPr>
            </m:ctrlPr>
          </m:fPr>
          <m:num>
            <m:r>
              <w:rPr>
                <w:rFonts w:ascii="Cambria Math" w:hAnsi="Cambria Math"/>
                <w:noProof/>
              </w:rPr>
              <m:t>1</m:t>
            </m:r>
          </m:num>
          <m:den>
            <m:r>
              <w:rPr>
                <w:rFonts w:ascii="Cambria Math" w:hAnsi="Cambria Math"/>
                <w:noProof/>
              </w:rPr>
              <m:t>R</m:t>
            </m:r>
          </m:den>
        </m:f>
      </m:oMath>
      <w:r w:rsidR="006F76C9">
        <w:rPr>
          <w:rFonts w:eastAsiaTheme="minorEastAsia"/>
          <w:noProof/>
        </w:rPr>
        <w:t xml:space="preserve">. This means that the resistance is proportional to the </w:t>
      </w:r>
      <w:r w:rsidR="002C2019">
        <w:rPr>
          <w:rFonts w:eastAsiaTheme="minorEastAsia"/>
          <w:noProof/>
        </w:rPr>
        <w:t xml:space="preserve">voltage. </w:t>
      </w:r>
    </w:p>
    <w:p w14:paraId="5E949F71" w14:textId="7BA056EC" w:rsidR="00326F1E" w:rsidRPr="00326F1E" w:rsidRDefault="009C679A" w:rsidP="00281B8C">
      <w:pPr>
        <w:rPr>
          <w:szCs w:val="20"/>
        </w:rPr>
      </w:pPr>
      <w:r>
        <w:rPr>
          <w:noProof/>
        </w:rPr>
        <w:drawing>
          <wp:anchor distT="0" distB="0" distL="114300" distR="114300" simplePos="0" relativeHeight="251681792" behindDoc="0" locked="0" layoutInCell="1" allowOverlap="1" wp14:anchorId="20A975BB" wp14:editId="608694FB">
            <wp:simplePos x="0" y="0"/>
            <wp:positionH relativeFrom="column">
              <wp:align>center</wp:align>
            </wp:positionH>
            <wp:positionV relativeFrom="paragraph">
              <wp:posOffset>285115</wp:posOffset>
            </wp:positionV>
            <wp:extent cx="4114800" cy="2353310"/>
            <wp:effectExtent l="0" t="0" r="25400" b="3429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326F1E">
        <w:rPr>
          <w:szCs w:val="20"/>
        </w:rPr>
        <w:t>Graph 1: Resistance vs Voltage</w:t>
      </w:r>
    </w:p>
    <w:p w14:paraId="2BFD4E88" w14:textId="3BB075B4" w:rsidR="00A1475E" w:rsidRDefault="002D5488" w:rsidP="00A26E77">
      <w:pPr>
        <w:rPr>
          <w:sz w:val="20"/>
          <w:szCs w:val="20"/>
        </w:rPr>
      </w:pPr>
      <w:r>
        <w:rPr>
          <w:sz w:val="20"/>
          <w:szCs w:val="20"/>
        </w:rPr>
        <w:tab/>
      </w:r>
      <w:r>
        <w:rPr>
          <w:sz w:val="20"/>
          <w:szCs w:val="20"/>
        </w:rPr>
        <w:tab/>
      </w:r>
      <w:r>
        <w:rPr>
          <w:sz w:val="20"/>
          <w:szCs w:val="20"/>
        </w:rPr>
        <w:tab/>
      </w:r>
      <w:r>
        <w:rPr>
          <w:sz w:val="20"/>
          <w:szCs w:val="20"/>
        </w:rPr>
        <w:tab/>
      </w:r>
    </w:p>
    <w:p w14:paraId="24894828" w14:textId="2183F60D" w:rsidR="00CD4388" w:rsidRDefault="00CD4388" w:rsidP="00A26E77">
      <w:pPr>
        <w:rPr>
          <w:b/>
          <w:szCs w:val="20"/>
        </w:rPr>
      </w:pPr>
    </w:p>
    <w:p w14:paraId="41A1F7C1" w14:textId="6C569E07" w:rsidR="00CD4388" w:rsidRDefault="00CD4388" w:rsidP="00A26E77">
      <w:pPr>
        <w:rPr>
          <w:b/>
          <w:szCs w:val="20"/>
        </w:rPr>
      </w:pPr>
    </w:p>
    <w:p w14:paraId="7DAA7D0D" w14:textId="104CBBFF" w:rsidR="00CD4388" w:rsidRDefault="00CD4388" w:rsidP="00A26E77">
      <w:pPr>
        <w:rPr>
          <w:b/>
          <w:szCs w:val="20"/>
        </w:rPr>
      </w:pPr>
    </w:p>
    <w:p w14:paraId="108C690A" w14:textId="77777777" w:rsidR="00CD4388" w:rsidRDefault="00CD4388" w:rsidP="00A26E77">
      <w:pPr>
        <w:rPr>
          <w:b/>
          <w:szCs w:val="20"/>
        </w:rPr>
      </w:pPr>
    </w:p>
    <w:p w14:paraId="75A66E49" w14:textId="5055B408" w:rsidR="00CD4388" w:rsidRDefault="00CD4388" w:rsidP="00A26E77">
      <w:pPr>
        <w:rPr>
          <w:b/>
          <w:szCs w:val="20"/>
        </w:rPr>
      </w:pPr>
    </w:p>
    <w:p w14:paraId="4EC0D8FE" w14:textId="38701B1B" w:rsidR="00272010" w:rsidRDefault="00272010" w:rsidP="00A26E77">
      <w:pPr>
        <w:rPr>
          <w:b/>
          <w:szCs w:val="20"/>
        </w:rPr>
      </w:pPr>
    </w:p>
    <w:p w14:paraId="16EE1BAF" w14:textId="77777777" w:rsidR="008A47DC" w:rsidRDefault="008A47DC" w:rsidP="00272010">
      <w:pPr>
        <w:rPr>
          <w:b/>
          <w:szCs w:val="20"/>
        </w:rPr>
      </w:pPr>
    </w:p>
    <w:p w14:paraId="7A1260ED" w14:textId="3182278E" w:rsidR="00326F1E" w:rsidRDefault="00326F1E" w:rsidP="00272010">
      <w:pPr>
        <w:rPr>
          <w:b/>
          <w:szCs w:val="20"/>
        </w:rPr>
      </w:pPr>
    </w:p>
    <w:p w14:paraId="34980EAC" w14:textId="77777777" w:rsidR="008A47DC" w:rsidRDefault="008A47DC" w:rsidP="008A47DC">
      <w:pPr>
        <w:rPr>
          <w:b/>
          <w:szCs w:val="20"/>
        </w:rPr>
      </w:pPr>
      <w:r>
        <w:rPr>
          <w:szCs w:val="20"/>
        </w:rPr>
        <w:t xml:space="preserve">Graph 2: Current </w:t>
      </w:r>
      <w:proofErr w:type="spellStart"/>
      <w:r>
        <w:rPr>
          <w:szCs w:val="20"/>
        </w:rPr>
        <w:t>vs</w:t>
      </w:r>
      <w:proofErr w:type="spellEnd"/>
      <w:r>
        <w:rPr>
          <w:szCs w:val="20"/>
        </w:rPr>
        <w:t xml:space="preserve"> Voltage</w:t>
      </w:r>
    </w:p>
    <w:p w14:paraId="7ED8919C" w14:textId="51F96256" w:rsidR="00326F1E" w:rsidRDefault="008A47DC" w:rsidP="00272010">
      <w:pPr>
        <w:rPr>
          <w:szCs w:val="20"/>
        </w:rPr>
      </w:pPr>
      <w:r>
        <w:rPr>
          <w:noProof/>
        </w:rPr>
        <w:drawing>
          <wp:anchor distT="0" distB="0" distL="114300" distR="114300" simplePos="0" relativeHeight="251664384" behindDoc="1" locked="0" layoutInCell="1" allowOverlap="1" wp14:anchorId="2E0FC783" wp14:editId="5DAB11C8">
            <wp:simplePos x="0" y="0"/>
            <wp:positionH relativeFrom="column">
              <wp:posOffset>571500</wp:posOffset>
            </wp:positionH>
            <wp:positionV relativeFrom="paragraph">
              <wp:posOffset>47625</wp:posOffset>
            </wp:positionV>
            <wp:extent cx="4686300" cy="2286000"/>
            <wp:effectExtent l="0" t="0" r="12700" b="2540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2F2A909F" w14:textId="62252F10" w:rsidR="009C679A" w:rsidRPr="00326F1E" w:rsidRDefault="009C679A" w:rsidP="00272010">
      <w:pPr>
        <w:rPr>
          <w:szCs w:val="20"/>
        </w:rPr>
      </w:pPr>
    </w:p>
    <w:p w14:paraId="37FF96C2" w14:textId="760D361C" w:rsidR="00326F1E" w:rsidRDefault="00326F1E" w:rsidP="00272010">
      <w:pPr>
        <w:rPr>
          <w:b/>
          <w:szCs w:val="20"/>
        </w:rPr>
      </w:pPr>
    </w:p>
    <w:p w14:paraId="63476658" w14:textId="04C53CCC" w:rsidR="00326F1E" w:rsidRDefault="00326F1E" w:rsidP="00272010">
      <w:pPr>
        <w:rPr>
          <w:b/>
          <w:szCs w:val="20"/>
        </w:rPr>
      </w:pPr>
    </w:p>
    <w:p w14:paraId="0693E38A" w14:textId="77777777" w:rsidR="00326F1E" w:rsidRDefault="00326F1E" w:rsidP="00272010">
      <w:pPr>
        <w:rPr>
          <w:b/>
          <w:szCs w:val="20"/>
        </w:rPr>
      </w:pPr>
    </w:p>
    <w:p w14:paraId="728CCF04" w14:textId="77777777" w:rsidR="00326F1E" w:rsidRDefault="00326F1E" w:rsidP="00272010">
      <w:pPr>
        <w:rPr>
          <w:b/>
          <w:szCs w:val="20"/>
        </w:rPr>
      </w:pPr>
    </w:p>
    <w:p w14:paraId="1EEEBAE6" w14:textId="77777777" w:rsidR="00326F1E" w:rsidRDefault="00326F1E" w:rsidP="00272010">
      <w:pPr>
        <w:rPr>
          <w:b/>
          <w:szCs w:val="20"/>
        </w:rPr>
      </w:pPr>
    </w:p>
    <w:p w14:paraId="4784D981" w14:textId="77777777" w:rsidR="00326F1E" w:rsidRDefault="00326F1E" w:rsidP="00272010">
      <w:pPr>
        <w:rPr>
          <w:b/>
          <w:szCs w:val="20"/>
        </w:rPr>
      </w:pPr>
    </w:p>
    <w:p w14:paraId="4E98FC6F" w14:textId="77777777" w:rsidR="00326F1E" w:rsidRDefault="00326F1E" w:rsidP="00272010">
      <w:pPr>
        <w:rPr>
          <w:b/>
          <w:szCs w:val="20"/>
        </w:rPr>
      </w:pPr>
    </w:p>
    <w:p w14:paraId="49554FB9" w14:textId="77777777" w:rsidR="00326F1E" w:rsidRDefault="00326F1E" w:rsidP="00272010">
      <w:pPr>
        <w:rPr>
          <w:b/>
          <w:szCs w:val="20"/>
        </w:rPr>
      </w:pPr>
    </w:p>
    <w:p w14:paraId="412970A6" w14:textId="184F7257" w:rsidR="008A47DC" w:rsidRPr="0014414E" w:rsidRDefault="009969DA" w:rsidP="00272010">
      <w:pPr>
        <w:rPr>
          <w:szCs w:val="20"/>
        </w:rPr>
      </w:pPr>
      <w:r>
        <w:rPr>
          <w:szCs w:val="20"/>
        </w:rPr>
        <w:t xml:space="preserve">Graphs one and two show that lower voltage means the bulb will have less resistance. This is due to the </w:t>
      </w:r>
      <w:r w:rsidR="0014414E">
        <w:rPr>
          <w:szCs w:val="20"/>
        </w:rPr>
        <w:t>properties of the filament used in light bulbs to be able to control the amount of light through voltage.</w:t>
      </w:r>
    </w:p>
    <w:p w14:paraId="6A0AEEBD" w14:textId="1FDC1821" w:rsidR="00272010" w:rsidRDefault="00A1475E" w:rsidP="00272010">
      <w:pPr>
        <w:rPr>
          <w:b/>
          <w:szCs w:val="20"/>
        </w:rPr>
      </w:pPr>
      <w:r w:rsidRPr="00A1475E">
        <w:rPr>
          <w:b/>
          <w:szCs w:val="20"/>
        </w:rPr>
        <w:t>Experiment 6</w:t>
      </w:r>
    </w:p>
    <w:p w14:paraId="187E0469" w14:textId="357BF3BB" w:rsidR="004F53D4" w:rsidRPr="006435F1" w:rsidRDefault="00DA1133" w:rsidP="00272010">
      <w:pPr>
        <w:rPr>
          <w:szCs w:val="20"/>
        </w:rPr>
      </w:pPr>
      <w:r>
        <w:rPr>
          <w:noProof/>
        </w:rPr>
        <w:drawing>
          <wp:anchor distT="0" distB="0" distL="114300" distR="114300" simplePos="0" relativeHeight="251645440" behindDoc="1" locked="0" layoutInCell="1" allowOverlap="1" wp14:anchorId="2CC2ED78" wp14:editId="27ED5901">
            <wp:simplePos x="0" y="0"/>
            <wp:positionH relativeFrom="column">
              <wp:posOffset>114300</wp:posOffset>
            </wp:positionH>
            <wp:positionV relativeFrom="paragraph">
              <wp:posOffset>1153160</wp:posOffset>
            </wp:positionV>
            <wp:extent cx="4772660" cy="2809875"/>
            <wp:effectExtent l="0" t="0" r="254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72660" cy="2809875"/>
                    </a:xfrm>
                    <a:prstGeom prst="rect">
                      <a:avLst/>
                    </a:prstGeom>
                  </pic:spPr>
                </pic:pic>
              </a:graphicData>
            </a:graphic>
          </wp:anchor>
        </w:drawing>
      </w:r>
      <w:r w:rsidR="00272010">
        <w:rPr>
          <w:szCs w:val="20"/>
        </w:rPr>
        <w:t xml:space="preserve">Provided with a Red Diffused LED (part number: LEDRDT1-3/4) and a Green Diffused LED (part number: LEDGDT1-3/4), for experiment six voltage was passed through each LED in diode’s forward direction and diode’s reverse direction. While evaluating the amount of light emitted from the LED also the currents and voltages were recorded as the voltage was swept from 0V to 10V.  </w:t>
      </w:r>
      <w:r w:rsidR="006435F1">
        <w:rPr>
          <w:szCs w:val="20"/>
        </w:rPr>
        <w:t>Also a 470</w:t>
      </w:r>
      <w:r w:rsidR="006435F1">
        <w:rPr>
          <w:rFonts w:ascii="Calibri" w:hAnsi="Calibri"/>
          <w:szCs w:val="20"/>
        </w:rPr>
        <w:t>Ω</w:t>
      </w:r>
      <w:r w:rsidR="006435F1">
        <w:rPr>
          <w:szCs w:val="20"/>
        </w:rPr>
        <w:t xml:space="preserve"> resistor was used as a current-limiting resistor to prevent damage to the LED. </w:t>
      </w:r>
    </w:p>
    <w:p w14:paraId="76C67865" w14:textId="49E54515" w:rsidR="00272010" w:rsidRDefault="00272010" w:rsidP="00272010">
      <w:pPr>
        <w:rPr>
          <w:b/>
          <w:szCs w:val="20"/>
        </w:rPr>
      </w:pPr>
    </w:p>
    <w:p w14:paraId="34DB1298" w14:textId="34C0461E" w:rsidR="00272010" w:rsidRDefault="00272010" w:rsidP="00A26E77">
      <w:pPr>
        <w:rPr>
          <w:b/>
          <w:szCs w:val="20"/>
        </w:rPr>
      </w:pPr>
    </w:p>
    <w:p w14:paraId="4A56E716" w14:textId="77777777" w:rsidR="006435F1" w:rsidRDefault="006435F1" w:rsidP="00A26E77">
      <w:pPr>
        <w:rPr>
          <w:b/>
          <w:szCs w:val="20"/>
        </w:rPr>
      </w:pPr>
    </w:p>
    <w:p w14:paraId="02EC2298" w14:textId="7B1DB4AE" w:rsidR="006435F1" w:rsidRPr="004E3D64" w:rsidRDefault="004E3D64" w:rsidP="00A26E77">
      <w:pPr>
        <w:rPr>
          <w:b/>
          <w:szCs w:val="20"/>
        </w:rPr>
      </w:pPr>
      <w:r>
        <w:rPr>
          <w:b/>
          <w:szCs w:val="20"/>
        </w:rPr>
        <w:tab/>
      </w:r>
      <w:r>
        <w:rPr>
          <w:b/>
          <w:szCs w:val="20"/>
        </w:rPr>
        <w:tab/>
      </w:r>
      <w:r>
        <w:rPr>
          <w:b/>
          <w:szCs w:val="20"/>
        </w:rPr>
        <w:tab/>
      </w:r>
      <w:r>
        <w:rPr>
          <w:b/>
          <w:szCs w:val="20"/>
        </w:rPr>
        <w:tab/>
      </w:r>
      <w:r>
        <w:rPr>
          <w:b/>
          <w:szCs w:val="20"/>
        </w:rPr>
        <w:tab/>
      </w:r>
      <w:r>
        <w:rPr>
          <w:b/>
          <w:szCs w:val="20"/>
        </w:rPr>
        <w:tab/>
      </w:r>
      <w:r>
        <w:rPr>
          <w:b/>
          <w:szCs w:val="20"/>
        </w:rPr>
        <w:tab/>
      </w:r>
      <w:r>
        <w:rPr>
          <w:b/>
          <w:szCs w:val="20"/>
        </w:rPr>
        <w:tab/>
      </w:r>
      <w:r>
        <w:rPr>
          <w:b/>
          <w:szCs w:val="20"/>
        </w:rPr>
        <w:tab/>
        <w:t xml:space="preserve"> </w:t>
      </w:r>
    </w:p>
    <w:p w14:paraId="37F7CE67" w14:textId="77777777" w:rsidR="006435F1" w:rsidRDefault="006435F1" w:rsidP="00A26E77">
      <w:pPr>
        <w:rPr>
          <w:b/>
          <w:szCs w:val="20"/>
        </w:rPr>
      </w:pPr>
    </w:p>
    <w:p w14:paraId="38B60D34" w14:textId="77777777" w:rsidR="006435F1" w:rsidRDefault="006435F1" w:rsidP="00A26E77">
      <w:pPr>
        <w:rPr>
          <w:b/>
          <w:szCs w:val="20"/>
        </w:rPr>
      </w:pPr>
    </w:p>
    <w:p w14:paraId="3B254ED2" w14:textId="77777777" w:rsidR="006435F1" w:rsidRDefault="006435F1" w:rsidP="00A26E77">
      <w:pPr>
        <w:rPr>
          <w:b/>
          <w:szCs w:val="20"/>
        </w:rPr>
      </w:pPr>
    </w:p>
    <w:p w14:paraId="214D9A58" w14:textId="77777777" w:rsidR="006435F1" w:rsidRDefault="006435F1" w:rsidP="00A26E77">
      <w:pPr>
        <w:rPr>
          <w:b/>
          <w:szCs w:val="20"/>
        </w:rPr>
      </w:pPr>
    </w:p>
    <w:p w14:paraId="3926E375" w14:textId="77777777" w:rsidR="006435F1" w:rsidRDefault="006435F1" w:rsidP="00A26E77">
      <w:pPr>
        <w:rPr>
          <w:b/>
          <w:szCs w:val="20"/>
        </w:rPr>
      </w:pPr>
    </w:p>
    <w:p w14:paraId="23F0CFE7" w14:textId="3A8A6C58" w:rsidR="006435F1" w:rsidRDefault="004E3D64" w:rsidP="00A26E77">
      <w:pPr>
        <w:rPr>
          <w:b/>
          <w:szCs w:val="20"/>
        </w:rPr>
      </w:pPr>
      <w:r>
        <w:rPr>
          <w:b/>
          <w:szCs w:val="20"/>
        </w:rPr>
        <w:tab/>
      </w:r>
      <w:r>
        <w:rPr>
          <w:b/>
          <w:szCs w:val="20"/>
        </w:rPr>
        <w:tab/>
      </w:r>
      <w:r>
        <w:rPr>
          <w:sz w:val="20"/>
          <w:szCs w:val="20"/>
        </w:rPr>
        <w:t>Figure 5: Experiment 6 Schematic</w:t>
      </w:r>
    </w:p>
    <w:p w14:paraId="6864A6EF" w14:textId="77777777" w:rsidR="006435F1" w:rsidRDefault="006435F1" w:rsidP="00A26E77">
      <w:pPr>
        <w:rPr>
          <w:b/>
          <w:szCs w:val="20"/>
        </w:rPr>
      </w:pPr>
    </w:p>
    <w:p w14:paraId="2C92D83A" w14:textId="77777777" w:rsidR="004F53D4" w:rsidRDefault="004F53D4" w:rsidP="00A26E77">
      <w:pPr>
        <w:rPr>
          <w:szCs w:val="20"/>
        </w:rPr>
      </w:pPr>
    </w:p>
    <w:p w14:paraId="78650CBE" w14:textId="455D9AE6" w:rsidR="006435F1" w:rsidRPr="006435F1" w:rsidRDefault="00547F93" w:rsidP="00A26E77">
      <w:pPr>
        <w:rPr>
          <w:szCs w:val="20"/>
        </w:rPr>
      </w:pPr>
      <w:r>
        <w:rPr>
          <w:szCs w:val="20"/>
        </w:rPr>
        <w:t>Table 5</w:t>
      </w:r>
      <w:r w:rsidR="006435F1">
        <w:rPr>
          <w:szCs w:val="20"/>
        </w:rPr>
        <w:t>: Green and Red LED Data</w:t>
      </w:r>
    </w:p>
    <w:tbl>
      <w:tblPr>
        <w:tblW w:w="9040" w:type="dxa"/>
        <w:tblInd w:w="108" w:type="dxa"/>
        <w:tblLook w:val="04A0" w:firstRow="1" w:lastRow="0" w:firstColumn="1" w:lastColumn="0" w:noHBand="0" w:noVBand="1"/>
      </w:tblPr>
      <w:tblGrid>
        <w:gridCol w:w="2060"/>
        <w:gridCol w:w="1940"/>
        <w:gridCol w:w="1980"/>
        <w:gridCol w:w="1480"/>
        <w:gridCol w:w="1580"/>
      </w:tblGrid>
      <w:tr w:rsidR="00CD4388" w:rsidRPr="00CD4388" w14:paraId="69B6FE15" w14:textId="77777777" w:rsidTr="00CD4388">
        <w:trPr>
          <w:trHeight w:val="300"/>
        </w:trPr>
        <w:tc>
          <w:tcPr>
            <w:tcW w:w="206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E9312D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RED LED</w:t>
            </w:r>
          </w:p>
        </w:tc>
        <w:tc>
          <w:tcPr>
            <w:tcW w:w="194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B46AA1C" w14:textId="77777777" w:rsidR="00CD4388" w:rsidRPr="00CD4388" w:rsidRDefault="00CD4388" w:rsidP="00CD4388">
            <w:pPr>
              <w:spacing w:after="0"/>
              <w:rPr>
                <w:rFonts w:eastAsia="Times New Roman"/>
                <w:color w:val="000000"/>
                <w:sz w:val="22"/>
                <w:szCs w:val="22"/>
              </w:rPr>
            </w:pPr>
          </w:p>
        </w:tc>
        <w:tc>
          <w:tcPr>
            <w:tcW w:w="198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0F8AC25" w14:textId="77777777" w:rsidR="00CD4388" w:rsidRPr="00CD4388" w:rsidRDefault="00CD4388" w:rsidP="00CD4388">
            <w:pPr>
              <w:spacing w:after="0"/>
              <w:rPr>
                <w:rFonts w:eastAsia="Times New Roman"/>
                <w:sz w:val="20"/>
                <w:szCs w:val="20"/>
              </w:rPr>
            </w:pPr>
          </w:p>
        </w:tc>
        <w:tc>
          <w:tcPr>
            <w:tcW w:w="148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EF0D537" w14:textId="77777777" w:rsidR="00CD4388" w:rsidRPr="00CD4388" w:rsidRDefault="00CD4388" w:rsidP="00CD4388">
            <w:pPr>
              <w:spacing w:after="0"/>
              <w:rPr>
                <w:rFonts w:eastAsia="Times New Roman"/>
                <w:sz w:val="20"/>
                <w:szCs w:val="20"/>
              </w:rPr>
            </w:pPr>
          </w:p>
        </w:tc>
        <w:tc>
          <w:tcPr>
            <w:tcW w:w="158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8308DA7" w14:textId="77777777" w:rsidR="00CD4388" w:rsidRPr="00CD4388" w:rsidRDefault="00CD4388" w:rsidP="00CD4388">
            <w:pPr>
              <w:spacing w:after="0"/>
              <w:rPr>
                <w:rFonts w:eastAsia="Times New Roman"/>
                <w:sz w:val="20"/>
                <w:szCs w:val="20"/>
              </w:rPr>
            </w:pPr>
          </w:p>
        </w:tc>
      </w:tr>
      <w:tr w:rsidR="00CD4388" w:rsidRPr="00CD4388" w14:paraId="415F86EE" w14:textId="77777777" w:rsidTr="00CD4388">
        <w:trPr>
          <w:trHeight w:val="300"/>
        </w:trPr>
        <w:tc>
          <w:tcPr>
            <w:tcW w:w="40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3E513C"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Power Supply HPE3631A</w:t>
            </w:r>
          </w:p>
        </w:tc>
        <w:tc>
          <w:tcPr>
            <w:tcW w:w="346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BF29F5"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DMM Agilent 34405A</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B9A0ED" w14:textId="77777777" w:rsidR="00CD4388" w:rsidRPr="00CD4388" w:rsidRDefault="00CD4388" w:rsidP="00CD4388">
            <w:pPr>
              <w:spacing w:after="0"/>
              <w:rPr>
                <w:rFonts w:eastAsia="Times New Roman"/>
                <w:color w:val="000000"/>
                <w:sz w:val="22"/>
                <w:szCs w:val="22"/>
              </w:rPr>
            </w:pPr>
          </w:p>
        </w:tc>
      </w:tr>
      <w:tr w:rsidR="00CD4388" w:rsidRPr="00CD4388" w14:paraId="059B336F"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C82258"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Voltage V/[V]</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DA413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Current I/[A]</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03C99E"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Diode Voltage V/[V]</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5AA3EB" w14:textId="0A142D12" w:rsidR="00CD4388" w:rsidRPr="00CD4388" w:rsidRDefault="00AF2FBB" w:rsidP="00CD4388">
            <w:pPr>
              <w:spacing w:after="0"/>
              <w:rPr>
                <w:rFonts w:eastAsia="Times New Roman"/>
                <w:color w:val="000000"/>
                <w:sz w:val="22"/>
                <w:szCs w:val="22"/>
              </w:rPr>
            </w:pPr>
            <w:r w:rsidRPr="00CD4388">
              <w:rPr>
                <w:rFonts w:eastAsia="Times New Roman"/>
                <w:color w:val="000000"/>
                <w:sz w:val="22"/>
                <w:szCs w:val="22"/>
              </w:rPr>
              <w:t xml:space="preserve">Diode </w:t>
            </w:r>
            <w:r w:rsidR="00CD4388" w:rsidRPr="00CD4388">
              <w:rPr>
                <w:rFonts w:eastAsia="Times New Roman"/>
                <w:color w:val="000000"/>
                <w:sz w:val="22"/>
                <w:szCs w:val="22"/>
              </w:rPr>
              <w:t>Current I/[mA]</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4F346D"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LED Brightness</w:t>
            </w:r>
          </w:p>
        </w:tc>
      </w:tr>
      <w:tr w:rsidR="00CD4388" w:rsidRPr="00CD4388" w14:paraId="6D5BF5F2"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10EA4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F8DED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8AB72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0.004</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A1181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267B7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4C278A8"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F7441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FB237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8C0CE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D7EC1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89C11E"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09D45DCE"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9BC04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2CA90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5C683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6486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E3F253"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06619526"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1F60D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D3942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E7EA9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1.48</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1FB32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-0.0131</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294C5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76C0F763"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A37E7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38574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791EC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1.65</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9E85E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-0.717</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84691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45DE221"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DF953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C296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7C7C9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1.69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C4FE4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-1.66</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5BDDEE"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Barley Visible</w:t>
            </w:r>
          </w:p>
        </w:tc>
      </w:tr>
      <w:tr w:rsidR="00CD4388" w:rsidRPr="00CD4388" w14:paraId="456F58B8"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8F0B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F694E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0.002</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C7E7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1.72</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4CD19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-2.65</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1205A4"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Barley Visible</w:t>
            </w:r>
          </w:p>
        </w:tc>
      </w:tr>
      <w:tr w:rsidR="00CD4388" w:rsidRPr="00CD4388" w14:paraId="497186E9"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AB532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1BD8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0.004</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002D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1.77</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AA9B9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-4.65</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1F0E3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Barley Visible</w:t>
            </w:r>
          </w:p>
        </w:tc>
      </w:tr>
      <w:tr w:rsidR="00CD4388" w:rsidRPr="00CD4388" w14:paraId="1A959968"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51693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3D60C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0.006</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B5B1C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1.8</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727EE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-6.68</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A582E" w14:textId="4C297768"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 xml:space="preserve">More </w:t>
            </w:r>
            <w:r w:rsidR="00590A75" w:rsidRPr="00CD4388">
              <w:rPr>
                <w:rFonts w:eastAsia="Times New Roman"/>
                <w:color w:val="000000"/>
                <w:sz w:val="22"/>
                <w:szCs w:val="22"/>
              </w:rPr>
              <w:t>Noticeable</w:t>
            </w:r>
            <w:r w:rsidRPr="00CD4388">
              <w:rPr>
                <w:rFonts w:eastAsia="Times New Roman"/>
                <w:color w:val="000000"/>
                <w:sz w:val="22"/>
                <w:szCs w:val="22"/>
              </w:rPr>
              <w:t xml:space="preserve"> </w:t>
            </w:r>
          </w:p>
        </w:tc>
      </w:tr>
      <w:tr w:rsidR="00CD4388" w:rsidRPr="00CD4388" w14:paraId="157D6FEF"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2AE33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5B131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0.008</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F9157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1.83</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B9D04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-8.72</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77D6EF"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139199B9"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3BE6E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7</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55BB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6D7A9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1.85</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04C25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-10.78</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A0EC3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5193D045"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C30F1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26F11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0.12</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FC1CB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1.8</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E6105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-13.09</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0CAE9F"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384C9A4E"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A9BDF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9</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EA3AF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0.014</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E6294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CB083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-15.09</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0754C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78835693"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C882C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4D90A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0.16</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2ABB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1.92</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73221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-15.09</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EEA6D6"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4CD50AF1"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9D48C0" w14:textId="77777777" w:rsidR="00CD4388" w:rsidRPr="00CD4388" w:rsidRDefault="00CD4388" w:rsidP="00CD4388">
            <w:pPr>
              <w:spacing w:after="0"/>
              <w:rPr>
                <w:rFonts w:eastAsia="Times New Roman"/>
                <w:color w:val="000000"/>
                <w:sz w:val="22"/>
                <w:szCs w:val="22"/>
              </w:rPr>
            </w:pP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FCD79F" w14:textId="77777777" w:rsidR="00CD4388" w:rsidRPr="00CD4388" w:rsidRDefault="00CD4388" w:rsidP="00CD4388">
            <w:pPr>
              <w:spacing w:after="0"/>
              <w:rPr>
                <w:rFonts w:eastAsia="Times New Roman"/>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E8E1DB" w14:textId="77777777" w:rsidR="00CD4388" w:rsidRPr="00CD4388" w:rsidRDefault="00CD4388" w:rsidP="00CD4388">
            <w:pPr>
              <w:spacing w:after="0"/>
              <w:rPr>
                <w:rFonts w:eastAsia="Times New Roman"/>
                <w:sz w:val="20"/>
                <w:szCs w:val="20"/>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D4209" w14:textId="77777777" w:rsidR="00CD4388" w:rsidRPr="00CD4388" w:rsidRDefault="00CD4388" w:rsidP="00CD4388">
            <w:pPr>
              <w:spacing w:after="0"/>
              <w:rPr>
                <w:rFonts w:eastAsia="Times New Roman"/>
                <w:sz w:val="20"/>
                <w:szCs w:val="20"/>
              </w:rPr>
            </w:pP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4B24F1" w14:textId="77777777" w:rsidR="00CD4388" w:rsidRPr="00CD4388" w:rsidRDefault="00CD4388" w:rsidP="00CD4388">
            <w:pPr>
              <w:spacing w:after="0"/>
              <w:rPr>
                <w:rFonts w:eastAsia="Times New Roman"/>
                <w:sz w:val="20"/>
                <w:szCs w:val="20"/>
              </w:rPr>
            </w:pPr>
          </w:p>
        </w:tc>
      </w:tr>
      <w:tr w:rsidR="00CD4388" w:rsidRPr="00CD4388" w14:paraId="7E59E415"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118DC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Green LED</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78D70B" w14:textId="77777777" w:rsidR="00CD4388" w:rsidRPr="00CD4388" w:rsidRDefault="00CD4388" w:rsidP="00CD4388">
            <w:pPr>
              <w:spacing w:after="0"/>
              <w:rPr>
                <w:rFonts w:eastAsia="Times New Roman"/>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DEB356" w14:textId="77777777" w:rsidR="00CD4388" w:rsidRPr="00CD4388" w:rsidRDefault="00CD4388" w:rsidP="00CD4388">
            <w:pPr>
              <w:spacing w:after="0"/>
              <w:rPr>
                <w:rFonts w:eastAsia="Times New Roman"/>
                <w:sz w:val="20"/>
                <w:szCs w:val="20"/>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2CB1F" w14:textId="77777777" w:rsidR="00CD4388" w:rsidRPr="00CD4388" w:rsidRDefault="00CD4388" w:rsidP="00CD4388">
            <w:pPr>
              <w:spacing w:after="0"/>
              <w:rPr>
                <w:rFonts w:eastAsia="Times New Roman"/>
                <w:sz w:val="20"/>
                <w:szCs w:val="20"/>
              </w:rPr>
            </w:pP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875F24" w14:textId="77777777" w:rsidR="00CD4388" w:rsidRPr="00CD4388" w:rsidRDefault="00CD4388" w:rsidP="00CD4388">
            <w:pPr>
              <w:spacing w:after="0"/>
              <w:rPr>
                <w:rFonts w:eastAsia="Times New Roman"/>
                <w:sz w:val="20"/>
                <w:szCs w:val="20"/>
              </w:rPr>
            </w:pPr>
          </w:p>
        </w:tc>
      </w:tr>
      <w:tr w:rsidR="00CD4388" w:rsidRPr="00CD4388" w14:paraId="4A8DA099" w14:textId="77777777" w:rsidTr="00CD4388">
        <w:trPr>
          <w:trHeight w:val="300"/>
        </w:trPr>
        <w:tc>
          <w:tcPr>
            <w:tcW w:w="40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FEB1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Power Supply HPE3631A</w:t>
            </w:r>
          </w:p>
        </w:tc>
        <w:tc>
          <w:tcPr>
            <w:tcW w:w="346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39EBAF"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DMM Agilent 34405A</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133965" w14:textId="77777777" w:rsidR="00CD4388" w:rsidRPr="00CD4388" w:rsidRDefault="00CD4388" w:rsidP="00CD4388">
            <w:pPr>
              <w:spacing w:after="0"/>
              <w:rPr>
                <w:rFonts w:eastAsia="Times New Roman"/>
                <w:color w:val="000000"/>
                <w:sz w:val="22"/>
                <w:szCs w:val="22"/>
              </w:rPr>
            </w:pPr>
          </w:p>
        </w:tc>
      </w:tr>
      <w:tr w:rsidR="00CD4388" w:rsidRPr="00CD4388" w14:paraId="6D3EEE12"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6E8CF"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Voltage V/[V]</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2E197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Current I/[A]</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9433B6"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Diode Voltage V/[V]</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0B784" w14:textId="5FA83CA3" w:rsidR="00CD4388" w:rsidRPr="00CD4388" w:rsidRDefault="006435F1" w:rsidP="00CD4388">
            <w:pPr>
              <w:spacing w:after="0"/>
              <w:rPr>
                <w:rFonts w:eastAsia="Times New Roman"/>
                <w:color w:val="000000"/>
                <w:sz w:val="22"/>
                <w:szCs w:val="22"/>
              </w:rPr>
            </w:pPr>
            <w:r w:rsidRPr="00CD4388">
              <w:rPr>
                <w:rFonts w:eastAsia="Times New Roman"/>
                <w:color w:val="000000"/>
                <w:sz w:val="22"/>
                <w:szCs w:val="22"/>
              </w:rPr>
              <w:t xml:space="preserve">Diode </w:t>
            </w:r>
            <w:r w:rsidR="00CD4388" w:rsidRPr="00CD4388">
              <w:rPr>
                <w:rFonts w:eastAsia="Times New Roman"/>
                <w:color w:val="000000"/>
                <w:sz w:val="22"/>
                <w:szCs w:val="22"/>
              </w:rPr>
              <w:t>Current I/[mA]</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DD1A18"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LED Brightness</w:t>
            </w:r>
          </w:p>
        </w:tc>
      </w:tr>
      <w:tr w:rsidR="00CD4388" w:rsidRPr="00CD4388" w14:paraId="49AF3B02"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40235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8DC1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3FE7C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AC529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9C173"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44396AF9"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779A9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7244A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C1BF6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D86D0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DB1ECC"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AFFD95C"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C9BDD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84530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71BAF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1E489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D448F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366F3767"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42900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9BB68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B73BF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84D03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-0.002</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34CB7C"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1C314708"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AD3EB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4BB33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2742C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1.82</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39F1E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-0.036</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01554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4773BF2C"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EC74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AF288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B1F4E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1.88</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0CBDC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-1.28</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A156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Barley Visible</w:t>
            </w:r>
          </w:p>
        </w:tc>
      </w:tr>
      <w:tr w:rsidR="00CD4388" w:rsidRPr="00CD4388" w14:paraId="2D28EFE1"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79E20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E05D9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723A4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1.91</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335F6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-2.26</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E004E8"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Barley Visible</w:t>
            </w:r>
          </w:p>
        </w:tc>
      </w:tr>
      <w:tr w:rsidR="00CD4388" w:rsidRPr="00CD4388" w14:paraId="0A334EC7"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875C0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2ADA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DDDB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1.95</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9E99A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-4.26</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789686"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Barley Visible</w:t>
            </w:r>
          </w:p>
        </w:tc>
      </w:tr>
      <w:tr w:rsidR="00CD4388" w:rsidRPr="00CD4388" w14:paraId="2C06FF28"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61CF5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C73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0.005</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F61DE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E55AF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-6.28</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DEA259"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Bright</w:t>
            </w:r>
          </w:p>
        </w:tc>
      </w:tr>
      <w:tr w:rsidR="00CD4388" w:rsidRPr="00CD4388" w14:paraId="5CB86FD6"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777EA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43377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0.007</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B4C0A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2.02</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4FA56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-8.31</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8447E"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Bright</w:t>
            </w:r>
          </w:p>
        </w:tc>
      </w:tr>
      <w:tr w:rsidR="00CD4388" w:rsidRPr="00CD4388" w14:paraId="0C9B28EF"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74B5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7</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0155D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0.009</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46024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2.05</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21F0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-10.36</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FE3DF1"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2108D767"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7E1F4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1F6E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0.012</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AB4A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2.08</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21E48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-12.64</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49ECA9"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3565FA4A"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3C533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9</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52870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0.014</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12199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2.1</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6C82B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-14.74</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027DC"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17C96232"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FBAC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529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0.016</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862CB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2.13</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6E5BB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-16.83</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C1899F"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Very Bright</w:t>
            </w:r>
          </w:p>
        </w:tc>
      </w:tr>
      <w:tr w:rsidR="00CD4388" w:rsidRPr="00CD4388" w14:paraId="22DDF789"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C8CBF1" w14:textId="77777777" w:rsidR="00CD4388" w:rsidRPr="00CD4388" w:rsidRDefault="00CD4388" w:rsidP="00CD4388">
            <w:pPr>
              <w:spacing w:after="0"/>
              <w:rPr>
                <w:rFonts w:eastAsia="Times New Roman"/>
                <w:color w:val="000000"/>
                <w:sz w:val="22"/>
                <w:szCs w:val="22"/>
              </w:rPr>
            </w:pP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44A3BB" w14:textId="77777777" w:rsidR="00CD4388" w:rsidRPr="00CD4388" w:rsidRDefault="00CD4388" w:rsidP="00CD4388">
            <w:pPr>
              <w:spacing w:after="0"/>
              <w:rPr>
                <w:rFonts w:eastAsia="Times New Roman"/>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4A2C35" w14:textId="77777777" w:rsidR="00CD4388" w:rsidRPr="00CD4388" w:rsidRDefault="00CD4388" w:rsidP="00CD4388">
            <w:pPr>
              <w:spacing w:after="0"/>
              <w:rPr>
                <w:rFonts w:eastAsia="Times New Roman"/>
                <w:sz w:val="20"/>
                <w:szCs w:val="20"/>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E969C" w14:textId="77777777" w:rsidR="00CD4388" w:rsidRPr="00CD4388" w:rsidRDefault="00CD4388" w:rsidP="00CD4388">
            <w:pPr>
              <w:spacing w:after="0"/>
              <w:rPr>
                <w:rFonts w:eastAsia="Times New Roman"/>
                <w:sz w:val="20"/>
                <w:szCs w:val="20"/>
              </w:rPr>
            </w:pP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4E910" w14:textId="77777777" w:rsidR="00CD4388" w:rsidRPr="00CD4388" w:rsidRDefault="00CD4388" w:rsidP="00CD4388">
            <w:pPr>
              <w:spacing w:after="0"/>
              <w:rPr>
                <w:rFonts w:eastAsia="Times New Roman"/>
                <w:sz w:val="20"/>
                <w:szCs w:val="20"/>
              </w:rPr>
            </w:pPr>
          </w:p>
        </w:tc>
      </w:tr>
      <w:tr w:rsidR="00CD4388" w:rsidRPr="00CD4388" w14:paraId="647633A0"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6E0BC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Reverse RED LED</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C59B70" w14:textId="77777777" w:rsidR="00CD4388" w:rsidRPr="00CD4388" w:rsidRDefault="00CD4388" w:rsidP="00CD4388">
            <w:pPr>
              <w:spacing w:after="0"/>
              <w:rPr>
                <w:rFonts w:eastAsia="Times New Roman"/>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E91DF5" w14:textId="77777777" w:rsidR="00CD4388" w:rsidRPr="00CD4388" w:rsidRDefault="00CD4388" w:rsidP="00CD4388">
            <w:pPr>
              <w:spacing w:after="0"/>
              <w:rPr>
                <w:rFonts w:eastAsia="Times New Roman"/>
                <w:sz w:val="20"/>
                <w:szCs w:val="20"/>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F2D06" w14:textId="77777777" w:rsidR="00CD4388" w:rsidRPr="00CD4388" w:rsidRDefault="00CD4388" w:rsidP="00CD4388">
            <w:pPr>
              <w:spacing w:after="0"/>
              <w:rPr>
                <w:rFonts w:eastAsia="Times New Roman"/>
                <w:sz w:val="20"/>
                <w:szCs w:val="20"/>
              </w:rPr>
            </w:pP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DF2409" w14:textId="77777777" w:rsidR="00CD4388" w:rsidRPr="00CD4388" w:rsidRDefault="00CD4388" w:rsidP="00CD4388">
            <w:pPr>
              <w:spacing w:after="0"/>
              <w:rPr>
                <w:rFonts w:eastAsia="Times New Roman"/>
                <w:sz w:val="20"/>
                <w:szCs w:val="20"/>
              </w:rPr>
            </w:pPr>
          </w:p>
        </w:tc>
      </w:tr>
      <w:tr w:rsidR="00CD4388" w:rsidRPr="00CD4388" w14:paraId="11A5E49F" w14:textId="77777777" w:rsidTr="00CD4388">
        <w:trPr>
          <w:trHeight w:val="300"/>
        </w:trPr>
        <w:tc>
          <w:tcPr>
            <w:tcW w:w="40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A77078"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Power Supply HPE3631A</w:t>
            </w:r>
          </w:p>
        </w:tc>
        <w:tc>
          <w:tcPr>
            <w:tcW w:w="346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92824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DMM Agilent 34405A</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9D0A6D" w14:textId="77777777" w:rsidR="00CD4388" w:rsidRPr="00CD4388" w:rsidRDefault="00CD4388" w:rsidP="00CD4388">
            <w:pPr>
              <w:spacing w:after="0"/>
              <w:rPr>
                <w:rFonts w:eastAsia="Times New Roman"/>
                <w:color w:val="000000"/>
                <w:sz w:val="22"/>
                <w:szCs w:val="22"/>
              </w:rPr>
            </w:pPr>
          </w:p>
        </w:tc>
      </w:tr>
      <w:tr w:rsidR="00CD4388" w:rsidRPr="00CD4388" w14:paraId="431FA3B9"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406641"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Voltage V/[V]</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9F91D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Current I/[A]</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AA06B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Diode Voltage V/[V]</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CFB999" w14:textId="542B33CC" w:rsidR="00CD4388" w:rsidRPr="00CD4388" w:rsidRDefault="006435F1" w:rsidP="00CD4388">
            <w:pPr>
              <w:spacing w:after="0"/>
              <w:rPr>
                <w:rFonts w:eastAsia="Times New Roman"/>
                <w:color w:val="000000"/>
                <w:sz w:val="22"/>
                <w:szCs w:val="22"/>
              </w:rPr>
            </w:pPr>
            <w:r w:rsidRPr="00CD4388">
              <w:rPr>
                <w:rFonts w:eastAsia="Times New Roman"/>
                <w:color w:val="000000"/>
                <w:sz w:val="22"/>
                <w:szCs w:val="22"/>
              </w:rPr>
              <w:t xml:space="preserve">Diode </w:t>
            </w:r>
            <w:r w:rsidR="00CD4388" w:rsidRPr="00CD4388">
              <w:rPr>
                <w:rFonts w:eastAsia="Times New Roman"/>
                <w:color w:val="000000"/>
                <w:sz w:val="22"/>
                <w:szCs w:val="22"/>
              </w:rPr>
              <w:t>Current I/[mA]</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1001BE"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LED Brightness</w:t>
            </w:r>
          </w:p>
        </w:tc>
      </w:tr>
      <w:tr w:rsidR="00CD4388" w:rsidRPr="00CD4388" w14:paraId="0F7E2BCF"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D8D7E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DFC81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C921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4C835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57B9C3"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57F07EFB"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635FF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666B2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A06A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4DC05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D949C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1215550D"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4450A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D6FEF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0043F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3B31D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F3F54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143DA3C"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C864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6902B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B643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60F53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ACFBC8"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04534E31"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1808F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1CA50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F4BBD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D708F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-0.002</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7FA7C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F0EEF93"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B4E5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28733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7B24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DF56B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0D80B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47CACB94"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09BC1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82529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A8461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95161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7DBD0F"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72FB349F"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F0D28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C9056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E1B03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3104D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-0.004</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9493E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58B6DFA"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1EB5F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36B3E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02DC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08561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-0.005</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DBE921"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07B99ADD"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070B9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4EF7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74280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30BFE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-0.006</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3EEA9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7FD79409"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76D01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7</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1B2C2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7A780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5AF7B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-0.007</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DECFD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7EBD9462"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571B1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680D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79A93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7.99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5EBA5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-0.008</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2071E1"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76DC3235"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F2770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9</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CD121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3C18A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8ABB4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-0.009</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F48E4"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3BC6F052"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7F243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9D7A0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5FE20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9.99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6EB47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0EA46E"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47C4BAB4"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FE43E4" w14:textId="77777777" w:rsidR="00CD4388" w:rsidRPr="00CD4388" w:rsidRDefault="00CD4388" w:rsidP="00CD4388">
            <w:pPr>
              <w:spacing w:after="0"/>
              <w:rPr>
                <w:rFonts w:eastAsia="Times New Roman"/>
                <w:color w:val="000000"/>
                <w:sz w:val="22"/>
                <w:szCs w:val="22"/>
              </w:rPr>
            </w:pP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7F7452" w14:textId="77777777" w:rsidR="00CD4388" w:rsidRPr="00CD4388" w:rsidRDefault="00CD4388" w:rsidP="00CD4388">
            <w:pPr>
              <w:spacing w:after="0"/>
              <w:rPr>
                <w:rFonts w:eastAsia="Times New Roman"/>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9E363E" w14:textId="77777777" w:rsidR="00CD4388" w:rsidRPr="00CD4388" w:rsidRDefault="00CD4388" w:rsidP="00CD4388">
            <w:pPr>
              <w:spacing w:after="0"/>
              <w:rPr>
                <w:rFonts w:eastAsia="Times New Roman"/>
                <w:sz w:val="20"/>
                <w:szCs w:val="20"/>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93DB2B" w14:textId="77777777" w:rsidR="00CD4388" w:rsidRPr="00CD4388" w:rsidRDefault="00CD4388" w:rsidP="00CD4388">
            <w:pPr>
              <w:spacing w:after="0"/>
              <w:rPr>
                <w:rFonts w:eastAsia="Times New Roman"/>
                <w:sz w:val="20"/>
                <w:szCs w:val="20"/>
              </w:rPr>
            </w:pP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4BB0A6" w14:textId="77777777" w:rsidR="00CD4388" w:rsidRPr="00CD4388" w:rsidRDefault="00CD4388" w:rsidP="00CD4388">
            <w:pPr>
              <w:spacing w:after="0"/>
              <w:rPr>
                <w:rFonts w:eastAsia="Times New Roman"/>
                <w:sz w:val="20"/>
                <w:szCs w:val="20"/>
              </w:rPr>
            </w:pPr>
          </w:p>
        </w:tc>
      </w:tr>
      <w:tr w:rsidR="00CD4388" w:rsidRPr="00CD4388" w14:paraId="1A6897FF"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3B6288"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Reverse Green LED</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3FDEC3" w14:textId="77777777" w:rsidR="00CD4388" w:rsidRPr="00CD4388" w:rsidRDefault="00CD4388" w:rsidP="00CD4388">
            <w:pPr>
              <w:spacing w:after="0"/>
              <w:rPr>
                <w:rFonts w:eastAsia="Times New Roman"/>
                <w:color w:val="000000"/>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51B323" w14:textId="77777777" w:rsidR="00CD4388" w:rsidRPr="00CD4388" w:rsidRDefault="00CD4388" w:rsidP="00CD4388">
            <w:pPr>
              <w:spacing w:after="0"/>
              <w:rPr>
                <w:rFonts w:eastAsia="Times New Roman"/>
                <w:sz w:val="20"/>
                <w:szCs w:val="20"/>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520674" w14:textId="77777777" w:rsidR="00CD4388" w:rsidRPr="00CD4388" w:rsidRDefault="00CD4388" w:rsidP="00CD4388">
            <w:pPr>
              <w:spacing w:after="0"/>
              <w:rPr>
                <w:rFonts w:eastAsia="Times New Roman"/>
                <w:sz w:val="20"/>
                <w:szCs w:val="20"/>
              </w:rPr>
            </w:pP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CE6795" w14:textId="77777777" w:rsidR="00CD4388" w:rsidRPr="00CD4388" w:rsidRDefault="00CD4388" w:rsidP="00CD4388">
            <w:pPr>
              <w:spacing w:after="0"/>
              <w:rPr>
                <w:rFonts w:eastAsia="Times New Roman"/>
                <w:sz w:val="20"/>
                <w:szCs w:val="20"/>
              </w:rPr>
            </w:pPr>
          </w:p>
        </w:tc>
      </w:tr>
      <w:tr w:rsidR="00CD4388" w:rsidRPr="00CD4388" w14:paraId="4A1A095F" w14:textId="77777777" w:rsidTr="00CD4388">
        <w:trPr>
          <w:trHeight w:val="300"/>
        </w:trPr>
        <w:tc>
          <w:tcPr>
            <w:tcW w:w="400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9BD573"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Power Supply HPE3631A</w:t>
            </w:r>
          </w:p>
        </w:tc>
        <w:tc>
          <w:tcPr>
            <w:tcW w:w="346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85F04"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DMM Agilent 34405A</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41E5CF" w14:textId="77777777" w:rsidR="00CD4388" w:rsidRPr="00CD4388" w:rsidRDefault="00CD4388" w:rsidP="00CD4388">
            <w:pPr>
              <w:spacing w:after="0"/>
              <w:rPr>
                <w:rFonts w:eastAsia="Times New Roman"/>
                <w:color w:val="000000"/>
                <w:sz w:val="22"/>
                <w:szCs w:val="22"/>
              </w:rPr>
            </w:pPr>
          </w:p>
        </w:tc>
      </w:tr>
      <w:tr w:rsidR="00CD4388" w:rsidRPr="00CD4388" w14:paraId="1861EB7A"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E64CD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Voltage V/[V]</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DB676"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Current I/[A]</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D79C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Diode Voltage V/[V]</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648D05" w14:textId="5EB6136D" w:rsidR="00CD4388" w:rsidRPr="00CD4388" w:rsidRDefault="00AF2FBB" w:rsidP="00CD4388">
            <w:pPr>
              <w:spacing w:after="0"/>
              <w:rPr>
                <w:rFonts w:eastAsia="Times New Roman"/>
                <w:color w:val="000000"/>
                <w:sz w:val="22"/>
                <w:szCs w:val="22"/>
              </w:rPr>
            </w:pPr>
            <w:r w:rsidRPr="00CD4388">
              <w:rPr>
                <w:rFonts w:eastAsia="Times New Roman"/>
                <w:color w:val="000000"/>
                <w:sz w:val="22"/>
                <w:szCs w:val="22"/>
              </w:rPr>
              <w:t xml:space="preserve">Diode </w:t>
            </w:r>
            <w:r w:rsidR="00CD4388" w:rsidRPr="00CD4388">
              <w:rPr>
                <w:rFonts w:eastAsia="Times New Roman"/>
                <w:color w:val="000000"/>
                <w:sz w:val="22"/>
                <w:szCs w:val="22"/>
              </w:rPr>
              <w:t>Current I/[mA]</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82E396"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LED Brightness</w:t>
            </w:r>
          </w:p>
        </w:tc>
      </w:tr>
      <w:tr w:rsidR="00CD4388" w:rsidRPr="00CD4388" w14:paraId="2A1C9637"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93761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2566B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E2036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A92B2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E8915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6718F58"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BB8D2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21F9F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7F3D7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64E12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F865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50EB7EC"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9517B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BB547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A35D2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395C6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9C023C"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15900F2E"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2C9F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FA5AB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77572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585B3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AF850D"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2B2DAD86"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A307D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6FA7E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A287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3FDA6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-0.002</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AE55C"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39AA22EF"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66C2E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4ED30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01C01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29CA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AF8C68"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05C370CC"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0B0AA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A4B51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C3CF9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00333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B9B0E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24EECD1A"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CAF96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CEE69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70361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D731E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-0.004</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A10FFB"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306D576A"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3F2BC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7F0FC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8D8F8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C7EB0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-0.005</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908C9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6CF371CC"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BF54F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2AC72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269A6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FE319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-0.006</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C15555"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02233CC2"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6189B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7</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EDB70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94720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E807A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-0.007</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7AABF2"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5369F557"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DE89C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58BD6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74A6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7.99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D079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-0.008</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37EC1D"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71431DFB"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F5FE8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9</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320E1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53065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6C86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-0.009</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E2722E"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r w:rsidR="00CD4388" w:rsidRPr="00CD4388" w14:paraId="75C88FC1" w14:textId="77777777" w:rsidTr="00CD4388">
        <w:trPr>
          <w:trHeight w:val="300"/>
        </w:trPr>
        <w:tc>
          <w:tcPr>
            <w:tcW w:w="2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E22D2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A2A1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CE1A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9.99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48EFA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1F81F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No Light</w:t>
            </w:r>
          </w:p>
        </w:tc>
      </w:tr>
    </w:tbl>
    <w:p w14:paraId="738C4657" w14:textId="77777777" w:rsidR="00A1475E" w:rsidRDefault="00A1475E" w:rsidP="00A26E77">
      <w:pPr>
        <w:rPr>
          <w:b/>
          <w:szCs w:val="20"/>
        </w:rPr>
      </w:pPr>
    </w:p>
    <w:p w14:paraId="4B43432C" w14:textId="77777777" w:rsidR="00623BEE" w:rsidRDefault="0078113E" w:rsidP="00A26E77">
      <w:pPr>
        <w:rPr>
          <w:szCs w:val="20"/>
        </w:rPr>
      </w:pPr>
      <w:r>
        <w:rPr>
          <w:szCs w:val="20"/>
        </w:rPr>
        <w:t xml:space="preserve">Table five provides a vast amount of data related to how voltage and current responds to a LED. Current can only pass through the LED in its positive direction also known as forward bias. This eludes to the fact more voltage increased brightness. However if current is passed through the reverse direction known as reverse bias the readings </w:t>
      </w:r>
      <w:r w:rsidR="00016609">
        <w:rPr>
          <w:szCs w:val="20"/>
        </w:rPr>
        <w:t>for current is zero, as it does not allow current to pass</w:t>
      </w:r>
      <w:r w:rsidR="004E0B4B">
        <w:rPr>
          <w:szCs w:val="20"/>
        </w:rPr>
        <w:t xml:space="preserve"> which means there is not light emitted</w:t>
      </w:r>
      <w:r w:rsidR="00016609">
        <w:rPr>
          <w:szCs w:val="20"/>
        </w:rPr>
        <w:t xml:space="preserve">. After a certain point the LED will let current pass in the reverse direction rendering the component useless. </w:t>
      </w:r>
    </w:p>
    <w:p w14:paraId="5D8A191C" w14:textId="5D162B4D" w:rsidR="000F04CD" w:rsidRDefault="000F04CD" w:rsidP="00A26E77">
      <w:pPr>
        <w:rPr>
          <w:b/>
          <w:szCs w:val="20"/>
        </w:rPr>
      </w:pPr>
    </w:p>
    <w:p w14:paraId="5F55EE31" w14:textId="77777777" w:rsidR="00326F1E" w:rsidRDefault="00326F1E" w:rsidP="00A26E77">
      <w:pPr>
        <w:rPr>
          <w:szCs w:val="20"/>
        </w:rPr>
      </w:pPr>
    </w:p>
    <w:p w14:paraId="7E9FB499" w14:textId="77777777" w:rsidR="00326F1E" w:rsidRDefault="00326F1E" w:rsidP="00A26E77">
      <w:pPr>
        <w:rPr>
          <w:szCs w:val="20"/>
        </w:rPr>
      </w:pPr>
    </w:p>
    <w:p w14:paraId="4FE059E0" w14:textId="77777777" w:rsidR="00326F1E" w:rsidRDefault="00326F1E" w:rsidP="00A26E77">
      <w:pPr>
        <w:rPr>
          <w:szCs w:val="20"/>
        </w:rPr>
      </w:pPr>
    </w:p>
    <w:p w14:paraId="19D9EB1C" w14:textId="77777777" w:rsidR="00A020D4" w:rsidRDefault="00A020D4" w:rsidP="00A26E77">
      <w:pPr>
        <w:rPr>
          <w:szCs w:val="20"/>
        </w:rPr>
      </w:pPr>
    </w:p>
    <w:p w14:paraId="7BC8C154" w14:textId="77777777" w:rsidR="000009F6" w:rsidRDefault="000009F6" w:rsidP="00A26E77">
      <w:pPr>
        <w:rPr>
          <w:szCs w:val="20"/>
        </w:rPr>
      </w:pPr>
    </w:p>
    <w:p w14:paraId="72337ED6" w14:textId="77777777" w:rsidR="00623BEE" w:rsidRDefault="00623BEE" w:rsidP="00A26E77">
      <w:pPr>
        <w:rPr>
          <w:szCs w:val="20"/>
        </w:rPr>
      </w:pPr>
    </w:p>
    <w:p w14:paraId="3C95C1EB" w14:textId="77777777" w:rsidR="00623BEE" w:rsidRDefault="00623BEE" w:rsidP="00A26E77">
      <w:pPr>
        <w:rPr>
          <w:szCs w:val="20"/>
        </w:rPr>
      </w:pPr>
    </w:p>
    <w:p w14:paraId="583D16AE" w14:textId="39F89B8B" w:rsidR="00623BEE" w:rsidRDefault="00623BEE" w:rsidP="00A26E77">
      <w:pPr>
        <w:rPr>
          <w:szCs w:val="20"/>
        </w:rPr>
      </w:pPr>
      <w:r>
        <w:rPr>
          <w:szCs w:val="20"/>
        </w:rPr>
        <w:t>Graph 3: Red LED Graph</w:t>
      </w:r>
    </w:p>
    <w:p w14:paraId="4BE8A089" w14:textId="79F4A8B2" w:rsidR="00623BEE" w:rsidRPr="00F165D7" w:rsidRDefault="00623BEE" w:rsidP="00623BEE">
      <w:pPr>
        <w:rPr>
          <w:szCs w:val="20"/>
        </w:rPr>
      </w:pPr>
      <w:r>
        <w:rPr>
          <w:noProof/>
        </w:rPr>
        <w:drawing>
          <wp:anchor distT="0" distB="0" distL="114300" distR="114300" simplePos="0" relativeHeight="251682816" behindDoc="0" locked="0" layoutInCell="1" allowOverlap="1" wp14:anchorId="135ED9A9" wp14:editId="025319BD">
            <wp:simplePos x="0" y="0"/>
            <wp:positionH relativeFrom="column">
              <wp:posOffset>457200</wp:posOffset>
            </wp:positionH>
            <wp:positionV relativeFrom="paragraph">
              <wp:posOffset>17780</wp:posOffset>
            </wp:positionV>
            <wp:extent cx="5029200" cy="2689225"/>
            <wp:effectExtent l="0" t="0" r="25400" b="28575"/>
            <wp:wrapTight wrapText="bothSides">
              <wp:wrapPolygon edited="0">
                <wp:start x="0" y="0"/>
                <wp:lineTo x="0" y="21626"/>
                <wp:lineTo x="21600" y="21626"/>
                <wp:lineTo x="21600"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3A9C07E6" w14:textId="77777777" w:rsidR="00623BEE" w:rsidRDefault="00623BEE" w:rsidP="00A26E77">
      <w:pPr>
        <w:rPr>
          <w:szCs w:val="20"/>
        </w:rPr>
      </w:pPr>
    </w:p>
    <w:p w14:paraId="0EE7D19B" w14:textId="77777777" w:rsidR="00623BEE" w:rsidRDefault="00623BEE" w:rsidP="00A26E77">
      <w:pPr>
        <w:rPr>
          <w:szCs w:val="20"/>
        </w:rPr>
      </w:pPr>
    </w:p>
    <w:p w14:paraId="6E60F2FC" w14:textId="77777777" w:rsidR="00623BEE" w:rsidRDefault="00623BEE" w:rsidP="00A26E77">
      <w:pPr>
        <w:rPr>
          <w:szCs w:val="20"/>
        </w:rPr>
      </w:pPr>
    </w:p>
    <w:p w14:paraId="185698EC" w14:textId="77777777" w:rsidR="00623BEE" w:rsidRDefault="00623BEE" w:rsidP="00A26E77">
      <w:pPr>
        <w:rPr>
          <w:szCs w:val="20"/>
        </w:rPr>
      </w:pPr>
    </w:p>
    <w:p w14:paraId="4D355473" w14:textId="77777777" w:rsidR="00623BEE" w:rsidRDefault="00623BEE" w:rsidP="00A26E77">
      <w:pPr>
        <w:rPr>
          <w:szCs w:val="20"/>
        </w:rPr>
      </w:pPr>
    </w:p>
    <w:p w14:paraId="11F59AE5" w14:textId="77777777" w:rsidR="00623BEE" w:rsidRDefault="00623BEE" w:rsidP="00A26E77">
      <w:pPr>
        <w:rPr>
          <w:szCs w:val="20"/>
        </w:rPr>
      </w:pPr>
    </w:p>
    <w:p w14:paraId="1643F1E0" w14:textId="77777777" w:rsidR="00623BEE" w:rsidRDefault="00623BEE" w:rsidP="00A26E77">
      <w:pPr>
        <w:rPr>
          <w:szCs w:val="20"/>
        </w:rPr>
      </w:pPr>
    </w:p>
    <w:p w14:paraId="47A2D812" w14:textId="77777777" w:rsidR="00623BEE" w:rsidRDefault="00623BEE" w:rsidP="00A26E77">
      <w:pPr>
        <w:rPr>
          <w:szCs w:val="20"/>
        </w:rPr>
      </w:pPr>
    </w:p>
    <w:p w14:paraId="4D47FF22" w14:textId="77777777" w:rsidR="00623BEE" w:rsidRDefault="00623BEE" w:rsidP="00A26E77">
      <w:pPr>
        <w:rPr>
          <w:szCs w:val="20"/>
        </w:rPr>
      </w:pPr>
    </w:p>
    <w:p w14:paraId="5E1397F6" w14:textId="77777777" w:rsidR="00623BEE" w:rsidRDefault="00623BEE" w:rsidP="00A26E77">
      <w:pPr>
        <w:rPr>
          <w:szCs w:val="20"/>
        </w:rPr>
      </w:pPr>
    </w:p>
    <w:p w14:paraId="3666F179" w14:textId="3DCF9362" w:rsidR="00F165D7" w:rsidRPr="00F165D7" w:rsidRDefault="00326F1E" w:rsidP="00A26E77">
      <w:pPr>
        <w:rPr>
          <w:szCs w:val="20"/>
        </w:rPr>
      </w:pPr>
      <w:r>
        <w:rPr>
          <w:szCs w:val="20"/>
        </w:rPr>
        <w:t>Graph 4</w:t>
      </w:r>
      <w:r w:rsidR="00F165D7">
        <w:rPr>
          <w:szCs w:val="20"/>
        </w:rPr>
        <w:t>:</w:t>
      </w:r>
      <w:r w:rsidR="00042C00">
        <w:rPr>
          <w:szCs w:val="20"/>
        </w:rPr>
        <w:t xml:space="preserve"> Green</w:t>
      </w:r>
      <w:r w:rsidR="00F165D7">
        <w:rPr>
          <w:szCs w:val="20"/>
        </w:rPr>
        <w:t xml:space="preserve"> LED Graph</w:t>
      </w:r>
    </w:p>
    <w:p w14:paraId="5757FB2F" w14:textId="581D415A" w:rsidR="00921738" w:rsidRDefault="00A020D4" w:rsidP="00A1475E">
      <w:pPr>
        <w:rPr>
          <w:b/>
          <w:szCs w:val="20"/>
        </w:rPr>
      </w:pPr>
      <w:r>
        <w:rPr>
          <w:noProof/>
        </w:rPr>
        <w:drawing>
          <wp:anchor distT="0" distB="0" distL="114300" distR="114300" simplePos="0" relativeHeight="251683840" behindDoc="0" locked="0" layoutInCell="1" allowOverlap="1" wp14:anchorId="3C9C5F4C" wp14:editId="57FD542B">
            <wp:simplePos x="0" y="0"/>
            <wp:positionH relativeFrom="column">
              <wp:align>center</wp:align>
            </wp:positionH>
            <wp:positionV relativeFrom="paragraph">
              <wp:posOffset>0</wp:posOffset>
            </wp:positionV>
            <wp:extent cx="5153025" cy="2552700"/>
            <wp:effectExtent l="0" t="0" r="28575" b="1270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7560EBAA" w14:textId="6B33804F" w:rsidR="00A020D4" w:rsidRPr="000009F6" w:rsidRDefault="00AC275D" w:rsidP="00A1475E">
      <w:pPr>
        <w:rPr>
          <w:szCs w:val="20"/>
        </w:rPr>
      </w:pPr>
      <w:r>
        <w:rPr>
          <w:szCs w:val="20"/>
        </w:rPr>
        <w:t>Graphs three and four produce a variable graph from the negative range to the positive range of the LED’s forward and reverse bias.</w:t>
      </w:r>
      <w:r w:rsidR="00A613AA">
        <w:rPr>
          <w:szCs w:val="20"/>
        </w:rPr>
        <w:t xml:space="preserve"> In graph three some data seems to be inconsistent as the forward bias plot should be </w:t>
      </w:r>
      <w:r w:rsidR="00235372">
        <w:rPr>
          <w:szCs w:val="20"/>
        </w:rPr>
        <w:t xml:space="preserve">under 3A and be as close to a straight line as possible. </w:t>
      </w:r>
    </w:p>
    <w:p w14:paraId="5F3005B1" w14:textId="401B54AD" w:rsidR="00A1475E" w:rsidRDefault="00A1475E" w:rsidP="00A1475E">
      <w:pPr>
        <w:rPr>
          <w:b/>
          <w:szCs w:val="20"/>
        </w:rPr>
      </w:pPr>
      <w:r w:rsidRPr="00A1475E">
        <w:rPr>
          <w:b/>
          <w:szCs w:val="20"/>
        </w:rPr>
        <w:t>Experiment 7</w:t>
      </w:r>
    </w:p>
    <w:p w14:paraId="2E23F415" w14:textId="69E78B3A" w:rsidR="00EC392E" w:rsidRPr="003139CF" w:rsidRDefault="00F848FC" w:rsidP="00A1475E">
      <w:pPr>
        <w:rPr>
          <w:szCs w:val="20"/>
        </w:rPr>
      </w:pPr>
      <w:r>
        <w:rPr>
          <w:szCs w:val="20"/>
        </w:rPr>
        <w:t xml:space="preserve">After a thorough analysis of voltage and current through a LED and light bulb, lastly a </w:t>
      </w:r>
      <w:proofErr w:type="spellStart"/>
      <w:r>
        <w:rPr>
          <w:szCs w:val="20"/>
        </w:rPr>
        <w:t>zener</w:t>
      </w:r>
      <w:proofErr w:type="spellEnd"/>
      <w:r>
        <w:rPr>
          <w:szCs w:val="20"/>
        </w:rPr>
        <w:t xml:space="preserve"> </w:t>
      </w:r>
      <w:r w:rsidR="00982465">
        <w:rPr>
          <w:szCs w:val="20"/>
        </w:rPr>
        <w:t>diode (part number</w:t>
      </w:r>
      <w:r w:rsidR="001B4067">
        <w:rPr>
          <w:szCs w:val="20"/>
        </w:rPr>
        <w:t>: 1N5434B</w:t>
      </w:r>
      <w:r w:rsidR="00982465">
        <w:rPr>
          <w:szCs w:val="20"/>
        </w:rPr>
        <w:t>)</w:t>
      </w:r>
      <w:r>
        <w:rPr>
          <w:szCs w:val="20"/>
        </w:rPr>
        <w:t xml:space="preserve"> was analyzed. </w:t>
      </w:r>
      <w:r w:rsidR="00214F15">
        <w:rPr>
          <w:szCs w:val="20"/>
        </w:rPr>
        <w:t>Connecting a current limiting</w:t>
      </w:r>
      <w:r w:rsidR="00A21158">
        <w:rPr>
          <w:szCs w:val="20"/>
        </w:rPr>
        <w:t xml:space="preserve"> resistor between the diode and the </w:t>
      </w:r>
      <w:r w:rsidR="003139CF">
        <w:rPr>
          <w:szCs w:val="20"/>
        </w:rPr>
        <w:t xml:space="preserve">power supply to prevent damage. Experiment seven is fundamentally same as experiment six but with a different component. </w:t>
      </w:r>
    </w:p>
    <w:p w14:paraId="553CDE2A" w14:textId="7EAD2C73" w:rsidR="00EC392E" w:rsidRDefault="00EC392E" w:rsidP="00A1475E">
      <w:pPr>
        <w:rPr>
          <w:b/>
          <w:szCs w:val="20"/>
        </w:rPr>
      </w:pPr>
      <w:r>
        <w:rPr>
          <w:noProof/>
        </w:rPr>
        <w:drawing>
          <wp:anchor distT="0" distB="0" distL="114300" distR="114300" simplePos="0" relativeHeight="251660288" behindDoc="1" locked="0" layoutInCell="1" allowOverlap="1" wp14:anchorId="67F75384" wp14:editId="3B0A85B7">
            <wp:simplePos x="0" y="0"/>
            <wp:positionH relativeFrom="column">
              <wp:posOffset>457200</wp:posOffset>
            </wp:positionH>
            <wp:positionV relativeFrom="paragraph">
              <wp:posOffset>5080</wp:posOffset>
            </wp:positionV>
            <wp:extent cx="2705100" cy="1495425"/>
            <wp:effectExtent l="0" t="0" r="1270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05100" cy="1495425"/>
                    </a:xfrm>
                    <a:prstGeom prst="rect">
                      <a:avLst/>
                    </a:prstGeom>
                  </pic:spPr>
                </pic:pic>
              </a:graphicData>
            </a:graphic>
            <wp14:sizeRelH relativeFrom="page">
              <wp14:pctWidth>0</wp14:pctWidth>
            </wp14:sizeRelH>
            <wp14:sizeRelV relativeFrom="page">
              <wp14:pctHeight>0</wp14:pctHeight>
            </wp14:sizeRelV>
          </wp:anchor>
        </w:drawing>
      </w:r>
    </w:p>
    <w:p w14:paraId="61808030" w14:textId="77777777" w:rsidR="004E3D64" w:rsidRDefault="004E3D64" w:rsidP="00A1475E">
      <w:pPr>
        <w:rPr>
          <w:szCs w:val="20"/>
        </w:rPr>
      </w:pPr>
    </w:p>
    <w:p w14:paraId="19C2A13C" w14:textId="77777777" w:rsidR="004E3D64" w:rsidRDefault="004E3D64" w:rsidP="00A1475E">
      <w:pPr>
        <w:rPr>
          <w:szCs w:val="20"/>
        </w:rPr>
      </w:pPr>
    </w:p>
    <w:p w14:paraId="5AB02E92" w14:textId="77777777" w:rsidR="004E3D64" w:rsidRDefault="004E3D64" w:rsidP="00A1475E">
      <w:pPr>
        <w:rPr>
          <w:szCs w:val="20"/>
        </w:rPr>
      </w:pPr>
      <w:bookmarkStart w:id="0" w:name="_GoBack"/>
      <w:bookmarkEnd w:id="0"/>
    </w:p>
    <w:p w14:paraId="33F78496" w14:textId="77777777" w:rsidR="004E3D64" w:rsidRDefault="004E3D64" w:rsidP="00A1475E">
      <w:pPr>
        <w:rPr>
          <w:szCs w:val="20"/>
        </w:rPr>
      </w:pPr>
    </w:p>
    <w:p w14:paraId="33BE3EE1" w14:textId="3F9D7C0C" w:rsidR="00547F93" w:rsidRDefault="004E3D64" w:rsidP="00A1475E">
      <w:pPr>
        <w:rPr>
          <w:szCs w:val="20"/>
        </w:rPr>
      </w:pPr>
      <w:r>
        <w:rPr>
          <w:szCs w:val="20"/>
        </w:rPr>
        <w:tab/>
      </w:r>
      <w:r>
        <w:rPr>
          <w:sz w:val="20"/>
          <w:szCs w:val="20"/>
        </w:rPr>
        <w:t>Figure 6: Experiment 7 Schematic</w:t>
      </w:r>
    </w:p>
    <w:p w14:paraId="78A5ADCA" w14:textId="7806B0EC" w:rsidR="006435F1" w:rsidRDefault="00547F93" w:rsidP="00A1475E">
      <w:pPr>
        <w:rPr>
          <w:szCs w:val="20"/>
        </w:rPr>
      </w:pPr>
      <w:r>
        <w:rPr>
          <w:szCs w:val="20"/>
        </w:rPr>
        <w:t>Table 6</w:t>
      </w:r>
      <w:r w:rsidR="006435F1">
        <w:rPr>
          <w:szCs w:val="20"/>
        </w:rPr>
        <w:t xml:space="preserve">: </w:t>
      </w:r>
      <w:proofErr w:type="spellStart"/>
      <w:r w:rsidR="006435F1">
        <w:rPr>
          <w:szCs w:val="20"/>
        </w:rPr>
        <w:t>Zener</w:t>
      </w:r>
      <w:proofErr w:type="spellEnd"/>
      <w:r w:rsidR="006435F1">
        <w:rPr>
          <w:szCs w:val="20"/>
        </w:rPr>
        <w:t xml:space="preserve"> LED Data</w:t>
      </w:r>
    </w:p>
    <w:p w14:paraId="0A5E5F73" w14:textId="6A13112B" w:rsidR="004E3D64" w:rsidRPr="006435F1" w:rsidRDefault="00F52A48" w:rsidP="00A1475E">
      <w:pPr>
        <w:rPr>
          <w:szCs w:val="20"/>
        </w:rPr>
      </w:pPr>
      <w:r>
        <w:rPr>
          <w:szCs w:val="20"/>
        </w:rPr>
        <w:t>REVERSE BIAS</w:t>
      </w:r>
    </w:p>
    <w:tbl>
      <w:tblPr>
        <w:tblW w:w="8060" w:type="dxa"/>
        <w:tblInd w:w="108" w:type="dxa"/>
        <w:tblLook w:val="04A0" w:firstRow="1" w:lastRow="0" w:firstColumn="1" w:lastColumn="0" w:noHBand="0" w:noVBand="1"/>
      </w:tblPr>
      <w:tblGrid>
        <w:gridCol w:w="2400"/>
        <w:gridCol w:w="1940"/>
        <w:gridCol w:w="2240"/>
        <w:gridCol w:w="1480"/>
      </w:tblGrid>
      <w:tr w:rsidR="00CD4388" w:rsidRPr="00CD4388" w14:paraId="67DF824A"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1E2C97"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Power Supply HPE3631A</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166E3" w14:textId="77777777" w:rsidR="00CD4388" w:rsidRPr="00CD4388" w:rsidRDefault="00CD4388" w:rsidP="00CD4388">
            <w:pPr>
              <w:spacing w:after="0"/>
              <w:rPr>
                <w:rFonts w:eastAsia="Times New Roman"/>
                <w:color w:val="000000"/>
                <w:sz w:val="22"/>
                <w:szCs w:val="22"/>
              </w:rPr>
            </w:pP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F4D7A0"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DMM Agilent 34405A</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00E1B4" w14:textId="77777777" w:rsidR="00CD4388" w:rsidRPr="00CD4388" w:rsidRDefault="00CD4388" w:rsidP="00CD4388">
            <w:pPr>
              <w:spacing w:after="0"/>
              <w:rPr>
                <w:rFonts w:eastAsia="Times New Roman"/>
                <w:color w:val="000000"/>
                <w:sz w:val="22"/>
                <w:szCs w:val="22"/>
              </w:rPr>
            </w:pPr>
          </w:p>
        </w:tc>
      </w:tr>
      <w:tr w:rsidR="00CD4388" w:rsidRPr="00CD4388" w14:paraId="1E0D3308"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96512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Voltage V/[V]</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B46A8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Current I/[A]</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7DF0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Diode Voltage V/[V]</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E4513C" w14:textId="5C6FC906" w:rsidR="00CD4388" w:rsidRPr="00CD4388" w:rsidRDefault="00AF2FBB" w:rsidP="00CD4388">
            <w:pPr>
              <w:spacing w:after="0"/>
              <w:rPr>
                <w:rFonts w:eastAsia="Times New Roman"/>
                <w:color w:val="000000"/>
                <w:sz w:val="22"/>
                <w:szCs w:val="22"/>
              </w:rPr>
            </w:pPr>
            <w:r w:rsidRPr="00CD4388">
              <w:rPr>
                <w:rFonts w:eastAsia="Times New Roman"/>
                <w:color w:val="000000"/>
                <w:sz w:val="22"/>
                <w:szCs w:val="22"/>
              </w:rPr>
              <w:t xml:space="preserve">Diode </w:t>
            </w:r>
            <w:r w:rsidR="00CD4388" w:rsidRPr="00CD4388">
              <w:rPr>
                <w:rFonts w:eastAsia="Times New Roman"/>
                <w:color w:val="000000"/>
                <w:sz w:val="22"/>
                <w:szCs w:val="22"/>
              </w:rPr>
              <w:t>Current I/[mA]</w:t>
            </w:r>
          </w:p>
        </w:tc>
      </w:tr>
      <w:tr w:rsidR="00CD4388" w:rsidRPr="00CD4388" w14:paraId="5E839CD3"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6B714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E5938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5A4B4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06F8C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r>
      <w:tr w:rsidR="00CD4388" w:rsidRPr="00CD4388" w14:paraId="2712BFCD"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24280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1FE15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15AAB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3FB7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r>
      <w:tr w:rsidR="00CD4388" w:rsidRPr="00CD4388" w14:paraId="25C32D78"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54DE7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E7172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71100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80F85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r>
      <w:tr w:rsidR="00CD4388" w:rsidRPr="00CD4388" w14:paraId="27D2FFBD"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B4199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470DF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EEF76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96C36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r>
      <w:tr w:rsidR="00CD4388" w:rsidRPr="00CD4388" w14:paraId="3FA0B415"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9CDD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AF60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CCDEC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8B64A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-0.002</w:t>
            </w:r>
          </w:p>
        </w:tc>
      </w:tr>
      <w:tr w:rsidR="00CD4388" w:rsidRPr="00CD4388" w14:paraId="1DD913B8"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294E9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B7C85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8DD69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6E846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-0.002</w:t>
            </w:r>
          </w:p>
        </w:tc>
      </w:tr>
      <w:tr w:rsidR="00CD4388" w:rsidRPr="00CD4388" w14:paraId="1FFF4DA2"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D6403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69D3DF"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F1E8B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79214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r>
      <w:tr w:rsidR="00CD4388" w:rsidRPr="00CD4388" w14:paraId="459F44E3"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51FE6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9A1C0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2D5A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3AFA4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-0.004</w:t>
            </w:r>
          </w:p>
        </w:tc>
      </w:tr>
      <w:tr w:rsidR="00CD4388" w:rsidRPr="00CD4388" w14:paraId="014A3B0E"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2297E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2B224E"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D007E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4.99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CC865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-0.0018</w:t>
            </w:r>
          </w:p>
        </w:tc>
      </w:tr>
      <w:tr w:rsidR="00CD4388" w:rsidRPr="00CD4388" w14:paraId="2A59CA84"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C8493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ACFD7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3F48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5.95</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9269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-0.83</w:t>
            </w:r>
          </w:p>
        </w:tc>
      </w:tr>
      <w:tr w:rsidR="00CD4388" w:rsidRPr="00CD4388" w14:paraId="4140B2B7"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BB003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7</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035AA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B88B8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6.06</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CCDCD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-1.95</w:t>
            </w:r>
          </w:p>
        </w:tc>
      </w:tr>
      <w:tr w:rsidR="00CD4388" w:rsidRPr="00CD4388" w14:paraId="1C725FFB"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15006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BE4FA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02B5C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6.07</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0358C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-4.022</w:t>
            </w:r>
          </w:p>
        </w:tc>
      </w:tr>
      <w:tr w:rsidR="00CD4388" w:rsidRPr="00CD4388" w14:paraId="43759973"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D8D9F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9</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2E413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0.005</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88408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6.08</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2076AD"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-6.09</w:t>
            </w:r>
          </w:p>
        </w:tc>
      </w:tr>
      <w:tr w:rsidR="00CD4388" w:rsidRPr="00CD4388" w14:paraId="69EB77F9"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8C990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D6BF7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0.007</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7BF4A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6.09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64610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-8.16</w:t>
            </w:r>
          </w:p>
        </w:tc>
      </w:tr>
      <w:tr w:rsidR="00CD4388" w:rsidRPr="00CD4388" w14:paraId="53A0C01A"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668645" w14:textId="77777777" w:rsidR="00CD4388" w:rsidRPr="00CD4388" w:rsidRDefault="00CD4388" w:rsidP="00CD4388">
            <w:pPr>
              <w:spacing w:after="0"/>
              <w:jc w:val="right"/>
              <w:rPr>
                <w:rFonts w:eastAsia="Times New Roman"/>
                <w:color w:val="000000"/>
                <w:sz w:val="22"/>
                <w:szCs w:val="22"/>
              </w:rPr>
            </w:pP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39AD61" w14:textId="77777777" w:rsidR="00CD4388" w:rsidRPr="00CD4388" w:rsidRDefault="00CD4388" w:rsidP="00CD4388">
            <w:pPr>
              <w:spacing w:after="0"/>
              <w:rPr>
                <w:rFonts w:eastAsia="Times New Roman"/>
                <w:sz w:val="20"/>
                <w:szCs w:val="20"/>
              </w:rPr>
            </w:pP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BD316F" w14:textId="77777777" w:rsidR="00CD4388" w:rsidRPr="00CD4388" w:rsidRDefault="00CD4388" w:rsidP="00CD4388">
            <w:pPr>
              <w:spacing w:after="0"/>
              <w:rPr>
                <w:rFonts w:eastAsia="Times New Roman"/>
                <w:sz w:val="20"/>
                <w:szCs w:val="20"/>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1E6F4D" w14:textId="77777777" w:rsidR="00CD4388" w:rsidRPr="00CD4388" w:rsidRDefault="00CD4388" w:rsidP="00CD4388">
            <w:pPr>
              <w:spacing w:after="0"/>
              <w:rPr>
                <w:rFonts w:eastAsia="Times New Roman"/>
                <w:sz w:val="20"/>
                <w:szCs w:val="20"/>
              </w:rPr>
            </w:pPr>
          </w:p>
        </w:tc>
      </w:tr>
      <w:tr w:rsidR="00CD4388" w:rsidRPr="00CD4388" w14:paraId="724E5BF7"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F68B32" w14:textId="5152A1B9" w:rsidR="00CD4388" w:rsidRPr="00CD4388" w:rsidRDefault="00F52A48" w:rsidP="00CD4388">
            <w:pPr>
              <w:spacing w:after="0"/>
              <w:rPr>
                <w:rFonts w:eastAsia="Times New Roman"/>
                <w:sz w:val="20"/>
                <w:szCs w:val="20"/>
              </w:rPr>
            </w:pPr>
            <w:r>
              <w:rPr>
                <w:rFonts w:eastAsia="Times New Roman"/>
                <w:sz w:val="20"/>
                <w:szCs w:val="20"/>
              </w:rPr>
              <w:t>FORWARD BIAS</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46F0A2" w14:textId="77777777" w:rsidR="00CD4388" w:rsidRPr="00CD4388" w:rsidRDefault="00CD4388" w:rsidP="00CD4388">
            <w:pPr>
              <w:spacing w:after="0"/>
              <w:rPr>
                <w:rFonts w:eastAsia="Times New Roman"/>
                <w:sz w:val="20"/>
                <w:szCs w:val="20"/>
              </w:rPr>
            </w:pP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8A26CF" w14:textId="77777777" w:rsidR="00CD4388" w:rsidRPr="00CD4388" w:rsidRDefault="00CD4388" w:rsidP="00CD4388">
            <w:pPr>
              <w:spacing w:after="0"/>
              <w:rPr>
                <w:rFonts w:eastAsia="Times New Roman"/>
                <w:sz w:val="20"/>
                <w:szCs w:val="20"/>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FF9045" w14:textId="77777777" w:rsidR="00CD4388" w:rsidRPr="00CD4388" w:rsidRDefault="00CD4388" w:rsidP="00CD4388">
            <w:pPr>
              <w:spacing w:after="0"/>
              <w:rPr>
                <w:rFonts w:eastAsia="Times New Roman"/>
                <w:sz w:val="20"/>
                <w:szCs w:val="20"/>
              </w:rPr>
            </w:pPr>
          </w:p>
        </w:tc>
      </w:tr>
      <w:tr w:rsidR="00CD4388" w:rsidRPr="00CD4388" w14:paraId="72C1231C"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2AF5B6"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Power Supply HPE3631A</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211F02" w14:textId="77777777" w:rsidR="00CD4388" w:rsidRPr="00CD4388" w:rsidRDefault="00CD4388" w:rsidP="00CD4388">
            <w:pPr>
              <w:spacing w:after="0"/>
              <w:rPr>
                <w:rFonts w:eastAsia="Times New Roman"/>
                <w:color w:val="000000"/>
                <w:sz w:val="22"/>
                <w:szCs w:val="22"/>
              </w:rPr>
            </w:pP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AF6C0A"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DMM Agilent 34405A</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D08D15" w14:textId="77777777" w:rsidR="00CD4388" w:rsidRPr="00CD4388" w:rsidRDefault="00CD4388" w:rsidP="00CD4388">
            <w:pPr>
              <w:spacing w:after="0"/>
              <w:rPr>
                <w:rFonts w:eastAsia="Times New Roman"/>
                <w:color w:val="000000"/>
                <w:sz w:val="22"/>
                <w:szCs w:val="22"/>
              </w:rPr>
            </w:pPr>
          </w:p>
        </w:tc>
      </w:tr>
      <w:tr w:rsidR="00CD4388" w:rsidRPr="00CD4388" w14:paraId="30FF99DC"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6CEA1F"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Voltage V/[V]</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5E9854"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Source Current I/[A]</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06AC1B" w14:textId="77777777" w:rsidR="00CD4388" w:rsidRPr="00CD4388" w:rsidRDefault="00CD4388" w:rsidP="00CD4388">
            <w:pPr>
              <w:spacing w:after="0"/>
              <w:rPr>
                <w:rFonts w:eastAsia="Times New Roman"/>
                <w:color w:val="000000"/>
                <w:sz w:val="22"/>
                <w:szCs w:val="22"/>
              </w:rPr>
            </w:pPr>
            <w:r w:rsidRPr="00CD4388">
              <w:rPr>
                <w:rFonts w:eastAsia="Times New Roman"/>
                <w:color w:val="000000"/>
                <w:sz w:val="22"/>
                <w:szCs w:val="22"/>
              </w:rPr>
              <w:t>Diode Voltage V/[V]</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053644" w14:textId="477FC192" w:rsidR="00CD4388" w:rsidRPr="00CD4388" w:rsidRDefault="00AF2FBB" w:rsidP="00CD4388">
            <w:pPr>
              <w:spacing w:after="0"/>
              <w:rPr>
                <w:rFonts w:eastAsia="Times New Roman"/>
                <w:color w:val="000000"/>
                <w:sz w:val="22"/>
                <w:szCs w:val="22"/>
              </w:rPr>
            </w:pPr>
            <w:r w:rsidRPr="00CD4388">
              <w:rPr>
                <w:rFonts w:eastAsia="Times New Roman"/>
                <w:color w:val="000000"/>
                <w:sz w:val="22"/>
                <w:szCs w:val="22"/>
              </w:rPr>
              <w:t xml:space="preserve">Diode </w:t>
            </w:r>
            <w:r w:rsidR="00CD4388" w:rsidRPr="00CD4388">
              <w:rPr>
                <w:rFonts w:eastAsia="Times New Roman"/>
                <w:color w:val="000000"/>
                <w:sz w:val="22"/>
                <w:szCs w:val="22"/>
              </w:rPr>
              <w:t>Current I/[mA]</w:t>
            </w:r>
          </w:p>
        </w:tc>
      </w:tr>
      <w:tr w:rsidR="00CD4388" w:rsidRPr="00CD4388" w14:paraId="64FFD819"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BE478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CA6E7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FBB69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97F0D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r>
      <w:tr w:rsidR="00CD4388" w:rsidRPr="00CD4388" w14:paraId="57197A8D"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122F6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B1EAC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886BA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0.49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9772BD" w14:textId="1D75DCD5"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0.56</w:t>
            </w:r>
          </w:p>
        </w:tc>
      </w:tr>
      <w:tr w:rsidR="00CD4388" w:rsidRPr="00CD4388" w14:paraId="1892CD68"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7F4E6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EFEE2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0507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0.72</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BE08F" w14:textId="4DA595DE"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w:t>
            </w:r>
          </w:p>
        </w:tc>
      </w:tr>
      <w:tr w:rsidR="00CD4388" w:rsidRPr="00CD4388" w14:paraId="24CDAD6B"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DEC13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A6F17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0.001</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8A023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0.75</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84340E" w14:textId="64735238"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2.55</w:t>
            </w:r>
          </w:p>
        </w:tc>
      </w:tr>
      <w:tr w:rsidR="00CD4388" w:rsidRPr="00CD4388" w14:paraId="24C89AAF"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829B6C"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913589"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0.002</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BF7E3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0.77</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5916B2" w14:textId="37260FC0"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3.58</w:t>
            </w:r>
          </w:p>
        </w:tc>
      </w:tr>
      <w:tr w:rsidR="00CD4388" w:rsidRPr="00CD4388" w14:paraId="39D9901B"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2F454"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2.5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C422A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0.003</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72C00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0.78</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3DB870" w14:textId="4A3717AF"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4.61</w:t>
            </w:r>
          </w:p>
        </w:tc>
      </w:tr>
      <w:tr w:rsidR="00CD4388" w:rsidRPr="00CD4388" w14:paraId="2A1E8448"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A398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3</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FE6C4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0.004</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8BBC8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0.792</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CC4277" w14:textId="3E9473BC"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6.68</w:t>
            </w:r>
          </w:p>
        </w:tc>
      </w:tr>
      <w:tr w:rsidR="00CD4388" w:rsidRPr="00CD4388" w14:paraId="5C8E3389"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C588B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4</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1A7DB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0.006</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54C58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0.804</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2B41F4" w14:textId="6028C0FF"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8.7</w:t>
            </w:r>
          </w:p>
        </w:tc>
      </w:tr>
      <w:tr w:rsidR="00CD4388" w:rsidRPr="00CD4388" w14:paraId="7C73BA3A"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BFF63"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5</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615308"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0.008</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BB1A2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0.813</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E5E44A" w14:textId="1680DE5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11.06</w:t>
            </w:r>
          </w:p>
        </w:tc>
      </w:tr>
      <w:tr w:rsidR="00CD4388" w:rsidRPr="00CD4388" w14:paraId="24B163AC"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BC50F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6</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7BAE9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E57EA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0.82</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3844B9" w14:textId="68DE7211"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11.06</w:t>
            </w:r>
          </w:p>
        </w:tc>
      </w:tr>
      <w:tr w:rsidR="00CD4388" w:rsidRPr="00CD4388" w14:paraId="6467615F"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4977A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7</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7F3387"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0.012</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E8AC4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0.82</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68273" w14:textId="5844937E"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13.2</w:t>
            </w:r>
          </w:p>
        </w:tc>
      </w:tr>
      <w:tr w:rsidR="00CD4388" w:rsidRPr="00CD4388" w14:paraId="4E1576E3"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0F736B"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8</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CBBE0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0.014</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4579E5"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0.83</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6202E2" w14:textId="38CAD470"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15.34</w:t>
            </w:r>
          </w:p>
        </w:tc>
      </w:tr>
      <w:tr w:rsidR="00CD4388" w:rsidRPr="00CD4388" w14:paraId="340EACF2"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7EB3B0"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9</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C03CE2"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0.016</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EC6AB1"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0.837</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C5D1CF" w14:textId="59DB3B90"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17.5</w:t>
            </w:r>
          </w:p>
        </w:tc>
      </w:tr>
      <w:tr w:rsidR="00CD4388" w:rsidRPr="00CD4388" w14:paraId="47EBBC17" w14:textId="77777777" w:rsidTr="00CD4388">
        <w:trPr>
          <w:trHeight w:val="300"/>
        </w:trPr>
        <w:tc>
          <w:tcPr>
            <w:tcW w:w="24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0D82F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667A1A"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0.019</w:t>
            </w:r>
          </w:p>
        </w:tc>
        <w:tc>
          <w:tcPr>
            <w:tcW w:w="22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6703A6" w14:textId="77777777"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0.839</w:t>
            </w:r>
          </w:p>
        </w:tc>
        <w:tc>
          <w:tcPr>
            <w:tcW w:w="14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03C6BA" w14:textId="4A88E7A4" w:rsidR="00CD4388" w:rsidRPr="00CD4388" w:rsidRDefault="00CD4388" w:rsidP="00CD4388">
            <w:pPr>
              <w:spacing w:after="0"/>
              <w:jc w:val="right"/>
              <w:rPr>
                <w:rFonts w:eastAsia="Times New Roman"/>
                <w:color w:val="000000"/>
                <w:sz w:val="22"/>
                <w:szCs w:val="22"/>
              </w:rPr>
            </w:pPr>
            <w:r w:rsidRPr="00CD4388">
              <w:rPr>
                <w:rFonts w:eastAsia="Times New Roman"/>
                <w:color w:val="000000"/>
                <w:sz w:val="22"/>
                <w:szCs w:val="22"/>
              </w:rPr>
              <w:t>19.66</w:t>
            </w:r>
          </w:p>
        </w:tc>
      </w:tr>
    </w:tbl>
    <w:p w14:paraId="762D799A" w14:textId="77777777" w:rsidR="00D4769D" w:rsidRDefault="00D4769D" w:rsidP="00A26E77">
      <w:pPr>
        <w:rPr>
          <w:szCs w:val="20"/>
        </w:rPr>
      </w:pPr>
    </w:p>
    <w:p w14:paraId="4AD6E492" w14:textId="0091414E" w:rsidR="00CB64AA" w:rsidRPr="00D4769D" w:rsidRDefault="00D4769D" w:rsidP="00A26E77">
      <w:pPr>
        <w:rPr>
          <w:szCs w:val="20"/>
        </w:rPr>
      </w:pPr>
      <w:r>
        <w:rPr>
          <w:szCs w:val="20"/>
        </w:rPr>
        <w:t xml:space="preserve">A </w:t>
      </w:r>
      <w:proofErr w:type="spellStart"/>
      <w:r>
        <w:rPr>
          <w:szCs w:val="20"/>
        </w:rPr>
        <w:t>zener</w:t>
      </w:r>
      <w:proofErr w:type="spellEnd"/>
      <w:r>
        <w:rPr>
          <w:szCs w:val="20"/>
        </w:rPr>
        <w:t xml:space="preserve"> diode passes </w:t>
      </w:r>
      <w:r w:rsidR="0002588F">
        <w:rPr>
          <w:szCs w:val="20"/>
        </w:rPr>
        <w:t>current and voltage in the reverse direc</w:t>
      </w:r>
      <w:r w:rsidR="00B83E0A">
        <w:rPr>
          <w:szCs w:val="20"/>
        </w:rPr>
        <w:t xml:space="preserve">tion. As seen from the data the data in the reverse bias the diode allows voltage to pass but in the forward direction it limits it to a certain threshold. </w:t>
      </w:r>
      <w:r w:rsidR="000976AC">
        <w:rPr>
          <w:szCs w:val="20"/>
        </w:rPr>
        <w:t xml:space="preserve">A graph is attached to show the </w:t>
      </w:r>
      <w:proofErr w:type="spellStart"/>
      <w:r w:rsidR="000976AC">
        <w:rPr>
          <w:szCs w:val="20"/>
        </w:rPr>
        <w:t>zener</w:t>
      </w:r>
      <w:proofErr w:type="spellEnd"/>
      <w:r w:rsidR="000976AC">
        <w:rPr>
          <w:szCs w:val="20"/>
        </w:rPr>
        <w:t xml:space="preserve"> diode forwar</w:t>
      </w:r>
      <w:r w:rsidR="004F53D4">
        <w:rPr>
          <w:szCs w:val="20"/>
        </w:rPr>
        <w:t xml:space="preserve">d bias voltage </w:t>
      </w:r>
      <w:proofErr w:type="spellStart"/>
      <w:r w:rsidR="004F53D4">
        <w:rPr>
          <w:szCs w:val="20"/>
        </w:rPr>
        <w:t>vs</w:t>
      </w:r>
      <w:proofErr w:type="spellEnd"/>
      <w:r w:rsidR="004F53D4">
        <w:rPr>
          <w:szCs w:val="20"/>
        </w:rPr>
        <w:t xml:space="preserve"> the current. </w:t>
      </w:r>
    </w:p>
    <w:p w14:paraId="577C3E59" w14:textId="1B999141" w:rsidR="00DA1133" w:rsidRPr="00FD53AA" w:rsidRDefault="007544A0" w:rsidP="00A26E77">
      <w:pPr>
        <w:rPr>
          <w:b/>
          <w:szCs w:val="20"/>
        </w:rPr>
      </w:pPr>
      <w:r w:rsidRPr="007544A0">
        <w:rPr>
          <w:b/>
          <w:szCs w:val="20"/>
        </w:rPr>
        <w:t>Conclusion</w:t>
      </w:r>
    </w:p>
    <w:p w14:paraId="5ABEDFE2" w14:textId="77777777" w:rsidR="007926B3" w:rsidRDefault="005900C8" w:rsidP="00FD53AA">
      <w:pPr>
        <w:rPr>
          <w:szCs w:val="20"/>
        </w:rPr>
      </w:pPr>
      <w:r>
        <w:rPr>
          <w:szCs w:val="20"/>
        </w:rPr>
        <w:tab/>
        <w:t xml:space="preserve">Experiment one and two and three are very simple and enhance knowledge on the usage and understanding of lab equipment and resistors. These first three experiments are based on the previous </w:t>
      </w:r>
      <w:r w:rsidR="00413C76">
        <w:rPr>
          <w:szCs w:val="20"/>
        </w:rPr>
        <w:t xml:space="preserve">lab to future analyze resistors. </w:t>
      </w:r>
      <w:r w:rsidR="00DA1133">
        <w:rPr>
          <w:szCs w:val="20"/>
        </w:rPr>
        <w:t>Comparing the values of the measured and calcula</w:t>
      </w:r>
      <w:r w:rsidR="007C65C0">
        <w:rPr>
          <w:szCs w:val="20"/>
        </w:rPr>
        <w:t xml:space="preserve">ted current for experiment four some </w:t>
      </w:r>
      <w:r w:rsidR="009F0BDD">
        <w:rPr>
          <w:szCs w:val="20"/>
        </w:rPr>
        <w:t>measured values come within range of the calculated currents. Fo</w:t>
      </w:r>
      <w:r w:rsidR="00624D81">
        <w:rPr>
          <w:szCs w:val="20"/>
        </w:rPr>
        <w:t xml:space="preserve">r the currents related to figure four the </w:t>
      </w:r>
      <w:r w:rsidR="00E3797C">
        <w:rPr>
          <w:szCs w:val="20"/>
        </w:rPr>
        <w:t>measured</w:t>
      </w:r>
      <w:r w:rsidR="00624D81">
        <w:rPr>
          <w:szCs w:val="20"/>
        </w:rPr>
        <w:t xml:space="preserve"> values were significantly off this can be due to </w:t>
      </w:r>
      <w:r w:rsidR="00E3797C">
        <w:rPr>
          <w:szCs w:val="20"/>
        </w:rPr>
        <w:t>incorrect calculation</w:t>
      </w:r>
      <w:r w:rsidR="000104A3">
        <w:rPr>
          <w:szCs w:val="20"/>
        </w:rPr>
        <w:t xml:space="preserve"> of the calculated currents.  There are multiple ways to</w:t>
      </w:r>
      <w:r w:rsidR="00E3797C">
        <w:rPr>
          <w:szCs w:val="20"/>
        </w:rPr>
        <w:t xml:space="preserve"> me</w:t>
      </w:r>
      <w:r w:rsidR="000104A3">
        <w:rPr>
          <w:szCs w:val="20"/>
        </w:rPr>
        <w:t>asure I5 and I6 for figure four some include n</w:t>
      </w:r>
      <w:r w:rsidR="00F4012B">
        <w:rPr>
          <w:szCs w:val="20"/>
        </w:rPr>
        <w:t xml:space="preserve">odal analysis, mesh analysis or voltage and current division. These methods use </w:t>
      </w:r>
      <w:r w:rsidR="00345FBA" w:rsidRPr="00345FBA">
        <w:rPr>
          <w:szCs w:val="20"/>
        </w:rPr>
        <w:t>Kirchhoff’s</w:t>
      </w:r>
      <w:r w:rsidR="00345FBA">
        <w:rPr>
          <w:szCs w:val="20"/>
        </w:rPr>
        <w:t xml:space="preserve"> Circuit Law and Kirchhoff’s</w:t>
      </w:r>
      <w:r w:rsidR="00F4012B">
        <w:rPr>
          <w:szCs w:val="20"/>
        </w:rPr>
        <w:t xml:space="preserve"> Voltage Law. </w:t>
      </w:r>
      <w:r w:rsidR="00413C76">
        <w:rPr>
          <w:szCs w:val="20"/>
        </w:rPr>
        <w:t xml:space="preserve">Graphing is very important many data sheets for components come with many different types of graphs, which help analyze the functionality of many different components. </w:t>
      </w:r>
      <w:r w:rsidR="000C46C5">
        <w:rPr>
          <w:szCs w:val="20"/>
        </w:rPr>
        <w:t xml:space="preserve">For experiment five a graph was plotted to show current </w:t>
      </w:r>
      <w:proofErr w:type="spellStart"/>
      <w:r w:rsidR="000C46C5">
        <w:rPr>
          <w:szCs w:val="20"/>
        </w:rPr>
        <w:t>vs</w:t>
      </w:r>
      <w:proofErr w:type="spellEnd"/>
      <w:r w:rsidR="000C46C5">
        <w:rPr>
          <w:szCs w:val="20"/>
        </w:rPr>
        <w:t xml:space="preserve"> voltage (graph 2) and resistance </w:t>
      </w:r>
      <w:proofErr w:type="spellStart"/>
      <w:r w:rsidR="000C46C5">
        <w:rPr>
          <w:szCs w:val="20"/>
        </w:rPr>
        <w:t>vs</w:t>
      </w:r>
      <w:proofErr w:type="spellEnd"/>
      <w:r w:rsidR="000C46C5">
        <w:rPr>
          <w:szCs w:val="20"/>
        </w:rPr>
        <w:t xml:space="preserve"> voltage (graph 1). </w:t>
      </w:r>
      <w:r w:rsidR="007C726F">
        <w:rPr>
          <w:szCs w:val="20"/>
        </w:rPr>
        <w:t xml:space="preserve">Future </w:t>
      </w:r>
      <w:r w:rsidR="00D30739">
        <w:rPr>
          <w:szCs w:val="20"/>
        </w:rPr>
        <w:t xml:space="preserve">analysis of current </w:t>
      </w:r>
      <w:proofErr w:type="spellStart"/>
      <w:r w:rsidR="00D30739">
        <w:rPr>
          <w:szCs w:val="20"/>
        </w:rPr>
        <w:t>vs</w:t>
      </w:r>
      <w:proofErr w:type="spellEnd"/>
      <w:r w:rsidR="00D30739">
        <w:rPr>
          <w:szCs w:val="20"/>
        </w:rPr>
        <w:t xml:space="preserve"> voltage in experiment six. Instead of using a </w:t>
      </w:r>
      <w:r w:rsidR="006E4D19">
        <w:rPr>
          <w:szCs w:val="20"/>
        </w:rPr>
        <w:t>bulb, which has no confliction with polarity, a LED</w:t>
      </w:r>
      <w:r w:rsidR="00D30739">
        <w:rPr>
          <w:szCs w:val="20"/>
        </w:rPr>
        <w:t xml:space="preserve"> was used which can only pass voltage and current in one direction. </w:t>
      </w:r>
      <w:r w:rsidR="006E4D19">
        <w:rPr>
          <w:szCs w:val="20"/>
        </w:rPr>
        <w:t>Hence seen in table five when the LED was reversed ther</w:t>
      </w:r>
      <w:r w:rsidR="008F3C3A">
        <w:rPr>
          <w:szCs w:val="20"/>
        </w:rPr>
        <w:t>e was no light and no current. For the forward bias there was a consistent relation between the source current and the current measured by the DMM.</w:t>
      </w:r>
      <w:r w:rsidR="00544604">
        <w:rPr>
          <w:szCs w:val="20"/>
        </w:rPr>
        <w:t xml:space="preserve"> Lastly a component was in</w:t>
      </w:r>
      <w:r w:rsidR="00F9364F">
        <w:rPr>
          <w:szCs w:val="20"/>
        </w:rPr>
        <w:t xml:space="preserve">troduced called a </w:t>
      </w:r>
      <w:proofErr w:type="spellStart"/>
      <w:r w:rsidR="00F9364F">
        <w:rPr>
          <w:szCs w:val="20"/>
        </w:rPr>
        <w:t>zener</w:t>
      </w:r>
      <w:proofErr w:type="spellEnd"/>
      <w:r w:rsidR="00F9364F">
        <w:rPr>
          <w:szCs w:val="20"/>
        </w:rPr>
        <w:t xml:space="preserve"> diode. This diode serves the same functionality</w:t>
      </w:r>
      <w:r w:rsidR="00AC6241">
        <w:rPr>
          <w:szCs w:val="20"/>
        </w:rPr>
        <w:t xml:space="preserve"> as a LED however this diode functions in reverse bias. </w:t>
      </w:r>
      <w:r w:rsidR="00F9364F">
        <w:rPr>
          <w:szCs w:val="20"/>
        </w:rPr>
        <w:t xml:space="preserve"> </w:t>
      </w:r>
      <w:r w:rsidR="007A6262">
        <w:rPr>
          <w:szCs w:val="20"/>
        </w:rPr>
        <w:t xml:space="preserve">From table six it can be seen the diode voltage </w:t>
      </w:r>
      <w:r w:rsidR="00404E37">
        <w:rPr>
          <w:szCs w:val="20"/>
        </w:rPr>
        <w:t xml:space="preserve">gets to 6V and does increase. This hints to the diode being a 6V </w:t>
      </w:r>
      <w:proofErr w:type="spellStart"/>
      <w:r w:rsidR="00404E37">
        <w:rPr>
          <w:szCs w:val="20"/>
        </w:rPr>
        <w:t>zener</w:t>
      </w:r>
      <w:proofErr w:type="spellEnd"/>
      <w:r w:rsidR="00404E37">
        <w:rPr>
          <w:szCs w:val="20"/>
        </w:rPr>
        <w:t xml:space="preserve"> diode as it has a reverse bias </w:t>
      </w:r>
      <w:r w:rsidR="006912C2">
        <w:rPr>
          <w:szCs w:val="20"/>
        </w:rPr>
        <w:t xml:space="preserve">threshold of </w:t>
      </w:r>
      <w:r w:rsidR="00404E37">
        <w:rPr>
          <w:szCs w:val="20"/>
        </w:rPr>
        <w:t>6V.</w:t>
      </w:r>
      <w:r w:rsidR="006912C2">
        <w:rPr>
          <w:szCs w:val="20"/>
        </w:rPr>
        <w:t xml:space="preserve"> The striped line side on the </w:t>
      </w:r>
      <w:proofErr w:type="spellStart"/>
      <w:r w:rsidR="006912C2">
        <w:rPr>
          <w:szCs w:val="20"/>
        </w:rPr>
        <w:t>zener</w:t>
      </w:r>
      <w:proofErr w:type="spellEnd"/>
      <w:r w:rsidR="006912C2">
        <w:rPr>
          <w:szCs w:val="20"/>
        </w:rPr>
        <w:t xml:space="preserve"> diode is the cathode while the other side is the anode. </w:t>
      </w:r>
      <w:r w:rsidR="004F60B1">
        <w:rPr>
          <w:szCs w:val="20"/>
        </w:rPr>
        <w:t xml:space="preserve">In conclusion this </w:t>
      </w:r>
      <w:r w:rsidR="00FD53AA">
        <w:rPr>
          <w:szCs w:val="20"/>
        </w:rPr>
        <w:t>lab</w:t>
      </w:r>
      <w:r w:rsidR="004E3041">
        <w:rPr>
          <w:szCs w:val="20"/>
        </w:rPr>
        <w:t xml:space="preserve"> enhanced the usage of many different and new lab equipment. </w:t>
      </w:r>
      <w:r w:rsidR="003912DF">
        <w:rPr>
          <w:szCs w:val="20"/>
        </w:rPr>
        <w:t xml:space="preserve">Also new components were </w:t>
      </w:r>
      <w:r w:rsidR="00FD53AA">
        <w:rPr>
          <w:szCs w:val="20"/>
        </w:rPr>
        <w:t xml:space="preserve">analyzed and graphed to see how they function </w:t>
      </w:r>
      <w:r w:rsidR="006504DE">
        <w:rPr>
          <w:szCs w:val="20"/>
        </w:rPr>
        <w:t xml:space="preserve">and how they are used in real world circuit usage and analysis. </w:t>
      </w:r>
    </w:p>
    <w:p w14:paraId="7820C6B5" w14:textId="77777777" w:rsidR="007926B3" w:rsidRDefault="007926B3" w:rsidP="00FD53AA">
      <w:pPr>
        <w:rPr>
          <w:szCs w:val="20"/>
        </w:rPr>
      </w:pPr>
    </w:p>
    <w:p w14:paraId="3233AE81" w14:textId="0FCE9E3C" w:rsidR="007E337F" w:rsidRDefault="007E337F" w:rsidP="00CB64AA">
      <w:pPr>
        <w:rPr>
          <w:szCs w:val="20"/>
        </w:rPr>
      </w:pPr>
    </w:p>
    <w:p w14:paraId="7F4792EA" w14:textId="7E281848" w:rsidR="00CB64AA" w:rsidRPr="00636FEF" w:rsidRDefault="00CB64AA" w:rsidP="00A26E77">
      <w:pPr>
        <w:rPr>
          <w:szCs w:val="20"/>
        </w:rPr>
      </w:pPr>
      <w:r w:rsidRPr="00CB64AA">
        <w:rPr>
          <w:szCs w:val="20"/>
        </w:rPr>
        <w:t xml:space="preserve">Note: Figures 2, </w:t>
      </w:r>
      <w:proofErr w:type="gramStart"/>
      <w:r w:rsidRPr="00CB64AA">
        <w:rPr>
          <w:szCs w:val="20"/>
        </w:rPr>
        <w:t>3,4,5,6 were taken from EE 97 Lab Manual by P. Hsu</w:t>
      </w:r>
      <w:proofErr w:type="gramEnd"/>
    </w:p>
    <w:sectPr w:rsidR="00CB64AA" w:rsidRPr="00636FEF" w:rsidSect="009A3778">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44DDEE" w14:textId="77777777" w:rsidR="000D25AC" w:rsidRDefault="000D25AC" w:rsidP="000F1219">
      <w:pPr>
        <w:spacing w:after="0"/>
      </w:pPr>
      <w:r>
        <w:separator/>
      </w:r>
    </w:p>
  </w:endnote>
  <w:endnote w:type="continuationSeparator" w:id="0">
    <w:p w14:paraId="401830D6" w14:textId="77777777" w:rsidR="000D25AC" w:rsidRDefault="000D25AC" w:rsidP="000F1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643A2" w14:textId="77777777" w:rsidR="000D25AC" w:rsidRDefault="000D25AC" w:rsidP="000F1219">
      <w:pPr>
        <w:spacing w:after="0"/>
      </w:pPr>
      <w:r>
        <w:separator/>
      </w:r>
    </w:p>
  </w:footnote>
  <w:footnote w:type="continuationSeparator" w:id="0">
    <w:p w14:paraId="69BB6784" w14:textId="77777777" w:rsidR="000D25AC" w:rsidRDefault="000D25AC" w:rsidP="000F121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A37E1" w14:textId="24AB2C9A" w:rsidR="000D25AC" w:rsidRDefault="000D25AC" w:rsidP="009B20B4">
    <w:pPr>
      <w:pStyle w:val="Header"/>
    </w:pPr>
    <w:r>
      <w:t>Lab#2: Graph Current vs. Voltage of a Two-Terminal Component</w:t>
    </w:r>
    <w:r>
      <w:tab/>
    </w:r>
    <w:proofErr w:type="spellStart"/>
    <w:r>
      <w:t>Sarao</w:t>
    </w:r>
    <w:proofErr w:type="spellEnd"/>
    <w:r>
      <w:t xml:space="preserve"> </w:t>
    </w:r>
    <w:sdt>
      <w:sdtPr>
        <w:id w:val="-19352743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84F32">
          <w:rPr>
            <w:noProof/>
          </w:rPr>
          <w:t>10</w:t>
        </w:r>
        <w:r>
          <w:rPr>
            <w:noProof/>
          </w:rPr>
          <w:fldChar w:fldCharType="end"/>
        </w:r>
      </w:sdtContent>
    </w:sdt>
  </w:p>
  <w:p w14:paraId="27D48833" w14:textId="68553AB6" w:rsidR="000D25AC" w:rsidRPr="009B20B4" w:rsidRDefault="000D25AC" w:rsidP="009B20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ECD"/>
    <w:rsid w:val="000009F6"/>
    <w:rsid w:val="000066D6"/>
    <w:rsid w:val="000104A3"/>
    <w:rsid w:val="0001159A"/>
    <w:rsid w:val="00016609"/>
    <w:rsid w:val="00025409"/>
    <w:rsid w:val="0002588F"/>
    <w:rsid w:val="00042C00"/>
    <w:rsid w:val="00056C1F"/>
    <w:rsid w:val="00096D71"/>
    <w:rsid w:val="000976AC"/>
    <w:rsid w:val="000C4288"/>
    <w:rsid w:val="000C46C5"/>
    <w:rsid w:val="000D25AC"/>
    <w:rsid w:val="000F04CD"/>
    <w:rsid w:val="000F1219"/>
    <w:rsid w:val="00134F7E"/>
    <w:rsid w:val="00141DE7"/>
    <w:rsid w:val="0014414E"/>
    <w:rsid w:val="00190F49"/>
    <w:rsid w:val="001B4067"/>
    <w:rsid w:val="00214219"/>
    <w:rsid w:val="00214F15"/>
    <w:rsid w:val="002257CB"/>
    <w:rsid w:val="00235372"/>
    <w:rsid w:val="00272010"/>
    <w:rsid w:val="00281B8C"/>
    <w:rsid w:val="00287100"/>
    <w:rsid w:val="002B0A1A"/>
    <w:rsid w:val="002C2019"/>
    <w:rsid w:val="002D5488"/>
    <w:rsid w:val="003139CF"/>
    <w:rsid w:val="00326F1E"/>
    <w:rsid w:val="003307D3"/>
    <w:rsid w:val="00345FBA"/>
    <w:rsid w:val="00361E73"/>
    <w:rsid w:val="003911ED"/>
    <w:rsid w:val="003912DF"/>
    <w:rsid w:val="003A2429"/>
    <w:rsid w:val="003D3815"/>
    <w:rsid w:val="00404E37"/>
    <w:rsid w:val="00413C76"/>
    <w:rsid w:val="004169FA"/>
    <w:rsid w:val="00476B59"/>
    <w:rsid w:val="004E0B4B"/>
    <w:rsid w:val="004E3041"/>
    <w:rsid w:val="004E3D64"/>
    <w:rsid w:val="004F53D4"/>
    <w:rsid w:val="004F60B1"/>
    <w:rsid w:val="005242DF"/>
    <w:rsid w:val="00530927"/>
    <w:rsid w:val="00544604"/>
    <w:rsid w:val="005449D8"/>
    <w:rsid w:val="00547F93"/>
    <w:rsid w:val="005900C8"/>
    <w:rsid w:val="00590A75"/>
    <w:rsid w:val="006013B8"/>
    <w:rsid w:val="00612485"/>
    <w:rsid w:val="00623BEE"/>
    <w:rsid w:val="00624D81"/>
    <w:rsid w:val="00636FEF"/>
    <w:rsid w:val="006435F1"/>
    <w:rsid w:val="006504DE"/>
    <w:rsid w:val="006730EA"/>
    <w:rsid w:val="006912C2"/>
    <w:rsid w:val="006E4D19"/>
    <w:rsid w:val="006F76C9"/>
    <w:rsid w:val="007116D4"/>
    <w:rsid w:val="007544A0"/>
    <w:rsid w:val="0077576B"/>
    <w:rsid w:val="00775A24"/>
    <w:rsid w:val="0078113E"/>
    <w:rsid w:val="00781C16"/>
    <w:rsid w:val="007926B3"/>
    <w:rsid w:val="007A6262"/>
    <w:rsid w:val="007C65C0"/>
    <w:rsid w:val="007C726F"/>
    <w:rsid w:val="007E337F"/>
    <w:rsid w:val="00827BFF"/>
    <w:rsid w:val="008A47DC"/>
    <w:rsid w:val="008C08F6"/>
    <w:rsid w:val="008D351C"/>
    <w:rsid w:val="008F3C3A"/>
    <w:rsid w:val="00905906"/>
    <w:rsid w:val="00921738"/>
    <w:rsid w:val="0095279D"/>
    <w:rsid w:val="00952DD3"/>
    <w:rsid w:val="00982465"/>
    <w:rsid w:val="0099018C"/>
    <w:rsid w:val="009969DA"/>
    <w:rsid w:val="009A3778"/>
    <w:rsid w:val="009A7EA2"/>
    <w:rsid w:val="009B1F47"/>
    <w:rsid w:val="009B20B4"/>
    <w:rsid w:val="009C679A"/>
    <w:rsid w:val="009F0BDD"/>
    <w:rsid w:val="00A020D4"/>
    <w:rsid w:val="00A1475E"/>
    <w:rsid w:val="00A20D71"/>
    <w:rsid w:val="00A21158"/>
    <w:rsid w:val="00A26E77"/>
    <w:rsid w:val="00A603E0"/>
    <w:rsid w:val="00A613AA"/>
    <w:rsid w:val="00AA1F08"/>
    <w:rsid w:val="00AB0156"/>
    <w:rsid w:val="00AC275D"/>
    <w:rsid w:val="00AC6241"/>
    <w:rsid w:val="00AE43EB"/>
    <w:rsid w:val="00AE5527"/>
    <w:rsid w:val="00AF2FBB"/>
    <w:rsid w:val="00B21E0E"/>
    <w:rsid w:val="00B25320"/>
    <w:rsid w:val="00B369B8"/>
    <w:rsid w:val="00B56D81"/>
    <w:rsid w:val="00B80E0F"/>
    <w:rsid w:val="00B83E0A"/>
    <w:rsid w:val="00B84F32"/>
    <w:rsid w:val="00B9145E"/>
    <w:rsid w:val="00BD261E"/>
    <w:rsid w:val="00C0470A"/>
    <w:rsid w:val="00C065C7"/>
    <w:rsid w:val="00CB64AA"/>
    <w:rsid w:val="00CD07C9"/>
    <w:rsid w:val="00CD4388"/>
    <w:rsid w:val="00D30739"/>
    <w:rsid w:val="00D32B60"/>
    <w:rsid w:val="00D350E1"/>
    <w:rsid w:val="00D35FE8"/>
    <w:rsid w:val="00D3620A"/>
    <w:rsid w:val="00D4769D"/>
    <w:rsid w:val="00D717D9"/>
    <w:rsid w:val="00D96A35"/>
    <w:rsid w:val="00DA1133"/>
    <w:rsid w:val="00DA2708"/>
    <w:rsid w:val="00DB34CD"/>
    <w:rsid w:val="00DB7600"/>
    <w:rsid w:val="00DC1DC7"/>
    <w:rsid w:val="00DC49D8"/>
    <w:rsid w:val="00DC7B60"/>
    <w:rsid w:val="00DD7ECD"/>
    <w:rsid w:val="00DE5940"/>
    <w:rsid w:val="00DF5D53"/>
    <w:rsid w:val="00E110C8"/>
    <w:rsid w:val="00E3797C"/>
    <w:rsid w:val="00E71C99"/>
    <w:rsid w:val="00EB4E4F"/>
    <w:rsid w:val="00EC392E"/>
    <w:rsid w:val="00F11BCF"/>
    <w:rsid w:val="00F137FF"/>
    <w:rsid w:val="00F14364"/>
    <w:rsid w:val="00F165D7"/>
    <w:rsid w:val="00F4012B"/>
    <w:rsid w:val="00F42EC3"/>
    <w:rsid w:val="00F52A48"/>
    <w:rsid w:val="00F63B6E"/>
    <w:rsid w:val="00F848FC"/>
    <w:rsid w:val="00F9364F"/>
    <w:rsid w:val="00FB1B00"/>
    <w:rsid w:val="00FD53AA"/>
    <w:rsid w:val="00FE3B89"/>
    <w:rsid w:val="00FE5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ocId w14:val="5F76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19"/>
    <w:pPr>
      <w:tabs>
        <w:tab w:val="center" w:pos="4680"/>
        <w:tab w:val="right" w:pos="9360"/>
      </w:tabs>
      <w:spacing w:after="0"/>
    </w:pPr>
  </w:style>
  <w:style w:type="character" w:customStyle="1" w:styleId="HeaderChar">
    <w:name w:val="Header Char"/>
    <w:basedOn w:val="DefaultParagraphFont"/>
    <w:link w:val="Header"/>
    <w:uiPriority w:val="99"/>
    <w:rsid w:val="000F1219"/>
  </w:style>
  <w:style w:type="paragraph" w:styleId="Footer">
    <w:name w:val="footer"/>
    <w:basedOn w:val="Normal"/>
    <w:link w:val="FooterChar"/>
    <w:uiPriority w:val="99"/>
    <w:unhideWhenUsed/>
    <w:rsid w:val="000F1219"/>
    <w:pPr>
      <w:tabs>
        <w:tab w:val="center" w:pos="4680"/>
        <w:tab w:val="right" w:pos="9360"/>
      </w:tabs>
      <w:spacing w:after="0"/>
    </w:pPr>
  </w:style>
  <w:style w:type="character" w:customStyle="1" w:styleId="FooterChar">
    <w:name w:val="Footer Char"/>
    <w:basedOn w:val="DefaultParagraphFont"/>
    <w:link w:val="Footer"/>
    <w:uiPriority w:val="99"/>
    <w:rsid w:val="000F1219"/>
  </w:style>
  <w:style w:type="paragraph" w:styleId="BalloonText">
    <w:name w:val="Balloon Text"/>
    <w:basedOn w:val="Normal"/>
    <w:link w:val="BalloonTextChar"/>
    <w:uiPriority w:val="99"/>
    <w:semiHidden/>
    <w:unhideWhenUsed/>
    <w:rsid w:val="00361E7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1E73"/>
    <w:rPr>
      <w:rFonts w:ascii="Lucida Grande" w:hAnsi="Lucida Grande" w:cs="Lucida Grande"/>
      <w:sz w:val="18"/>
      <w:szCs w:val="18"/>
    </w:rPr>
  </w:style>
  <w:style w:type="table" w:styleId="TableGrid">
    <w:name w:val="Table Grid"/>
    <w:basedOn w:val="TableNormal"/>
    <w:uiPriority w:val="39"/>
    <w:rsid w:val="008C08F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C08F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19"/>
    <w:pPr>
      <w:tabs>
        <w:tab w:val="center" w:pos="4680"/>
        <w:tab w:val="right" w:pos="9360"/>
      </w:tabs>
      <w:spacing w:after="0"/>
    </w:pPr>
  </w:style>
  <w:style w:type="character" w:customStyle="1" w:styleId="HeaderChar">
    <w:name w:val="Header Char"/>
    <w:basedOn w:val="DefaultParagraphFont"/>
    <w:link w:val="Header"/>
    <w:uiPriority w:val="99"/>
    <w:rsid w:val="000F1219"/>
  </w:style>
  <w:style w:type="paragraph" w:styleId="Footer">
    <w:name w:val="footer"/>
    <w:basedOn w:val="Normal"/>
    <w:link w:val="FooterChar"/>
    <w:uiPriority w:val="99"/>
    <w:unhideWhenUsed/>
    <w:rsid w:val="000F1219"/>
    <w:pPr>
      <w:tabs>
        <w:tab w:val="center" w:pos="4680"/>
        <w:tab w:val="right" w:pos="9360"/>
      </w:tabs>
      <w:spacing w:after="0"/>
    </w:pPr>
  </w:style>
  <w:style w:type="character" w:customStyle="1" w:styleId="FooterChar">
    <w:name w:val="Footer Char"/>
    <w:basedOn w:val="DefaultParagraphFont"/>
    <w:link w:val="Footer"/>
    <w:uiPriority w:val="99"/>
    <w:rsid w:val="000F1219"/>
  </w:style>
  <w:style w:type="paragraph" w:styleId="BalloonText">
    <w:name w:val="Balloon Text"/>
    <w:basedOn w:val="Normal"/>
    <w:link w:val="BalloonTextChar"/>
    <w:uiPriority w:val="99"/>
    <w:semiHidden/>
    <w:unhideWhenUsed/>
    <w:rsid w:val="00361E7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1E73"/>
    <w:rPr>
      <w:rFonts w:ascii="Lucida Grande" w:hAnsi="Lucida Grande" w:cs="Lucida Grande"/>
      <w:sz w:val="18"/>
      <w:szCs w:val="18"/>
    </w:rPr>
  </w:style>
  <w:style w:type="table" w:styleId="TableGrid">
    <w:name w:val="Table Grid"/>
    <w:basedOn w:val="TableNormal"/>
    <w:uiPriority w:val="39"/>
    <w:rsid w:val="008C08F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C08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9764">
      <w:bodyDiv w:val="1"/>
      <w:marLeft w:val="0"/>
      <w:marRight w:val="0"/>
      <w:marTop w:val="0"/>
      <w:marBottom w:val="0"/>
      <w:divBdr>
        <w:top w:val="none" w:sz="0" w:space="0" w:color="auto"/>
        <w:left w:val="none" w:sz="0" w:space="0" w:color="auto"/>
        <w:bottom w:val="none" w:sz="0" w:space="0" w:color="auto"/>
        <w:right w:val="none" w:sz="0" w:space="0" w:color="auto"/>
      </w:divBdr>
    </w:div>
    <w:div w:id="220797101">
      <w:bodyDiv w:val="1"/>
      <w:marLeft w:val="0"/>
      <w:marRight w:val="0"/>
      <w:marTop w:val="0"/>
      <w:marBottom w:val="0"/>
      <w:divBdr>
        <w:top w:val="none" w:sz="0" w:space="0" w:color="auto"/>
        <w:left w:val="none" w:sz="0" w:space="0" w:color="auto"/>
        <w:bottom w:val="none" w:sz="0" w:space="0" w:color="auto"/>
        <w:right w:val="none" w:sz="0" w:space="0" w:color="auto"/>
      </w:divBdr>
    </w:div>
    <w:div w:id="690691270">
      <w:bodyDiv w:val="1"/>
      <w:marLeft w:val="0"/>
      <w:marRight w:val="0"/>
      <w:marTop w:val="0"/>
      <w:marBottom w:val="0"/>
      <w:divBdr>
        <w:top w:val="none" w:sz="0" w:space="0" w:color="auto"/>
        <w:left w:val="none" w:sz="0" w:space="0" w:color="auto"/>
        <w:bottom w:val="none" w:sz="0" w:space="0" w:color="auto"/>
        <w:right w:val="none" w:sz="0" w:space="0" w:color="auto"/>
      </w:divBdr>
    </w:div>
    <w:div w:id="975329087">
      <w:bodyDiv w:val="1"/>
      <w:marLeft w:val="0"/>
      <w:marRight w:val="0"/>
      <w:marTop w:val="0"/>
      <w:marBottom w:val="0"/>
      <w:divBdr>
        <w:top w:val="none" w:sz="0" w:space="0" w:color="auto"/>
        <w:left w:val="none" w:sz="0" w:space="0" w:color="auto"/>
        <w:bottom w:val="none" w:sz="0" w:space="0" w:color="auto"/>
        <w:right w:val="none" w:sz="0" w:space="0" w:color="auto"/>
      </w:divBdr>
    </w:div>
    <w:div w:id="1179468504">
      <w:bodyDiv w:val="1"/>
      <w:marLeft w:val="0"/>
      <w:marRight w:val="0"/>
      <w:marTop w:val="0"/>
      <w:marBottom w:val="0"/>
      <w:divBdr>
        <w:top w:val="none" w:sz="0" w:space="0" w:color="auto"/>
        <w:left w:val="none" w:sz="0" w:space="0" w:color="auto"/>
        <w:bottom w:val="none" w:sz="0" w:space="0" w:color="auto"/>
        <w:right w:val="none" w:sz="0" w:space="0" w:color="auto"/>
      </w:divBdr>
    </w:div>
    <w:div w:id="1637252915">
      <w:bodyDiv w:val="1"/>
      <w:marLeft w:val="0"/>
      <w:marRight w:val="0"/>
      <w:marTop w:val="0"/>
      <w:marBottom w:val="0"/>
      <w:divBdr>
        <w:top w:val="none" w:sz="0" w:space="0" w:color="auto"/>
        <w:left w:val="none" w:sz="0" w:space="0" w:color="auto"/>
        <w:bottom w:val="none" w:sz="0" w:space="0" w:color="auto"/>
        <w:right w:val="none" w:sz="0" w:space="0" w:color="auto"/>
      </w:divBdr>
    </w:div>
    <w:div w:id="1785347858">
      <w:bodyDiv w:val="1"/>
      <w:marLeft w:val="0"/>
      <w:marRight w:val="0"/>
      <w:marTop w:val="0"/>
      <w:marBottom w:val="0"/>
      <w:divBdr>
        <w:top w:val="none" w:sz="0" w:space="0" w:color="auto"/>
        <w:left w:val="none" w:sz="0" w:space="0" w:color="auto"/>
        <w:bottom w:val="none" w:sz="0" w:space="0" w:color="auto"/>
        <w:right w:val="none" w:sz="0" w:space="0" w:color="auto"/>
      </w:divBdr>
    </w:div>
    <w:div w:id="1879275150">
      <w:bodyDiv w:val="1"/>
      <w:marLeft w:val="0"/>
      <w:marRight w:val="0"/>
      <w:marTop w:val="0"/>
      <w:marBottom w:val="0"/>
      <w:divBdr>
        <w:top w:val="none" w:sz="0" w:space="0" w:color="auto"/>
        <w:left w:val="none" w:sz="0" w:space="0" w:color="auto"/>
        <w:bottom w:val="none" w:sz="0" w:space="0" w:color="auto"/>
        <w:right w:val="none" w:sz="0" w:space="0" w:color="auto"/>
      </w:divBdr>
    </w:div>
    <w:div w:id="1985163514">
      <w:bodyDiv w:val="1"/>
      <w:marLeft w:val="0"/>
      <w:marRight w:val="0"/>
      <w:marTop w:val="0"/>
      <w:marBottom w:val="0"/>
      <w:divBdr>
        <w:top w:val="none" w:sz="0" w:space="0" w:color="auto"/>
        <w:left w:val="none" w:sz="0" w:space="0" w:color="auto"/>
        <w:bottom w:val="none" w:sz="0" w:space="0" w:color="auto"/>
        <w:right w:val="none" w:sz="0" w:space="0" w:color="auto"/>
      </w:divBdr>
    </w:div>
    <w:div w:id="203399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image" Target="media/image5.png"/><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image" Target="media/image6.pn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enu\Google%20Drive\lab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enu\Google%20Drive\lab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enu\Desktop\lab2%20graph%20anahit%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20osx:Users:senu:Desktop:lab2%20graph%20anahi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Resistance vs Voltage</a:t>
            </a:r>
          </a:p>
        </c:rich>
      </c:tx>
      <c:layout/>
      <c:overlay val="0"/>
      <c:spPr>
        <a:noFill/>
        <a:ln>
          <a:noFill/>
        </a:ln>
        <a:effectLst/>
      </c:spPr>
    </c:title>
    <c:autoTitleDeleted val="0"/>
    <c:plotArea>
      <c:layout>
        <c:manualLayout>
          <c:layoutTarget val="inner"/>
          <c:xMode val="edge"/>
          <c:yMode val="edge"/>
          <c:x val="0.143040001944201"/>
          <c:y val="0.22018306130514"/>
          <c:w val="0.798171478565179"/>
          <c:h val="0.528818982624474"/>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Sheet2!$A$2:$A$17</c:f>
              <c:numCache>
                <c:formatCode>General</c:formatCode>
                <c:ptCount val="16"/>
                <c:pt idx="0">
                  <c:v>0.0</c:v>
                </c:pt>
                <c:pt idx="1">
                  <c:v>0.2</c:v>
                </c:pt>
                <c:pt idx="2">
                  <c:v>0.6</c:v>
                </c:pt>
                <c:pt idx="3">
                  <c:v>0.8</c:v>
                </c:pt>
                <c:pt idx="4">
                  <c:v>1.0</c:v>
                </c:pt>
                <c:pt idx="5">
                  <c:v>2.0</c:v>
                </c:pt>
                <c:pt idx="6">
                  <c:v>3.0</c:v>
                </c:pt>
                <c:pt idx="7">
                  <c:v>4.0</c:v>
                </c:pt>
                <c:pt idx="8">
                  <c:v>5.0</c:v>
                </c:pt>
                <c:pt idx="9">
                  <c:v>6.0</c:v>
                </c:pt>
                <c:pt idx="10">
                  <c:v>7.0</c:v>
                </c:pt>
                <c:pt idx="11">
                  <c:v>8.0</c:v>
                </c:pt>
                <c:pt idx="12">
                  <c:v>9.0</c:v>
                </c:pt>
                <c:pt idx="13">
                  <c:v>10.0</c:v>
                </c:pt>
                <c:pt idx="14">
                  <c:v>11.0</c:v>
                </c:pt>
                <c:pt idx="15">
                  <c:v>12.0</c:v>
                </c:pt>
              </c:numCache>
            </c:numRef>
          </c:xVal>
          <c:yVal>
            <c:numRef>
              <c:f>Sheet2!$C$2:$C$17</c:f>
              <c:numCache>
                <c:formatCode>0.00</c:formatCode>
                <c:ptCount val="16"/>
                <c:pt idx="0" formatCode="General">
                  <c:v>0.0</c:v>
                </c:pt>
                <c:pt idx="1">
                  <c:v>9.090909090909098</c:v>
                </c:pt>
                <c:pt idx="2">
                  <c:v>18.75</c:v>
                </c:pt>
                <c:pt idx="3">
                  <c:v>19.04761904761904</c:v>
                </c:pt>
                <c:pt idx="4">
                  <c:v>21.73913043478261</c:v>
                </c:pt>
                <c:pt idx="5">
                  <c:v>30.3030303030303</c:v>
                </c:pt>
                <c:pt idx="6">
                  <c:v>36.14457831325301</c:v>
                </c:pt>
                <c:pt idx="7">
                  <c:v>40.81632653061221</c:v>
                </c:pt>
                <c:pt idx="8">
                  <c:v>44.64285714285714</c:v>
                </c:pt>
                <c:pt idx="9">
                  <c:v>48.38709677419351</c:v>
                </c:pt>
                <c:pt idx="10">
                  <c:v>51.47058823529409</c:v>
                </c:pt>
                <c:pt idx="11">
                  <c:v>54.421768707483</c:v>
                </c:pt>
                <c:pt idx="12">
                  <c:v>57.32484076433117</c:v>
                </c:pt>
                <c:pt idx="13">
                  <c:v>59.5238095238095</c:v>
                </c:pt>
                <c:pt idx="14">
                  <c:v>62.14689265536719</c:v>
                </c:pt>
                <c:pt idx="15">
                  <c:v>64.17112299465238</c:v>
                </c:pt>
              </c:numCache>
            </c:numRef>
          </c:yVal>
          <c:smooth val="0"/>
        </c:ser>
        <c:dLbls>
          <c:showLegendKey val="0"/>
          <c:showVal val="0"/>
          <c:showCatName val="0"/>
          <c:showSerName val="0"/>
          <c:showPercent val="0"/>
          <c:showBubbleSize val="0"/>
        </c:dLbls>
        <c:axId val="2098501784"/>
        <c:axId val="2104808504"/>
      </c:scatterChart>
      <c:valAx>
        <c:axId val="2098501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808504"/>
        <c:crosses val="autoZero"/>
        <c:crossBetween val="midCat"/>
      </c:valAx>
      <c:valAx>
        <c:axId val="2104808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Resistance[</a:t>
                </a:r>
                <a:r>
                  <a:rPr lang="el-GR">
                    <a:latin typeface="Calibri" panose="020F0502020204030204" pitchFamily="34" charset="0"/>
                  </a:rPr>
                  <a:t>Ω</a:t>
                </a:r>
                <a:r>
                  <a:rPr lang="en-US">
                    <a:latin typeface="Calibri" panose="020F0502020204030204" pitchFamily="34" charset="0"/>
                  </a:rPr>
                  <a:t>]</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501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vs Voltage</a:t>
            </a:r>
            <a:endParaRPr lang="en-US"/>
          </a:p>
        </c:rich>
      </c:tx>
      <c:layout/>
      <c:overlay val="0"/>
      <c:spPr>
        <a:noFill/>
        <a:ln>
          <a:noFill/>
        </a:ln>
        <a:effectLst/>
      </c:spPr>
    </c:title>
    <c:autoTitleDeleted val="0"/>
    <c:plotArea>
      <c:layout/>
      <c:lineChart>
        <c:grouping val="standard"/>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Sheet2!$A$2:$A$17</c:f>
              <c:numCache>
                <c:formatCode>General</c:formatCode>
                <c:ptCount val="16"/>
                <c:pt idx="0">
                  <c:v>0.0</c:v>
                </c:pt>
                <c:pt idx="1">
                  <c:v>0.2</c:v>
                </c:pt>
                <c:pt idx="2">
                  <c:v>0.6</c:v>
                </c:pt>
                <c:pt idx="3">
                  <c:v>0.8</c:v>
                </c:pt>
                <c:pt idx="4">
                  <c:v>1.0</c:v>
                </c:pt>
                <c:pt idx="5">
                  <c:v>2.0</c:v>
                </c:pt>
                <c:pt idx="6">
                  <c:v>3.0</c:v>
                </c:pt>
                <c:pt idx="7">
                  <c:v>4.0</c:v>
                </c:pt>
                <c:pt idx="8">
                  <c:v>5.0</c:v>
                </c:pt>
                <c:pt idx="9">
                  <c:v>6.0</c:v>
                </c:pt>
                <c:pt idx="10">
                  <c:v>7.0</c:v>
                </c:pt>
                <c:pt idx="11">
                  <c:v>8.0</c:v>
                </c:pt>
                <c:pt idx="12">
                  <c:v>9.0</c:v>
                </c:pt>
                <c:pt idx="13">
                  <c:v>10.0</c:v>
                </c:pt>
                <c:pt idx="14">
                  <c:v>11.0</c:v>
                </c:pt>
                <c:pt idx="15">
                  <c:v>12.0</c:v>
                </c:pt>
              </c:numCache>
            </c:numRef>
          </c:cat>
          <c:val>
            <c:numRef>
              <c:f>Sheet2!$B$2:$B$17</c:f>
              <c:numCache>
                <c:formatCode>General</c:formatCode>
                <c:ptCount val="16"/>
                <c:pt idx="0">
                  <c:v>0.001</c:v>
                </c:pt>
                <c:pt idx="1">
                  <c:v>0.022</c:v>
                </c:pt>
                <c:pt idx="2">
                  <c:v>0.032</c:v>
                </c:pt>
                <c:pt idx="3">
                  <c:v>0.042</c:v>
                </c:pt>
                <c:pt idx="4">
                  <c:v>0.046</c:v>
                </c:pt>
                <c:pt idx="5">
                  <c:v>0.066</c:v>
                </c:pt>
                <c:pt idx="6">
                  <c:v>0.083</c:v>
                </c:pt>
                <c:pt idx="7">
                  <c:v>0.098</c:v>
                </c:pt>
                <c:pt idx="8">
                  <c:v>0.112</c:v>
                </c:pt>
                <c:pt idx="9">
                  <c:v>0.124</c:v>
                </c:pt>
                <c:pt idx="10">
                  <c:v>0.136</c:v>
                </c:pt>
                <c:pt idx="11">
                  <c:v>0.147</c:v>
                </c:pt>
                <c:pt idx="12">
                  <c:v>0.157</c:v>
                </c:pt>
                <c:pt idx="13">
                  <c:v>0.168</c:v>
                </c:pt>
                <c:pt idx="14">
                  <c:v>0.177</c:v>
                </c:pt>
                <c:pt idx="15">
                  <c:v>0.187</c:v>
                </c:pt>
              </c:numCache>
            </c:numRef>
          </c:val>
          <c:smooth val="0"/>
        </c:ser>
        <c:dLbls>
          <c:showLegendKey val="0"/>
          <c:showVal val="0"/>
          <c:showCatName val="0"/>
          <c:showSerName val="0"/>
          <c:showPercent val="0"/>
          <c:showBubbleSize val="0"/>
        </c:dLbls>
        <c:marker val="1"/>
        <c:smooth val="0"/>
        <c:axId val="2098577576"/>
        <c:axId val="2108807944"/>
      </c:lineChart>
      <c:catAx>
        <c:axId val="2098577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Voltage[V]</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807944"/>
        <c:crosses val="autoZero"/>
        <c:auto val="1"/>
        <c:lblAlgn val="ctr"/>
        <c:lblOffset val="100"/>
        <c:noMultiLvlLbl val="0"/>
      </c:catAx>
      <c:valAx>
        <c:axId val="2108807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577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Red</a:t>
            </a:r>
            <a:r>
              <a:rPr lang="en-US" sz="1200" baseline="0"/>
              <a:t> LED: Forward and Reverse Bias</a:t>
            </a:r>
            <a:endParaRPr lang="en-US" sz="1200"/>
          </a:p>
        </c:rich>
      </c:tx>
      <c:layout/>
      <c:overlay val="0"/>
    </c:title>
    <c:autoTitleDeleted val="0"/>
    <c:plotArea>
      <c:layout/>
      <c:scatterChart>
        <c:scatterStyle val="smoothMarker"/>
        <c:varyColors val="0"/>
        <c:ser>
          <c:idx val="0"/>
          <c:order val="0"/>
          <c:tx>
            <c:v>Reverse Bias</c:v>
          </c:tx>
          <c:xVal>
            <c:numRef>
              <c:f>'[lab2 graph anahit (1).xlsx]Sheet1'!$T$22:$T$35</c:f>
              <c:numCache>
                <c:formatCode>General</c:formatCode>
                <c:ptCount val="14"/>
                <c:pt idx="0">
                  <c:v>0.0</c:v>
                </c:pt>
                <c:pt idx="1">
                  <c:v>-0.5</c:v>
                </c:pt>
                <c:pt idx="2">
                  <c:v>-1.0</c:v>
                </c:pt>
                <c:pt idx="3">
                  <c:v>-1.5</c:v>
                </c:pt>
                <c:pt idx="4">
                  <c:v>-2.0</c:v>
                </c:pt>
                <c:pt idx="5">
                  <c:v>-2.5</c:v>
                </c:pt>
                <c:pt idx="6">
                  <c:v>-3.0</c:v>
                </c:pt>
                <c:pt idx="7">
                  <c:v>-4.0</c:v>
                </c:pt>
                <c:pt idx="8">
                  <c:v>-5.0</c:v>
                </c:pt>
                <c:pt idx="9">
                  <c:v>-6.0</c:v>
                </c:pt>
                <c:pt idx="10">
                  <c:v>-7.0</c:v>
                </c:pt>
                <c:pt idx="11">
                  <c:v>-8.0</c:v>
                </c:pt>
                <c:pt idx="12">
                  <c:v>-9.0</c:v>
                </c:pt>
                <c:pt idx="13">
                  <c:v>-10.0</c:v>
                </c:pt>
              </c:numCache>
            </c:numRef>
          </c:xVal>
          <c:yVal>
            <c:numRef>
              <c:f>'[lab2 graph anahit (1).xlsx]Sheet1'!$W$22:$W$35</c:f>
              <c:numCache>
                <c:formatCode>General</c:formatCode>
                <c:ptCount val="14"/>
                <c:pt idx="0">
                  <c:v>0.0</c:v>
                </c:pt>
                <c:pt idx="1">
                  <c:v>0.0</c:v>
                </c:pt>
                <c:pt idx="2">
                  <c:v>0.001</c:v>
                </c:pt>
                <c:pt idx="3">
                  <c:v>0.001</c:v>
                </c:pt>
                <c:pt idx="4">
                  <c:v>0.001</c:v>
                </c:pt>
                <c:pt idx="5">
                  <c:v>0.001</c:v>
                </c:pt>
                <c:pt idx="6">
                  <c:v>0.001</c:v>
                </c:pt>
                <c:pt idx="7">
                  <c:v>0.001</c:v>
                </c:pt>
                <c:pt idx="8">
                  <c:v>0.001</c:v>
                </c:pt>
                <c:pt idx="9">
                  <c:v>0.001</c:v>
                </c:pt>
                <c:pt idx="10">
                  <c:v>0.001</c:v>
                </c:pt>
                <c:pt idx="11">
                  <c:v>0.001</c:v>
                </c:pt>
                <c:pt idx="12">
                  <c:v>0.001</c:v>
                </c:pt>
                <c:pt idx="13">
                  <c:v>0.001</c:v>
                </c:pt>
              </c:numCache>
            </c:numRef>
          </c:yVal>
          <c:smooth val="1"/>
        </c:ser>
        <c:ser>
          <c:idx val="1"/>
          <c:order val="1"/>
          <c:tx>
            <c:v>Forward Bias</c:v>
          </c:tx>
          <c:xVal>
            <c:numRef>
              <c:f>'[lab2 graph anahit (1).xlsx]Sheet1'!$T$7:$T$20</c:f>
              <c:numCache>
                <c:formatCode>General</c:formatCode>
                <c:ptCount val="14"/>
                <c:pt idx="0">
                  <c:v>0.0</c:v>
                </c:pt>
                <c:pt idx="1">
                  <c:v>0.5</c:v>
                </c:pt>
                <c:pt idx="2">
                  <c:v>1.0</c:v>
                </c:pt>
                <c:pt idx="3">
                  <c:v>1.5</c:v>
                </c:pt>
                <c:pt idx="4">
                  <c:v>2.0</c:v>
                </c:pt>
                <c:pt idx="5">
                  <c:v>2.5</c:v>
                </c:pt>
                <c:pt idx="6">
                  <c:v>3.0</c:v>
                </c:pt>
                <c:pt idx="7">
                  <c:v>4.0</c:v>
                </c:pt>
                <c:pt idx="8">
                  <c:v>5.0</c:v>
                </c:pt>
                <c:pt idx="9">
                  <c:v>6.0</c:v>
                </c:pt>
                <c:pt idx="10">
                  <c:v>7.0</c:v>
                </c:pt>
                <c:pt idx="11">
                  <c:v>8.0</c:v>
                </c:pt>
                <c:pt idx="12">
                  <c:v>9.0</c:v>
                </c:pt>
                <c:pt idx="13">
                  <c:v>10.0</c:v>
                </c:pt>
              </c:numCache>
            </c:numRef>
          </c:xVal>
          <c:yVal>
            <c:numRef>
              <c:f>'[lab2 graph anahit (1).xlsx]Sheet1'!$W$7:$W$20</c:f>
              <c:numCache>
                <c:formatCode>0.00E+00</c:formatCode>
                <c:ptCount val="14"/>
                <c:pt idx="0">
                  <c:v>0.0</c:v>
                </c:pt>
                <c:pt idx="1">
                  <c:v>1.0E-6</c:v>
                </c:pt>
                <c:pt idx="2">
                  <c:v>1.0E-6</c:v>
                </c:pt>
                <c:pt idx="3">
                  <c:v>1.5E-5</c:v>
                </c:pt>
                <c:pt idx="4">
                  <c:v>0.000735</c:v>
                </c:pt>
                <c:pt idx="5">
                  <c:v>0.001711</c:v>
                </c:pt>
                <c:pt idx="6">
                  <c:v>0.002725</c:v>
                </c:pt>
                <c:pt idx="7">
                  <c:v>0.004788</c:v>
                </c:pt>
                <c:pt idx="8">
                  <c:v>0.006871</c:v>
                </c:pt>
                <c:pt idx="9">
                  <c:v>0.008967</c:v>
                </c:pt>
                <c:pt idx="10">
                  <c:v>0.011066</c:v>
                </c:pt>
                <c:pt idx="11">
                  <c:v>0.013179</c:v>
                </c:pt>
                <c:pt idx="12">
                  <c:v>0.015297</c:v>
                </c:pt>
                <c:pt idx="13">
                  <c:v>0.017435</c:v>
                </c:pt>
              </c:numCache>
            </c:numRef>
          </c:yVal>
          <c:smooth val="1"/>
        </c:ser>
        <c:dLbls>
          <c:showLegendKey val="0"/>
          <c:showVal val="0"/>
          <c:showCatName val="0"/>
          <c:showSerName val="0"/>
          <c:showPercent val="0"/>
          <c:showBubbleSize val="0"/>
        </c:dLbls>
        <c:axId val="-2142417544"/>
        <c:axId val="-2141564904"/>
      </c:scatterChart>
      <c:valAx>
        <c:axId val="-2142417544"/>
        <c:scaling>
          <c:orientation val="minMax"/>
        </c:scaling>
        <c:delete val="0"/>
        <c:axPos val="b"/>
        <c:minorGridlines>
          <c:spPr>
            <a:ln>
              <a:noFill/>
            </a:ln>
          </c:spPr>
        </c:minorGridlines>
        <c:title>
          <c:tx>
            <c:rich>
              <a:bodyPr/>
              <a:lstStyle/>
              <a:p>
                <a:pPr>
                  <a:defRPr/>
                </a:pPr>
                <a:r>
                  <a:rPr lang="en-US"/>
                  <a:t>Voltage V/[V]</a:t>
                </a:r>
              </a:p>
            </c:rich>
          </c:tx>
          <c:layout/>
          <c:overlay val="0"/>
        </c:title>
        <c:numFmt formatCode="General" sourceLinked="1"/>
        <c:majorTickMark val="out"/>
        <c:minorTickMark val="in"/>
        <c:tickLblPos val="nextTo"/>
        <c:crossAx val="-2141564904"/>
        <c:crosses val="autoZero"/>
        <c:crossBetween val="midCat"/>
      </c:valAx>
      <c:valAx>
        <c:axId val="-2141564904"/>
        <c:scaling>
          <c:orientation val="minMax"/>
        </c:scaling>
        <c:delete val="0"/>
        <c:axPos val="l"/>
        <c:majorGridlines/>
        <c:title>
          <c:tx>
            <c:rich>
              <a:bodyPr/>
              <a:lstStyle/>
              <a:p>
                <a:pPr>
                  <a:defRPr/>
                </a:pPr>
                <a:r>
                  <a:rPr lang="en-US"/>
                  <a:t>Current</a:t>
                </a:r>
                <a:r>
                  <a:rPr lang="en-US" baseline="0"/>
                  <a:t> I/[A]</a:t>
                </a:r>
                <a:endParaRPr lang="en-US"/>
              </a:p>
            </c:rich>
          </c:tx>
          <c:layout/>
          <c:overlay val="0"/>
        </c:title>
        <c:numFmt formatCode="General" sourceLinked="1"/>
        <c:majorTickMark val="none"/>
        <c:minorTickMark val="none"/>
        <c:tickLblPos val="nextTo"/>
        <c:crossAx val="-214241754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Green LED: Forward</a:t>
            </a:r>
            <a:r>
              <a:rPr lang="en-US" sz="1200" baseline="0"/>
              <a:t> and Reverse Bias</a:t>
            </a:r>
            <a:endParaRPr lang="en-US" sz="1200"/>
          </a:p>
        </c:rich>
      </c:tx>
      <c:layout>
        <c:manualLayout>
          <c:xMode val="edge"/>
          <c:yMode val="edge"/>
          <c:x val="0.378013779527559"/>
          <c:y val="0.0231481481481481"/>
        </c:manualLayout>
      </c:layout>
      <c:overlay val="0"/>
    </c:title>
    <c:autoTitleDeleted val="0"/>
    <c:plotArea>
      <c:layout/>
      <c:scatterChart>
        <c:scatterStyle val="smoothMarker"/>
        <c:varyColors val="0"/>
        <c:ser>
          <c:idx val="0"/>
          <c:order val="0"/>
          <c:tx>
            <c:v>Forward Bias</c:v>
          </c:tx>
          <c:xVal>
            <c:numRef>
              <c:f>[2]Sheet1!$AH$6:$AH$19</c:f>
              <c:numCache>
                <c:formatCode>General</c:formatCode>
                <c:ptCount val="14"/>
                <c:pt idx="0">
                  <c:v>0.0</c:v>
                </c:pt>
                <c:pt idx="1">
                  <c:v>0.5</c:v>
                </c:pt>
                <c:pt idx="2">
                  <c:v>1.0</c:v>
                </c:pt>
                <c:pt idx="3">
                  <c:v>1.5</c:v>
                </c:pt>
                <c:pt idx="4">
                  <c:v>1.83</c:v>
                </c:pt>
                <c:pt idx="5">
                  <c:v>1.89</c:v>
                </c:pt>
                <c:pt idx="6">
                  <c:v>1.92</c:v>
                </c:pt>
                <c:pt idx="7">
                  <c:v>1.97</c:v>
                </c:pt>
                <c:pt idx="8">
                  <c:v>2.0</c:v>
                </c:pt>
                <c:pt idx="9">
                  <c:v>2.04</c:v>
                </c:pt>
                <c:pt idx="10">
                  <c:v>2.07</c:v>
                </c:pt>
                <c:pt idx="11">
                  <c:v>2.1</c:v>
                </c:pt>
                <c:pt idx="12">
                  <c:v>2.13</c:v>
                </c:pt>
                <c:pt idx="13">
                  <c:v>2.15</c:v>
                </c:pt>
              </c:numCache>
            </c:numRef>
          </c:xVal>
          <c:yVal>
            <c:numRef>
              <c:f>[2]Sheet1!$AI$6:$AI$19</c:f>
              <c:numCache>
                <c:formatCode>General</c:formatCode>
                <c:ptCount val="14"/>
                <c:pt idx="0">
                  <c:v>0.0</c:v>
                </c:pt>
                <c:pt idx="1">
                  <c:v>1.0E-6</c:v>
                </c:pt>
                <c:pt idx="2">
                  <c:v>1.0E-6</c:v>
                </c:pt>
                <c:pt idx="3">
                  <c:v>1.0E-6</c:v>
                </c:pt>
                <c:pt idx="4">
                  <c:v>0.000364</c:v>
                </c:pt>
                <c:pt idx="5">
                  <c:v>0.001308</c:v>
                </c:pt>
                <c:pt idx="6">
                  <c:v>0.002308</c:v>
                </c:pt>
                <c:pt idx="7">
                  <c:v>0.004349</c:v>
                </c:pt>
                <c:pt idx="8">
                  <c:v>0.006414</c:v>
                </c:pt>
                <c:pt idx="9">
                  <c:v>0.008491</c:v>
                </c:pt>
                <c:pt idx="10">
                  <c:v>0.010572</c:v>
                </c:pt>
                <c:pt idx="11">
                  <c:v>0.012664</c:v>
                </c:pt>
                <c:pt idx="12">
                  <c:v>0.014769</c:v>
                </c:pt>
                <c:pt idx="13">
                  <c:v>0.016879</c:v>
                </c:pt>
              </c:numCache>
            </c:numRef>
          </c:yVal>
          <c:smooth val="1"/>
        </c:ser>
        <c:ser>
          <c:idx val="1"/>
          <c:order val="1"/>
          <c:tx>
            <c:v>Reverse Bias</c:v>
          </c:tx>
          <c:xVal>
            <c:numRef>
              <c:f>[2]Sheet1!$AH$21:$AH$34</c:f>
              <c:numCache>
                <c:formatCode>General</c:formatCode>
                <c:ptCount val="14"/>
                <c:pt idx="0">
                  <c:v>0.0</c:v>
                </c:pt>
                <c:pt idx="1">
                  <c:v>-0.5</c:v>
                </c:pt>
                <c:pt idx="2">
                  <c:v>-1.0</c:v>
                </c:pt>
                <c:pt idx="3">
                  <c:v>-1.5</c:v>
                </c:pt>
                <c:pt idx="4">
                  <c:v>-2.0</c:v>
                </c:pt>
                <c:pt idx="5">
                  <c:v>-2.5</c:v>
                </c:pt>
                <c:pt idx="6">
                  <c:v>-3.0</c:v>
                </c:pt>
                <c:pt idx="7">
                  <c:v>-4.0</c:v>
                </c:pt>
                <c:pt idx="8">
                  <c:v>-5.0</c:v>
                </c:pt>
                <c:pt idx="9">
                  <c:v>-6.0</c:v>
                </c:pt>
                <c:pt idx="10">
                  <c:v>-7.0</c:v>
                </c:pt>
                <c:pt idx="11">
                  <c:v>-8.0</c:v>
                </c:pt>
                <c:pt idx="12">
                  <c:v>-8.99</c:v>
                </c:pt>
                <c:pt idx="13">
                  <c:v>-9.99</c:v>
                </c:pt>
              </c:numCache>
            </c:numRef>
          </c:xVal>
          <c:yVal>
            <c:numRef>
              <c:f>[2]Sheet1!$AI$21:$AI$34</c:f>
              <c:numCache>
                <c:formatCode>General</c:formatCode>
                <c:ptCount val="14"/>
                <c:pt idx="0">
                  <c:v>0.0</c:v>
                </c:pt>
                <c:pt idx="1">
                  <c:v>0.0</c:v>
                </c:pt>
                <c:pt idx="2">
                  <c:v>0.001</c:v>
                </c:pt>
                <c:pt idx="3">
                  <c:v>0.001</c:v>
                </c:pt>
                <c:pt idx="4">
                  <c:v>0.001</c:v>
                </c:pt>
                <c:pt idx="5">
                  <c:v>0.001</c:v>
                </c:pt>
                <c:pt idx="6">
                  <c:v>0.001</c:v>
                </c:pt>
                <c:pt idx="7">
                  <c:v>0.001</c:v>
                </c:pt>
                <c:pt idx="8">
                  <c:v>0.001</c:v>
                </c:pt>
                <c:pt idx="9">
                  <c:v>0.001</c:v>
                </c:pt>
                <c:pt idx="10">
                  <c:v>0.001</c:v>
                </c:pt>
                <c:pt idx="11">
                  <c:v>0.001</c:v>
                </c:pt>
                <c:pt idx="12">
                  <c:v>0.001</c:v>
                </c:pt>
                <c:pt idx="13">
                  <c:v>0.001</c:v>
                </c:pt>
              </c:numCache>
            </c:numRef>
          </c:yVal>
          <c:smooth val="1"/>
        </c:ser>
        <c:dLbls>
          <c:showLegendKey val="0"/>
          <c:showVal val="0"/>
          <c:showCatName val="0"/>
          <c:showSerName val="0"/>
          <c:showPercent val="0"/>
          <c:showBubbleSize val="0"/>
        </c:dLbls>
        <c:axId val="2070412776"/>
        <c:axId val="2070418504"/>
      </c:scatterChart>
      <c:valAx>
        <c:axId val="2070412776"/>
        <c:scaling>
          <c:orientation val="minMax"/>
        </c:scaling>
        <c:delete val="0"/>
        <c:axPos val="b"/>
        <c:minorGridlines>
          <c:spPr>
            <a:ln>
              <a:noFill/>
            </a:ln>
          </c:spPr>
        </c:minorGridlines>
        <c:title>
          <c:tx>
            <c:rich>
              <a:bodyPr/>
              <a:lstStyle/>
              <a:p>
                <a:pPr>
                  <a:defRPr/>
                </a:pPr>
                <a:r>
                  <a:rPr lang="en-US"/>
                  <a:t>Voltage V/[V]</a:t>
                </a:r>
              </a:p>
            </c:rich>
          </c:tx>
          <c:layout/>
          <c:overlay val="0"/>
        </c:title>
        <c:numFmt formatCode="General" sourceLinked="1"/>
        <c:majorTickMark val="none"/>
        <c:minorTickMark val="none"/>
        <c:tickLblPos val="nextTo"/>
        <c:crossAx val="2070418504"/>
        <c:crosses val="autoZero"/>
        <c:crossBetween val="midCat"/>
      </c:valAx>
      <c:valAx>
        <c:axId val="2070418504"/>
        <c:scaling>
          <c:orientation val="minMax"/>
        </c:scaling>
        <c:delete val="0"/>
        <c:axPos val="l"/>
        <c:majorGridlines/>
        <c:title>
          <c:tx>
            <c:rich>
              <a:bodyPr/>
              <a:lstStyle/>
              <a:p>
                <a:pPr>
                  <a:defRPr/>
                </a:pPr>
                <a:r>
                  <a:rPr lang="en-US"/>
                  <a:t>Current</a:t>
                </a:r>
                <a:r>
                  <a:rPr lang="en-US" baseline="0"/>
                  <a:t> I/[A]</a:t>
                </a:r>
              </a:p>
            </c:rich>
          </c:tx>
          <c:layout/>
          <c:overlay val="0"/>
        </c:title>
        <c:numFmt formatCode="General" sourceLinked="1"/>
        <c:majorTickMark val="none"/>
        <c:minorTickMark val="none"/>
        <c:tickLblPos val="nextTo"/>
        <c:crossAx val="2070412776"/>
        <c:crosses val="autoZero"/>
        <c:crossBetween val="midCat"/>
      </c:valAx>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725"/>
    <w:rsid w:val="00922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725"/>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7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F85EF-E30C-1F4B-920B-53B504E68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11</Pages>
  <Words>1794</Words>
  <Characters>10230</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dc:creator>
  <cp:keywords/>
  <dc:description/>
  <cp:lastModifiedBy>senu</cp:lastModifiedBy>
  <cp:revision>21</cp:revision>
  <dcterms:created xsi:type="dcterms:W3CDTF">2014-09-16T20:30:00Z</dcterms:created>
  <dcterms:modified xsi:type="dcterms:W3CDTF">2014-09-19T00:24:00Z</dcterms:modified>
</cp:coreProperties>
</file>