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sz w:val="21"/>
          <w:szCs w:val="21"/>
        </w:rPr>
      </w:pPr>
      <w:r w:rsidDel="00000000" w:rsidR="00000000" w:rsidRPr="00000000">
        <w:rPr>
          <w:sz w:val="24"/>
          <w:szCs w:val="24"/>
          <w:rtl w:val="0"/>
        </w:rPr>
        <w:t xml:space="preserve">     Table 5.1: Unit Test - 1</w:t>
      </w:r>
      <w:r w:rsidDel="00000000" w:rsidR="00000000" w:rsidRPr="00000000">
        <w:rPr>
          <w:rtl w:val="0"/>
        </w:rPr>
      </w:r>
    </w:p>
    <w:tbl>
      <w:tblPr>
        <w:tblStyle w:val="Table1"/>
        <w:tblW w:w="846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35"/>
        <w:gridCol w:w="5925"/>
        <w:tblGridChange w:id="0">
          <w:tblGrid>
            <w:gridCol w:w="2535"/>
            <w:gridCol w:w="5925"/>
          </w:tblGrid>
        </w:tblGridChange>
      </w:tblGrid>
      <w:tr>
        <w:trPr>
          <w:trHeight w:val="340" w:hRule="atLeast"/>
        </w:trPr>
        <w:tc>
          <w:tcPr>
            <w:tcBorders>
              <w:bottom w:color="000000" w:space="0" w:sz="8" w:val="single"/>
            </w:tcBorders>
            <w:vAlign w:val="top"/>
          </w:tcPr>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04">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05">
            <w:pPr>
              <w:spacing w:line="240" w:lineRule="auto"/>
              <w:ind w:left="120"/>
              <w:jc w:val="center"/>
              <w:rPr>
                <w:sz w:val="24"/>
                <w:szCs w:val="24"/>
              </w:rPr>
            </w:pPr>
            <w:r w:rsidDel="00000000" w:rsidR="00000000" w:rsidRPr="00000000">
              <w:rPr>
                <w:sz w:val="24"/>
                <w:szCs w:val="24"/>
                <w:rtl w:val="0"/>
              </w:rPr>
              <w:t xml:space="preserve">Login and Authentication check</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6">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07">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Test Item</w:t>
            </w:r>
          </w:p>
        </w:tc>
        <w:tc>
          <w:tcPr>
            <w:tcBorders>
              <w:right w:color="000000" w:space="0" w:sz="8" w:val="single"/>
            </w:tcBorders>
            <w:vAlign w:val="top"/>
          </w:tcPr>
          <w:p w:rsidR="00000000" w:rsidDel="00000000" w:rsidP="00000000" w:rsidRDefault="00000000" w:rsidRPr="00000000" w14:paraId="00000009">
            <w:pPr>
              <w:spacing w:line="240" w:lineRule="auto"/>
              <w:ind w:left="120"/>
              <w:jc w:val="center"/>
              <w:rPr>
                <w:sz w:val="24"/>
                <w:szCs w:val="24"/>
              </w:rPr>
            </w:pPr>
            <w:r w:rsidDel="00000000" w:rsidR="00000000" w:rsidRPr="00000000">
              <w:rPr>
                <w:sz w:val="24"/>
                <w:szCs w:val="24"/>
                <w:rtl w:val="0"/>
              </w:rPr>
              <w:t xml:space="preserve">Username, Password,Data packets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A">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0C">
            <w:pPr>
              <w:spacing w:line="240" w:lineRule="auto"/>
              <w:jc w:val="center"/>
              <w:rPr>
                <w:sz w:val="24"/>
                <w:szCs w:val="24"/>
              </w:rPr>
            </w:pPr>
            <w:r w:rsidDel="00000000" w:rsidR="00000000" w:rsidRPr="00000000">
              <w:rPr>
                <w:sz w:val="24"/>
                <w:szCs w:val="24"/>
                <w:rtl w:val="0"/>
              </w:rPr>
              <w:t xml:space="preserve">Input Specification</w:t>
            </w:r>
          </w:p>
        </w:tc>
        <w:tc>
          <w:tcPr>
            <w:tcBorders>
              <w:right w:color="000000" w:space="0" w:sz="8" w:val="single"/>
            </w:tcBorders>
            <w:vAlign w:val="top"/>
          </w:tcPr>
          <w:p w:rsidR="00000000" w:rsidDel="00000000" w:rsidP="00000000" w:rsidRDefault="00000000" w:rsidRPr="00000000" w14:paraId="0000000D">
            <w:pPr>
              <w:spacing w:line="240" w:lineRule="auto"/>
              <w:ind w:left="120"/>
              <w:jc w:val="center"/>
              <w:rPr>
                <w:sz w:val="24"/>
                <w:szCs w:val="24"/>
              </w:rPr>
            </w:pPr>
            <w:r w:rsidDel="00000000" w:rsidR="00000000" w:rsidRPr="00000000">
              <w:rPr>
                <w:sz w:val="24"/>
                <w:szCs w:val="24"/>
                <w:rtl w:val="0"/>
              </w:rPr>
              <w:t xml:space="preserve">Test Item containing alphanumeric characters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E">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0F">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10">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11">
            <w:pPr>
              <w:spacing w:line="240" w:lineRule="auto"/>
              <w:ind w:left="120"/>
              <w:jc w:val="center"/>
              <w:rPr>
                <w:sz w:val="24"/>
                <w:szCs w:val="24"/>
              </w:rPr>
            </w:pPr>
            <w:r w:rsidDel="00000000" w:rsidR="00000000" w:rsidRPr="00000000">
              <w:rPr>
                <w:sz w:val="24"/>
                <w:szCs w:val="24"/>
                <w:rtl w:val="0"/>
              </w:rPr>
              <w:t xml:space="preserve">Specified details of Login/Register are entered and stored in database</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12">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13">
            <w:pPr>
              <w:spacing w:line="240" w:lineRule="auto"/>
              <w:ind w:left="0" w:firstLine="0"/>
              <w:jc w:val="center"/>
              <w:rPr>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14">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15">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6">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7">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Expected Results</w:t>
            </w:r>
          </w:p>
        </w:tc>
        <w:tc>
          <w:tcPr>
            <w:tcBorders>
              <w:right w:color="000000" w:space="0" w:sz="8" w:val="single"/>
            </w:tcBorders>
            <w:vAlign w:val="top"/>
          </w:tcPr>
          <w:p w:rsidR="00000000" w:rsidDel="00000000" w:rsidP="00000000" w:rsidRDefault="00000000" w:rsidRPr="00000000" w14:paraId="00000019">
            <w:pPr>
              <w:spacing w:line="240" w:lineRule="auto"/>
              <w:ind w:left="120"/>
              <w:jc w:val="center"/>
              <w:rPr>
                <w:sz w:val="24"/>
                <w:szCs w:val="24"/>
              </w:rPr>
            </w:pPr>
            <w:r w:rsidDel="00000000" w:rsidR="00000000" w:rsidRPr="00000000">
              <w:rPr>
                <w:sz w:val="24"/>
                <w:szCs w:val="24"/>
                <w:rtl w:val="0"/>
              </w:rPr>
              <w:t xml:space="preserve">Entry for Test Item is created in Database.</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A">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1C">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1D">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E">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1F">
            <w:pPr>
              <w:spacing w:line="240" w:lineRule="auto"/>
              <w:jc w:val="center"/>
              <w:rPr>
                <w:rFonts w:ascii="Times New Roman" w:cs="Times New Roman" w:eastAsia="Times New Roman" w:hAnsi="Times New Roman"/>
                <w:sz w:val="5"/>
                <w:szCs w:val="5"/>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021">
      <w:pPr>
        <w:spacing w:line="240" w:lineRule="auto"/>
        <w:jc w:val="center"/>
        <w:rPr>
          <w:sz w:val="21"/>
          <w:szCs w:val="21"/>
        </w:rPr>
      </w:pPr>
      <w:r w:rsidDel="00000000" w:rsidR="00000000" w:rsidRPr="00000000">
        <w:rPr>
          <w:rtl w:val="0"/>
        </w:rPr>
      </w:r>
    </w:p>
    <w:tbl>
      <w:tblPr>
        <w:tblStyle w:val="Table2"/>
        <w:tblW w:w="846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35"/>
        <w:gridCol w:w="5925"/>
        <w:tblGridChange w:id="0">
          <w:tblGrid>
            <w:gridCol w:w="2535"/>
            <w:gridCol w:w="5925"/>
          </w:tblGrid>
        </w:tblGridChange>
      </w:tblGrid>
      <w:tr>
        <w:trPr>
          <w:trHeight w:val="340" w:hRule="atLeast"/>
        </w:trPr>
        <w:tc>
          <w:tcPr>
            <w:tcBorders>
              <w:bottom w:color="000000" w:space="0" w:sz="8" w:val="single"/>
            </w:tcBorders>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3">
            <w:pPr>
              <w:spacing w:line="240" w:lineRule="auto"/>
              <w:ind w:left="0" w:firstLine="0"/>
              <w:jc w:val="left"/>
              <w:rPr>
                <w:sz w:val="24"/>
                <w:szCs w:val="24"/>
              </w:rPr>
            </w:pPr>
            <w:r w:rsidDel="00000000" w:rsidR="00000000" w:rsidRPr="00000000">
              <w:rPr>
                <w:sz w:val="24"/>
                <w:szCs w:val="24"/>
                <w:rtl w:val="0"/>
              </w:rPr>
              <w:t xml:space="preserve">           Table 5.1: Unit Test - 2</w:t>
            </w:r>
          </w:p>
          <w:p w:rsidR="00000000" w:rsidDel="00000000" w:rsidP="00000000" w:rsidRDefault="00000000" w:rsidRPr="00000000" w14:paraId="00000024">
            <w:pPr>
              <w:spacing w:line="240" w:lineRule="auto"/>
              <w:ind w:left="200"/>
              <w:jc w:val="center"/>
              <w:rPr>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25">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26">
            <w:pPr>
              <w:spacing w:line="240" w:lineRule="auto"/>
              <w:ind w:left="120"/>
              <w:jc w:val="center"/>
              <w:rPr>
                <w:sz w:val="24"/>
                <w:szCs w:val="24"/>
              </w:rPr>
            </w:pPr>
            <w:r w:rsidDel="00000000" w:rsidR="00000000" w:rsidRPr="00000000">
              <w:rPr>
                <w:sz w:val="24"/>
                <w:szCs w:val="24"/>
                <w:rtl w:val="0"/>
              </w:rPr>
              <w:t xml:space="preserve">Network Connection Check</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7">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29">
            <w:pPr>
              <w:spacing w:line="240" w:lineRule="auto"/>
              <w:jc w:val="center"/>
              <w:rPr>
                <w:sz w:val="24"/>
                <w:szCs w:val="24"/>
              </w:rPr>
            </w:pPr>
            <w:r w:rsidDel="00000000" w:rsidR="00000000" w:rsidRPr="00000000">
              <w:rPr>
                <w:rtl w:val="0"/>
              </w:rPr>
            </w:r>
          </w:p>
          <w:p w:rsidR="00000000" w:rsidDel="00000000" w:rsidP="00000000" w:rsidRDefault="00000000" w:rsidRPr="00000000" w14:paraId="0000002A">
            <w:pPr>
              <w:spacing w:line="240" w:lineRule="auto"/>
              <w:jc w:val="cente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Test Item</w:t>
            </w:r>
          </w:p>
        </w:tc>
        <w:tc>
          <w:tcPr>
            <w:tcBorders>
              <w:right w:color="000000" w:space="0" w:sz="8" w:val="single"/>
            </w:tcBorders>
            <w:vAlign w:val="top"/>
          </w:tcPr>
          <w:p w:rsidR="00000000" w:rsidDel="00000000" w:rsidP="00000000" w:rsidRDefault="00000000" w:rsidRPr="00000000" w14:paraId="0000002B">
            <w:pPr>
              <w:spacing w:line="240" w:lineRule="auto"/>
              <w:ind w:left="120"/>
              <w:jc w:val="center"/>
              <w:rPr>
                <w:sz w:val="24"/>
                <w:szCs w:val="24"/>
              </w:rPr>
            </w:pPr>
            <w:r w:rsidDel="00000000" w:rsidR="00000000" w:rsidRPr="00000000">
              <w:rPr>
                <w:sz w:val="24"/>
                <w:szCs w:val="24"/>
                <w:rtl w:val="0"/>
              </w:rPr>
              <w:t xml:space="preserve">IOT devices,zigbee adapter</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2E">
            <w:pPr>
              <w:spacing w:line="240" w:lineRule="auto"/>
              <w:jc w:val="center"/>
              <w:rPr>
                <w:sz w:val="24"/>
                <w:szCs w:val="24"/>
              </w:rPr>
            </w:pPr>
            <w:r w:rsidDel="00000000" w:rsidR="00000000" w:rsidRPr="00000000">
              <w:rPr>
                <w:sz w:val="24"/>
                <w:szCs w:val="24"/>
                <w:rtl w:val="0"/>
              </w:rPr>
              <w:t xml:space="preserve">Input Specification</w:t>
            </w:r>
          </w:p>
        </w:tc>
        <w:tc>
          <w:tcPr>
            <w:tcBorders>
              <w:right w:color="000000" w:space="0" w:sz="8" w:val="single"/>
            </w:tcBorders>
            <w:vAlign w:val="top"/>
          </w:tcPr>
          <w:p w:rsidR="00000000" w:rsidDel="00000000" w:rsidP="00000000" w:rsidRDefault="00000000" w:rsidRPr="00000000" w14:paraId="0000002F">
            <w:pPr>
              <w:spacing w:line="240" w:lineRule="auto"/>
              <w:ind w:left="120"/>
              <w:jc w:val="center"/>
              <w:rPr>
                <w:sz w:val="24"/>
                <w:szCs w:val="24"/>
              </w:rPr>
            </w:pPr>
            <w:r w:rsidDel="00000000" w:rsidR="00000000" w:rsidRPr="00000000">
              <w:rPr>
                <w:sz w:val="24"/>
                <w:szCs w:val="24"/>
                <w:rtl w:val="0"/>
              </w:rPr>
              <w:t xml:space="preserve">Test Item containing alphanumeric characters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33">
            <w:pPr>
              <w:spacing w:line="240" w:lineRule="auto"/>
              <w:ind w:left="120"/>
              <w:jc w:val="center"/>
              <w:rPr>
                <w:sz w:val="24"/>
                <w:szCs w:val="24"/>
              </w:rPr>
            </w:pPr>
            <w:r w:rsidDel="00000000" w:rsidR="00000000" w:rsidRPr="00000000">
              <w:rPr>
                <w:sz w:val="24"/>
                <w:szCs w:val="24"/>
                <w:rtl w:val="0"/>
              </w:rPr>
              <w:t xml:space="preserve">Zigbee protocol is used for connection,communication and sending the sensed data to base station</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34">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35">
            <w:pPr>
              <w:spacing w:line="240" w:lineRule="auto"/>
              <w:ind w:left="0" w:firstLine="0"/>
              <w:jc w:val="center"/>
              <w:rPr>
                <w:sz w:val="24"/>
                <w:szCs w:val="24"/>
              </w:rPr>
            </w:pPr>
            <w:r w:rsidDel="00000000" w:rsidR="00000000" w:rsidRPr="00000000">
              <w:rPr>
                <w:sz w:val="24"/>
                <w:szCs w:val="24"/>
                <w:rtl w:val="0"/>
              </w:rPr>
              <w:t xml:space="preserve"> </w:t>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37">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9">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3A">
            <w:pPr>
              <w:spacing w:line="240" w:lineRule="auto"/>
              <w:jc w:val="center"/>
              <w:rPr>
                <w:sz w:val="24"/>
                <w:szCs w:val="24"/>
              </w:rPr>
            </w:pPr>
            <w:r w:rsidDel="00000000" w:rsidR="00000000" w:rsidRPr="00000000">
              <w:rPr>
                <w:sz w:val="24"/>
                <w:szCs w:val="24"/>
                <w:rtl w:val="0"/>
              </w:rPr>
              <w:t xml:space="preserve">Expected Results</w:t>
            </w:r>
          </w:p>
        </w:tc>
        <w:tc>
          <w:tcPr>
            <w:tcBorders>
              <w:right w:color="000000" w:space="0" w:sz="8" w:val="single"/>
            </w:tcBorders>
            <w:vAlign w:val="top"/>
          </w:tcPr>
          <w:p w:rsidR="00000000" w:rsidDel="00000000" w:rsidP="00000000" w:rsidRDefault="00000000" w:rsidRPr="00000000" w14:paraId="0000003B">
            <w:pPr>
              <w:spacing w:line="240" w:lineRule="auto"/>
              <w:ind w:left="120"/>
              <w:jc w:val="center"/>
              <w:rPr>
                <w:sz w:val="24"/>
                <w:szCs w:val="24"/>
              </w:rPr>
            </w:pPr>
            <w:r w:rsidDel="00000000" w:rsidR="00000000" w:rsidRPr="00000000">
              <w:rPr>
                <w:sz w:val="24"/>
                <w:szCs w:val="24"/>
                <w:rtl w:val="0"/>
              </w:rPr>
              <w:t xml:space="preserve">Data sensed is sent to the server.</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D">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3E">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3F">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042">
      <w:pPr>
        <w:widowControl w:val="0"/>
        <w:jc w:val="left"/>
        <w:rPr>
          <w:sz w:val="21"/>
          <w:szCs w:val="21"/>
        </w:rPr>
      </w:pPr>
      <w:r w:rsidDel="00000000" w:rsidR="00000000" w:rsidRPr="00000000">
        <w:rPr>
          <w:rtl w:val="0"/>
        </w:rPr>
      </w:r>
    </w:p>
    <w:tbl>
      <w:tblPr>
        <w:tblStyle w:val="Table3"/>
        <w:tblW w:w="844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90"/>
        <w:gridCol w:w="5955"/>
        <w:tblGridChange w:id="0">
          <w:tblGrid>
            <w:gridCol w:w="2490"/>
            <w:gridCol w:w="5955"/>
          </w:tblGrid>
        </w:tblGridChange>
      </w:tblGrid>
      <w:tr>
        <w:trPr>
          <w:trHeight w:val="280" w:hRule="atLeast"/>
        </w:trPr>
        <w:tc>
          <w:tcP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vAlign w:val="top"/>
          </w:tcPr>
          <w:p w:rsidR="00000000" w:rsidDel="00000000" w:rsidP="00000000" w:rsidRDefault="00000000" w:rsidRPr="00000000" w14:paraId="00000044">
            <w:pPr>
              <w:spacing w:line="240" w:lineRule="auto"/>
              <w:rPr>
                <w:sz w:val="24"/>
                <w:szCs w:val="24"/>
              </w:rPr>
            </w:pPr>
            <w:r w:rsidDel="00000000" w:rsidR="00000000" w:rsidRPr="00000000">
              <w:rPr>
                <w:sz w:val="24"/>
                <w:szCs w:val="24"/>
                <w:rtl w:val="0"/>
              </w:rPr>
              <w:t xml:space="preserve">      Table 5.1: Unit Test - 3</w:t>
            </w:r>
          </w:p>
        </w:tc>
      </w:tr>
      <w:tr>
        <w:trPr>
          <w:trHeight w:val="360" w:hRule="atLeast"/>
        </w:trPr>
        <w:tc>
          <w:tcPr>
            <w:tcBorders>
              <w:bottom w:color="000000" w:space="0" w:sz="8" w:val="single"/>
            </w:tcBorders>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47">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48">
            <w:pPr>
              <w:spacing w:line="240" w:lineRule="auto"/>
              <w:ind w:left="120"/>
              <w:jc w:val="center"/>
              <w:rPr>
                <w:sz w:val="24"/>
                <w:szCs w:val="24"/>
              </w:rPr>
            </w:pPr>
            <w:r w:rsidDel="00000000" w:rsidR="00000000" w:rsidRPr="00000000">
              <w:rPr>
                <w:sz w:val="24"/>
                <w:szCs w:val="24"/>
                <w:rtl w:val="0"/>
              </w:rPr>
              <w:t xml:space="preserve">Intrusion Detection System processing check</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tl w:val="0"/>
              </w:rPr>
              <w:t xml:space="preserve">Test Item</w:t>
            </w:r>
          </w:p>
        </w:tc>
        <w:tc>
          <w:tcPr>
            <w:tcBorders>
              <w:right w:color="000000" w:space="0" w:sz="8" w:val="single"/>
            </w:tcBorders>
            <w:vAlign w:val="top"/>
          </w:tcPr>
          <w:p w:rsidR="00000000" w:rsidDel="00000000" w:rsidP="00000000" w:rsidRDefault="00000000" w:rsidRPr="00000000" w14:paraId="0000004C">
            <w:pPr>
              <w:spacing w:line="240" w:lineRule="auto"/>
              <w:ind w:left="120"/>
              <w:jc w:val="center"/>
              <w:rPr>
                <w:sz w:val="24"/>
                <w:szCs w:val="24"/>
              </w:rPr>
            </w:pPr>
            <w:r w:rsidDel="00000000" w:rsidR="00000000" w:rsidRPr="00000000">
              <w:rPr>
                <w:sz w:val="24"/>
                <w:szCs w:val="24"/>
                <w:rtl w:val="0"/>
              </w:rPr>
              <w:t xml:space="preserve">Sensed based data of specified sensor</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4D">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4F">
            <w:pPr>
              <w:spacing w:line="240" w:lineRule="auto"/>
              <w:jc w:val="center"/>
              <w:rPr>
                <w:sz w:val="24"/>
                <w:szCs w:val="24"/>
              </w:rPr>
            </w:pPr>
            <w:r w:rsidDel="00000000" w:rsidR="00000000" w:rsidRPr="00000000">
              <w:rPr>
                <w:sz w:val="24"/>
                <w:szCs w:val="24"/>
                <w:rtl w:val="0"/>
              </w:rPr>
              <w:t xml:space="preserve">Input Specification</w:t>
            </w:r>
          </w:p>
        </w:tc>
        <w:tc>
          <w:tcPr>
            <w:tcBorders>
              <w:right w:color="000000" w:space="0" w:sz="8" w:val="single"/>
            </w:tcBorders>
            <w:vAlign w:val="top"/>
          </w:tcPr>
          <w:p w:rsidR="00000000" w:rsidDel="00000000" w:rsidP="00000000" w:rsidRDefault="00000000" w:rsidRPr="00000000" w14:paraId="00000050">
            <w:pPr>
              <w:spacing w:line="240" w:lineRule="auto"/>
              <w:ind w:left="120"/>
              <w:jc w:val="center"/>
              <w:rPr>
                <w:sz w:val="24"/>
                <w:szCs w:val="24"/>
              </w:rPr>
            </w:pPr>
            <w:r w:rsidDel="00000000" w:rsidR="00000000" w:rsidRPr="00000000">
              <w:rPr>
                <w:sz w:val="24"/>
                <w:szCs w:val="24"/>
                <w:rtl w:val="0"/>
              </w:rPr>
              <w:t xml:space="preserve">Test item containing various ongoing intrusions on IOT network</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51">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52">
            <w:pPr>
              <w:spacing w:line="240" w:lineRule="auto"/>
              <w:ind w:left="0" w:firstLine="0"/>
              <w:jc w:val="center"/>
              <w:rPr>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54">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5">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tcBorders>
              <w:left w:color="000000" w:space="0" w:sz="8" w:val="single"/>
              <w:right w:color="000000" w:space="0" w:sz="8" w:val="single"/>
            </w:tcBorders>
            <w:vAlign w:val="top"/>
          </w:tcPr>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         Description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8">
            <w:pPr>
              <w:spacing w:line="240" w:lineRule="auto"/>
              <w:ind w:left="0" w:firstLine="0"/>
              <w:jc w:val="center"/>
              <w:rPr>
                <w:sz w:val="24"/>
                <w:szCs w:val="24"/>
              </w:rPr>
            </w:pPr>
            <w:r w:rsidDel="00000000" w:rsidR="00000000" w:rsidRPr="00000000">
              <w:rPr>
                <w:sz w:val="24"/>
                <w:szCs w:val="24"/>
                <w:rtl w:val="0"/>
              </w:rPr>
              <w:t xml:space="preserve">Intrusion detection data is used to detect malicious attacks on the IOT network and ignore normal behavior of the system</w:t>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      </w:t>
            </w:r>
          </w:p>
        </w:tc>
        <w:tc>
          <w:tcPr>
            <w:tcBorders>
              <w:right w:color="000000" w:space="0" w:sz="8" w:val="single"/>
            </w:tcBorders>
            <w:vAlign w:val="top"/>
          </w:tcPr>
          <w:p w:rsidR="00000000" w:rsidDel="00000000" w:rsidP="00000000" w:rsidRDefault="00000000" w:rsidRPr="00000000" w14:paraId="0000005A">
            <w:pPr>
              <w:spacing w:line="240" w:lineRule="auto"/>
              <w:ind w:left="120"/>
              <w:jc w:val="center"/>
              <w:rPr>
                <w:sz w:val="24"/>
                <w:szCs w:val="24"/>
              </w:rPr>
            </w:pPr>
            <w:r w:rsidDel="00000000" w:rsidR="00000000" w:rsidRPr="00000000">
              <w:rPr>
                <w:rtl w:val="0"/>
              </w:rPr>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C">
            <w:pPr>
              <w:spacing w:line="240" w:lineRule="auto"/>
              <w:ind w:left="0" w:firstLine="0"/>
              <w:jc w:val="center"/>
              <w:rPr>
                <w:sz w:val="24"/>
                <w:szCs w:val="24"/>
              </w:rPr>
            </w:pPr>
            <w:r w:rsidDel="00000000" w:rsidR="00000000" w:rsidRPr="00000000">
              <w:rPr>
                <w:rtl w:val="0"/>
              </w:rPr>
            </w:r>
          </w:p>
        </w:tc>
      </w:tr>
      <w:t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5D">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Expected Results</w:t>
            </w:r>
          </w:p>
        </w:tc>
        <w:tc>
          <w:tcPr>
            <w:tcBorders>
              <w:right w:color="000000" w:space="0" w:sz="8" w:val="single"/>
            </w:tcBorders>
            <w:vAlign w:val="top"/>
          </w:tcPr>
          <w:p w:rsidR="00000000" w:rsidDel="00000000" w:rsidP="00000000" w:rsidRDefault="00000000" w:rsidRPr="00000000" w14:paraId="00000060">
            <w:pPr>
              <w:spacing w:line="240" w:lineRule="auto"/>
              <w:ind w:left="120"/>
              <w:jc w:val="center"/>
              <w:rPr>
                <w:sz w:val="24"/>
                <w:szCs w:val="24"/>
              </w:rPr>
            </w:pPr>
            <w:r w:rsidDel="00000000" w:rsidR="00000000" w:rsidRPr="00000000">
              <w:rPr>
                <w:sz w:val="24"/>
                <w:szCs w:val="24"/>
                <w:rtl w:val="0"/>
              </w:rPr>
              <w:t xml:space="preserve">Category of the attack is determined </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63">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64">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5"/>
                <w:szCs w:val="5"/>
              </w:rPr>
            </w:pPr>
            <w:r w:rsidDel="00000000" w:rsidR="00000000" w:rsidRPr="00000000">
              <w:rPr>
                <w:rFonts w:ascii="Times New Roman" w:cs="Times New Roman" w:eastAsia="Times New Roman" w:hAnsi="Times New Roman"/>
                <w:sz w:val="5"/>
                <w:szCs w:val="5"/>
                <w:rtl w:val="0"/>
              </w:rPr>
              <w:t xml:space="preserve">c</w:t>
            </w:r>
          </w:p>
        </w:tc>
      </w:tr>
    </w:tbl>
    <w:p w:rsidR="00000000" w:rsidDel="00000000" w:rsidP="00000000" w:rsidRDefault="00000000" w:rsidRPr="00000000" w14:paraId="00000067">
      <w:pPr>
        <w:spacing w:line="240" w:lineRule="auto"/>
        <w:jc w:val="center"/>
        <w:rPr>
          <w:rFonts w:ascii="Times New Roman" w:cs="Times New Roman" w:eastAsia="Times New Roman" w:hAnsi="Times New Roman"/>
          <w:sz w:val="5"/>
          <w:szCs w:val="5"/>
        </w:rPr>
      </w:pPr>
      <w:r w:rsidDel="00000000" w:rsidR="00000000" w:rsidRPr="00000000">
        <w:rPr>
          <w:sz w:val="24"/>
          <w:szCs w:val="24"/>
          <w:rtl w:val="0"/>
        </w:rPr>
        <w:t xml:space="preserve">Table 5.1: Unit Test - 4</w:t>
      </w:r>
      <w:r w:rsidDel="00000000" w:rsidR="00000000" w:rsidRPr="00000000">
        <w:rPr>
          <w:rtl w:val="0"/>
        </w:rPr>
      </w:r>
    </w:p>
    <w:p w:rsidR="00000000" w:rsidDel="00000000" w:rsidP="00000000" w:rsidRDefault="00000000" w:rsidRPr="00000000" w14:paraId="00000068">
      <w:pPr>
        <w:spacing w:line="240" w:lineRule="auto"/>
        <w:jc w:val="center"/>
        <w:rPr>
          <w:sz w:val="21"/>
          <w:szCs w:val="21"/>
        </w:rPr>
      </w:pPr>
      <w:r w:rsidDel="00000000" w:rsidR="00000000" w:rsidRPr="00000000">
        <w:rPr>
          <w:rtl w:val="0"/>
        </w:rPr>
      </w:r>
    </w:p>
    <w:tbl>
      <w:tblPr>
        <w:tblStyle w:val="Table4"/>
        <w:tblW w:w="846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35"/>
        <w:gridCol w:w="5925"/>
        <w:tblGridChange w:id="0">
          <w:tblGrid>
            <w:gridCol w:w="2535"/>
            <w:gridCol w:w="5925"/>
          </w:tblGrid>
        </w:tblGridChange>
      </w:tblGrid>
      <w:tr>
        <w:trPr>
          <w:trHeight w:val="340" w:hRule="atLeast"/>
        </w:trPr>
        <w:tc>
          <w:tcPr>
            <w:tcBorders>
              <w:bottom w:color="000000" w:space="0" w:sz="8" w:val="single"/>
            </w:tcBorders>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6B">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6C">
            <w:pPr>
              <w:spacing w:line="240" w:lineRule="auto"/>
              <w:ind w:left="120"/>
              <w:jc w:val="center"/>
              <w:rPr>
                <w:sz w:val="24"/>
                <w:szCs w:val="24"/>
              </w:rPr>
            </w:pPr>
            <w:r w:rsidDel="00000000" w:rsidR="00000000" w:rsidRPr="00000000">
              <w:rPr>
                <w:sz w:val="24"/>
                <w:szCs w:val="24"/>
                <w:rtl w:val="0"/>
              </w:rPr>
              <w:t xml:space="preserve">Notification Check</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6F">
            <w:pPr>
              <w:spacing w:line="240" w:lineRule="auto"/>
              <w:jc w:val="center"/>
              <w:rPr>
                <w:sz w:val="24"/>
                <w:szCs w:val="24"/>
              </w:rPr>
            </w:pPr>
            <w:r w:rsidDel="00000000" w:rsidR="00000000" w:rsidRPr="00000000">
              <w:rPr>
                <w:rtl w:val="0"/>
              </w:rPr>
            </w:r>
          </w:p>
          <w:p w:rsidR="00000000" w:rsidDel="00000000" w:rsidP="00000000" w:rsidRDefault="00000000" w:rsidRPr="00000000" w14:paraId="00000070">
            <w:pPr>
              <w:spacing w:line="240" w:lineRule="auto"/>
              <w:jc w:val="center"/>
              <w:rPr>
                <w:sz w:val="24"/>
                <w:szCs w:val="24"/>
              </w:rPr>
            </w:pPr>
            <w:r w:rsidDel="00000000" w:rsidR="00000000" w:rsidRPr="00000000">
              <w:rPr>
                <w:sz w:val="24"/>
                <w:szCs w:val="24"/>
                <w:rtl w:val="0"/>
              </w:rPr>
              <w:t xml:space="preserve">          Test Item</w:t>
            </w:r>
          </w:p>
        </w:tc>
        <w:tc>
          <w:tcPr>
            <w:tcBorders>
              <w:right w:color="000000" w:space="0" w:sz="8" w:val="single"/>
            </w:tcBorders>
            <w:vAlign w:val="top"/>
          </w:tcPr>
          <w:p w:rsidR="00000000" w:rsidDel="00000000" w:rsidP="00000000" w:rsidRDefault="00000000" w:rsidRPr="00000000" w14:paraId="00000071">
            <w:pPr>
              <w:spacing w:line="240" w:lineRule="auto"/>
              <w:ind w:left="120"/>
              <w:jc w:val="center"/>
              <w:rPr>
                <w:sz w:val="24"/>
                <w:szCs w:val="24"/>
              </w:rPr>
            </w:pPr>
            <w:r w:rsidDel="00000000" w:rsidR="00000000" w:rsidRPr="00000000">
              <w:rPr>
                <w:sz w:val="24"/>
                <w:szCs w:val="24"/>
                <w:rtl w:val="0"/>
              </w:rPr>
              <w:t xml:space="preserve">Notification page of web application(GUI)</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2">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3">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74">
            <w:pPr>
              <w:spacing w:line="240" w:lineRule="auto"/>
              <w:jc w:val="center"/>
              <w:rPr>
                <w:sz w:val="24"/>
                <w:szCs w:val="24"/>
              </w:rPr>
            </w:pPr>
            <w:r w:rsidDel="00000000" w:rsidR="00000000" w:rsidRPr="00000000">
              <w:rPr>
                <w:sz w:val="24"/>
                <w:szCs w:val="24"/>
                <w:rtl w:val="0"/>
              </w:rPr>
              <w:t xml:space="preserve">Input Specification</w:t>
            </w:r>
          </w:p>
        </w:tc>
        <w:tc>
          <w:tcPr>
            <w:tcBorders>
              <w:right w:color="000000" w:space="0" w:sz="8" w:val="single"/>
            </w:tcBorders>
            <w:vAlign w:val="top"/>
          </w:tcPr>
          <w:p w:rsidR="00000000" w:rsidDel="00000000" w:rsidP="00000000" w:rsidRDefault="00000000" w:rsidRPr="00000000" w14:paraId="00000075">
            <w:pPr>
              <w:spacing w:line="240" w:lineRule="auto"/>
              <w:ind w:left="120"/>
              <w:jc w:val="center"/>
              <w:rPr>
                <w:sz w:val="24"/>
                <w:szCs w:val="24"/>
              </w:rPr>
            </w:pPr>
            <w:r w:rsidDel="00000000" w:rsidR="00000000" w:rsidRPr="00000000">
              <w:rPr>
                <w:sz w:val="24"/>
                <w:szCs w:val="24"/>
                <w:rtl w:val="0"/>
              </w:rPr>
              <w:t xml:space="preserve">Test Item containing processed data</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6">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78">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79">
            <w:pPr>
              <w:spacing w:line="240" w:lineRule="auto"/>
              <w:ind w:left="120"/>
              <w:jc w:val="center"/>
              <w:rPr>
                <w:sz w:val="24"/>
                <w:szCs w:val="24"/>
              </w:rPr>
            </w:pPr>
            <w:r w:rsidDel="00000000" w:rsidR="00000000" w:rsidRPr="00000000">
              <w:rPr>
                <w:sz w:val="24"/>
                <w:szCs w:val="24"/>
                <w:rtl w:val="0"/>
              </w:rPr>
              <w:t xml:space="preserve">Alert only for abnormal behavior of the system</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7A">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7B">
            <w:pPr>
              <w:spacing w:line="240" w:lineRule="auto"/>
              <w:jc w:val="center"/>
              <w:rPr>
                <w:sz w:val="24"/>
                <w:szCs w:val="24"/>
              </w:rPr>
            </w:pPr>
            <w:r w:rsidDel="00000000" w:rsidR="00000000" w:rsidRPr="00000000">
              <w:rPr>
                <w:sz w:val="24"/>
                <w:szCs w:val="24"/>
                <w:rtl w:val="0"/>
              </w:rPr>
              <w:t xml:space="preserve"> </w:t>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7C">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7D">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E">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F">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80">
            <w:pPr>
              <w:spacing w:line="240" w:lineRule="auto"/>
              <w:jc w:val="center"/>
              <w:rPr>
                <w:sz w:val="24"/>
                <w:szCs w:val="24"/>
              </w:rPr>
            </w:pPr>
            <w:r w:rsidDel="00000000" w:rsidR="00000000" w:rsidRPr="00000000">
              <w:rPr>
                <w:sz w:val="24"/>
                <w:szCs w:val="24"/>
                <w:rtl w:val="0"/>
              </w:rPr>
              <w:t xml:space="preserve">Expected Results</w:t>
            </w:r>
          </w:p>
        </w:tc>
        <w:tc>
          <w:tcPr>
            <w:tcBorders>
              <w:right w:color="000000" w:space="0" w:sz="8" w:val="single"/>
            </w:tcBorders>
            <w:vAlign w:val="top"/>
          </w:tcPr>
          <w:p w:rsidR="00000000" w:rsidDel="00000000" w:rsidP="00000000" w:rsidRDefault="00000000" w:rsidRPr="00000000" w14:paraId="00000081">
            <w:pPr>
              <w:spacing w:line="240" w:lineRule="auto"/>
              <w:ind w:left="120"/>
              <w:jc w:val="center"/>
              <w:rPr>
                <w:sz w:val="24"/>
                <w:szCs w:val="24"/>
              </w:rPr>
            </w:pPr>
            <w:r w:rsidDel="00000000" w:rsidR="00000000" w:rsidRPr="00000000">
              <w:rPr>
                <w:sz w:val="24"/>
                <w:szCs w:val="24"/>
                <w:rtl w:val="0"/>
              </w:rPr>
              <w:t xml:space="preserve">Alert to the user on the notification page if malicious attacks are detected</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3">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84">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85">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6">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7">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088">
      <w:pPr>
        <w:spacing w:line="240" w:lineRule="auto"/>
        <w:jc w:val="left"/>
        <w:rPr>
          <w:sz w:val="21"/>
          <w:szCs w:val="21"/>
        </w:rPr>
      </w:pPr>
      <w:r w:rsidDel="00000000" w:rsidR="00000000" w:rsidRPr="00000000">
        <w:rPr>
          <w:rtl w:val="0"/>
        </w:rPr>
      </w:r>
    </w:p>
    <w:p w:rsidR="00000000" w:rsidDel="00000000" w:rsidP="00000000" w:rsidRDefault="00000000" w:rsidRPr="00000000" w14:paraId="00000089">
      <w:pPr>
        <w:spacing w:line="240" w:lineRule="auto"/>
        <w:jc w:val="center"/>
        <w:rPr>
          <w:sz w:val="21"/>
          <w:szCs w:val="21"/>
        </w:rPr>
      </w:pPr>
      <w:r w:rsidDel="00000000" w:rsidR="00000000" w:rsidRPr="00000000">
        <w:rPr>
          <w:sz w:val="24"/>
          <w:szCs w:val="24"/>
          <w:rtl w:val="0"/>
        </w:rPr>
        <w:t xml:space="preserve">         Table 5.2: Integration Test - 1</w:t>
      </w:r>
      <w:r w:rsidDel="00000000" w:rsidR="00000000" w:rsidRPr="00000000">
        <w:rPr>
          <w:rtl w:val="0"/>
        </w:rPr>
      </w:r>
    </w:p>
    <w:tbl>
      <w:tblPr>
        <w:tblStyle w:val="Table5"/>
        <w:tblW w:w="844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20"/>
        <w:gridCol w:w="5920"/>
        <w:tblGridChange w:id="0">
          <w:tblGrid>
            <w:gridCol w:w="2520"/>
            <w:gridCol w:w="5920"/>
          </w:tblGrid>
        </w:tblGridChange>
      </w:tblGrid>
      <w:tr>
        <w:trPr>
          <w:trHeight w:val="400" w:hRule="atLeast"/>
        </w:trPr>
        <w:tc>
          <w:tcPr>
            <w:tcBorders>
              <w:bottom w:color="000000" w:space="0" w:sz="8" w:val="single"/>
            </w:tcBorders>
            <w:vAlign w:val="top"/>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8C">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8D">
            <w:pPr>
              <w:spacing w:line="240" w:lineRule="auto"/>
              <w:ind w:left="120"/>
              <w:jc w:val="center"/>
              <w:rPr>
                <w:sz w:val="24"/>
                <w:szCs w:val="24"/>
              </w:rPr>
            </w:pPr>
            <w:r w:rsidDel="00000000" w:rsidR="00000000" w:rsidRPr="00000000">
              <w:rPr>
                <w:sz w:val="24"/>
                <w:szCs w:val="24"/>
                <w:rtl w:val="0"/>
              </w:rPr>
              <w:t xml:space="preserve">Intrusion Detection System</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E">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F">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90">
            <w:pPr>
              <w:spacing w:line="240" w:lineRule="auto"/>
              <w:jc w:val="center"/>
              <w:rPr>
                <w:sz w:val="24"/>
                <w:szCs w:val="24"/>
              </w:rPr>
            </w:pPr>
            <w:r w:rsidDel="00000000" w:rsidR="00000000" w:rsidRPr="00000000">
              <w:rPr>
                <w:rtl w:val="0"/>
              </w:rPr>
            </w:r>
          </w:p>
          <w:p w:rsidR="00000000" w:rsidDel="00000000" w:rsidP="00000000" w:rsidRDefault="00000000" w:rsidRPr="00000000" w14:paraId="00000091">
            <w:pPr>
              <w:spacing w:line="240" w:lineRule="auto"/>
              <w:jc w:val="center"/>
              <w:rPr>
                <w:sz w:val="24"/>
                <w:szCs w:val="24"/>
              </w:rPr>
            </w:pPr>
            <w:r w:rsidDel="00000000" w:rsidR="00000000" w:rsidRPr="00000000">
              <w:rPr>
                <w:rtl w:val="0"/>
              </w:rPr>
            </w:r>
          </w:p>
          <w:p w:rsidR="00000000" w:rsidDel="00000000" w:rsidP="00000000" w:rsidRDefault="00000000" w:rsidRPr="00000000" w14:paraId="00000092">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93">
            <w:pPr>
              <w:spacing w:line="240" w:lineRule="auto"/>
              <w:jc w:val="center"/>
              <w:rPr>
                <w:sz w:val="24"/>
                <w:szCs w:val="24"/>
              </w:rPr>
            </w:pPr>
            <w:r w:rsidDel="00000000" w:rsidR="00000000" w:rsidRPr="00000000">
              <w:rPr>
                <w:rtl w:val="0"/>
              </w:rPr>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94">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95">
            <w:pPr>
              <w:spacing w:line="240" w:lineRule="auto"/>
              <w:jc w:val="center"/>
              <w:rPr>
                <w:sz w:val="24"/>
                <w:szCs w:val="24"/>
              </w:rPr>
            </w:pPr>
            <w:r w:rsidDel="00000000" w:rsidR="00000000" w:rsidRPr="00000000">
              <w:rPr>
                <w:sz w:val="24"/>
                <w:szCs w:val="24"/>
                <w:rtl w:val="0"/>
              </w:rPr>
              <w:t xml:space="preserve">Web Application is used to provide an interface between the network connection and the frontend</w:t>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96">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97">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98">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9">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09A">
            <w:pPr>
              <w:spacing w:line="240" w:lineRule="auto"/>
              <w:jc w:val="center"/>
              <w:rPr>
                <w:sz w:val="24"/>
                <w:szCs w:val="24"/>
              </w:rPr>
            </w:pPr>
            <w:r w:rsidDel="00000000" w:rsidR="00000000" w:rsidRPr="00000000">
              <w:rPr>
                <w:sz w:val="24"/>
                <w:szCs w:val="24"/>
                <w:rtl w:val="0"/>
              </w:rPr>
              <w:t xml:space="preserve">Test Steps</w:t>
            </w:r>
          </w:p>
        </w:tc>
        <w:tc>
          <w:tcPr>
            <w:tcBorders>
              <w:right w:color="000000" w:space="0" w:sz="8" w:val="single"/>
            </w:tcBorders>
            <w:vAlign w:val="top"/>
          </w:tcPr>
          <w:p w:rsidR="00000000" w:rsidDel="00000000" w:rsidP="00000000" w:rsidRDefault="00000000" w:rsidRPr="00000000" w14:paraId="0000009B">
            <w:pPr>
              <w:spacing w:line="240" w:lineRule="auto"/>
              <w:ind w:left="120"/>
              <w:jc w:val="center"/>
              <w:rPr>
                <w:sz w:val="24"/>
                <w:szCs w:val="24"/>
              </w:rPr>
            </w:pPr>
            <w:r w:rsidDel="00000000" w:rsidR="00000000" w:rsidRPr="00000000">
              <w:rPr>
                <w:sz w:val="24"/>
                <w:szCs w:val="24"/>
                <w:rtl w:val="0"/>
              </w:rPr>
              <w:t xml:space="preserve">Run the program for detection of any intrusion on the IOT network</w:t>
            </w:r>
          </w:p>
          <w:p w:rsidR="00000000" w:rsidDel="00000000" w:rsidP="00000000" w:rsidRDefault="00000000" w:rsidRPr="00000000" w14:paraId="0000009C">
            <w:pPr>
              <w:spacing w:line="240" w:lineRule="auto"/>
              <w:ind w:left="0" w:firstLine="0"/>
              <w:jc w:val="center"/>
              <w:rPr>
                <w:sz w:val="24"/>
                <w:szCs w:val="24"/>
              </w:rPr>
            </w:pPr>
            <w:r w:rsidDel="00000000" w:rsidR="00000000" w:rsidRPr="00000000">
              <w:rPr>
                <w:rtl w:val="0"/>
              </w:rPr>
            </w:r>
          </w:p>
        </w:tc>
      </w:tr>
      <w:tr>
        <w:trPr>
          <w:trHeight w:val="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9D">
            <w:pPr>
              <w:spacing w:line="240" w:lineRule="auto"/>
              <w:jc w:val="cente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E">
            <w:pPr>
              <w:spacing w:line="240" w:lineRule="auto"/>
              <w:jc w:val="center"/>
              <w:rPr>
                <w:rFonts w:ascii="Times New Roman" w:cs="Times New Roman" w:eastAsia="Times New Roman" w:hAnsi="Times New Roman"/>
                <w:sz w:val="2"/>
                <w:szCs w:val="2"/>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9F">
            <w:pPr>
              <w:spacing w:line="240" w:lineRule="auto"/>
              <w:jc w:val="center"/>
              <w:rPr>
                <w:sz w:val="24"/>
                <w:szCs w:val="24"/>
              </w:rPr>
            </w:pPr>
            <w:r w:rsidDel="00000000" w:rsidR="00000000" w:rsidRPr="00000000">
              <w:rPr>
                <w:sz w:val="24"/>
                <w:szCs w:val="24"/>
                <w:rtl w:val="0"/>
              </w:rPr>
              <w:t xml:space="preserve">Expected Results</w:t>
            </w:r>
          </w:p>
        </w:tc>
        <w:tc>
          <w:tcPr>
            <w:tcBorders>
              <w:right w:color="000000" w:space="0" w:sz="8" w:val="single"/>
            </w:tcBorders>
            <w:vAlign w:val="top"/>
          </w:tcPr>
          <w:p w:rsidR="00000000" w:rsidDel="00000000" w:rsidP="00000000" w:rsidRDefault="00000000" w:rsidRPr="00000000" w14:paraId="000000A0">
            <w:pPr>
              <w:spacing w:line="240" w:lineRule="auto"/>
              <w:jc w:val="center"/>
              <w:rPr>
                <w:sz w:val="24"/>
                <w:szCs w:val="24"/>
              </w:rPr>
            </w:pPr>
            <w:r w:rsidDel="00000000" w:rsidR="00000000" w:rsidRPr="00000000">
              <w:rPr>
                <w:sz w:val="24"/>
                <w:szCs w:val="24"/>
                <w:rtl w:val="0"/>
              </w:rPr>
              <w:t xml:space="preserve">Detect the category of an attack</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A1">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A2">
            <w:pPr>
              <w:spacing w:line="240" w:lineRule="auto"/>
              <w:jc w:val="center"/>
              <w:rPr>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A3">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A4">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A5">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6">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A7">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A8">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A9">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A">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0AB">
      <w:pPr>
        <w:spacing w:line="240" w:lineRule="auto"/>
        <w:jc w:val="center"/>
        <w:rPr>
          <w:sz w:val="21"/>
          <w:szCs w:val="21"/>
        </w:rPr>
      </w:pPr>
      <w:r w:rsidDel="00000000" w:rsidR="00000000" w:rsidRPr="00000000">
        <w:rPr>
          <w:rtl w:val="0"/>
        </w:rPr>
      </w:r>
    </w:p>
    <w:p w:rsidR="00000000" w:rsidDel="00000000" w:rsidP="00000000" w:rsidRDefault="00000000" w:rsidRPr="00000000" w14:paraId="000000AC">
      <w:pPr>
        <w:widowControl w:val="0"/>
        <w:jc w:val="center"/>
        <w:rPr>
          <w:sz w:val="21"/>
          <w:szCs w:val="21"/>
        </w:rPr>
      </w:pPr>
      <w:r w:rsidDel="00000000" w:rsidR="00000000" w:rsidRPr="00000000">
        <w:rPr>
          <w:rtl w:val="0"/>
        </w:rPr>
      </w:r>
    </w:p>
    <w:p w:rsidR="00000000" w:rsidDel="00000000" w:rsidP="00000000" w:rsidRDefault="00000000" w:rsidRPr="00000000" w14:paraId="000000AD">
      <w:pPr>
        <w:spacing w:line="240" w:lineRule="auto"/>
        <w:jc w:val="center"/>
        <w:rPr>
          <w:sz w:val="21"/>
          <w:szCs w:val="21"/>
        </w:rPr>
      </w:pPr>
      <w:r w:rsidDel="00000000" w:rsidR="00000000" w:rsidRPr="00000000">
        <w:rPr>
          <w:sz w:val="24"/>
          <w:szCs w:val="24"/>
          <w:rtl w:val="0"/>
        </w:rPr>
        <w:t xml:space="preserve">     Table 5.2: Integration Test -2</w:t>
      </w:r>
      <w:r w:rsidDel="00000000" w:rsidR="00000000" w:rsidRPr="00000000">
        <w:rPr>
          <w:rtl w:val="0"/>
        </w:rPr>
      </w:r>
    </w:p>
    <w:tbl>
      <w:tblPr>
        <w:tblStyle w:val="Table6"/>
        <w:tblW w:w="844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20"/>
        <w:gridCol w:w="5920"/>
        <w:tblGridChange w:id="0">
          <w:tblGrid>
            <w:gridCol w:w="2520"/>
            <w:gridCol w:w="5920"/>
          </w:tblGrid>
        </w:tblGridChange>
      </w:tblGrid>
      <w:tr>
        <w:tc>
          <w:tcPr>
            <w:tcBorders>
              <w:bottom w:color="000000" w:space="0" w:sz="8" w:val="single"/>
            </w:tcBorders>
            <w:vAlign w:val="top"/>
          </w:tcPr>
          <w:p w:rsidR="00000000" w:rsidDel="00000000" w:rsidP="00000000" w:rsidRDefault="00000000" w:rsidRPr="00000000" w14:paraId="000000AE">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B1">
            <w:pPr>
              <w:spacing w:line="240" w:lineRule="auto"/>
              <w:ind w:left="120"/>
              <w:jc w:val="center"/>
              <w:rPr>
                <w:sz w:val="24"/>
                <w:szCs w:val="24"/>
              </w:rPr>
            </w:pPr>
            <w:r w:rsidDel="00000000" w:rsidR="00000000" w:rsidRPr="00000000">
              <w:rPr>
                <w:sz w:val="24"/>
                <w:szCs w:val="24"/>
                <w:rtl w:val="0"/>
              </w:rPr>
              <w:t xml:space="preserve">Web Application.</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2">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3">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B4">
            <w:pPr>
              <w:spacing w:line="240" w:lineRule="auto"/>
              <w:jc w:val="center"/>
              <w:rPr>
                <w:sz w:val="24"/>
                <w:szCs w:val="24"/>
              </w:rPr>
            </w:pPr>
            <w:r w:rsidDel="00000000" w:rsidR="00000000" w:rsidRPr="00000000">
              <w:rPr>
                <w:rtl w:val="0"/>
              </w:rPr>
            </w:r>
          </w:p>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B6">
            <w:pPr>
              <w:spacing w:line="240" w:lineRule="auto"/>
              <w:ind w:left="0" w:firstLine="0"/>
              <w:jc w:val="center"/>
              <w:rPr>
                <w:sz w:val="24"/>
                <w:szCs w:val="24"/>
              </w:rPr>
            </w:pPr>
            <w:r w:rsidDel="00000000" w:rsidR="00000000" w:rsidRPr="00000000">
              <w:rPr>
                <w:rtl w:val="0"/>
              </w:rPr>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B7">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B8">
            <w:pPr>
              <w:spacing w:line="240" w:lineRule="auto"/>
              <w:ind w:left="0" w:firstLine="0"/>
              <w:jc w:val="center"/>
              <w:rPr>
                <w:sz w:val="24"/>
                <w:szCs w:val="24"/>
              </w:rPr>
            </w:pPr>
            <w:r w:rsidDel="00000000" w:rsidR="00000000" w:rsidRPr="00000000">
              <w:rPr>
                <w:sz w:val="24"/>
                <w:szCs w:val="24"/>
                <w:rtl w:val="0"/>
              </w:rPr>
              <w:t xml:space="preserve">Web Application is used to provide an interface between the frontend and the user</w:t>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B9">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BA">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B">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C">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0BD">
            <w:pPr>
              <w:spacing w:line="240" w:lineRule="auto"/>
              <w:jc w:val="center"/>
              <w:rPr>
                <w:sz w:val="24"/>
                <w:szCs w:val="24"/>
              </w:rPr>
            </w:pPr>
            <w:r w:rsidDel="00000000" w:rsidR="00000000" w:rsidRPr="00000000">
              <w:rPr>
                <w:sz w:val="24"/>
                <w:szCs w:val="24"/>
                <w:rtl w:val="0"/>
              </w:rPr>
              <w:t xml:space="preserve">Test Steps</w:t>
            </w:r>
          </w:p>
        </w:tc>
        <w:tc>
          <w:tcPr>
            <w:tcBorders>
              <w:right w:color="000000" w:space="0" w:sz="8" w:val="single"/>
            </w:tcBorders>
            <w:vAlign w:val="top"/>
          </w:tcPr>
          <w:p w:rsidR="00000000" w:rsidDel="00000000" w:rsidP="00000000" w:rsidRDefault="00000000" w:rsidRPr="00000000" w14:paraId="000000BE">
            <w:pPr>
              <w:spacing w:line="240" w:lineRule="auto"/>
              <w:ind w:left="120"/>
              <w:jc w:val="center"/>
              <w:rPr>
                <w:sz w:val="24"/>
                <w:szCs w:val="24"/>
              </w:rPr>
            </w:pPr>
            <w:r w:rsidDel="00000000" w:rsidR="00000000" w:rsidRPr="00000000">
              <w:rPr>
                <w:sz w:val="24"/>
                <w:szCs w:val="24"/>
                <w:rtl w:val="0"/>
              </w:rPr>
              <w:t xml:space="preserve">Run the application program</w:t>
            </w:r>
          </w:p>
        </w:tc>
      </w:tr>
      <w:tr>
        <w:trPr>
          <w:trHeight w:val="2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BF">
            <w:pPr>
              <w:spacing w:line="240" w:lineRule="auto"/>
              <w:jc w:val="cente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0">
            <w:pPr>
              <w:spacing w:line="240" w:lineRule="auto"/>
              <w:jc w:val="center"/>
              <w:rPr>
                <w:rFonts w:ascii="Times New Roman" w:cs="Times New Roman" w:eastAsia="Times New Roman" w:hAnsi="Times New Roman"/>
                <w:sz w:val="2"/>
                <w:szCs w:val="2"/>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Expected Results</w:t>
            </w:r>
          </w:p>
        </w:tc>
        <w:tc>
          <w:tcPr>
            <w:tcBorders>
              <w:right w:color="000000" w:space="0" w:sz="8" w:val="single"/>
            </w:tcBorders>
            <w:vAlign w:val="top"/>
          </w:tcPr>
          <w:p w:rsidR="00000000" w:rsidDel="00000000" w:rsidP="00000000" w:rsidRDefault="00000000" w:rsidRPr="00000000" w14:paraId="000000C2">
            <w:pPr>
              <w:spacing w:line="240" w:lineRule="auto"/>
              <w:jc w:val="center"/>
              <w:rPr>
                <w:sz w:val="24"/>
                <w:szCs w:val="24"/>
              </w:rPr>
            </w:pPr>
            <w:r w:rsidDel="00000000" w:rsidR="00000000" w:rsidRPr="00000000">
              <w:rPr>
                <w:sz w:val="24"/>
                <w:szCs w:val="24"/>
                <w:rtl w:val="0"/>
              </w:rPr>
              <w:t xml:space="preserve">Notification on the web page of if any abnormal behavior of the attack is detected</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C3">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C4">
            <w:pPr>
              <w:spacing w:line="240" w:lineRule="auto"/>
              <w:jc w:val="center"/>
              <w:rPr>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C5">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C6">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7">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8">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C9">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CA">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CB">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C">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0CD">
      <w:pPr>
        <w:spacing w:line="240" w:lineRule="auto"/>
        <w:jc w:val="center"/>
        <w:rPr>
          <w:sz w:val="21"/>
          <w:szCs w:val="21"/>
        </w:rPr>
      </w:pPr>
      <w:r w:rsidDel="00000000" w:rsidR="00000000" w:rsidRPr="00000000">
        <w:rPr>
          <w:rtl w:val="0"/>
        </w:rPr>
      </w:r>
    </w:p>
    <w:p w:rsidR="00000000" w:rsidDel="00000000" w:rsidP="00000000" w:rsidRDefault="00000000" w:rsidRPr="00000000" w14:paraId="000000CE">
      <w:pPr>
        <w:spacing w:line="240" w:lineRule="auto"/>
        <w:jc w:val="center"/>
        <w:rPr>
          <w:sz w:val="21"/>
          <w:szCs w:val="21"/>
        </w:rPr>
      </w:pPr>
      <w:r w:rsidDel="00000000" w:rsidR="00000000" w:rsidRPr="00000000">
        <w:rPr>
          <w:sz w:val="24"/>
          <w:szCs w:val="24"/>
          <w:rtl w:val="0"/>
        </w:rPr>
        <w:t xml:space="preserve">Table 5.3: Acceptance Test -1</w:t>
      </w:r>
      <w:r w:rsidDel="00000000" w:rsidR="00000000" w:rsidRPr="00000000">
        <w:rPr>
          <w:rtl w:val="0"/>
        </w:rPr>
      </w:r>
    </w:p>
    <w:p w:rsidR="00000000" w:rsidDel="00000000" w:rsidP="00000000" w:rsidRDefault="00000000" w:rsidRPr="00000000" w14:paraId="000000CF">
      <w:pPr>
        <w:widowControl w:val="0"/>
        <w:jc w:val="center"/>
        <w:rPr>
          <w:sz w:val="21"/>
          <w:szCs w:val="21"/>
        </w:rPr>
      </w:pPr>
      <w:r w:rsidDel="00000000" w:rsidR="00000000" w:rsidRPr="00000000">
        <w:rPr>
          <w:rtl w:val="0"/>
        </w:rPr>
      </w:r>
    </w:p>
    <w:tbl>
      <w:tblPr>
        <w:tblStyle w:val="Table7"/>
        <w:tblW w:w="844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20"/>
        <w:gridCol w:w="5920"/>
        <w:tblGridChange w:id="0">
          <w:tblGrid>
            <w:gridCol w:w="2520"/>
            <w:gridCol w:w="5920"/>
          </w:tblGrid>
        </w:tblGridChange>
      </w:tblGrid>
      <w:tr>
        <w:trPr>
          <w:trHeight w:val="280" w:hRule="atLeast"/>
        </w:trPr>
        <w:tc>
          <w:tcPr>
            <w:vAlign w:val="top"/>
          </w:tcPr>
          <w:p w:rsidR="00000000" w:rsidDel="00000000" w:rsidP="00000000" w:rsidRDefault="00000000" w:rsidRPr="00000000" w14:paraId="000000D0">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D1">
            <w:pPr>
              <w:spacing w:line="240" w:lineRule="auto"/>
              <w:ind w:left="140"/>
              <w:jc w:val="center"/>
              <w:rPr>
                <w:sz w:val="24"/>
                <w:szCs w:val="24"/>
              </w:rPr>
            </w:pPr>
            <w:r w:rsidDel="00000000" w:rsidR="00000000" w:rsidRPr="00000000">
              <w:rPr>
                <w:rtl w:val="0"/>
              </w:rPr>
            </w:r>
          </w:p>
        </w:tc>
      </w:tr>
      <w:tr>
        <w:trPr>
          <w:trHeight w:val="400" w:hRule="atLeast"/>
        </w:trPr>
        <w:tc>
          <w:tcPr>
            <w:tcBorders>
              <w:bottom w:color="000000" w:space="0" w:sz="8" w:val="single"/>
            </w:tcBorders>
            <w:vAlign w:val="top"/>
          </w:tcPr>
          <w:p w:rsidR="00000000" w:rsidDel="00000000" w:rsidP="00000000" w:rsidRDefault="00000000" w:rsidRPr="00000000" w14:paraId="000000D2">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D4">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D5">
            <w:pPr>
              <w:spacing w:line="240" w:lineRule="auto"/>
              <w:ind w:left="120"/>
              <w:jc w:val="center"/>
              <w:rPr>
                <w:sz w:val="24"/>
                <w:szCs w:val="24"/>
              </w:rPr>
            </w:pPr>
            <w:r w:rsidDel="00000000" w:rsidR="00000000" w:rsidRPr="00000000">
              <w:rPr>
                <w:sz w:val="24"/>
                <w:szCs w:val="24"/>
                <w:rtl w:val="0"/>
              </w:rPr>
              <w:t xml:space="preserve">Sensed Availability data</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D6">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7">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D8">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D9">
            <w:pPr>
              <w:spacing w:line="240" w:lineRule="auto"/>
              <w:ind w:left="0" w:firstLine="0"/>
              <w:jc w:val="center"/>
              <w:rPr>
                <w:sz w:val="24"/>
                <w:szCs w:val="24"/>
              </w:rPr>
            </w:pPr>
            <w:r w:rsidDel="00000000" w:rsidR="00000000" w:rsidRPr="00000000">
              <w:rPr>
                <w:sz w:val="24"/>
                <w:szCs w:val="24"/>
                <w:rtl w:val="0"/>
              </w:rPr>
              <w:t xml:space="preserve">Ultrasonic sensor and temperature sensor are used to sense data and is processed to gather sensed availability data in the database</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DA">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DB">
            <w:pPr>
              <w:spacing w:line="240" w:lineRule="auto"/>
              <w:ind w:left="0" w:firstLine="0"/>
              <w:jc w:val="center"/>
              <w:rPr>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DC">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DD">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DE">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F">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tcBorders>
              <w:left w:color="000000" w:space="0" w:sz="8" w:val="single"/>
              <w:right w:color="000000" w:space="0" w:sz="8" w:val="single"/>
            </w:tcBorders>
            <w:vAlign w:val="top"/>
          </w:tcPr>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1">
            <w:pPr>
              <w:spacing w:line="240" w:lineRule="auto"/>
              <w:ind w:left="120"/>
              <w:jc w:val="center"/>
              <w:rPr>
                <w:sz w:val="24"/>
                <w:szCs w:val="24"/>
              </w:rPr>
            </w:pPr>
            <w:r w:rsidDel="00000000" w:rsidR="00000000" w:rsidRPr="00000000">
              <w:rPr>
                <w:sz w:val="24"/>
                <w:szCs w:val="24"/>
                <w:rtl w:val="0"/>
              </w:rPr>
              <w:t xml:space="preserve">Sensed Availability data is sent to the base station using the zigbee protocol</w:t>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0E2">
            <w:pPr>
              <w:spacing w:line="240" w:lineRule="auto"/>
              <w:jc w:val="center"/>
              <w:rPr>
                <w:sz w:val="24"/>
                <w:szCs w:val="24"/>
              </w:rPr>
            </w:pPr>
            <w:r w:rsidDel="00000000" w:rsidR="00000000" w:rsidRPr="00000000">
              <w:rPr>
                <w:sz w:val="24"/>
                <w:szCs w:val="24"/>
                <w:rtl w:val="0"/>
              </w:rPr>
              <w:t xml:space="preserve">Expected Output</w:t>
            </w:r>
          </w:p>
        </w:tc>
        <w:tc>
          <w:tcPr>
            <w:tcBorders>
              <w:right w:color="000000" w:space="0" w:sz="8" w:val="single"/>
            </w:tcBorders>
            <w:vAlign w:val="top"/>
          </w:tcPr>
          <w:p w:rsidR="00000000" w:rsidDel="00000000" w:rsidP="00000000" w:rsidRDefault="00000000" w:rsidRPr="00000000" w14:paraId="000000E3">
            <w:pPr>
              <w:spacing w:line="240" w:lineRule="auto"/>
              <w:ind w:left="120"/>
              <w:jc w:val="center"/>
              <w:rPr>
                <w:sz w:val="24"/>
                <w:szCs w:val="24"/>
              </w:rPr>
            </w:pPr>
            <w:r w:rsidDel="00000000" w:rsidR="00000000" w:rsidRPr="00000000">
              <w:rPr>
                <w:rtl w:val="0"/>
              </w:rPr>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5">
            <w:pPr>
              <w:spacing w:line="240" w:lineRule="auto"/>
              <w:ind w:left="120"/>
              <w:jc w:val="center"/>
              <w:rPr>
                <w:sz w:val="24"/>
                <w:szCs w:val="24"/>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E6">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7">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E8">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0E9">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EA">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B">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0EC">
      <w:pPr>
        <w:spacing w:line="240" w:lineRule="auto"/>
        <w:jc w:val="center"/>
        <w:rPr>
          <w:rFonts w:ascii="Times New Roman" w:cs="Times New Roman" w:eastAsia="Times New Roman" w:hAnsi="Times New Roman"/>
          <w:sz w:val="5"/>
          <w:szCs w:val="5"/>
        </w:rPr>
      </w:pPr>
      <w:r w:rsidDel="00000000" w:rsidR="00000000" w:rsidRPr="00000000">
        <w:rPr>
          <w:rtl w:val="0"/>
        </w:rPr>
      </w:r>
    </w:p>
    <w:p w:rsidR="00000000" w:rsidDel="00000000" w:rsidP="00000000" w:rsidRDefault="00000000" w:rsidRPr="00000000" w14:paraId="000000ED">
      <w:pPr>
        <w:spacing w:line="240" w:lineRule="auto"/>
        <w:jc w:val="center"/>
        <w:rPr>
          <w:sz w:val="21"/>
          <w:szCs w:val="21"/>
        </w:rPr>
      </w:pPr>
      <w:r w:rsidDel="00000000" w:rsidR="00000000" w:rsidRPr="00000000">
        <w:rPr>
          <w:rtl w:val="0"/>
        </w:rPr>
      </w:r>
    </w:p>
    <w:p w:rsidR="00000000" w:rsidDel="00000000" w:rsidP="00000000" w:rsidRDefault="00000000" w:rsidRPr="00000000" w14:paraId="000000EE">
      <w:pPr>
        <w:spacing w:line="240" w:lineRule="auto"/>
        <w:jc w:val="center"/>
        <w:rPr>
          <w:sz w:val="21"/>
          <w:szCs w:val="21"/>
        </w:rPr>
      </w:pPr>
      <w:r w:rsidDel="00000000" w:rsidR="00000000" w:rsidRPr="00000000">
        <w:rPr>
          <w:rtl w:val="0"/>
        </w:rPr>
      </w:r>
    </w:p>
    <w:p w:rsidR="00000000" w:rsidDel="00000000" w:rsidP="00000000" w:rsidRDefault="00000000" w:rsidRPr="00000000" w14:paraId="000000EF">
      <w:pPr>
        <w:spacing w:line="240" w:lineRule="auto"/>
        <w:jc w:val="center"/>
        <w:rPr>
          <w:sz w:val="21"/>
          <w:szCs w:val="21"/>
        </w:rPr>
      </w:pPr>
      <w:r w:rsidDel="00000000" w:rsidR="00000000" w:rsidRPr="00000000">
        <w:rPr>
          <w:sz w:val="24"/>
          <w:szCs w:val="24"/>
          <w:rtl w:val="0"/>
        </w:rPr>
        <w:t xml:space="preserve">Table 5.3: Acceptance Test -2</w:t>
      </w:r>
      <w:r w:rsidDel="00000000" w:rsidR="00000000" w:rsidRPr="00000000">
        <w:rPr>
          <w:rtl w:val="0"/>
        </w:rPr>
      </w:r>
    </w:p>
    <w:p w:rsidR="00000000" w:rsidDel="00000000" w:rsidP="00000000" w:rsidRDefault="00000000" w:rsidRPr="00000000" w14:paraId="000000F0">
      <w:pPr>
        <w:spacing w:line="240" w:lineRule="auto"/>
        <w:jc w:val="center"/>
        <w:rPr>
          <w:sz w:val="21"/>
          <w:szCs w:val="21"/>
        </w:rPr>
      </w:pPr>
      <w:r w:rsidDel="00000000" w:rsidR="00000000" w:rsidRPr="00000000">
        <w:rPr>
          <w:rtl w:val="0"/>
        </w:rPr>
      </w:r>
    </w:p>
    <w:p w:rsidR="00000000" w:rsidDel="00000000" w:rsidP="00000000" w:rsidRDefault="00000000" w:rsidRPr="00000000" w14:paraId="000000F1">
      <w:pPr>
        <w:widowControl w:val="0"/>
        <w:jc w:val="center"/>
        <w:rPr>
          <w:sz w:val="21"/>
          <w:szCs w:val="21"/>
        </w:rPr>
      </w:pPr>
      <w:r w:rsidDel="00000000" w:rsidR="00000000" w:rsidRPr="00000000">
        <w:rPr>
          <w:rtl w:val="0"/>
        </w:rPr>
      </w:r>
    </w:p>
    <w:tbl>
      <w:tblPr>
        <w:tblStyle w:val="Table8"/>
        <w:tblW w:w="844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520"/>
        <w:gridCol w:w="5920"/>
        <w:tblGridChange w:id="0">
          <w:tblGrid>
            <w:gridCol w:w="2520"/>
            <w:gridCol w:w="5920"/>
          </w:tblGrid>
        </w:tblGridChange>
      </w:tblGrid>
      <w:tr>
        <w:trPr>
          <w:trHeight w:val="280" w:hRule="atLeast"/>
        </w:trPr>
        <w:tc>
          <w:tcPr>
            <w:vAlign w:val="top"/>
          </w:tcPr>
          <w:p w:rsidR="00000000" w:rsidDel="00000000" w:rsidP="00000000" w:rsidRDefault="00000000" w:rsidRPr="00000000" w14:paraId="000000F2">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F3">
            <w:pPr>
              <w:spacing w:line="240" w:lineRule="auto"/>
              <w:ind w:left="0" w:firstLine="0"/>
              <w:jc w:val="center"/>
              <w:rPr>
                <w:sz w:val="24"/>
                <w:szCs w:val="24"/>
              </w:rPr>
            </w:pPr>
            <w:r w:rsidDel="00000000" w:rsidR="00000000" w:rsidRPr="00000000">
              <w:rPr>
                <w:rtl w:val="0"/>
              </w:rPr>
            </w:r>
          </w:p>
        </w:tc>
      </w:tr>
      <w:tr>
        <w:tc>
          <w:tcPr>
            <w:tcBorders>
              <w:bottom w:color="000000" w:space="0" w:sz="8" w:val="single"/>
            </w:tcBorders>
            <w:vAlign w:val="top"/>
          </w:tcPr>
          <w:p w:rsidR="00000000" w:rsidDel="00000000" w:rsidP="00000000" w:rsidRDefault="00000000" w:rsidRPr="00000000" w14:paraId="000000F4">
            <w:pPr>
              <w:spacing w:line="240" w:lineRule="auto"/>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F5">
            <w:pPr>
              <w:spacing w:line="240" w:lineRule="auto"/>
              <w:jc w:val="left"/>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0F6">
            <w:pPr>
              <w:spacing w:line="240" w:lineRule="auto"/>
              <w:jc w:val="center"/>
              <w:rPr>
                <w:sz w:val="24"/>
                <w:szCs w:val="24"/>
              </w:rPr>
            </w:pPr>
            <w:r w:rsidDel="00000000" w:rsidR="00000000" w:rsidRPr="00000000">
              <w:rPr>
                <w:sz w:val="24"/>
                <w:szCs w:val="24"/>
                <w:rtl w:val="0"/>
              </w:rPr>
              <w:t xml:space="preserve">Title</w:t>
            </w:r>
          </w:p>
        </w:tc>
        <w:tc>
          <w:tcPr>
            <w:tcBorders>
              <w:right w:color="000000" w:space="0" w:sz="8" w:val="single"/>
            </w:tcBorders>
            <w:vAlign w:val="top"/>
          </w:tcPr>
          <w:p w:rsidR="00000000" w:rsidDel="00000000" w:rsidP="00000000" w:rsidRDefault="00000000" w:rsidRPr="00000000" w14:paraId="000000F7">
            <w:pPr>
              <w:spacing w:line="240" w:lineRule="auto"/>
              <w:ind w:left="120"/>
              <w:jc w:val="center"/>
              <w:rPr>
                <w:sz w:val="24"/>
                <w:szCs w:val="24"/>
              </w:rPr>
            </w:pPr>
            <w:r w:rsidDel="00000000" w:rsidR="00000000" w:rsidRPr="00000000">
              <w:rPr>
                <w:sz w:val="24"/>
                <w:szCs w:val="24"/>
                <w:rtl w:val="0"/>
              </w:rPr>
              <w:t xml:space="preserve">Performance</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F8">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9">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vMerge w:val="restart"/>
            <w:tcBorders>
              <w:left w:color="000000" w:space="0" w:sz="8" w:val="single"/>
              <w:right w:color="000000" w:space="0" w:sz="8" w:val="single"/>
            </w:tcBorders>
            <w:vAlign w:val="top"/>
          </w:tcPr>
          <w:p w:rsidR="00000000" w:rsidDel="00000000" w:rsidP="00000000" w:rsidRDefault="00000000" w:rsidRPr="00000000" w14:paraId="000000FA">
            <w:pPr>
              <w:spacing w:line="240" w:lineRule="auto"/>
              <w:jc w:val="center"/>
              <w:rPr>
                <w:sz w:val="24"/>
                <w:szCs w:val="24"/>
              </w:rPr>
            </w:pPr>
            <w:r w:rsidDel="00000000" w:rsidR="00000000" w:rsidRPr="00000000">
              <w:rPr>
                <w:sz w:val="24"/>
                <w:szCs w:val="24"/>
                <w:rtl w:val="0"/>
              </w:rPr>
              <w:t xml:space="preserve">Description</w:t>
            </w:r>
          </w:p>
        </w:tc>
        <w:tc>
          <w:tcPr>
            <w:tcBorders>
              <w:right w:color="000000" w:space="0" w:sz="8" w:val="single"/>
            </w:tcBorders>
            <w:vAlign w:val="top"/>
          </w:tcPr>
          <w:p w:rsidR="00000000" w:rsidDel="00000000" w:rsidP="00000000" w:rsidRDefault="00000000" w:rsidRPr="00000000" w14:paraId="000000FB">
            <w:pPr>
              <w:spacing w:line="240" w:lineRule="auto"/>
              <w:ind w:left="120"/>
              <w:jc w:val="center"/>
              <w:rPr>
                <w:sz w:val="24"/>
                <w:szCs w:val="24"/>
              </w:rPr>
            </w:pPr>
            <w:r w:rsidDel="00000000" w:rsidR="00000000" w:rsidRPr="00000000">
              <w:rPr>
                <w:sz w:val="24"/>
                <w:szCs w:val="24"/>
                <w:rtl w:val="0"/>
              </w:rPr>
              <w:t xml:space="preserve">The time required to transfer data from IOT devices to base station should be as little as possible and the  time between the occurrence and detection of the attack should be minimum</w:t>
            </w:r>
          </w:p>
        </w:tc>
      </w:tr>
      <w:tr>
        <w:trPr>
          <w:trHeight w:val="200" w:hRule="atLeast"/>
        </w:trPr>
        <w:tc>
          <w:tcPr>
            <w:vMerge w:val="continue"/>
            <w:tcBorders>
              <w:left w:color="000000" w:space="0" w:sz="8" w:val="single"/>
              <w:right w:color="000000" w:space="0" w:sz="8" w:val="single"/>
            </w:tcBorders>
            <w:vAlign w:val="top"/>
          </w:tcPr>
          <w:p w:rsidR="00000000" w:rsidDel="00000000" w:rsidP="00000000" w:rsidRDefault="00000000" w:rsidRPr="00000000" w14:paraId="000000FC">
            <w:pPr>
              <w:widowControl w:val="0"/>
              <w:jc w:val="center"/>
              <w:rPr>
                <w:sz w:val="24"/>
                <w:szCs w:val="24"/>
              </w:rPr>
            </w:pPr>
            <w:r w:rsidDel="00000000" w:rsidR="00000000" w:rsidRPr="00000000">
              <w:rPr>
                <w:rtl w:val="0"/>
              </w:rPr>
            </w:r>
          </w:p>
        </w:tc>
        <w:tc>
          <w:tcPr>
            <w:vMerge w:val="restart"/>
            <w:tcBorders>
              <w:right w:color="000000" w:space="0" w:sz="8" w:val="single"/>
            </w:tcBorders>
            <w:vAlign w:val="top"/>
          </w:tcPr>
          <w:p w:rsidR="00000000" w:rsidDel="00000000" w:rsidP="00000000" w:rsidRDefault="00000000" w:rsidRPr="00000000" w14:paraId="000000FD">
            <w:pPr>
              <w:spacing w:line="240" w:lineRule="auto"/>
              <w:ind w:left="0" w:firstLine="0"/>
              <w:jc w:val="center"/>
              <w:rPr>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vAlign w:val="top"/>
          </w:tcPr>
          <w:p w:rsidR="00000000" w:rsidDel="00000000" w:rsidP="00000000" w:rsidRDefault="00000000" w:rsidRPr="00000000" w14:paraId="000000FE">
            <w:pPr>
              <w:spacing w:line="240" w:lineRule="auto"/>
              <w:jc w:val="center"/>
              <w:rPr>
                <w:rFonts w:ascii="Times New Roman" w:cs="Times New Roman" w:eastAsia="Times New Roman" w:hAnsi="Times New Roman"/>
                <w:sz w:val="18"/>
                <w:szCs w:val="18"/>
              </w:rPr>
            </w:pPr>
            <w:r w:rsidDel="00000000" w:rsidR="00000000" w:rsidRPr="00000000">
              <w:rPr>
                <w:rtl w:val="0"/>
              </w:rPr>
            </w:r>
          </w:p>
        </w:tc>
        <w:tc>
          <w:tcPr>
            <w:vMerge w:val="continue"/>
            <w:tcBorders>
              <w:right w:color="000000" w:space="0" w:sz="8" w:val="single"/>
            </w:tcBorders>
            <w:vAlign w:val="top"/>
          </w:tcPr>
          <w:p w:rsidR="00000000" w:rsidDel="00000000" w:rsidP="00000000" w:rsidRDefault="00000000" w:rsidRPr="00000000" w14:paraId="000000FF">
            <w:pPr>
              <w:widowControl w:val="0"/>
              <w:jc w:val="center"/>
              <w:rPr>
                <w:rFonts w:ascii="Times New Roman" w:cs="Times New Roman" w:eastAsia="Times New Roman" w:hAnsi="Times New Roman"/>
                <w:sz w:val="18"/>
                <w:szCs w:val="18"/>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0">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1">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40" w:hRule="atLeast"/>
        </w:trPr>
        <w:tc>
          <w:tcPr>
            <w:tcBorders>
              <w:left w:color="000000" w:space="0" w:sz="8" w:val="single"/>
              <w:right w:color="000000" w:space="0" w:sz="8" w:val="single"/>
            </w:tcBorders>
            <w:vAlign w:val="top"/>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3">
            <w:pPr>
              <w:spacing w:line="240" w:lineRule="auto"/>
              <w:ind w:left="120"/>
              <w:jc w:val="center"/>
              <w:rPr>
                <w:sz w:val="24"/>
                <w:szCs w:val="24"/>
              </w:rPr>
            </w:pPr>
            <w:r w:rsidDel="00000000" w:rsidR="00000000" w:rsidRPr="00000000">
              <w:rPr>
                <w:sz w:val="24"/>
                <w:szCs w:val="24"/>
                <w:rtl w:val="0"/>
              </w:rPr>
              <w:t xml:space="preserve">Real time functioning of the system is achieved</w:t>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104">
            <w:pPr>
              <w:spacing w:line="240" w:lineRule="auto"/>
              <w:jc w:val="center"/>
              <w:rPr>
                <w:sz w:val="24"/>
                <w:szCs w:val="24"/>
              </w:rPr>
            </w:pPr>
            <w:r w:rsidDel="00000000" w:rsidR="00000000" w:rsidRPr="00000000">
              <w:rPr>
                <w:sz w:val="24"/>
                <w:szCs w:val="24"/>
                <w:rtl w:val="0"/>
              </w:rPr>
              <w:t xml:space="preserve">Expected Output</w:t>
            </w:r>
          </w:p>
        </w:tc>
        <w:tc>
          <w:tcPr>
            <w:tcBorders>
              <w:right w:color="000000" w:space="0" w:sz="8" w:val="single"/>
            </w:tcBorders>
            <w:vAlign w:val="top"/>
          </w:tcPr>
          <w:p w:rsidR="00000000" w:rsidDel="00000000" w:rsidP="00000000" w:rsidRDefault="00000000" w:rsidRPr="00000000" w14:paraId="00000105">
            <w:pPr>
              <w:spacing w:line="240" w:lineRule="auto"/>
              <w:ind w:left="0" w:firstLine="0"/>
              <w:jc w:val="center"/>
              <w:rPr>
                <w:sz w:val="24"/>
                <w:szCs w:val="24"/>
              </w:rPr>
            </w:pPr>
            <w:r w:rsidDel="00000000" w:rsidR="00000000" w:rsidRPr="00000000">
              <w:rPr>
                <w:rtl w:val="0"/>
              </w:rPr>
            </w:r>
          </w:p>
        </w:tc>
      </w:tr>
      <w:tr>
        <w:trPr>
          <w:trHeight w:val="420" w:hRule="atLeast"/>
        </w:trPr>
        <w:tc>
          <w:tcPr>
            <w:tcBorders>
              <w:left w:color="000000" w:space="0" w:sz="8" w:val="single"/>
              <w:right w:color="000000" w:space="0" w:sz="8" w:val="single"/>
            </w:tcBorders>
            <w:vAlign w:val="top"/>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7">
            <w:pPr>
              <w:spacing w:line="240" w:lineRule="auto"/>
              <w:ind w:left="0" w:firstLine="0"/>
              <w:jc w:val="center"/>
              <w:rPr>
                <w:sz w:val="24"/>
                <w:szCs w:val="24"/>
              </w:rPr>
            </w:pPr>
            <w:r w:rsidDel="00000000" w:rsidR="00000000" w:rsidRPr="00000000">
              <w:rPr>
                <w:rtl w:val="0"/>
              </w:rPr>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8">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9">
            <w:pPr>
              <w:spacing w:line="240" w:lineRule="auto"/>
              <w:jc w:val="center"/>
              <w:rPr>
                <w:rFonts w:ascii="Times New Roman" w:cs="Times New Roman" w:eastAsia="Times New Roman" w:hAnsi="Times New Roman"/>
                <w:sz w:val="5"/>
                <w:szCs w:val="5"/>
              </w:rPr>
            </w:pPr>
            <w:r w:rsidDel="00000000" w:rsidR="00000000" w:rsidRPr="00000000">
              <w:rPr>
                <w:rtl w:val="0"/>
              </w:rPr>
            </w:r>
          </w:p>
        </w:tc>
      </w:tr>
      <w:tr>
        <w:trPr>
          <w:trHeight w:val="380" w:hRule="atLeast"/>
        </w:trPr>
        <w:tc>
          <w:tcPr>
            <w:tcBorders>
              <w:left w:color="000000" w:space="0" w:sz="8" w:val="single"/>
              <w:right w:color="000000" w:space="0" w:sz="8" w:val="single"/>
            </w:tcBorders>
            <w:vAlign w:val="top"/>
          </w:tcPr>
          <w:p w:rsidR="00000000" w:rsidDel="00000000" w:rsidP="00000000" w:rsidRDefault="00000000" w:rsidRPr="00000000" w14:paraId="0000010A">
            <w:pPr>
              <w:spacing w:line="240" w:lineRule="auto"/>
              <w:jc w:val="center"/>
              <w:rPr>
                <w:sz w:val="24"/>
                <w:szCs w:val="24"/>
              </w:rPr>
            </w:pPr>
            <w:r w:rsidDel="00000000" w:rsidR="00000000" w:rsidRPr="00000000">
              <w:rPr>
                <w:sz w:val="24"/>
                <w:szCs w:val="24"/>
                <w:rtl w:val="0"/>
              </w:rPr>
              <w:t xml:space="preserve">Result</w:t>
            </w:r>
          </w:p>
        </w:tc>
        <w:tc>
          <w:tcPr>
            <w:tcBorders>
              <w:right w:color="000000" w:space="0" w:sz="8" w:val="single"/>
            </w:tcBorders>
            <w:vAlign w:val="top"/>
          </w:tcPr>
          <w:p w:rsidR="00000000" w:rsidDel="00000000" w:rsidP="00000000" w:rsidRDefault="00000000" w:rsidRPr="00000000" w14:paraId="0000010B">
            <w:pPr>
              <w:spacing w:line="240" w:lineRule="auto"/>
              <w:ind w:left="120"/>
              <w:jc w:val="center"/>
              <w:rPr>
                <w:sz w:val="24"/>
                <w:szCs w:val="24"/>
              </w:rPr>
            </w:pPr>
            <w:r w:rsidDel="00000000" w:rsidR="00000000" w:rsidRPr="00000000">
              <w:rPr>
                <w:sz w:val="24"/>
                <w:szCs w:val="24"/>
                <w:rtl w:val="0"/>
              </w:rPr>
              <w:t xml:space="preserve">Pass</w:t>
            </w:r>
          </w:p>
        </w:tc>
      </w:tr>
      <w:tr>
        <w:trPr>
          <w:trHeight w:val="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0C">
            <w:pPr>
              <w:spacing w:line="240" w:lineRule="auto"/>
              <w:jc w:val="center"/>
              <w:rPr>
                <w:rFonts w:ascii="Times New Roman" w:cs="Times New Roman" w:eastAsia="Times New Roman" w:hAnsi="Times New Roman"/>
                <w:sz w:val="5"/>
                <w:szCs w:val="5"/>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D">
            <w:pPr>
              <w:spacing w:line="240" w:lineRule="auto"/>
              <w:jc w:val="center"/>
              <w:rPr>
                <w:rFonts w:ascii="Times New Roman" w:cs="Times New Roman" w:eastAsia="Times New Roman" w:hAnsi="Times New Roman"/>
                <w:sz w:val="5"/>
                <w:szCs w:val="5"/>
              </w:rPr>
            </w:pPr>
            <w:r w:rsidDel="00000000" w:rsidR="00000000" w:rsidRPr="00000000">
              <w:rPr>
                <w:rtl w:val="0"/>
              </w:rPr>
            </w:r>
          </w:p>
        </w:tc>
      </w:tr>
    </w:tbl>
    <w:p w:rsidR="00000000" w:rsidDel="00000000" w:rsidP="00000000" w:rsidRDefault="00000000" w:rsidRPr="00000000" w14:paraId="0000010E">
      <w:pPr>
        <w:spacing w:line="240" w:lineRule="auto"/>
        <w:jc w:val="center"/>
        <w:rPr>
          <w:rFonts w:ascii="Times New Roman" w:cs="Times New Roman" w:eastAsia="Times New Roman" w:hAnsi="Times New Roman"/>
          <w:sz w:val="5"/>
          <w:szCs w:val="5"/>
        </w:rPr>
      </w:pPr>
      <w:r w:rsidDel="00000000" w:rsidR="00000000" w:rsidRPr="00000000">
        <w:rPr>
          <w:rtl w:val="0"/>
        </w:rPr>
      </w:r>
    </w:p>
    <w:p w:rsidR="00000000" w:rsidDel="00000000" w:rsidP="00000000" w:rsidRDefault="00000000" w:rsidRPr="00000000" w14:paraId="0000010F">
      <w:pPr>
        <w:spacing w:line="240" w:lineRule="auto"/>
        <w:jc w:val="center"/>
        <w:rPr>
          <w:sz w:val="21"/>
          <w:szCs w:val="21"/>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