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34B" w:rsidRPr="00D52835" w:rsidRDefault="00ED034B" w:rsidP="00ED034B">
      <w:pPr>
        <w:jc w:val="center"/>
        <w:rPr>
          <w:rFonts w:ascii="標楷體" w:eastAsia="標楷體" w:hAnsi="標楷體"/>
          <w:sz w:val="72"/>
          <w:szCs w:val="72"/>
        </w:rPr>
      </w:pPr>
      <w:r w:rsidRPr="00D52835">
        <w:rPr>
          <w:rFonts w:ascii="標楷體" w:eastAsia="標楷體" w:hAnsi="標楷體"/>
          <w:sz w:val="72"/>
          <w:szCs w:val="72"/>
        </w:rPr>
        <w:t xml:space="preserve">國立虎尾科技大學 </w:t>
      </w:r>
    </w:p>
    <w:p w:rsidR="00ED034B" w:rsidRPr="00D52835" w:rsidRDefault="00ED034B" w:rsidP="00ED034B">
      <w:pPr>
        <w:jc w:val="center"/>
        <w:rPr>
          <w:rFonts w:ascii="標楷體" w:eastAsia="標楷體" w:hAnsi="標楷體"/>
          <w:sz w:val="48"/>
          <w:szCs w:val="48"/>
        </w:rPr>
      </w:pPr>
      <w:r w:rsidRPr="00D52835">
        <w:rPr>
          <w:rFonts w:ascii="標楷體" w:eastAsia="標楷體" w:hAnsi="標楷體"/>
          <w:sz w:val="48"/>
          <w:szCs w:val="48"/>
        </w:rPr>
        <w:t xml:space="preserve">機械設計工程系 </w:t>
      </w:r>
    </w:p>
    <w:p w:rsidR="00B00F39" w:rsidRPr="00D52835" w:rsidRDefault="00ED034B" w:rsidP="00ED034B">
      <w:pPr>
        <w:jc w:val="center"/>
        <w:rPr>
          <w:rFonts w:ascii="標楷體" w:eastAsia="標楷體" w:hAnsi="標楷體"/>
          <w:sz w:val="40"/>
          <w:szCs w:val="40"/>
        </w:rPr>
      </w:pPr>
      <w:r w:rsidRPr="00D52835">
        <w:rPr>
          <w:rFonts w:ascii="標楷體" w:eastAsia="標楷體" w:hAnsi="標楷體"/>
          <w:sz w:val="40"/>
          <w:szCs w:val="40"/>
        </w:rPr>
        <w:t>計算機程式 ag</w:t>
      </w:r>
      <w:r w:rsidRPr="00D52835">
        <w:rPr>
          <w:rFonts w:ascii="標楷體" w:eastAsia="標楷體" w:hAnsi="標楷體" w:hint="eastAsia"/>
          <w:sz w:val="40"/>
          <w:szCs w:val="40"/>
        </w:rPr>
        <w:t>4</w:t>
      </w:r>
      <w:r w:rsidRPr="00D52835">
        <w:rPr>
          <w:rFonts w:ascii="標楷體" w:eastAsia="標楷體" w:hAnsi="標楷體"/>
          <w:sz w:val="40"/>
          <w:szCs w:val="40"/>
        </w:rPr>
        <w:t xml:space="preserve"> 期末報告</w:t>
      </w:r>
    </w:p>
    <w:p w:rsidR="00ED034B" w:rsidRPr="00D52835" w:rsidRDefault="00ED034B" w:rsidP="00ED034B">
      <w:pPr>
        <w:jc w:val="center"/>
        <w:rPr>
          <w:rFonts w:ascii="標楷體" w:eastAsia="標楷體" w:hAnsi="標楷體"/>
          <w:sz w:val="40"/>
          <w:szCs w:val="40"/>
        </w:rPr>
      </w:pPr>
    </w:p>
    <w:p w:rsidR="00ED034B" w:rsidRPr="00D52835" w:rsidRDefault="00ED034B" w:rsidP="00ED034B">
      <w:pPr>
        <w:jc w:val="center"/>
        <w:rPr>
          <w:rFonts w:ascii="標楷體" w:eastAsia="標楷體" w:hAnsi="標楷體"/>
          <w:sz w:val="40"/>
          <w:szCs w:val="40"/>
        </w:rPr>
      </w:pPr>
      <w:r w:rsidRPr="00D52835">
        <w:rPr>
          <w:rFonts w:ascii="標楷體" w:eastAsia="標楷體" w:hAnsi="標楷體" w:hint="eastAsia"/>
          <w:sz w:val="40"/>
          <w:szCs w:val="40"/>
        </w:rPr>
        <w:t>機電資整</w:t>
      </w:r>
    </w:p>
    <w:p w:rsidR="00ED034B" w:rsidRDefault="00ED034B" w:rsidP="00ED034B">
      <w:pPr>
        <w:jc w:val="center"/>
        <w:rPr>
          <w:rFonts w:ascii="標楷體" w:eastAsia="標楷體" w:hAnsi="標楷體"/>
          <w:sz w:val="40"/>
          <w:szCs w:val="40"/>
        </w:rPr>
      </w:pPr>
      <w:r w:rsidRPr="00ED034B">
        <w:rPr>
          <w:rFonts w:ascii="標楷體" w:eastAsia="標楷體" w:hAnsi="標楷體"/>
          <w:sz w:val="40"/>
          <w:szCs w:val="40"/>
        </w:rPr>
        <w:t>Electrical and mechanical Integrating</w:t>
      </w:r>
    </w:p>
    <w:p w:rsidR="00ED034B" w:rsidRDefault="00ED034B" w:rsidP="00ED034B">
      <w:pPr>
        <w:jc w:val="center"/>
        <w:rPr>
          <w:rFonts w:ascii="標楷體" w:eastAsia="標楷體" w:hAnsi="標楷體"/>
          <w:sz w:val="40"/>
          <w:szCs w:val="40"/>
        </w:rPr>
      </w:pPr>
    </w:p>
    <w:p w:rsidR="00ED034B" w:rsidRDefault="00ED034B" w:rsidP="00ED034B">
      <w:pPr>
        <w:jc w:val="center"/>
        <w:rPr>
          <w:rFonts w:ascii="標楷體" w:eastAsia="標楷體" w:hAnsi="標楷體"/>
          <w:sz w:val="40"/>
          <w:szCs w:val="40"/>
        </w:rPr>
      </w:pPr>
    </w:p>
    <w:p w:rsidR="00ED034B" w:rsidRDefault="00ED034B" w:rsidP="00ED034B">
      <w:pPr>
        <w:jc w:val="center"/>
        <w:rPr>
          <w:rFonts w:ascii="標楷體" w:eastAsia="標楷體" w:hAnsi="標楷體"/>
          <w:sz w:val="40"/>
          <w:szCs w:val="40"/>
        </w:rPr>
      </w:pPr>
      <w:r>
        <w:rPr>
          <w:rFonts w:ascii="標楷體" w:eastAsia="標楷體" w:hAnsi="標楷體" w:hint="eastAsia"/>
          <w:sz w:val="40"/>
          <w:szCs w:val="40"/>
        </w:rPr>
        <w:t>學生:</w:t>
      </w:r>
    </w:p>
    <w:p w:rsidR="00ED034B" w:rsidRDefault="00ED034B" w:rsidP="00ED034B">
      <w:pPr>
        <w:jc w:val="center"/>
        <w:rPr>
          <w:rFonts w:ascii="標楷體" w:eastAsia="標楷體" w:hAnsi="標楷體"/>
          <w:sz w:val="40"/>
          <w:szCs w:val="40"/>
        </w:rPr>
      </w:pPr>
      <w:r>
        <w:rPr>
          <w:rFonts w:ascii="標楷體" w:eastAsia="標楷體" w:hAnsi="標楷體" w:hint="eastAsia"/>
          <w:sz w:val="40"/>
          <w:szCs w:val="40"/>
        </w:rPr>
        <w:t xml:space="preserve">設計二甲 40523120 </w:t>
      </w:r>
      <w:proofErr w:type="gramStart"/>
      <w:r>
        <w:rPr>
          <w:rFonts w:ascii="標楷體" w:eastAsia="標楷體" w:hAnsi="標楷體" w:hint="eastAsia"/>
          <w:sz w:val="40"/>
          <w:szCs w:val="40"/>
        </w:rPr>
        <w:t>侯安調</w:t>
      </w:r>
      <w:proofErr w:type="gramEnd"/>
    </w:p>
    <w:p w:rsidR="00ED034B" w:rsidRDefault="00ED034B" w:rsidP="00ED034B">
      <w:pPr>
        <w:jc w:val="center"/>
        <w:rPr>
          <w:rFonts w:ascii="標楷體" w:eastAsia="標楷體" w:hAnsi="標楷體"/>
          <w:sz w:val="40"/>
          <w:szCs w:val="40"/>
        </w:rPr>
      </w:pPr>
      <w:r>
        <w:rPr>
          <w:rFonts w:ascii="標楷體" w:eastAsia="標楷體" w:hAnsi="標楷體" w:hint="eastAsia"/>
          <w:sz w:val="40"/>
          <w:szCs w:val="40"/>
        </w:rPr>
        <w:t>設計二甲 40523119 林建安</w:t>
      </w:r>
    </w:p>
    <w:p w:rsidR="00ED034B" w:rsidRDefault="00ED034B" w:rsidP="00ED034B">
      <w:pPr>
        <w:jc w:val="center"/>
        <w:rPr>
          <w:rFonts w:ascii="標楷體" w:eastAsia="標楷體" w:hAnsi="標楷體"/>
          <w:sz w:val="40"/>
          <w:szCs w:val="40"/>
        </w:rPr>
      </w:pPr>
      <w:r>
        <w:rPr>
          <w:rFonts w:ascii="標楷體" w:eastAsia="標楷體" w:hAnsi="標楷體" w:hint="eastAsia"/>
          <w:sz w:val="40"/>
          <w:szCs w:val="40"/>
        </w:rPr>
        <w:t>設計二甲 40523121 施恩澤</w:t>
      </w:r>
    </w:p>
    <w:p w:rsidR="00ED034B" w:rsidRDefault="00ED034B" w:rsidP="00ED034B">
      <w:pPr>
        <w:jc w:val="center"/>
        <w:rPr>
          <w:rFonts w:ascii="標楷體" w:eastAsia="標楷體" w:hAnsi="標楷體"/>
          <w:sz w:val="40"/>
          <w:szCs w:val="40"/>
        </w:rPr>
      </w:pPr>
      <w:r>
        <w:rPr>
          <w:rFonts w:ascii="標楷體" w:eastAsia="標楷體" w:hAnsi="標楷體" w:hint="eastAsia"/>
          <w:sz w:val="40"/>
          <w:szCs w:val="40"/>
        </w:rPr>
        <w:t>設計二甲 4052312</w:t>
      </w:r>
      <w:r w:rsidR="00AF448E">
        <w:rPr>
          <w:rFonts w:ascii="標楷體" w:eastAsia="標楷體" w:hAnsi="標楷體" w:hint="eastAsia"/>
          <w:sz w:val="40"/>
          <w:szCs w:val="40"/>
        </w:rPr>
        <w:t>8</w:t>
      </w:r>
      <w:r>
        <w:rPr>
          <w:rFonts w:ascii="標楷體" w:eastAsia="標楷體" w:hAnsi="標楷體" w:hint="eastAsia"/>
          <w:sz w:val="40"/>
          <w:szCs w:val="40"/>
        </w:rPr>
        <w:t xml:space="preserve"> 許凱翔</w:t>
      </w:r>
    </w:p>
    <w:p w:rsidR="00ED034B" w:rsidRDefault="00ED034B" w:rsidP="00ED034B">
      <w:pPr>
        <w:jc w:val="center"/>
        <w:rPr>
          <w:rFonts w:ascii="標楷體" w:eastAsia="標楷體" w:hAnsi="標楷體"/>
          <w:sz w:val="40"/>
          <w:szCs w:val="40"/>
        </w:rPr>
      </w:pPr>
      <w:r>
        <w:rPr>
          <w:rFonts w:ascii="標楷體" w:eastAsia="標楷體" w:hAnsi="標楷體" w:hint="eastAsia"/>
          <w:sz w:val="40"/>
          <w:szCs w:val="40"/>
        </w:rPr>
        <w:t>設計二甲 40523129 郭育良</w:t>
      </w:r>
    </w:p>
    <w:p w:rsidR="00ED034B" w:rsidRDefault="00ED034B" w:rsidP="00ED034B">
      <w:pPr>
        <w:jc w:val="center"/>
        <w:rPr>
          <w:rFonts w:ascii="標楷體" w:eastAsia="標楷體" w:hAnsi="標楷體"/>
          <w:sz w:val="40"/>
          <w:szCs w:val="40"/>
        </w:rPr>
      </w:pPr>
      <w:r>
        <w:rPr>
          <w:rFonts w:ascii="標楷體" w:eastAsia="標楷體" w:hAnsi="標楷體" w:hint="eastAsia"/>
          <w:sz w:val="40"/>
          <w:szCs w:val="40"/>
        </w:rPr>
        <w:t>設計二甲 405231</w:t>
      </w:r>
      <w:r w:rsidR="00AF448E">
        <w:rPr>
          <w:rFonts w:ascii="標楷體" w:eastAsia="標楷體" w:hAnsi="標楷體" w:hint="eastAsia"/>
          <w:sz w:val="40"/>
          <w:szCs w:val="40"/>
        </w:rPr>
        <w:t>30</w:t>
      </w:r>
      <w:r>
        <w:rPr>
          <w:rFonts w:ascii="標楷體" w:eastAsia="標楷體" w:hAnsi="標楷體" w:hint="eastAsia"/>
          <w:sz w:val="40"/>
          <w:szCs w:val="40"/>
        </w:rPr>
        <w:t xml:space="preserve"> 陳士正</w:t>
      </w:r>
    </w:p>
    <w:p w:rsidR="00AF448E" w:rsidRDefault="00AF448E" w:rsidP="00ED034B">
      <w:pPr>
        <w:jc w:val="center"/>
        <w:rPr>
          <w:rFonts w:ascii="標楷體" w:eastAsia="標楷體" w:hAnsi="標楷體"/>
          <w:sz w:val="40"/>
          <w:szCs w:val="40"/>
        </w:rPr>
      </w:pPr>
      <w:r>
        <w:rPr>
          <w:rFonts w:ascii="標楷體" w:eastAsia="標楷體" w:hAnsi="標楷體" w:hint="eastAsia"/>
          <w:sz w:val="40"/>
          <w:szCs w:val="40"/>
        </w:rPr>
        <w:t>指導教授:嚴家銘</w:t>
      </w:r>
    </w:p>
    <w:p w:rsidR="00AF448E" w:rsidRDefault="00AF448E" w:rsidP="00ED034B">
      <w:pPr>
        <w:jc w:val="center"/>
        <w:rPr>
          <w:rFonts w:ascii="標楷體" w:eastAsia="標楷體" w:hAnsi="標楷體"/>
          <w:sz w:val="40"/>
          <w:szCs w:val="40"/>
        </w:rPr>
      </w:pPr>
    </w:p>
    <w:p w:rsidR="00AF448E" w:rsidRDefault="00AF448E" w:rsidP="00ED034B">
      <w:pPr>
        <w:jc w:val="center"/>
        <w:rPr>
          <w:rFonts w:ascii="標楷體" w:eastAsia="標楷體" w:hAnsi="標楷體"/>
          <w:sz w:val="32"/>
          <w:szCs w:val="32"/>
        </w:rPr>
      </w:pPr>
      <w:r w:rsidRPr="00AF448E">
        <w:rPr>
          <w:rFonts w:ascii="標楷體" w:eastAsia="標楷體" w:hAnsi="標楷體" w:hint="eastAsia"/>
          <w:sz w:val="32"/>
          <w:szCs w:val="32"/>
        </w:rPr>
        <w:t>2017.01.11</w:t>
      </w:r>
    </w:p>
    <w:p w:rsidR="00AF448E" w:rsidRDefault="00AF448E" w:rsidP="00ED034B">
      <w:pPr>
        <w:jc w:val="center"/>
        <w:rPr>
          <w:rFonts w:ascii="標楷體" w:eastAsia="標楷體" w:hAnsi="標楷體"/>
          <w:sz w:val="32"/>
          <w:szCs w:val="32"/>
        </w:rPr>
      </w:pPr>
    </w:p>
    <w:p w:rsidR="00AF448E" w:rsidRDefault="00AF448E" w:rsidP="00AF448E">
      <w:pPr>
        <w:jc w:val="center"/>
        <w:rPr>
          <w:rFonts w:ascii="標楷體" w:eastAsia="標楷體" w:hAnsi="標楷體"/>
          <w:sz w:val="48"/>
          <w:szCs w:val="48"/>
        </w:rPr>
      </w:pPr>
      <w:r>
        <w:rPr>
          <w:rFonts w:ascii="標楷體" w:eastAsia="標楷體" w:hAnsi="標楷體" w:hint="eastAsia"/>
          <w:sz w:val="48"/>
          <w:szCs w:val="48"/>
        </w:rPr>
        <w:lastRenderedPageBreak/>
        <w:t>目錄</w:t>
      </w:r>
    </w:p>
    <w:p w:rsidR="00AF448E" w:rsidRPr="00AF448E" w:rsidRDefault="00AF448E" w:rsidP="00AF448E">
      <w:pPr>
        <w:rPr>
          <w:rFonts w:ascii="標楷體" w:eastAsia="標楷體" w:hAnsi="標楷體"/>
          <w:sz w:val="40"/>
          <w:szCs w:val="40"/>
        </w:rPr>
      </w:pPr>
      <w:r>
        <w:rPr>
          <w:rFonts w:ascii="標楷體" w:eastAsia="標楷體" w:hAnsi="標楷體" w:hint="eastAsia"/>
          <w:sz w:val="40"/>
          <w:szCs w:val="40"/>
        </w:rPr>
        <w:t>摘要</w:t>
      </w:r>
      <w:r>
        <w:rPr>
          <w:rFonts w:ascii="標楷體" w:eastAsia="標楷體" w:hAnsi="標楷體"/>
          <w:sz w:val="40"/>
          <w:szCs w:val="40"/>
        </w:rPr>
        <w:t>…</w:t>
      </w:r>
      <w:proofErr w:type="gramStart"/>
      <w:r>
        <w:rPr>
          <w:rFonts w:ascii="標楷體" w:eastAsia="標楷體" w:hAnsi="標楷體"/>
          <w:sz w:val="40"/>
          <w:szCs w:val="40"/>
        </w:rPr>
        <w:t>…</w:t>
      </w:r>
      <w:proofErr w:type="gramEnd"/>
      <w:r>
        <w:rPr>
          <w:rFonts w:ascii="標楷體" w:eastAsia="標楷體" w:hAnsi="標楷體"/>
          <w:sz w:val="40"/>
          <w:szCs w:val="40"/>
        </w:rPr>
        <w:t>…………………………………………</w:t>
      </w:r>
      <w:r>
        <w:rPr>
          <w:rFonts w:ascii="標楷體" w:eastAsia="標楷體" w:hAnsi="標楷體" w:hint="eastAsia"/>
          <w:sz w:val="40"/>
          <w:szCs w:val="40"/>
        </w:rPr>
        <w:t>1</w:t>
      </w:r>
    </w:p>
    <w:p w:rsidR="00AF448E" w:rsidRDefault="00FD0B11" w:rsidP="00AF448E">
      <w:pPr>
        <w:rPr>
          <w:rFonts w:ascii="標楷體" w:eastAsia="標楷體" w:hAnsi="標楷體"/>
          <w:sz w:val="40"/>
          <w:szCs w:val="40"/>
        </w:rPr>
      </w:pPr>
      <w:r w:rsidRPr="00714B78">
        <w:rPr>
          <w:rFonts w:ascii="標楷體" w:eastAsia="標楷體" w:hAnsi="標楷體" w:hint="eastAsia"/>
          <w:sz w:val="40"/>
          <w:szCs w:val="40"/>
        </w:rPr>
        <w:t>個人心得</w:t>
      </w:r>
      <w:r w:rsidR="00714B78" w:rsidRPr="00714B78">
        <w:rPr>
          <w:rFonts w:ascii="標楷體" w:eastAsia="標楷體" w:hAnsi="標楷體"/>
          <w:sz w:val="40"/>
          <w:szCs w:val="40"/>
        </w:rPr>
        <w:t>…</w:t>
      </w:r>
      <w:proofErr w:type="gramStart"/>
      <w:r w:rsidR="00714B78" w:rsidRPr="00714B78">
        <w:rPr>
          <w:rFonts w:ascii="標楷體" w:eastAsia="標楷體" w:hAnsi="標楷體"/>
          <w:sz w:val="40"/>
          <w:szCs w:val="40"/>
        </w:rPr>
        <w:t>…</w:t>
      </w:r>
      <w:proofErr w:type="gramEnd"/>
      <w:r w:rsidR="00714B78" w:rsidRPr="00714B78">
        <w:rPr>
          <w:rFonts w:ascii="標楷體" w:eastAsia="標楷體" w:hAnsi="標楷體"/>
          <w:sz w:val="40"/>
          <w:szCs w:val="40"/>
        </w:rPr>
        <w:t>…………………………</w:t>
      </w:r>
      <w:r w:rsidR="00714B78">
        <w:rPr>
          <w:rFonts w:ascii="標楷體" w:eastAsia="標楷體" w:hAnsi="標楷體"/>
          <w:sz w:val="40"/>
          <w:szCs w:val="40"/>
        </w:rPr>
        <w:t>…………</w:t>
      </w:r>
      <w:r w:rsidR="00714B78" w:rsidRPr="00714B78">
        <w:rPr>
          <w:rFonts w:ascii="標楷體" w:eastAsia="標楷體" w:hAnsi="標楷體" w:hint="eastAsia"/>
          <w:sz w:val="40"/>
          <w:szCs w:val="40"/>
        </w:rPr>
        <w:t>2</w:t>
      </w:r>
    </w:p>
    <w:p w:rsidR="00714B78" w:rsidRPr="00714B78" w:rsidRDefault="00714B78" w:rsidP="00AF448E">
      <w:pPr>
        <w:rPr>
          <w:rFonts w:ascii="標楷體" w:eastAsia="標楷體" w:hAnsi="標楷體"/>
          <w:sz w:val="40"/>
          <w:szCs w:val="40"/>
        </w:rPr>
      </w:pPr>
      <w:r>
        <w:rPr>
          <w:rFonts w:ascii="標楷體" w:eastAsia="標楷體" w:hAnsi="標楷體" w:hint="eastAsia"/>
          <w:sz w:val="40"/>
          <w:szCs w:val="40"/>
        </w:rPr>
        <w:t>個人</w:t>
      </w:r>
      <w:proofErr w:type="spellStart"/>
      <w:r>
        <w:rPr>
          <w:rFonts w:ascii="標楷體" w:eastAsia="標楷體" w:hAnsi="標楷體" w:hint="eastAsia"/>
          <w:sz w:val="40"/>
          <w:szCs w:val="40"/>
        </w:rPr>
        <w:t>Onshape</w:t>
      </w:r>
      <w:proofErr w:type="spellEnd"/>
      <w:r>
        <w:rPr>
          <w:rFonts w:ascii="標楷體" w:eastAsia="標楷體" w:hAnsi="標楷體" w:hint="eastAsia"/>
          <w:sz w:val="40"/>
          <w:szCs w:val="40"/>
        </w:rPr>
        <w:t>影片</w:t>
      </w:r>
      <w:r>
        <w:rPr>
          <w:rFonts w:ascii="標楷體" w:eastAsia="標楷體" w:hAnsi="標楷體"/>
          <w:sz w:val="40"/>
          <w:szCs w:val="40"/>
        </w:rPr>
        <w:t>…</w:t>
      </w:r>
      <w:proofErr w:type="gramStart"/>
      <w:r>
        <w:rPr>
          <w:rFonts w:ascii="標楷體" w:eastAsia="標楷體" w:hAnsi="標楷體"/>
          <w:sz w:val="40"/>
          <w:szCs w:val="40"/>
        </w:rPr>
        <w:t>…</w:t>
      </w:r>
      <w:proofErr w:type="gramEnd"/>
      <w:r>
        <w:rPr>
          <w:rFonts w:ascii="標楷體" w:eastAsia="標楷體" w:hAnsi="標楷體"/>
          <w:sz w:val="40"/>
          <w:szCs w:val="40"/>
        </w:rPr>
        <w:t>…………………………</w:t>
      </w:r>
      <w:r>
        <w:rPr>
          <w:rFonts w:ascii="標楷體" w:eastAsia="標楷體" w:hAnsi="標楷體" w:hint="eastAsia"/>
          <w:sz w:val="40"/>
          <w:szCs w:val="40"/>
        </w:rPr>
        <w:t>3</w:t>
      </w:r>
    </w:p>
    <w:p w:rsidR="00AF448E" w:rsidRPr="00714B78" w:rsidRDefault="00AF448E" w:rsidP="00714B78">
      <w:pP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Pr="00714B78" w:rsidRDefault="00AF448E" w:rsidP="00AF448E">
      <w:pPr>
        <w:jc w:val="center"/>
        <w:rPr>
          <w:rFonts w:ascii="標楷體" w:eastAsia="標楷體" w:hAnsi="標楷體"/>
          <w:sz w:val="40"/>
          <w:szCs w:val="40"/>
        </w:rPr>
      </w:pPr>
    </w:p>
    <w:p w:rsidR="00AF448E" w:rsidRDefault="00AF448E" w:rsidP="00AF448E">
      <w:pPr>
        <w:jc w:val="center"/>
        <w:rPr>
          <w:rFonts w:ascii="標楷體" w:eastAsia="標楷體" w:hAnsi="標楷體"/>
          <w:sz w:val="48"/>
          <w:szCs w:val="48"/>
        </w:rPr>
      </w:pPr>
      <w:r w:rsidRPr="00AF448E">
        <w:rPr>
          <w:rFonts w:ascii="標楷體" w:eastAsia="標楷體" w:hAnsi="標楷體" w:hint="eastAsia"/>
          <w:sz w:val="48"/>
          <w:szCs w:val="48"/>
        </w:rPr>
        <w:t>摘要</w:t>
      </w:r>
    </w:p>
    <w:p w:rsidR="00AF448E" w:rsidRDefault="00AF448E" w:rsidP="00AF448E">
      <w:pPr>
        <w:jc w:val="center"/>
        <w:rPr>
          <w:rFonts w:ascii="標楷體" w:eastAsia="標楷體" w:hAnsi="標楷體"/>
          <w:sz w:val="48"/>
          <w:szCs w:val="48"/>
        </w:rPr>
      </w:pPr>
    </w:p>
    <w:p w:rsidR="00AF448E" w:rsidRPr="002C20E0" w:rsidRDefault="00AF448E" w:rsidP="00AF448E">
      <w:pPr>
        <w:widowControl/>
        <w:rPr>
          <w:rFonts w:ascii="標楷體" w:eastAsia="標楷體" w:hAnsi="標楷體" w:cs="新細明體"/>
          <w:kern w:val="0"/>
          <w:sz w:val="36"/>
          <w:szCs w:val="36"/>
        </w:rPr>
      </w:pPr>
      <w:r w:rsidRPr="002C20E0">
        <w:rPr>
          <w:rFonts w:ascii="標楷體" w:eastAsia="標楷體" w:hAnsi="標楷體" w:cs="新細明體"/>
          <w:kern w:val="0"/>
          <w:sz w:val="36"/>
          <w:szCs w:val="36"/>
        </w:rPr>
        <w:t>  學習"</w:t>
      </w:r>
      <w:proofErr w:type="gramStart"/>
      <w:r w:rsidRPr="002C20E0">
        <w:rPr>
          <w:rFonts w:ascii="標楷體" w:eastAsia="標楷體" w:hAnsi="標楷體" w:cs="新細明體"/>
          <w:kern w:val="0"/>
          <w:sz w:val="36"/>
          <w:szCs w:val="36"/>
        </w:rPr>
        <w:t>機電資整</w:t>
      </w:r>
      <w:proofErr w:type="gramEnd"/>
      <w:r w:rsidRPr="002C20E0">
        <w:rPr>
          <w:rFonts w:ascii="標楷體" w:eastAsia="標楷體" w:hAnsi="標楷體" w:cs="新細明體"/>
          <w:kern w:val="0"/>
          <w:sz w:val="36"/>
          <w:szCs w:val="36"/>
        </w:rPr>
        <w:t>"，也就是說融會電子、電機、機械這三種工程科學</w:t>
      </w:r>
    </w:p>
    <w:p w:rsidR="00AF448E" w:rsidRPr="00AF448E" w:rsidRDefault="00AF448E" w:rsidP="00AF448E">
      <w:pPr>
        <w:widowControl/>
        <w:rPr>
          <w:rFonts w:ascii="標楷體" w:eastAsia="標楷體" w:hAnsi="標楷體" w:cs="新細明體"/>
          <w:kern w:val="0"/>
          <w:sz w:val="36"/>
          <w:szCs w:val="36"/>
        </w:rPr>
      </w:pPr>
      <w:r w:rsidRPr="00AF448E">
        <w:rPr>
          <w:rFonts w:ascii="標楷體" w:eastAsia="標楷體" w:hAnsi="標楷體" w:cs="新細明體"/>
          <w:kern w:val="0"/>
          <w:sz w:val="36"/>
          <w:szCs w:val="36"/>
        </w:rPr>
        <w:t>  能與同學協同繪圖組立一個軌道，一個機構與馬達驅動，並模擬循環</w:t>
      </w:r>
    </w:p>
    <w:p w:rsidR="00AF448E" w:rsidRPr="002C20E0" w:rsidRDefault="00AF448E" w:rsidP="00AF448E">
      <w:pPr>
        <w:rPr>
          <w:rFonts w:ascii="標楷體" w:eastAsia="標楷體" w:hAnsi="標楷體" w:cs="新細明體"/>
          <w:kern w:val="0"/>
          <w:sz w:val="36"/>
          <w:szCs w:val="36"/>
        </w:rPr>
      </w:pPr>
      <w:r w:rsidRPr="002C20E0">
        <w:rPr>
          <w:rFonts w:ascii="標楷體" w:eastAsia="標楷體" w:hAnsi="標楷體" w:cs="新細明體"/>
          <w:kern w:val="0"/>
          <w:sz w:val="36"/>
          <w:szCs w:val="36"/>
        </w:rPr>
        <w:t>  達到 :設計-分析-模擬-協同-製作-簡報-展示-資料版次管理等概念</w:t>
      </w:r>
    </w:p>
    <w:p w:rsidR="00AF448E" w:rsidRDefault="00AF448E"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AF448E">
      <w:pPr>
        <w:rPr>
          <w:rFonts w:ascii="標楷體" w:eastAsia="標楷體" w:hAnsi="標楷體"/>
          <w:szCs w:val="24"/>
        </w:rPr>
      </w:pPr>
    </w:p>
    <w:p w:rsidR="002C20E0" w:rsidRDefault="002C20E0" w:rsidP="002C20E0">
      <w:pPr>
        <w:jc w:val="center"/>
        <w:rPr>
          <w:rFonts w:ascii="標楷體" w:eastAsia="標楷體" w:hAnsi="標楷體"/>
          <w:sz w:val="36"/>
          <w:szCs w:val="36"/>
        </w:rPr>
      </w:pPr>
      <w:r w:rsidRPr="00F8220E">
        <w:rPr>
          <w:rFonts w:ascii="標楷體" w:eastAsia="標楷體" w:hAnsi="標楷體" w:hint="eastAsia"/>
          <w:sz w:val="36"/>
          <w:szCs w:val="36"/>
        </w:rPr>
        <w:lastRenderedPageBreak/>
        <w:t>施恩澤</w:t>
      </w:r>
      <w:r>
        <w:rPr>
          <w:rFonts w:ascii="標楷體" w:eastAsia="標楷體" w:hAnsi="標楷體" w:hint="eastAsia"/>
          <w:sz w:val="36"/>
          <w:szCs w:val="36"/>
        </w:rPr>
        <w:t>個人心得</w:t>
      </w:r>
    </w:p>
    <w:p w:rsidR="002C20E0" w:rsidRDefault="006D0FD0" w:rsidP="002C20E0">
      <w:pPr>
        <w:rPr>
          <w:rFonts w:ascii="標楷體" w:eastAsia="標楷體" w:hAnsi="標楷體"/>
          <w:sz w:val="36"/>
          <w:szCs w:val="36"/>
        </w:rPr>
      </w:pPr>
      <w:r>
        <w:rPr>
          <w:rFonts w:ascii="標楷體" w:eastAsia="標楷體" w:hAnsi="標楷體" w:hint="eastAsia"/>
          <w:sz w:val="36"/>
          <w:szCs w:val="36"/>
        </w:rPr>
        <w:t xml:space="preserve">  </w:t>
      </w:r>
      <w:r w:rsidR="002C20E0">
        <w:rPr>
          <w:rFonts w:ascii="標楷體" w:eastAsia="標楷體" w:hAnsi="標楷體" w:hint="eastAsia"/>
          <w:sz w:val="36"/>
          <w:szCs w:val="36"/>
        </w:rPr>
        <w:t>這次從期中考後就一直在用鋼珠軌道和主體，主體方面前期我們嘗試用類似風車原理讓它慢慢升上去(圖一)但畫到快最後的時候發現有些小細節因為技術上的不足，所以畫不出來，也就無法完成，經過我們討論後，決定換個方式用齒輪運作系統來運送球體，那也是我們的完成品。在軌道方面是個人的作品，前期我打算如圖(二)所示讓他能夠一次下去兩顆球，在</w:t>
      </w:r>
      <w:proofErr w:type="spellStart"/>
      <w:r w:rsidR="002C20E0">
        <w:rPr>
          <w:rFonts w:ascii="標楷體" w:eastAsia="標楷體" w:hAnsi="標楷體" w:hint="eastAsia"/>
          <w:sz w:val="36"/>
          <w:szCs w:val="36"/>
        </w:rPr>
        <w:t>onshap</w:t>
      </w:r>
      <w:proofErr w:type="spellEnd"/>
      <w:r w:rsidR="002C20E0">
        <w:rPr>
          <w:rFonts w:ascii="標楷體" w:eastAsia="標楷體" w:hAnsi="標楷體" w:hint="eastAsia"/>
          <w:sz w:val="36"/>
          <w:szCs w:val="36"/>
        </w:rPr>
        <w:t>是都畫得很順利但在</w:t>
      </w:r>
      <w:proofErr w:type="spellStart"/>
      <w:r w:rsidR="002C20E0">
        <w:rPr>
          <w:rFonts w:ascii="標楷體" w:eastAsia="標楷體" w:hAnsi="標楷體" w:hint="eastAsia"/>
          <w:sz w:val="36"/>
          <w:szCs w:val="36"/>
        </w:rPr>
        <w:t>Vrep</w:t>
      </w:r>
      <w:proofErr w:type="spellEnd"/>
      <w:r w:rsidR="002C20E0">
        <w:rPr>
          <w:rFonts w:ascii="標楷體" w:eastAsia="標楷體" w:hAnsi="標楷體" w:hint="eastAsia"/>
          <w:sz w:val="36"/>
          <w:szCs w:val="36"/>
        </w:rPr>
        <w:t>的模擬下，也是因為技術上的不足所以無法使它一次兩顆球下去，只能讓它一次一顆球下去而已，這次雖然只能完成一半但是也了解到自己在哪些方面有缺陷需要訓練，希望往後的日子能夠學習更多，並且解決現在所遇到的問題。</w:t>
      </w:r>
    </w:p>
    <w:p w:rsidR="002C20E0" w:rsidRDefault="002C20E0" w:rsidP="002C20E0">
      <w:pPr>
        <w:rPr>
          <w:rFonts w:ascii="標楷體" w:eastAsia="標楷體" w:hAnsi="標楷體"/>
          <w:sz w:val="36"/>
          <w:szCs w:val="36"/>
        </w:rPr>
      </w:pPr>
      <w:proofErr w:type="spellStart"/>
      <w:r>
        <w:rPr>
          <w:rFonts w:ascii="標楷體" w:eastAsia="標楷體" w:hAnsi="標楷體" w:hint="eastAsia"/>
          <w:sz w:val="36"/>
          <w:szCs w:val="36"/>
        </w:rPr>
        <w:t>p</w:t>
      </w:r>
      <w:r>
        <w:rPr>
          <w:rFonts w:ascii="標楷體" w:eastAsia="標楷體" w:hAnsi="標楷體"/>
          <w:sz w:val="36"/>
          <w:szCs w:val="36"/>
        </w:rPr>
        <w:t>.s</w:t>
      </w:r>
      <w:proofErr w:type="spellEnd"/>
      <w:r>
        <w:rPr>
          <w:rFonts w:ascii="標楷體" w:eastAsia="標楷體" w:hAnsi="標楷體"/>
          <w:sz w:val="36"/>
          <w:szCs w:val="36"/>
        </w:rPr>
        <w:t xml:space="preserve"> </w:t>
      </w:r>
      <w:r>
        <w:rPr>
          <w:rFonts w:ascii="標楷體" w:eastAsia="標楷體" w:hAnsi="標楷體" w:hint="eastAsia"/>
          <w:sz w:val="36"/>
          <w:szCs w:val="36"/>
        </w:rPr>
        <w:t>關於個人軌道部分有詳細的網</w:t>
      </w:r>
      <w:proofErr w:type="gramStart"/>
      <w:r>
        <w:rPr>
          <w:rFonts w:ascii="標楷體" w:eastAsia="標楷體" w:hAnsi="標楷體" w:hint="eastAsia"/>
          <w:sz w:val="36"/>
          <w:szCs w:val="36"/>
        </w:rPr>
        <w:t>誌</w:t>
      </w:r>
      <w:proofErr w:type="gramEnd"/>
      <w:r>
        <w:rPr>
          <w:rFonts w:ascii="標楷體" w:eastAsia="標楷體" w:hAnsi="標楷體" w:hint="eastAsia"/>
          <w:sz w:val="36"/>
          <w:szCs w:val="36"/>
        </w:rPr>
        <w:t>解說它的運動方式和失敗的主要原因。</w:t>
      </w:r>
      <w:r>
        <w:fldChar w:fldCharType="begin"/>
      </w:r>
      <w:r>
        <w:instrText xml:space="preserve"> HYPERLINK "https://cadpa.kmol.info/40523121/doc/trunk/blog/40523121-w17.html" </w:instrText>
      </w:r>
      <w:r>
        <w:fldChar w:fldCharType="separate"/>
      </w:r>
      <w:r>
        <w:rPr>
          <w:rStyle w:val="a5"/>
          <w:rFonts w:ascii="標楷體" w:eastAsia="標楷體" w:hAnsi="標楷體" w:hint="eastAsia"/>
          <w:sz w:val="36"/>
          <w:szCs w:val="36"/>
        </w:rPr>
        <w:t>網</w:t>
      </w:r>
      <w:proofErr w:type="gramStart"/>
      <w:r>
        <w:rPr>
          <w:rStyle w:val="a5"/>
          <w:rFonts w:ascii="標楷體" w:eastAsia="標楷體" w:hAnsi="標楷體" w:hint="eastAsia"/>
          <w:sz w:val="36"/>
          <w:szCs w:val="36"/>
        </w:rPr>
        <w:t>誌</w:t>
      </w:r>
      <w:proofErr w:type="gramEnd"/>
      <w:r>
        <w:rPr>
          <w:rStyle w:val="a5"/>
          <w:rFonts w:ascii="標楷體" w:eastAsia="標楷體" w:hAnsi="標楷體" w:hint="eastAsia"/>
          <w:sz w:val="36"/>
          <w:szCs w:val="36"/>
        </w:rPr>
        <w:t>位置</w:t>
      </w:r>
      <w:r>
        <w:rPr>
          <w:rStyle w:val="a5"/>
          <w:rFonts w:ascii="標楷體" w:eastAsia="標楷體" w:hAnsi="標楷體"/>
          <w:sz w:val="36"/>
          <w:szCs w:val="36"/>
        </w:rPr>
        <w:fldChar w:fldCharType="end"/>
      </w:r>
    </w:p>
    <w:p w:rsidR="002C20E0" w:rsidRDefault="002C20E0" w:rsidP="002C20E0">
      <w:pPr>
        <w:rPr>
          <w:rFonts w:ascii="標楷體" w:eastAsia="標楷體" w:hAnsi="標楷體"/>
          <w:sz w:val="36"/>
          <w:szCs w:val="36"/>
        </w:rPr>
      </w:pPr>
      <w:r>
        <w:rPr>
          <w:rFonts w:ascii="標楷體" w:eastAsia="標楷體" w:hAnsi="標楷體" w:hint="eastAsia"/>
          <w:noProof/>
          <w:sz w:val="36"/>
          <w:szCs w:val="36"/>
        </w:rPr>
        <w:lastRenderedPageBreak/>
        <w:drawing>
          <wp:inline distT="0" distB="0" distL="0" distR="0" wp14:anchorId="4542501C" wp14:editId="1C081B6A">
            <wp:extent cx="5274310" cy="3419475"/>
            <wp:effectExtent l="0" t="0" r="254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Screenshot 2018.01.10 - 02.52.54.45.png"/>
                    <pic:cNvPicPr/>
                  </pic:nvPicPr>
                  <pic:blipFill>
                    <a:blip r:embed="rId4">
                      <a:extLst>
                        <a:ext uri="{28A0092B-C50C-407E-A947-70E740481C1C}">
                          <a14:useLocalDpi xmlns:a14="http://schemas.microsoft.com/office/drawing/2010/main" val="0"/>
                        </a:ext>
                      </a:extLst>
                    </a:blip>
                    <a:stretch>
                      <a:fillRect/>
                    </a:stretch>
                  </pic:blipFill>
                  <pic:spPr>
                    <a:xfrm>
                      <a:off x="0" y="0"/>
                      <a:ext cx="5274310" cy="3419475"/>
                    </a:xfrm>
                    <a:prstGeom prst="rect">
                      <a:avLst/>
                    </a:prstGeom>
                  </pic:spPr>
                </pic:pic>
              </a:graphicData>
            </a:graphic>
          </wp:inline>
        </w:drawing>
      </w:r>
    </w:p>
    <w:p w:rsidR="002C20E0" w:rsidRDefault="002C20E0" w:rsidP="002C20E0">
      <w:pPr>
        <w:jc w:val="center"/>
        <w:rPr>
          <w:rFonts w:ascii="標楷體" w:eastAsia="標楷體" w:hAnsi="標楷體"/>
          <w:sz w:val="36"/>
          <w:szCs w:val="36"/>
        </w:rPr>
      </w:pPr>
      <w:r>
        <w:rPr>
          <w:rFonts w:ascii="標楷體" w:eastAsia="標楷體" w:hAnsi="標楷體" w:hint="eastAsia"/>
          <w:sz w:val="36"/>
          <w:szCs w:val="36"/>
        </w:rPr>
        <w:t>(圖一)</w:t>
      </w:r>
    </w:p>
    <w:p w:rsidR="002C20E0" w:rsidRDefault="002C20E0" w:rsidP="002C20E0">
      <w:pPr>
        <w:jc w:val="center"/>
        <w:rPr>
          <w:rFonts w:ascii="標楷體" w:eastAsia="標楷體" w:hAnsi="標楷體"/>
          <w:sz w:val="36"/>
          <w:szCs w:val="36"/>
        </w:rPr>
      </w:pPr>
      <w:r>
        <w:rPr>
          <w:rFonts w:ascii="標楷體" w:eastAsia="標楷體" w:hAnsi="標楷體" w:hint="eastAsia"/>
          <w:noProof/>
          <w:sz w:val="36"/>
          <w:szCs w:val="36"/>
        </w:rPr>
        <w:drawing>
          <wp:inline distT="0" distB="0" distL="0" distR="0" wp14:anchorId="7E1071CB" wp14:editId="57EA731A">
            <wp:extent cx="5274310" cy="413385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 Screenshot 2018.01.10 - 02.24.04.53.png"/>
                    <pic:cNvPicPr/>
                  </pic:nvPicPr>
                  <pic:blipFill>
                    <a:blip r:embed="rId5">
                      <a:extLst>
                        <a:ext uri="{28A0092B-C50C-407E-A947-70E740481C1C}">
                          <a14:useLocalDpi xmlns:a14="http://schemas.microsoft.com/office/drawing/2010/main" val="0"/>
                        </a:ext>
                      </a:extLst>
                    </a:blip>
                    <a:stretch>
                      <a:fillRect/>
                    </a:stretch>
                  </pic:blipFill>
                  <pic:spPr>
                    <a:xfrm>
                      <a:off x="0" y="0"/>
                      <a:ext cx="5274310" cy="4133850"/>
                    </a:xfrm>
                    <a:prstGeom prst="rect">
                      <a:avLst/>
                    </a:prstGeom>
                  </pic:spPr>
                </pic:pic>
              </a:graphicData>
            </a:graphic>
          </wp:inline>
        </w:drawing>
      </w:r>
    </w:p>
    <w:p w:rsidR="002C20E0" w:rsidRPr="00F8220E" w:rsidRDefault="002C20E0" w:rsidP="002C20E0">
      <w:pPr>
        <w:jc w:val="center"/>
        <w:rPr>
          <w:rFonts w:ascii="標楷體" w:eastAsia="標楷體" w:hAnsi="標楷體"/>
          <w:sz w:val="36"/>
          <w:szCs w:val="36"/>
        </w:rPr>
      </w:pPr>
      <w:r>
        <w:rPr>
          <w:rFonts w:ascii="標楷體" w:eastAsia="標楷體" w:hAnsi="標楷體" w:hint="eastAsia"/>
          <w:sz w:val="36"/>
          <w:szCs w:val="36"/>
        </w:rPr>
        <w:t>(圖二)</w:t>
      </w:r>
    </w:p>
    <w:p w:rsidR="002C20E0" w:rsidRDefault="002C20E0" w:rsidP="002C20E0">
      <w:pPr>
        <w:jc w:val="center"/>
        <w:rPr>
          <w:rFonts w:ascii="標楷體" w:eastAsia="標楷體" w:hAnsi="標楷體"/>
          <w:sz w:val="36"/>
          <w:szCs w:val="36"/>
        </w:rPr>
      </w:pPr>
      <w:r w:rsidRPr="002C20E0">
        <w:rPr>
          <w:rFonts w:ascii="標楷體" w:eastAsia="標楷體" w:hAnsi="標楷體" w:hint="eastAsia"/>
          <w:sz w:val="36"/>
          <w:szCs w:val="36"/>
        </w:rPr>
        <w:lastRenderedPageBreak/>
        <w:t>陳士正</w:t>
      </w:r>
      <w:r>
        <w:rPr>
          <w:rFonts w:ascii="標楷體" w:eastAsia="標楷體" w:hAnsi="標楷體" w:hint="eastAsia"/>
          <w:sz w:val="36"/>
          <w:szCs w:val="36"/>
        </w:rPr>
        <w:t>個人心得</w:t>
      </w:r>
    </w:p>
    <w:p w:rsidR="002C20E0" w:rsidRPr="002C20E0" w:rsidRDefault="006D0FD0" w:rsidP="002C20E0">
      <w:pPr>
        <w:rPr>
          <w:rFonts w:ascii="標楷體" w:eastAsia="標楷體" w:hAnsi="標楷體"/>
          <w:sz w:val="36"/>
          <w:szCs w:val="36"/>
        </w:rPr>
      </w:pPr>
      <w:r>
        <w:rPr>
          <w:rFonts w:ascii="標楷體" w:eastAsia="標楷體" w:hAnsi="標楷體" w:hint="eastAsia"/>
          <w:sz w:val="36"/>
          <w:szCs w:val="36"/>
        </w:rPr>
        <w:t xml:space="preserve">  </w:t>
      </w:r>
      <w:r w:rsidR="002C20E0" w:rsidRPr="002C20E0">
        <w:rPr>
          <w:rFonts w:ascii="標楷體" w:eastAsia="標楷體" w:hAnsi="標楷體" w:hint="eastAsia"/>
          <w:sz w:val="36"/>
          <w:szCs w:val="36"/>
        </w:rPr>
        <w:t>在</w:t>
      </w:r>
      <w:proofErr w:type="spellStart"/>
      <w:r w:rsidR="002C20E0" w:rsidRPr="002C20E0">
        <w:rPr>
          <w:rFonts w:ascii="標楷體" w:eastAsia="標楷體" w:hAnsi="標楷體" w:hint="eastAsia"/>
          <w:sz w:val="36"/>
          <w:szCs w:val="36"/>
        </w:rPr>
        <w:t>onshape</w:t>
      </w:r>
      <w:proofErr w:type="spellEnd"/>
      <w:r w:rsidR="002C20E0" w:rsidRPr="002C20E0">
        <w:rPr>
          <w:rFonts w:ascii="標楷體" w:eastAsia="標楷體" w:hAnsi="標楷體" w:hint="eastAsia"/>
          <w:sz w:val="36"/>
          <w:szCs w:val="36"/>
        </w:rPr>
        <w:t>一起共同編輯零件，如果沒有草圖共同討論說哪裡應該怎麼畫常會因為有人覺得這裡尺寸不應該這樣而刪除，這次因為第一次能讓別人修改我的圖所以讓我不知所措，不過聽到別組的用分支來解決這些問題，下次我會記得用分支來解決。</w:t>
      </w:r>
    </w:p>
    <w:p w:rsidR="002C20E0" w:rsidRDefault="002C20E0" w:rsidP="002C20E0">
      <w:pPr>
        <w:jc w:val="center"/>
        <w:rPr>
          <w:rFonts w:ascii="標楷體" w:eastAsia="標楷體" w:hAnsi="標楷體"/>
          <w:sz w:val="36"/>
          <w:szCs w:val="36"/>
        </w:rPr>
      </w:pPr>
      <w:r>
        <w:rPr>
          <w:rFonts w:ascii="標楷體" w:eastAsia="標楷體" w:hAnsi="標楷體" w:hint="eastAsia"/>
          <w:noProof/>
          <w:sz w:val="36"/>
          <w:szCs w:val="36"/>
        </w:rPr>
        <w:drawing>
          <wp:inline distT="0" distB="0" distL="0" distR="0">
            <wp:extent cx="5276850" cy="41052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4105275"/>
                    </a:xfrm>
                    <a:prstGeom prst="rect">
                      <a:avLst/>
                    </a:prstGeom>
                    <a:noFill/>
                    <a:ln>
                      <a:noFill/>
                    </a:ln>
                  </pic:spPr>
                </pic:pic>
              </a:graphicData>
            </a:graphic>
          </wp:inline>
        </w:drawing>
      </w:r>
    </w:p>
    <w:p w:rsidR="002C20E0" w:rsidRDefault="002C20E0" w:rsidP="002C20E0">
      <w:pPr>
        <w:jc w:val="center"/>
        <w:rPr>
          <w:rFonts w:ascii="標楷體" w:eastAsia="標楷體" w:hAnsi="標楷體"/>
          <w:sz w:val="36"/>
          <w:szCs w:val="36"/>
        </w:rPr>
      </w:pPr>
    </w:p>
    <w:p w:rsidR="002C20E0" w:rsidRDefault="002C20E0" w:rsidP="002C20E0">
      <w:pPr>
        <w:jc w:val="center"/>
        <w:rPr>
          <w:rFonts w:ascii="標楷體" w:eastAsia="標楷體" w:hAnsi="標楷體"/>
          <w:sz w:val="36"/>
          <w:szCs w:val="36"/>
        </w:rPr>
      </w:pPr>
    </w:p>
    <w:p w:rsidR="002C20E0" w:rsidRDefault="002C20E0" w:rsidP="002C20E0">
      <w:pPr>
        <w:jc w:val="center"/>
        <w:rPr>
          <w:rFonts w:ascii="標楷體" w:eastAsia="標楷體" w:hAnsi="標楷體"/>
          <w:sz w:val="36"/>
          <w:szCs w:val="36"/>
        </w:rPr>
      </w:pPr>
    </w:p>
    <w:p w:rsidR="002C20E0" w:rsidRDefault="002C20E0" w:rsidP="002C20E0">
      <w:pPr>
        <w:jc w:val="center"/>
        <w:rPr>
          <w:rFonts w:ascii="標楷體" w:eastAsia="標楷體" w:hAnsi="標楷體"/>
          <w:sz w:val="36"/>
          <w:szCs w:val="36"/>
        </w:rPr>
      </w:pPr>
    </w:p>
    <w:p w:rsidR="002C20E0" w:rsidRDefault="002C20E0" w:rsidP="002C20E0">
      <w:pPr>
        <w:jc w:val="center"/>
        <w:rPr>
          <w:rFonts w:ascii="標楷體" w:eastAsia="標楷體" w:hAnsi="標楷體"/>
          <w:sz w:val="36"/>
          <w:szCs w:val="36"/>
        </w:rPr>
      </w:pPr>
      <w:proofErr w:type="gramStart"/>
      <w:r>
        <w:rPr>
          <w:rFonts w:ascii="標楷體" w:eastAsia="標楷體" w:hAnsi="標楷體" w:hint="eastAsia"/>
          <w:sz w:val="36"/>
          <w:szCs w:val="36"/>
        </w:rPr>
        <w:lastRenderedPageBreak/>
        <w:t>侯安調</w:t>
      </w:r>
      <w:proofErr w:type="gramEnd"/>
      <w:r>
        <w:rPr>
          <w:rFonts w:ascii="標楷體" w:eastAsia="標楷體" w:hAnsi="標楷體" w:hint="eastAsia"/>
          <w:sz w:val="36"/>
          <w:szCs w:val="36"/>
        </w:rPr>
        <w:t>個人心得</w:t>
      </w:r>
    </w:p>
    <w:p w:rsidR="002C20E0" w:rsidRDefault="006D0FD0" w:rsidP="002C20E0">
      <w:pPr>
        <w:rPr>
          <w:rFonts w:ascii="標楷體" w:eastAsia="標楷體" w:hAnsi="標楷體"/>
          <w:sz w:val="36"/>
          <w:szCs w:val="36"/>
        </w:rPr>
      </w:pPr>
      <w:r>
        <w:rPr>
          <w:rFonts w:ascii="標楷體" w:eastAsia="標楷體" w:hAnsi="標楷體" w:hint="eastAsia"/>
          <w:sz w:val="36"/>
          <w:szCs w:val="36"/>
        </w:rPr>
        <w:t xml:space="preserve">  </w:t>
      </w:r>
      <w:r w:rsidR="002C20E0">
        <w:rPr>
          <w:rFonts w:ascii="標楷體" w:eastAsia="標楷體" w:hAnsi="標楷體" w:hint="eastAsia"/>
          <w:sz w:val="36"/>
          <w:szCs w:val="36"/>
        </w:rPr>
        <w:t>我發現我畫的軌道派不上用場，因為球速並不是很足夠</w:t>
      </w:r>
      <w:r>
        <w:rPr>
          <w:rFonts w:ascii="標楷體" w:eastAsia="標楷體" w:hAnsi="標楷體" w:hint="eastAsia"/>
          <w:sz w:val="36"/>
          <w:szCs w:val="36"/>
        </w:rPr>
        <w:t>，並不能讓球迴轉一圈之後繼續跑動，而且還有許多微小的問題。軟體V-Rep很常用到，可是大部分的東西我都不懂，頂多只能模擬把物體放到一個定點，設定一些碰撞</w:t>
      </w:r>
      <w:r>
        <w:rPr>
          <w:rFonts w:ascii="標楷體" w:eastAsia="標楷體" w:hAnsi="標楷體"/>
          <w:sz w:val="36"/>
          <w:szCs w:val="36"/>
        </w:rPr>
        <w:t>…</w:t>
      </w:r>
      <w:r>
        <w:rPr>
          <w:rFonts w:ascii="標楷體" w:eastAsia="標楷體" w:hAnsi="標楷體" w:hint="eastAsia"/>
          <w:sz w:val="36"/>
          <w:szCs w:val="36"/>
        </w:rPr>
        <w:t>等。下來</w:t>
      </w:r>
      <w:r w:rsidR="00D52835">
        <w:rPr>
          <w:rFonts w:ascii="標楷體" w:eastAsia="標楷體" w:hAnsi="標楷體" w:hint="eastAsia"/>
          <w:sz w:val="36"/>
          <w:szCs w:val="36"/>
        </w:rPr>
        <w:t>到某個地方</w:t>
      </w:r>
      <w:r>
        <w:rPr>
          <w:rFonts w:ascii="標楷體" w:eastAsia="標楷體" w:hAnsi="標楷體" w:hint="eastAsia"/>
          <w:sz w:val="36"/>
          <w:szCs w:val="36"/>
        </w:rPr>
        <w:t>之後一定會卡</w:t>
      </w:r>
      <w:r w:rsidR="00D52835">
        <w:rPr>
          <w:rFonts w:ascii="標楷體" w:eastAsia="標楷體" w:hAnsi="標楷體" w:hint="eastAsia"/>
          <w:sz w:val="36"/>
          <w:szCs w:val="36"/>
        </w:rPr>
        <w:t>住或者出現不正常的反應。本來該學的馬達控制也沒有搞頭，唯一有收穫的地方就是稍微熟練</w:t>
      </w:r>
      <w:proofErr w:type="spellStart"/>
      <w:r w:rsidR="00D52835">
        <w:rPr>
          <w:rFonts w:ascii="標楷體" w:eastAsia="標楷體" w:hAnsi="標楷體" w:hint="eastAsia"/>
          <w:sz w:val="36"/>
          <w:szCs w:val="36"/>
        </w:rPr>
        <w:t>Onshape</w:t>
      </w:r>
      <w:proofErr w:type="spellEnd"/>
      <w:r w:rsidR="00D52835">
        <w:rPr>
          <w:rFonts w:ascii="標楷體" w:eastAsia="標楷體" w:hAnsi="標楷體" w:hint="eastAsia"/>
          <w:sz w:val="36"/>
          <w:szCs w:val="36"/>
        </w:rPr>
        <w:t>了一點。其他該在期末達到的目的也都不在理想範圍內。這學期期末我感覺我沒做到老師的要求，所以當了我也應覺得是理所當然的事情。</w:t>
      </w:r>
    </w:p>
    <w:p w:rsidR="00D52835" w:rsidRDefault="00D52835" w:rsidP="002C20E0">
      <w:pPr>
        <w:rPr>
          <w:rFonts w:ascii="標楷體" w:eastAsia="標楷體" w:hAnsi="標楷體"/>
          <w:sz w:val="36"/>
          <w:szCs w:val="36"/>
        </w:rPr>
      </w:pPr>
      <w:r>
        <w:rPr>
          <w:rFonts w:ascii="標楷體" w:eastAsia="標楷體" w:hAnsi="標楷體"/>
          <w:noProof/>
          <w:sz w:val="36"/>
          <w:szCs w:val="36"/>
        </w:rPr>
        <w:drawing>
          <wp:inline distT="0" distB="0" distL="0" distR="0">
            <wp:extent cx="4305300" cy="3728474"/>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2872" cy="3743692"/>
                    </a:xfrm>
                    <a:prstGeom prst="rect">
                      <a:avLst/>
                    </a:prstGeom>
                    <a:noFill/>
                    <a:ln>
                      <a:noFill/>
                    </a:ln>
                  </pic:spPr>
                </pic:pic>
              </a:graphicData>
            </a:graphic>
          </wp:inline>
        </w:drawing>
      </w:r>
    </w:p>
    <w:p w:rsidR="00D52835" w:rsidRDefault="00D52835" w:rsidP="00D52835">
      <w:pPr>
        <w:jc w:val="center"/>
        <w:rPr>
          <w:rFonts w:ascii="標楷體" w:eastAsia="標楷體" w:hAnsi="標楷體"/>
          <w:sz w:val="36"/>
          <w:szCs w:val="36"/>
        </w:rPr>
      </w:pPr>
      <w:r>
        <w:rPr>
          <w:rFonts w:ascii="標楷體" w:eastAsia="標楷體" w:hAnsi="標楷體" w:hint="eastAsia"/>
          <w:sz w:val="36"/>
          <w:szCs w:val="36"/>
        </w:rPr>
        <w:lastRenderedPageBreak/>
        <w:t>郭育良個人心得</w:t>
      </w:r>
    </w:p>
    <w:p w:rsidR="00D52835" w:rsidRDefault="00D52835" w:rsidP="00D52835">
      <w:pPr>
        <w:rPr>
          <w:rFonts w:ascii="標楷體" w:eastAsia="標楷體" w:hAnsi="標楷體"/>
          <w:sz w:val="36"/>
          <w:szCs w:val="36"/>
        </w:rPr>
      </w:pPr>
      <w:r>
        <w:rPr>
          <w:rFonts w:ascii="標楷體" w:eastAsia="標楷體" w:hAnsi="標楷體" w:hint="eastAsia"/>
          <w:sz w:val="36"/>
          <w:szCs w:val="36"/>
        </w:rPr>
        <w:t xml:space="preserve">  </w:t>
      </w:r>
      <w:r w:rsidRPr="00D52835">
        <w:rPr>
          <w:rFonts w:ascii="標楷體" w:eastAsia="標楷體" w:hAnsi="標楷體" w:hint="eastAsia"/>
          <w:sz w:val="36"/>
          <w:szCs w:val="36"/>
        </w:rPr>
        <w:t>這次送球機構本體設計，現在發現設計這個機構不簡單，其中還遇到</w:t>
      </w:r>
      <w:proofErr w:type="gramStart"/>
      <w:r w:rsidRPr="00D52835">
        <w:rPr>
          <w:rFonts w:ascii="標楷體" w:eastAsia="標楷體" w:hAnsi="標楷體" w:hint="eastAsia"/>
          <w:sz w:val="36"/>
          <w:szCs w:val="36"/>
        </w:rPr>
        <w:t>一</w:t>
      </w:r>
      <w:proofErr w:type="gramEnd"/>
      <w:r w:rsidRPr="00D52835">
        <w:rPr>
          <w:rFonts w:ascii="標楷體" w:eastAsia="標楷體" w:hAnsi="標楷體" w:hint="eastAsia"/>
          <w:sz w:val="36"/>
          <w:szCs w:val="36"/>
        </w:rPr>
        <w:t>些小問題，</w:t>
      </w:r>
      <w:proofErr w:type="gramStart"/>
      <w:r w:rsidRPr="00D52835">
        <w:rPr>
          <w:rFonts w:ascii="標楷體" w:eastAsia="標楷體" w:hAnsi="標楷體" w:hint="eastAsia"/>
          <w:sz w:val="36"/>
          <w:szCs w:val="36"/>
        </w:rPr>
        <w:t>比如說球</w:t>
      </w:r>
      <w:proofErr w:type="gramEnd"/>
      <w:r w:rsidRPr="00D52835">
        <w:rPr>
          <w:rFonts w:ascii="標楷體" w:eastAsia="標楷體" w:hAnsi="標楷體" w:hint="eastAsia"/>
          <w:sz w:val="36"/>
          <w:szCs w:val="36"/>
        </w:rPr>
        <w:t>與軌道需要有小間隙，球才會運動還有一些零件的配合以及v-rep裡面設定的東西，好複雜，不實際操作的話，真的不知道其中的困難與成就感，還有很感謝組員互相的幫忙以及指導</w:t>
      </w:r>
      <w:r>
        <w:rPr>
          <w:rFonts w:ascii="標楷體" w:eastAsia="標楷體" w:hAnsi="標楷體" w:hint="eastAsia"/>
          <w:sz w:val="36"/>
          <w:szCs w:val="36"/>
        </w:rPr>
        <w:t>。</w:t>
      </w:r>
    </w:p>
    <w:p w:rsidR="00D52835" w:rsidRDefault="00D52835" w:rsidP="00D52835">
      <w:pPr>
        <w:rPr>
          <w:rFonts w:ascii="標楷體" w:eastAsia="標楷體" w:hAnsi="標楷體"/>
          <w:sz w:val="36"/>
          <w:szCs w:val="36"/>
        </w:rPr>
      </w:pPr>
      <w:r>
        <w:rPr>
          <w:rFonts w:ascii="標楷體" w:eastAsia="標楷體" w:hAnsi="標楷體"/>
          <w:noProof/>
          <w:sz w:val="36"/>
          <w:szCs w:val="36"/>
        </w:rPr>
        <w:drawing>
          <wp:inline distT="0" distB="0" distL="0" distR="0">
            <wp:extent cx="5267325" cy="41910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D52835">
      <w:pPr>
        <w:rPr>
          <w:rFonts w:ascii="標楷體" w:eastAsia="標楷體" w:hAnsi="標楷體"/>
          <w:sz w:val="36"/>
          <w:szCs w:val="36"/>
        </w:rPr>
      </w:pPr>
    </w:p>
    <w:p w:rsidR="00697198" w:rsidRDefault="00697198" w:rsidP="00697198">
      <w:pPr>
        <w:jc w:val="center"/>
        <w:rPr>
          <w:rFonts w:ascii="標楷體" w:eastAsia="標楷體" w:hAnsi="標楷體"/>
          <w:sz w:val="36"/>
          <w:szCs w:val="36"/>
        </w:rPr>
      </w:pPr>
      <w:r>
        <w:rPr>
          <w:rFonts w:ascii="標楷體" w:eastAsia="標楷體" w:hAnsi="標楷體" w:hint="eastAsia"/>
          <w:sz w:val="36"/>
          <w:szCs w:val="36"/>
        </w:rPr>
        <w:lastRenderedPageBreak/>
        <w:t>個人</w:t>
      </w:r>
      <w:proofErr w:type="spellStart"/>
      <w:r>
        <w:rPr>
          <w:rFonts w:ascii="標楷體" w:eastAsia="標楷體" w:hAnsi="標楷體" w:hint="eastAsia"/>
          <w:sz w:val="36"/>
          <w:szCs w:val="36"/>
        </w:rPr>
        <w:t>Onshape</w:t>
      </w:r>
      <w:proofErr w:type="spellEnd"/>
      <w:r>
        <w:rPr>
          <w:rFonts w:ascii="標楷體" w:eastAsia="標楷體" w:hAnsi="標楷體" w:hint="eastAsia"/>
          <w:sz w:val="36"/>
          <w:szCs w:val="36"/>
        </w:rPr>
        <w:t>影片</w:t>
      </w:r>
    </w:p>
    <w:p w:rsidR="00697198" w:rsidRDefault="00697198" w:rsidP="00697198">
      <w:pPr>
        <w:jc w:val="center"/>
        <w:rPr>
          <w:rFonts w:ascii="標楷體" w:eastAsia="標楷體" w:hAnsi="標楷體" w:hint="eastAsia"/>
          <w:sz w:val="32"/>
          <w:szCs w:val="32"/>
        </w:rPr>
      </w:pPr>
      <w:r w:rsidRPr="00697198">
        <w:rPr>
          <w:rFonts w:ascii="標楷體" w:eastAsia="標楷體" w:hAnsi="標楷體" w:hint="eastAsia"/>
          <w:sz w:val="32"/>
          <w:szCs w:val="32"/>
        </w:rPr>
        <w:t>每人兩部說明</w:t>
      </w:r>
      <w:proofErr w:type="spellStart"/>
      <w:r w:rsidRPr="00697198">
        <w:rPr>
          <w:rFonts w:ascii="標楷體" w:eastAsia="標楷體" w:hAnsi="標楷體" w:hint="eastAsia"/>
          <w:sz w:val="32"/>
          <w:szCs w:val="32"/>
        </w:rPr>
        <w:t>Onshape</w:t>
      </w:r>
      <w:proofErr w:type="spellEnd"/>
      <w:r w:rsidRPr="00697198">
        <w:rPr>
          <w:rFonts w:ascii="標楷體" w:eastAsia="標楷體" w:hAnsi="標楷體" w:hint="eastAsia"/>
          <w:sz w:val="32"/>
          <w:szCs w:val="32"/>
        </w:rPr>
        <w:t>的功能與應用</w:t>
      </w:r>
    </w:p>
    <w:p w:rsidR="00697198" w:rsidRDefault="00697198" w:rsidP="00697198">
      <w:pPr>
        <w:rPr>
          <w:rFonts w:ascii="標楷體" w:eastAsia="標楷體" w:hAnsi="標楷體"/>
          <w:sz w:val="28"/>
          <w:szCs w:val="28"/>
        </w:rPr>
      </w:pPr>
      <w:proofErr w:type="gramStart"/>
      <w:r w:rsidRPr="00697198">
        <w:rPr>
          <w:rFonts w:ascii="標楷體" w:eastAsia="標楷體" w:hAnsi="標楷體" w:hint="eastAsia"/>
          <w:sz w:val="28"/>
          <w:szCs w:val="28"/>
        </w:rPr>
        <w:t>侯安調</w:t>
      </w:r>
      <w:proofErr w:type="gramEnd"/>
      <w:hyperlink r:id="rId9" w:history="1">
        <w:r w:rsidRPr="00697198">
          <w:rPr>
            <w:rStyle w:val="a5"/>
            <w:rFonts w:ascii="標楷體" w:eastAsia="標楷體" w:hAnsi="標楷體"/>
            <w:sz w:val="28"/>
            <w:szCs w:val="28"/>
          </w:rPr>
          <w:t>https://cadpa.kmol.info/40523120/doc/trunk/blog/2017-fall-cadp-Onshape-show.html</w:t>
        </w:r>
      </w:hyperlink>
    </w:p>
    <w:p w:rsidR="00697198" w:rsidRDefault="00697198" w:rsidP="00697198">
      <w:pPr>
        <w:rPr>
          <w:rFonts w:ascii="標楷體" w:eastAsia="標楷體" w:hAnsi="標楷體"/>
          <w:sz w:val="28"/>
          <w:szCs w:val="28"/>
        </w:rPr>
      </w:pPr>
      <w:r>
        <w:rPr>
          <w:rFonts w:ascii="標楷體" w:eastAsia="標楷體" w:hAnsi="標楷體" w:hint="eastAsia"/>
          <w:sz w:val="28"/>
          <w:szCs w:val="28"/>
        </w:rPr>
        <w:t>施恩澤</w:t>
      </w:r>
    </w:p>
    <w:p w:rsidR="00697198" w:rsidRDefault="00697198" w:rsidP="00697198">
      <w:pPr>
        <w:rPr>
          <w:rFonts w:ascii="標楷體" w:eastAsia="標楷體" w:hAnsi="標楷體"/>
          <w:sz w:val="28"/>
          <w:szCs w:val="28"/>
        </w:rPr>
      </w:pPr>
      <w:hyperlink r:id="rId10" w:history="1">
        <w:r w:rsidRPr="00697198">
          <w:rPr>
            <w:rStyle w:val="a5"/>
            <w:rFonts w:ascii="標楷體" w:eastAsia="標楷體" w:hAnsi="標楷體"/>
            <w:sz w:val="28"/>
            <w:szCs w:val="28"/>
          </w:rPr>
          <w:t>https://cadpa.kmol.info/40523121/doc/trunk/blog/40523121-w15.html</w:t>
        </w:r>
      </w:hyperlink>
    </w:p>
    <w:p w:rsidR="00697198" w:rsidRPr="00697198" w:rsidRDefault="00697198" w:rsidP="00697198">
      <w:pPr>
        <w:rPr>
          <w:rFonts w:ascii="標楷體" w:eastAsia="標楷體" w:hAnsi="標楷體" w:hint="eastAsia"/>
          <w:sz w:val="28"/>
          <w:szCs w:val="28"/>
        </w:rPr>
      </w:pPr>
      <w:bookmarkStart w:id="0" w:name="_GoBack"/>
      <w:bookmarkEnd w:id="0"/>
    </w:p>
    <w:sectPr w:rsidR="00697198" w:rsidRPr="0069719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34B"/>
    <w:rsid w:val="00202CE1"/>
    <w:rsid w:val="002248F2"/>
    <w:rsid w:val="002C20E0"/>
    <w:rsid w:val="00697198"/>
    <w:rsid w:val="006D0FD0"/>
    <w:rsid w:val="00714B78"/>
    <w:rsid w:val="00AF448E"/>
    <w:rsid w:val="00B00F39"/>
    <w:rsid w:val="00D52835"/>
    <w:rsid w:val="00ED034B"/>
    <w:rsid w:val="00FD0B1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F4473"/>
  <w15:chartTrackingRefBased/>
  <w15:docId w15:val="{6CE2A1DF-6A46-46C8-9049-9CDB66399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F448E"/>
    <w:pPr>
      <w:jc w:val="right"/>
    </w:pPr>
  </w:style>
  <w:style w:type="character" w:customStyle="1" w:styleId="a4">
    <w:name w:val="日期 字元"/>
    <w:basedOn w:val="a0"/>
    <w:link w:val="a3"/>
    <w:uiPriority w:val="99"/>
    <w:semiHidden/>
    <w:rsid w:val="00AF448E"/>
  </w:style>
  <w:style w:type="character" w:styleId="a5">
    <w:name w:val="Hyperlink"/>
    <w:basedOn w:val="a0"/>
    <w:uiPriority w:val="99"/>
    <w:unhideWhenUsed/>
    <w:rsid w:val="002C20E0"/>
    <w:rPr>
      <w:color w:val="0563C1" w:themeColor="hyperlink"/>
      <w:u w:val="single"/>
    </w:rPr>
  </w:style>
  <w:style w:type="character" w:styleId="a6">
    <w:name w:val="Unresolved Mention"/>
    <w:basedOn w:val="a0"/>
    <w:uiPriority w:val="99"/>
    <w:semiHidden/>
    <w:unhideWhenUsed/>
    <w:rsid w:val="006971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8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cadpa.kmol.info/40523121/doc/trunk/blog/40523121-w15.html" TargetMode="External"/><Relationship Id="rId4" Type="http://schemas.openxmlformats.org/officeDocument/2006/relationships/image" Target="media/image1.png"/><Relationship Id="rId9" Type="http://schemas.openxmlformats.org/officeDocument/2006/relationships/hyperlink" Target="https://cadpa.kmol.info/40523120/doc/trunk/blog/2017-fall-cadp-Onshape-show.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10</Pages>
  <Words>261</Words>
  <Characters>1491</Characters>
  <Application>Microsoft Office Word</Application>
  <DocSecurity>0</DocSecurity>
  <Lines>12</Lines>
  <Paragraphs>3</Paragraphs>
  <ScaleCrop>false</ScaleCrop>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2018-01-10T16:00:00Z</dcterms:created>
  <dcterms:modified xsi:type="dcterms:W3CDTF">2018-01-10T17:26:00Z</dcterms:modified>
</cp:coreProperties>
</file>