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285A"/>
          <w:sz w:val="48"/>
          <w:szCs w:val="48"/>
        </w:rPr>
        <w:t xml:space="preserve">PocketSmart AI</w:t>
      </w:r>
    </w:p>
    <w:p>
      <w:pPr>
        <w:spacing w:after="60"/>
      </w:pPr>
      <w:r>
        <w:rPr>
          <w:color w:val="2F5FD0"/>
          <w:sz w:val="28"/>
          <w:szCs w:val="28"/>
        </w:rPr>
        <w:t xml:space="preserve">Project Planning Phase: Technical Report</w:t>
      </w:r>
    </w:p>
    <w:p>
      <w:pPr>
        <w:pBdr>
          <w:bottom w:val="single" w:color="2F5FD0" w:sz="8" w:space="4"/>
        </w:pBdr>
        <w:spacing w:after="160"/>
      </w:pPr>
      <w:r>
        <w:rPr>
          <w:i/>
          <w:iCs/>
          <w:color w:val="555555"/>
          <w:sz w:val="20"/>
          <w:szCs w:val="20"/>
        </w:rPr>
        <w:t xml:space="preserve">Ask Smart. Learn Smart. Grow Smart.</w:t>
      </w:r>
    </w:p>
    <w:p>
      <w:pPr>
        <w:pStyle w:val="Heading1"/>
        <w:spacing w:after="90" w:before="200"/>
      </w:pPr>
      <w:r>
        <w:t xml:space="preserve">1. Purpose of the Planning Phase</w:t>
      </w:r>
    </w:p>
    <w:p>
      <w:pPr>
        <w:spacing w:after="100" w:line="276"/>
      </w:pPr>
      <w:r>
        <w:rPr>
          <w:sz w:val="21"/>
          <w:szCs w:val="21"/>
        </w:rPr>
        <w:t xml:space="preserve">The planning phase turns the PocketSmart AI idea into a controlled, measurable project. It fixes what will be built, who will build it, how long it will take, what it needs and what can go wrong, before any code is written. The plan is intended for a five-member student team working part-time over one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Item</w:t>
            </w:r>
          </w:p>
        </w:tc>
        <w:tc>
          <w:tcPr>
            <w:tcW w:type="dxa" w:w="66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Detail</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Project</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PocketSmart AI, an AI assistant for PPT content, design, laptops, books and skills</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Methodology</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Iterative (Agile-style) delivery in short sprints with a review at the end of each</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Duration</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10 weeks (planning to final submission and GitHub release)</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Team size</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5 members</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Deliverables</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Working web prototype, source code on GitHub, project report, design and planning documents</w:t>
            </w:r>
          </w:p>
        </w:tc>
      </w:tr>
    </w:tbl>
    <w:p>
      <w:pPr>
        <w:pStyle w:val="Heading1"/>
        <w:spacing w:after="90" w:before="200"/>
      </w:pPr>
      <w:r>
        <w:t xml:space="preserve">2. Objectives and Scope</w:t>
      </w:r>
    </w:p>
    <w:p>
      <w:pPr>
        <w:pStyle w:val="Heading2"/>
        <w:spacing w:after="60" w:before="120"/>
      </w:pPr>
      <w:r>
        <w:t xml:space="preserve">2.1 Objectives</w:t>
      </w:r>
    </w:p>
    <w:p>
      <w:pPr>
        <w:pStyle w:val="ListParagraph"/>
        <w:numPr>
          <w:ilvl w:val="0"/>
          <w:numId w:val="2"/>
        </w:numPr>
        <w:spacing w:after="50" w:line="270"/>
      </w:pPr>
      <w:r>
        <w:rPr>
          <w:sz w:val="21"/>
          <w:szCs w:val="21"/>
        </w:rPr>
        <w:t xml:space="preserve">Deliver a chat-style web app that answers five request types from one question box.</w:t>
      </w:r>
    </w:p>
    <w:p>
      <w:pPr>
        <w:pStyle w:val="ListParagraph"/>
        <w:numPr>
          <w:ilvl w:val="0"/>
          <w:numId w:val="2"/>
        </w:numPr>
        <w:spacing w:after="50" w:line="270"/>
      </w:pPr>
      <w:r>
        <w:rPr>
          <w:sz w:val="21"/>
          <w:szCs w:val="21"/>
        </w:rPr>
        <w:t xml:space="preserve">Integrate a hosted LLM through a FastAPI backend with structured JSON output.</w:t>
      </w:r>
    </w:p>
    <w:p>
      <w:pPr>
        <w:pStyle w:val="ListParagraph"/>
        <w:numPr>
          <w:ilvl w:val="0"/>
          <w:numId w:val="2"/>
        </w:numPr>
        <w:spacing w:after="50" w:line="270"/>
      </w:pPr>
      <w:r>
        <w:rPr>
          <w:sz w:val="21"/>
          <w:szCs w:val="21"/>
        </w:rPr>
        <w:t xml:space="preserve">Keep the interface mobile-friendly and simple enough for first-time users.</w:t>
      </w:r>
    </w:p>
    <w:p>
      <w:pPr>
        <w:pStyle w:val="ListParagraph"/>
        <w:numPr>
          <w:ilvl w:val="0"/>
          <w:numId w:val="2"/>
        </w:numPr>
        <w:spacing w:after="50" w:line="270"/>
      </w:pPr>
      <w:r>
        <w:rPr>
          <w:sz w:val="21"/>
          <w:szCs w:val="21"/>
        </w:rPr>
        <w:t xml:space="preserve">Document the design, plan and test results so the project can be reproduced from GitHub.</w:t>
      </w:r>
    </w:p>
    <w:p>
      <w:pPr>
        <w:pStyle w:val="Heading2"/>
        <w:spacing w:after="60" w:before="120"/>
      </w:pPr>
      <w:r>
        <w:t xml:space="preserve">2.2 Scope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In scope</w:t>
            </w:r>
          </w:p>
        </w:tc>
        <w:tc>
          <w:tcPr>
            <w:tcW w:type="dxa" w:w="4513"/>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Out of scope (first release)</w:t>
            </w:r>
          </w:p>
        </w:tc>
      </w:tr>
      <w:tr>
        <w:tc>
          <w:tcPr>
            <w:tcW w:type="dxa" w:w="4513"/>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Text input and structured text output</w:t>
            </w:r>
          </w:p>
        </w:tc>
        <w:tc>
          <w:tcPr>
            <w:tcW w:type="dxa" w:w="4513"/>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Voice input and speech output</w:t>
            </w:r>
          </w:p>
        </w:tc>
      </w:tr>
      <w:tr>
        <w:tc>
          <w:tcPr>
            <w:tcW w:type="dxa" w:w="4513"/>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Five features: PPT, design, laptop, books, skills</w:t>
            </w:r>
          </w:p>
        </w:tc>
        <w:tc>
          <w:tcPr>
            <w:tcW w:type="dxa" w:w="4513"/>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Direct .pptx file export</w:t>
            </w:r>
          </w:p>
        </w:tc>
      </w:tr>
      <w:tr>
        <w:tc>
          <w:tcPr>
            <w:tcW w:type="dxa" w:w="4513"/>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Responsive HTML/CSS/JS frontend</w:t>
            </w:r>
          </w:p>
        </w:tc>
        <w:tc>
          <w:tcPr>
            <w:tcW w:type="dxa" w:w="4513"/>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Native Android or iOS application</w:t>
            </w:r>
          </w:p>
        </w:tc>
      </w:tr>
      <w:tr>
        <w:tc>
          <w:tcPr>
            <w:tcW w:type="dxa" w:w="4513"/>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FastAPI backend with one LLM provider</w:t>
            </w:r>
          </w:p>
        </w:tc>
        <w:tc>
          <w:tcPr>
            <w:tcW w:type="dxa" w:w="4513"/>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User accounts and saved history</w:t>
            </w:r>
          </w:p>
        </w:tc>
      </w:tr>
      <w:tr>
        <w:tc>
          <w:tcPr>
            <w:tcW w:type="dxa" w:w="4513"/>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Basic testing and GitHub deployment</w:t>
            </w:r>
          </w:p>
        </w:tc>
        <w:tc>
          <w:tcPr>
            <w:tcW w:type="dxa" w:w="4513"/>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Live price or product database integration</w:t>
            </w:r>
          </w:p>
        </w:tc>
      </w:tr>
    </w:tbl>
    <w:p>
      <w:pPr>
        <w:pStyle w:val="Heading1"/>
        <w:spacing w:after="90" w:before="200"/>
      </w:pPr>
      <w:r>
        <w:t xml:space="preserve">3. Feasibility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Type</w:t>
            </w:r>
          </w:p>
        </w:tc>
        <w:tc>
          <w:tcPr>
            <w:tcW w:type="dxa" w:w="71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Assessment</w:t>
            </w:r>
          </w:p>
        </w:tc>
      </w:tr>
      <w:tr>
        <w:tc>
          <w:tcPr>
            <w:tcW w:type="dxa" w:w="1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Technical</w:t>
            </w:r>
          </w:p>
        </w:tc>
        <w:tc>
          <w:tcPr>
            <w:tcW w:type="dxa" w:w="7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Feasible. All tools (HTML, CSS, JavaScript, Python, FastAPI, REST) are free and already known to the team; the LLM is used through a ready-made API.</w:t>
            </w:r>
          </w:p>
        </w:tc>
      </w:tr>
      <w:tr>
        <w:tc>
          <w:tcPr>
            <w:tcW w:type="dxa" w:w="1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Economic</w:t>
            </w:r>
          </w:p>
        </w:tc>
        <w:tc>
          <w:tcPr>
            <w:tcW w:type="dxa" w:w="7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Low cost. Development tools and hosting can use free tiers. The main variable cost is LLM API usage, controlled by token limits and rate limiting.</w:t>
            </w:r>
          </w:p>
        </w:tc>
      </w:tr>
      <w:tr>
        <w:tc>
          <w:tcPr>
            <w:tcW w:type="dxa" w:w="1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Operational</w:t>
            </w:r>
          </w:p>
        </w:tc>
        <w:tc>
          <w:tcPr>
            <w:tcW w:type="dxa" w:w="7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Feasible. Users only type a question, so no training is needed; the interface follows a familiar chat pattern.</w:t>
            </w:r>
          </w:p>
        </w:tc>
      </w:tr>
      <w:tr>
        <w:tc>
          <w:tcPr>
            <w:tcW w:type="dxa" w:w="1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Schedule</w:t>
            </w:r>
          </w:p>
        </w:tc>
        <w:tc>
          <w:tcPr>
            <w:tcW w:type="dxa" w:w="7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Feasible if scope is held to the in-scope list; the 10-week plan includes buffer for integration and testing.</w:t>
            </w:r>
          </w:p>
        </w:tc>
      </w:tr>
      <w:tr>
        <w:tc>
          <w:tcPr>
            <w:tcW w:type="dxa" w:w="1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Legal / ethical</w:t>
            </w:r>
          </w:p>
        </w:tc>
        <w:tc>
          <w:tcPr>
            <w:tcW w:type="dxa" w:w="7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No personal data is stored. Recommendations are guidance only, with a notice to verify prices and availability.</w:t>
            </w:r>
          </w:p>
        </w:tc>
      </w:tr>
    </w:tbl>
    <w:p>
      <w:pPr>
        <w:pStyle w:val="Heading1"/>
        <w:spacing w:after="90" w:before="200"/>
      </w:pPr>
      <w:r>
        <w:t xml:space="preserve">4. Work Breakdown Structure (WBS)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tblHeader/>
        </w:trPr>
        <w:tc>
          <w:tcPr>
            <w:tcW w:type="dxa" w:w="9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No.</w:t>
            </w:r>
          </w:p>
        </w:tc>
        <w:tc>
          <w:tcPr>
            <w:tcW w:type="dxa" w:w="30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Work package</w:t>
            </w:r>
          </w:p>
        </w:tc>
        <w:tc>
          <w:tcPr>
            <w:tcW w:type="dxa" w:w="51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Main tasks</w:t>
            </w:r>
          </w:p>
        </w:tc>
      </w:tr>
      <w:tr>
        <w:tc>
          <w:tcPr>
            <w:tcW w:type="dxa" w:w="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1</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Requirements and planning</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Problem study, requirement list, scope, plan, risk register</w:t>
            </w:r>
          </w:p>
        </w:tc>
      </w:tr>
      <w:tr>
        <w:tc>
          <w:tcPr>
            <w:tcW w:type="dxa" w:w="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2</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System design</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Architecture, API contract, JSON schemas, UI wireframes</w:t>
            </w:r>
          </w:p>
        </w:tc>
      </w:tr>
      <w:tr>
        <w:tc>
          <w:tcPr>
            <w:tcW w:type="dxa" w:w="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3</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Frontend development</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Home page, question box, five feature cards, result rendering</w:t>
            </w:r>
          </w:p>
        </w:tc>
      </w:tr>
      <w:tr>
        <w:tc>
          <w:tcPr>
            <w:tcW w:type="dxa" w:w="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4</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Backend development</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FastAPI app, intent detection, request validation, error handling</w:t>
            </w:r>
          </w:p>
        </w:tc>
      </w:tr>
      <w:tr>
        <w:tc>
          <w:tcPr>
            <w:tcW w:type="dxa" w:w="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5</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AI integration</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Prompt templates per intent, LLM client, output validation and retry</w:t>
            </w:r>
          </w:p>
        </w:tc>
      </w:tr>
      <w:tr>
        <w:tc>
          <w:tcPr>
            <w:tcW w:type="dxa" w:w="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6</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Testing and quality</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Unit, API, prompt and mobile UI tests; bug fixing</w:t>
            </w:r>
          </w:p>
        </w:tc>
      </w:tr>
      <w:tr>
        <w:tc>
          <w:tcPr>
            <w:tcW w:type="dxa" w:w="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7</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Documentation and release</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Report, design analysis, README, GitHub repository, demo</w:t>
            </w:r>
          </w:p>
        </w:tc>
      </w:tr>
    </w:tbl>
    <w:p>
      <w:pPr>
        <w:pStyle w:val="Heading1"/>
        <w:spacing w:after="90" w:before="200"/>
      </w:pPr>
      <w:r>
        <w:t xml:space="preserve">5. Schedule and Milestones</w:t>
      </w:r>
    </w:p>
    <w:p>
      <w:pPr>
        <w:spacing w:after="100" w:line="276"/>
      </w:pPr>
      <w:r>
        <w:rPr>
          <w:sz w:val="21"/>
          <w:szCs w:val="21"/>
        </w:rPr>
        <w:t xml:space="preserve">The schedule is week-based. Design and backend work overlap with frontend work after the API contract is agreed in week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300"/>
        <w:gridCol w:w="2726"/>
      </w:tblGrid>
      <w:tr>
        <w:trPr>
          <w:tblHeader/>
        </w:trPr>
        <w:tc>
          <w:tcPr>
            <w:tcW w:type="dxa" w:w="15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Weeks</w:t>
            </w:r>
          </w:p>
        </w:tc>
        <w:tc>
          <w:tcPr>
            <w:tcW w:type="dxa" w:w="15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Phase</w:t>
            </w:r>
          </w:p>
        </w:tc>
        <w:tc>
          <w:tcPr>
            <w:tcW w:type="dxa" w:w="33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Activities</w:t>
            </w:r>
          </w:p>
        </w:tc>
        <w:tc>
          <w:tcPr>
            <w:tcW w:type="dxa" w:w="27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Milestone</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1 - 2</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Planning</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Study problem, define scope, finalise requirements and plan</w:t>
            </w:r>
          </w:p>
        </w:tc>
        <w:tc>
          <w:tcPr>
            <w:tcW w:type="dxa" w:w="2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M1: Plan approved</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3</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Design</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Architecture, API contract, JSON schemas, wireframes</w:t>
            </w:r>
          </w:p>
        </w:tc>
        <w:tc>
          <w:tcPr>
            <w:tcW w:type="dxa" w:w="2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M2: Design frozen</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4 - 5</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Build 1</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Frontend layout; FastAPI skeleton; first LLM call working</w:t>
            </w:r>
          </w:p>
        </w:tc>
        <w:tc>
          <w:tcPr>
            <w:tcW w:type="dxa" w:w="2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M3: End-to-end demo of one feature</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6 - 7</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Build 2</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All five features, prompt templates, result renderers</w:t>
            </w:r>
          </w:p>
        </w:tc>
        <w:tc>
          <w:tcPr>
            <w:tcW w:type="dxa" w:w="2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M4: Feature complete</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8</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Testing</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Test suite, mobile checks, prompt evaluation, bug fixes</w:t>
            </w:r>
          </w:p>
        </w:tc>
        <w:tc>
          <w:tcPr>
            <w:tcW w:type="dxa" w:w="2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M5: Test report ready</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9</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Documentation</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Report, design analysis, README, setup guide</w:t>
            </w:r>
          </w:p>
        </w:tc>
        <w:tc>
          <w:tcPr>
            <w:tcW w:type="dxa" w:w="2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M6: Documents complete</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10</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Release</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Final review, GitHub publish, presentation and demo</w:t>
            </w:r>
          </w:p>
        </w:tc>
        <w:tc>
          <w:tcPr>
            <w:tcW w:type="dxa" w:w="2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M7: Final submission</w:t>
            </w:r>
          </w:p>
        </w:tc>
      </w:tr>
    </w:tbl>
    <w:p>
      <w:pPr>
        <w:pStyle w:val="Heading2"/>
        <w:spacing w:after="60" w:before="120"/>
      </w:pPr>
      <w:r>
        <w:t xml:space="preserve">5.1 Timeline overview (Gantt view)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692"/>
        <w:gridCol w:w="692"/>
        <w:gridCol w:w="692"/>
        <w:gridCol w:w="692"/>
        <w:gridCol w:w="692"/>
        <w:gridCol w:w="692"/>
        <w:gridCol w:w="692"/>
        <w:gridCol w:w="692"/>
        <w:gridCol w:w="692"/>
        <w:gridCol w:w="692"/>
      </w:tblGrid>
      <w:tr>
        <w:trPr>
          <w:tblHeader/>
        </w:trPr>
        <w:tc>
          <w:tcPr>
            <w:tcW w:type="dxa" w:w="2100"/>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Activity</w:t>
            </w:r>
          </w:p>
        </w:tc>
        <w:tc>
          <w:tcPr>
            <w:tcW w:type="dxa" w:w="692"/>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W1</w:t>
            </w:r>
          </w:p>
        </w:tc>
        <w:tc>
          <w:tcPr>
            <w:tcW w:type="dxa" w:w="692"/>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W2</w:t>
            </w:r>
          </w:p>
        </w:tc>
        <w:tc>
          <w:tcPr>
            <w:tcW w:type="dxa" w:w="692"/>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W3</w:t>
            </w:r>
          </w:p>
        </w:tc>
        <w:tc>
          <w:tcPr>
            <w:tcW w:type="dxa" w:w="692"/>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W4</w:t>
            </w:r>
          </w:p>
        </w:tc>
        <w:tc>
          <w:tcPr>
            <w:tcW w:type="dxa" w:w="692"/>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W5</w:t>
            </w:r>
          </w:p>
        </w:tc>
        <w:tc>
          <w:tcPr>
            <w:tcW w:type="dxa" w:w="692"/>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W6</w:t>
            </w:r>
          </w:p>
        </w:tc>
        <w:tc>
          <w:tcPr>
            <w:tcW w:type="dxa" w:w="692"/>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W7</w:t>
            </w:r>
          </w:p>
        </w:tc>
        <w:tc>
          <w:tcPr>
            <w:tcW w:type="dxa" w:w="692"/>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W8</w:t>
            </w:r>
          </w:p>
        </w:tc>
        <w:tc>
          <w:tcPr>
            <w:tcW w:type="dxa" w:w="692"/>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W9</w:t>
            </w:r>
          </w:p>
        </w:tc>
        <w:tc>
          <w:tcPr>
            <w:tcW w:type="dxa" w:w="692"/>
            <w:tcBorders>
              <w:top w:val="single" w:color="BFC8D8" w:sz="4"/>
              <w:left w:val="single" w:color="BFC8D8" w:sz="4"/>
              <w:bottom w:val="single" w:color="BFC8D8" w:sz="4"/>
              <w:right w:val="single" w:color="BFC8D8" w:sz="4"/>
            </w:tcBorders>
            <w:shd w:fill="14285A" w:val="clear"/>
            <w:tcMar>
              <w:top w:type="dxa" w:w="40"/>
              <w:left w:type="dxa" w:w="60"/>
              <w:bottom w:type="dxa" w:w="40"/>
              <w:right w:type="dxa" w:w="60"/>
            </w:tcMar>
          </w:tcPr>
          <w:p>
            <w:pPr>
              <w:jc w:val="center"/>
            </w:pPr>
            <w:r>
              <w:rPr>
                <w:b/>
                <w:bCs/>
                <w:color w:val="FFFFFF"/>
                <w:sz w:val="17"/>
                <w:szCs w:val="17"/>
              </w:rPr>
              <w:t xml:space="preserve">W10</w:t>
            </w:r>
          </w:p>
        </w:tc>
      </w:tr>
      <w:tr>
        <w:tc>
          <w:tcPr>
            <w:tcW w:type="dxa" w:w="2100"/>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Planning</w:t>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r>
      <w:tr>
        <w:tc>
          <w:tcPr>
            <w:tcW w:type="dxa" w:w="2100"/>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Design</w:t>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r>
      <w:tr>
        <w:tc>
          <w:tcPr>
            <w:tcW w:type="dxa" w:w="2100"/>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Frontend</w:t>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r>
      <w:tr>
        <w:tc>
          <w:tcPr>
            <w:tcW w:type="dxa" w:w="2100"/>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Backend</w:t>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r>
      <w:tr>
        <w:tc>
          <w:tcPr>
            <w:tcW w:type="dxa" w:w="2100"/>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AI integration</w:t>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r>
      <w:tr>
        <w:tc>
          <w:tcPr>
            <w:tcW w:type="dxa" w:w="2100"/>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Testing</w:t>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r>
      <w:tr>
        <w:tc>
          <w:tcPr>
            <w:tcW w:type="dxa" w:w="2100"/>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Documentation</w:t>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r>
      <w:tr>
        <w:tc>
          <w:tcPr>
            <w:tcW w:type="dxa" w:w="2100"/>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Release</w:t>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FFFFFF" w:val="clear"/>
            <w:tcMar>
              <w:top w:type="dxa" w:w="40"/>
              <w:left w:type="dxa" w:w="60"/>
              <w:bottom w:type="dxa" w:w="40"/>
              <w:right w:type="dxa" w:w="60"/>
            </w:tcMar>
          </w:tcPr>
          <w:p>
            <w:pPr>
              <w:jc w:val="left"/>
            </w:pPr>
            <w:r>
              <w:rPr>
                <w:b w:val="false"/>
                <w:bCs w:val="false"/>
                <w:color w:val="222222"/>
                <w:sz w:val="17"/>
                <w:szCs w:val="17"/>
              </w:rPr>
              <w:t xml:space="preserve"/>
            </w:r>
          </w:p>
        </w:tc>
        <w:tc>
          <w:tcPr>
            <w:tcW w:type="dxa" w:w="692"/>
            <w:tcBorders>
              <w:top w:val="single" w:color="BFC8D8" w:sz="4"/>
              <w:left w:val="single" w:color="BFC8D8" w:sz="4"/>
              <w:bottom w:val="single" w:color="BFC8D8" w:sz="4"/>
              <w:right w:val="single" w:color="BFC8D8" w:sz="4"/>
            </w:tcBorders>
            <w:shd w:fill="2F5FD0" w:val="clear"/>
            <w:tcMar>
              <w:top w:type="dxa" w:w="40"/>
              <w:left w:type="dxa" w:w="60"/>
              <w:bottom w:type="dxa" w:w="40"/>
              <w:right w:type="dxa" w:w="60"/>
            </w:tcMar>
          </w:tcPr>
          <w:p>
            <w:pPr>
              <w:jc w:val="left"/>
            </w:pPr>
            <w:r>
              <w:rPr>
                <w:b w:val="false"/>
                <w:bCs w:val="false"/>
                <w:color w:val="222222"/>
                <w:sz w:val="17"/>
                <w:szCs w:val="17"/>
              </w:rPr>
              <w:t xml:space="preserve"/>
            </w:r>
          </w:p>
        </w:tc>
      </w:tr>
    </w:tbl>
    <w:p>
      <w:pPr>
        <w:spacing w:after="60"/>
      </w:pPr>
    </w:p>
    <w:p>
      <w:pPr>
        <w:pStyle w:val="Heading2"/>
        <w:spacing w:after="60" w:before="120"/>
      </w:pPr>
      <w:r>
        <w:t xml:space="preserve">5.2 Planned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Deliverable</w:t>
            </w:r>
          </w:p>
        </w:tc>
        <w:tc>
          <w:tcPr>
            <w:tcW w:type="dxa" w:w="36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Content</w:t>
            </w:r>
          </w:p>
        </w:tc>
        <w:tc>
          <w:tcPr>
            <w:tcW w:type="dxa" w:w="28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Due</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Project plan</w:t>
            </w:r>
          </w:p>
        </w:tc>
        <w:tc>
          <w:tcPr>
            <w:tcW w:type="dxa" w:w="3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Scope, schedule, resources, risks (this document)</w:t>
            </w:r>
          </w:p>
        </w:tc>
        <w:tc>
          <w:tcPr>
            <w:tcW w:type="dxa" w:w="2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Week 2</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Design analysis</w:t>
            </w:r>
          </w:p>
        </w:tc>
        <w:tc>
          <w:tcPr>
            <w:tcW w:type="dxa" w:w="3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Architecture, API contract, schemas, trade-offs</w:t>
            </w:r>
          </w:p>
        </w:tc>
        <w:tc>
          <w:tcPr>
            <w:tcW w:type="dxa" w:w="2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Week 3</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Working prototype</w:t>
            </w:r>
          </w:p>
        </w:tc>
        <w:tc>
          <w:tcPr>
            <w:tcW w:type="dxa" w:w="3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Frontend + backend + LLM integration, five features</w:t>
            </w:r>
          </w:p>
        </w:tc>
        <w:tc>
          <w:tcPr>
            <w:tcW w:type="dxa" w:w="2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Week 7</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Test report</w:t>
            </w:r>
          </w:p>
        </w:tc>
        <w:tc>
          <w:tcPr>
            <w:tcW w:type="dxa" w:w="3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Test cases, results, known issues</w:t>
            </w:r>
          </w:p>
        </w:tc>
        <w:tc>
          <w:tcPr>
            <w:tcW w:type="dxa" w:w="2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Week 8</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Project report and README</w:t>
            </w:r>
          </w:p>
        </w:tc>
        <w:tc>
          <w:tcPr>
            <w:tcW w:type="dxa" w:w="3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Final report, setup guide, usage examples</w:t>
            </w:r>
          </w:p>
        </w:tc>
        <w:tc>
          <w:tcPr>
            <w:tcW w:type="dxa" w:w="2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Week 9</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GitHub release</w:t>
            </w:r>
          </w:p>
        </w:tc>
        <w:tc>
          <w:tcPr>
            <w:tcW w:type="dxa" w:w="3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Public repository with code and docs, demo</w:t>
            </w:r>
          </w:p>
        </w:tc>
        <w:tc>
          <w:tcPr>
            <w:tcW w:type="dxa" w:w="2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Week 10</w:t>
            </w:r>
          </w:p>
        </w:tc>
      </w:tr>
    </w:tbl>
    <w:p>
      <w:pPr>
        <w:pStyle w:val="Heading1"/>
        <w:spacing w:after="90" w:before="200"/>
      </w:pPr>
      <w:r>
        <w:t xml:space="preserve">6. Roles and Responsibilities</w:t>
      </w:r>
    </w:p>
    <w:p>
      <w:pPr>
        <w:spacing w:after="100" w:line="276"/>
      </w:pPr>
      <w:r>
        <w:rPr>
          <w:sz w:val="21"/>
          <w:szCs w:val="21"/>
        </w:rPr>
        <w:t xml:space="preserve">The roles below are a suggested split of the five team members; they can be adjusted to match actual strengths. Every member also takes part in testing and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Member</w:t>
            </w:r>
          </w:p>
        </w:tc>
        <w:tc>
          <w:tcPr>
            <w:tcW w:type="dxa" w:w="30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Primary role</w:t>
            </w:r>
          </w:p>
        </w:tc>
        <w:tc>
          <w:tcPr>
            <w:tcW w:type="dxa" w:w="37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Main responsibilities</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Charumathi S B</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Project lead / AI integration</w:t>
            </w:r>
          </w:p>
        </w:tc>
        <w:tc>
          <w:tcPr>
            <w:tcW w:type="dxa" w:w="3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Plan tracking, prompt templates, LLM client</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Gayathri G</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Backend developer</w:t>
            </w:r>
          </w:p>
        </w:tc>
        <w:tc>
          <w:tcPr>
            <w:tcW w:type="dxa" w:w="3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FastAPI endpoints, intent detection, validation</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Devanayagi S</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Frontend developer</w:t>
            </w:r>
          </w:p>
        </w:tc>
        <w:tc>
          <w:tcPr>
            <w:tcW w:type="dxa" w:w="3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HTML, CSS, JavaScript, responsive layout</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J Kaviya</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UI/UX and content</w:t>
            </w:r>
          </w:p>
        </w:tc>
        <w:tc>
          <w:tcPr>
            <w:tcW w:type="dxa" w:w="3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Wireframes, colour and font choices, result layout</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Dharshini R</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Testing and documentation</w:t>
            </w:r>
          </w:p>
        </w:tc>
        <w:tc>
          <w:tcPr>
            <w:tcW w:type="dxa" w:w="37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Test cases, bug reports, report and README</w:t>
            </w:r>
          </w:p>
        </w:tc>
      </w:tr>
    </w:tbl>
    <w:p>
      <w:pPr>
        <w:pStyle w:val="Heading1"/>
        <w:spacing w:after="90" w:before="200"/>
      </w:pPr>
      <w:r>
        <w:t xml:space="preserve">7. Resource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rPr>
          <w:tblHeader/>
        </w:trPr>
        <w:tc>
          <w:tcPr>
            <w:tcW w:type="dxa" w:w="23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Category</w:t>
            </w:r>
          </w:p>
        </w:tc>
        <w:tc>
          <w:tcPr>
            <w:tcW w:type="dxa" w:w="42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Resource</w:t>
            </w:r>
          </w:p>
        </w:tc>
        <w:tc>
          <w:tcPr>
            <w:tcW w:type="dxa" w:w="25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Cost</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Hardware</w:t>
            </w:r>
          </w:p>
        </w:tc>
        <w:tc>
          <w:tcPr>
            <w:tcW w:type="dxa" w:w="4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Team laptops, internet connection</w:t>
            </w:r>
          </w:p>
        </w:tc>
        <w:tc>
          <w:tcPr>
            <w:tcW w:type="dxa" w:w="2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Existing</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Software</w:t>
            </w:r>
          </w:p>
        </w:tc>
        <w:tc>
          <w:tcPr>
            <w:tcW w:type="dxa" w:w="4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VS Code, Python 3, Git, browser developer tools</w:t>
            </w:r>
          </w:p>
        </w:tc>
        <w:tc>
          <w:tcPr>
            <w:tcW w:type="dxa" w:w="2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Free</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Libraries</w:t>
            </w:r>
          </w:p>
        </w:tc>
        <w:tc>
          <w:tcPr>
            <w:tcW w:type="dxa" w:w="4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FastAPI, Uvicorn, Pydantic, Requests / HTTP client, pytest</w:t>
            </w:r>
          </w:p>
        </w:tc>
        <w:tc>
          <w:tcPr>
            <w:tcW w:type="dxa" w:w="2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Free (open source)</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AI service</w:t>
            </w:r>
          </w:p>
        </w:tc>
        <w:tc>
          <w:tcPr>
            <w:tcW w:type="dxa" w:w="4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Hosted LLM API key (development usage)</w:t>
            </w:r>
          </w:p>
        </w:tc>
        <w:tc>
          <w:tcPr>
            <w:tcW w:type="dxa" w:w="2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Pay-per-use or free tier</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Hosting</w:t>
            </w:r>
          </w:p>
        </w:tc>
        <w:tc>
          <w:tcPr>
            <w:tcW w:type="dxa" w:w="4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GitHub Pages (frontend); free or low-cost Python host (backend)</w:t>
            </w:r>
          </w:p>
        </w:tc>
        <w:tc>
          <w:tcPr>
            <w:tcW w:type="dxa" w:w="2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Free tier</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Collaboration</w:t>
            </w:r>
          </w:p>
        </w:tc>
        <w:tc>
          <w:tcPr>
            <w:tcW w:type="dxa" w:w="4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GitHub repository, issues and project board</w:t>
            </w:r>
          </w:p>
        </w:tc>
        <w:tc>
          <w:tcPr>
            <w:tcW w:type="dxa" w:w="2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Free</w:t>
            </w:r>
          </w:p>
        </w:tc>
      </w:tr>
    </w:tbl>
    <w:p>
      <w:pPr>
        <w:spacing w:after="60"/>
      </w:pPr>
    </w:p>
    <w:p>
      <w:pPr>
        <w:spacing w:after="100" w:line="276"/>
      </w:pPr>
      <w:r>
        <w:rPr>
          <w:b/>
          <w:bCs/>
          <w:sz w:val="21"/>
          <w:szCs w:val="21"/>
        </w:rPr>
        <w:t xml:space="preserve">Estimated effort: </w:t>
      </w:r>
      <w:r>
        <w:rPr>
          <w:sz w:val="21"/>
          <w:szCs w:val="21"/>
        </w:rPr>
        <w:t xml:space="preserve">5 members x about 6 hours per week x 10 weeks = about 300 person-hours, split roughly 10% planning, 10% design, 40% development, 15% AI integration and prompt tuning, 15% testing and 10% documentation.</w:t>
      </w:r>
    </w:p>
    <w:p>
      <w:pPr>
        <w:pStyle w:val="Heading1"/>
        <w:spacing w:after="90" w:before="200"/>
      </w:pPr>
      <w:r>
        <w:t xml:space="preserve">8. Risk Management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Risk</w:t>
            </w:r>
          </w:p>
        </w:tc>
        <w:tc>
          <w:tcPr>
            <w:tcW w:type="dxa" w:w="13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Level</w:t>
            </w:r>
          </w:p>
        </w:tc>
        <w:tc>
          <w:tcPr>
            <w:tcW w:type="dxa" w:w="52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Response</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LLM output is inaccurate or outdated</w:t>
            </w:r>
          </w:p>
        </w:tc>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High</w:t>
            </w:r>
          </w:p>
        </w:tc>
        <w:tc>
          <w:tcPr>
            <w:tcW w:type="dxa" w:w="52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Show reasons for each pick, add a verify notice, test prompts on sample questions</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API quota, cost or downtime</w:t>
            </w:r>
          </w:p>
        </w:tc>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Medium</w:t>
            </w:r>
          </w:p>
        </w:tc>
        <w:tc>
          <w:tcPr>
            <w:tcW w:type="dxa" w:w="52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Token caps, rate limiting, caching, friendly error messages</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Scope creep (voice, accounts, export)</w:t>
            </w:r>
          </w:p>
        </w:tc>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Medium</w:t>
            </w:r>
          </w:p>
        </w:tc>
        <w:tc>
          <w:tcPr>
            <w:tcW w:type="dxa" w:w="52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Keep extras in the future-scope list; change only through team review</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Integration problems between frontend and backend</w:t>
            </w:r>
          </w:p>
        </w:tc>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Medium</w:t>
            </w:r>
          </w:p>
        </w:tc>
        <w:tc>
          <w:tcPr>
            <w:tcW w:type="dxa" w:w="52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Agree JSON contract in week 3; early end-to-end demo in week 5</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Member unavailable during exams</w:t>
            </w:r>
          </w:p>
        </w:tc>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Medium</w:t>
            </w:r>
          </w:p>
        </w:tc>
        <w:tc>
          <w:tcPr>
            <w:tcW w:type="dxa" w:w="52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Shared code ownership, small tasks, weekly buffer</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Malformed model output breaks the UI</w:t>
            </w:r>
          </w:p>
        </w:tc>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Medium</w:t>
            </w:r>
          </w:p>
        </w:tc>
        <w:tc>
          <w:tcPr>
            <w:tcW w:type="dxa" w:w="52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Schema validation with one repair retry</w:t>
            </w:r>
          </w:p>
        </w:tc>
      </w:tr>
    </w:tbl>
    <w:p>
      <w:pPr>
        <w:pStyle w:val="Heading1"/>
        <w:spacing w:after="90" w:before="200"/>
      </w:pPr>
      <w:r>
        <w:t xml:space="preserve">9. Quality, Communication and Version Control</w:t>
      </w:r>
    </w:p>
    <w:p>
      <w:pPr>
        <w:pStyle w:val="Heading2"/>
        <w:spacing w:after="60" w:before="120"/>
      </w:pPr>
      <w:r>
        <w:t xml:space="preserve">9.1 Quality plan</w:t>
      </w:r>
    </w:p>
    <w:p>
      <w:pPr>
        <w:pStyle w:val="ListParagraph"/>
        <w:numPr>
          <w:ilvl w:val="0"/>
          <w:numId w:val="2"/>
        </w:numPr>
        <w:spacing w:after="50" w:line="270"/>
      </w:pPr>
      <w:r>
        <w:rPr>
          <w:b/>
          <w:bCs/>
          <w:sz w:val="21"/>
          <w:szCs w:val="21"/>
        </w:rPr>
        <w:t xml:space="preserve">Definition of done: </w:t>
      </w:r>
      <w:r>
        <w:rPr>
          <w:sz w:val="21"/>
          <w:szCs w:val="21"/>
        </w:rPr>
        <w:t xml:space="preserve">feature works on mobile and desktop widths, passes its tests, and is merged after peer review.</w:t>
      </w:r>
    </w:p>
    <w:p>
      <w:pPr>
        <w:pStyle w:val="ListParagraph"/>
        <w:numPr>
          <w:ilvl w:val="0"/>
          <w:numId w:val="2"/>
        </w:numPr>
        <w:spacing w:after="50" w:line="270"/>
      </w:pPr>
      <w:r>
        <w:rPr>
          <w:b/>
          <w:bCs/>
          <w:sz w:val="21"/>
          <w:szCs w:val="21"/>
        </w:rPr>
        <w:t xml:space="preserve">Acceptance queries: </w:t>
      </w:r>
      <w:r>
        <w:rPr>
          <w:sz w:val="21"/>
          <w:szCs w:val="21"/>
        </w:rPr>
        <w:t xml:space="preserve">the three example prompts from the project report must return valid structured output.</w:t>
      </w:r>
    </w:p>
    <w:p>
      <w:pPr>
        <w:pStyle w:val="ListParagraph"/>
        <w:numPr>
          <w:ilvl w:val="0"/>
          <w:numId w:val="2"/>
        </w:numPr>
        <w:spacing w:after="50" w:line="270"/>
      </w:pPr>
      <w:r>
        <w:rPr>
          <w:b/>
          <w:bCs/>
          <w:sz w:val="21"/>
          <w:szCs w:val="21"/>
        </w:rPr>
        <w:t xml:space="preserve">Metrics: </w:t>
      </w:r>
      <w:r>
        <w:rPr>
          <w:sz w:val="21"/>
          <w:szCs w:val="21"/>
        </w:rPr>
        <w:t xml:space="preserve">tests passing, number of open bugs, and typical response time under about 8 seconds.</w:t>
      </w:r>
    </w:p>
    <w:p>
      <w:pPr>
        <w:pStyle w:val="Heading2"/>
        <w:spacing w:after="60" w:before="120"/>
      </w:pPr>
      <w:r>
        <w:t xml:space="preserve">9.2 Communication plan</w:t>
      </w:r>
    </w:p>
    <w:p>
      <w:pPr>
        <w:pStyle w:val="ListParagraph"/>
        <w:numPr>
          <w:ilvl w:val="0"/>
          <w:numId w:val="2"/>
        </w:numPr>
        <w:spacing w:after="50" w:line="270"/>
      </w:pPr>
      <w:r>
        <w:rPr>
          <w:sz w:val="21"/>
          <w:szCs w:val="21"/>
        </w:rPr>
        <w:t xml:space="preserve">Short team meeting twice a week; sprint review and demo every two weeks.</w:t>
      </w:r>
    </w:p>
    <w:p>
      <w:pPr>
        <w:pStyle w:val="ListParagraph"/>
        <w:numPr>
          <w:ilvl w:val="0"/>
          <w:numId w:val="2"/>
        </w:numPr>
        <w:spacing w:after="50" w:line="270"/>
      </w:pPr>
      <w:r>
        <w:rPr>
          <w:sz w:val="21"/>
          <w:szCs w:val="21"/>
        </w:rPr>
        <w:t xml:space="preserve">Tasks tracked as GitHub issues on a board with To Do, In Progress and Done columns.</w:t>
      </w:r>
    </w:p>
    <w:p>
      <w:pPr>
        <w:pStyle w:val="ListParagraph"/>
        <w:numPr>
          <w:ilvl w:val="0"/>
          <w:numId w:val="2"/>
        </w:numPr>
        <w:spacing w:after="50" w:line="270"/>
      </w:pPr>
      <w:r>
        <w:rPr>
          <w:sz w:val="21"/>
          <w:szCs w:val="21"/>
        </w:rPr>
        <w:t xml:space="preserve">Decisions on scope or design recorded in the repository docs folder.</w:t>
      </w:r>
    </w:p>
    <w:p>
      <w:pPr>
        <w:pStyle w:val="Heading2"/>
        <w:spacing w:after="60" w:before="120"/>
      </w:pPr>
      <w:r>
        <w:t xml:space="preserve">9.3 Version control</w:t>
      </w:r>
    </w:p>
    <w:p>
      <w:pPr>
        <w:pStyle w:val="ListParagraph"/>
        <w:numPr>
          <w:ilvl w:val="0"/>
          <w:numId w:val="2"/>
        </w:numPr>
        <w:spacing w:after="50" w:line="270"/>
      </w:pPr>
      <w:r>
        <w:rPr>
          <w:sz w:val="21"/>
          <w:szCs w:val="21"/>
        </w:rPr>
        <w:t xml:space="preserve">A main branch for stable code and a short-lived feature branch for each task.</w:t>
      </w:r>
    </w:p>
    <w:p>
      <w:pPr>
        <w:pStyle w:val="ListParagraph"/>
        <w:numPr>
          <w:ilvl w:val="0"/>
          <w:numId w:val="2"/>
        </w:numPr>
        <w:spacing w:after="50" w:line="270"/>
      </w:pPr>
      <w:r>
        <w:rPr>
          <w:sz w:val="21"/>
          <w:szCs w:val="21"/>
        </w:rPr>
        <w:t xml:space="preserve">Pull requests reviewed by at least one other member before merging.</w:t>
      </w:r>
    </w:p>
    <w:p>
      <w:pPr>
        <w:pStyle w:val="ListParagraph"/>
        <w:numPr>
          <w:ilvl w:val="0"/>
          <w:numId w:val="2"/>
        </w:numPr>
        <w:spacing w:after="50" w:line="270"/>
      </w:pPr>
      <w:r>
        <w:rPr>
          <w:sz w:val="21"/>
          <w:szCs w:val="21"/>
        </w:rPr>
        <w:t xml:space="preserve">Secrets such as the API key are kept in a .env file that is listed in .gitignore.</w:t>
      </w:r>
    </w:p>
    <w:p>
      <w:pPr>
        <w:pStyle w:val="Heading1"/>
        <w:spacing w:after="90" w:before="200"/>
      </w:pPr>
      <w:r>
        <w:t xml:space="preserve">10. Assumptions, Constraints and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Category</w:t>
            </w:r>
          </w:p>
        </w:tc>
        <w:tc>
          <w:tcPr>
            <w:tcW w:type="dxa" w:w="60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Details</w:t>
            </w:r>
          </w:p>
        </w:tc>
      </w:tr>
      <w:tr>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Assumptions</w:t>
            </w:r>
          </w:p>
        </w:tc>
        <w:tc>
          <w:tcPr>
            <w:tcW w:type="dxa" w:w="6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Team has internet access and an LLM API key throughout; one LLM provider is enough; users are mainly students on phones or laptops</w:t>
            </w:r>
          </w:p>
        </w:tc>
      </w:tr>
      <w:tr>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Constraints</w:t>
            </w:r>
          </w:p>
        </w:tc>
        <w:tc>
          <w:tcPr>
            <w:tcW w:type="dxa" w:w="6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Fixed semester deadline; part-time effort; low or zero budget; dependence on an external API</w:t>
            </w:r>
          </w:p>
        </w:tc>
      </w:tr>
      <w:tr>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Success criteria</w:t>
            </w:r>
          </w:p>
        </w:tc>
        <w:tc>
          <w:tcPr>
            <w:tcW w:type="dxa" w:w="6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All five features work from one question box; mobile-friendly layout; valid structured output on acceptance queries; documents and code published on GitHub on time</w:t>
            </w:r>
          </w:p>
        </w:tc>
      </w:tr>
    </w:tbl>
    <w:p>
      <w:pPr>
        <w:spacing w:after="60"/>
      </w:pPr>
    </w:p>
    <w:p>
      <w:pPr>
        <w:pStyle w:val="Heading1"/>
        <w:spacing w:after="90" w:before="200"/>
      </w:pPr>
      <w:r>
        <w:t xml:space="preserve">11. Sprint Plan</w:t>
      </w:r>
    </w:p>
    <w:p>
      <w:pPr>
        <w:spacing w:after="100" w:line="276"/>
      </w:pPr>
      <w:r>
        <w:rPr>
          <w:sz w:val="21"/>
          <w:szCs w:val="21"/>
        </w:rPr>
        <w:t xml:space="preserve">Work is organised in five two-week sprints. Each sprint ends with a short demo and a review of what to change in the next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800"/>
        <w:gridCol w:w="2426"/>
      </w:tblGrid>
      <w:tr>
        <w:trPr>
          <w:tblHeader/>
        </w:trPr>
        <w:tc>
          <w:tcPr>
            <w:tcW w:type="dxa" w:w="13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Sprint</w:t>
            </w:r>
          </w:p>
        </w:tc>
        <w:tc>
          <w:tcPr>
            <w:tcW w:type="dxa" w:w="15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Weeks</w:t>
            </w:r>
          </w:p>
        </w:tc>
        <w:tc>
          <w:tcPr>
            <w:tcW w:type="dxa" w:w="38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Goal</w:t>
            </w:r>
          </w:p>
        </w:tc>
        <w:tc>
          <w:tcPr>
            <w:tcW w:type="dxa" w:w="24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Exit check</w:t>
            </w:r>
          </w:p>
        </w:tc>
      </w:tr>
      <w:tr>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Sprint 1</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1 - 2</w:t>
            </w:r>
          </w:p>
        </w:tc>
        <w:tc>
          <w:tcPr>
            <w:tcW w:type="dxa" w:w="38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Plan, scope and requirements agreed; repository and board created</w:t>
            </w:r>
          </w:p>
        </w:tc>
        <w:tc>
          <w:tcPr>
            <w:tcW w:type="dxa" w:w="2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Plan approved</w:t>
            </w:r>
          </w:p>
        </w:tc>
      </w:tr>
      <w:tr>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Sprint 2</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3 - 4</w:t>
            </w:r>
          </w:p>
        </w:tc>
        <w:tc>
          <w:tcPr>
            <w:tcW w:type="dxa" w:w="38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Design frozen; skeleton frontend and FastAPI; first LLM call</w:t>
            </w:r>
          </w:p>
        </w:tc>
        <w:tc>
          <w:tcPr>
            <w:tcW w:type="dxa" w:w="2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One request works end to end</w:t>
            </w:r>
          </w:p>
        </w:tc>
      </w:tr>
      <w:tr>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Sprint 3</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5 - 6</w:t>
            </w:r>
          </w:p>
        </w:tc>
        <w:tc>
          <w:tcPr>
            <w:tcW w:type="dxa" w:w="38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PPT, design and laptop features complete with renderers</w:t>
            </w:r>
          </w:p>
        </w:tc>
        <w:tc>
          <w:tcPr>
            <w:tcW w:type="dxa" w:w="2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Three features demo-ready</w:t>
            </w:r>
          </w:p>
        </w:tc>
      </w:tr>
      <w:tr>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Sprint 4</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7 - 8</w:t>
            </w:r>
          </w:p>
        </w:tc>
        <w:tc>
          <w:tcPr>
            <w:tcW w:type="dxa" w:w="38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Books and skills features; testing; bug fixing</w:t>
            </w:r>
          </w:p>
        </w:tc>
        <w:tc>
          <w:tcPr>
            <w:tcW w:type="dxa" w:w="2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All five features pass tests</w:t>
            </w:r>
          </w:p>
        </w:tc>
      </w:tr>
      <w:tr>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Sprint 5</w:t>
            </w:r>
          </w:p>
        </w:tc>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9 - 10</w:t>
            </w:r>
          </w:p>
        </w:tc>
        <w:tc>
          <w:tcPr>
            <w:tcW w:type="dxa" w:w="38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Documentation, final polish, GitHub release, presentation</w:t>
            </w:r>
          </w:p>
        </w:tc>
        <w:tc>
          <w:tcPr>
            <w:tcW w:type="dxa" w:w="2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Final submission</w:t>
            </w:r>
          </w:p>
        </w:tc>
      </w:tr>
    </w:tbl>
    <w:p>
      <w:pPr>
        <w:spacing w:after="60"/>
      </w:pPr>
    </w:p>
    <w:p>
      <w:pPr>
        <w:pStyle w:val="Heading1"/>
        <w:spacing w:after="90" w:before="200"/>
      </w:pPr>
      <w:r>
        <w:t xml:space="preserve">12. Cost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Item</w:t>
            </w:r>
          </w:p>
        </w:tc>
        <w:tc>
          <w:tcPr>
            <w:tcW w:type="dxa" w:w="30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Basis</w:t>
            </w:r>
          </w:p>
        </w:tc>
        <w:tc>
          <w:tcPr>
            <w:tcW w:type="dxa" w:w="28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Estimated cost</w:t>
            </w:r>
          </w:p>
        </w:tc>
      </w:tr>
      <w:tr>
        <w:tc>
          <w:tcPr>
            <w:tcW w:type="dxa" w:w="3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Development tools and libraries</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Open source</w:t>
            </w:r>
          </w:p>
        </w:tc>
        <w:tc>
          <w:tcPr>
            <w:tcW w:type="dxa" w:w="2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0</w:t>
            </w:r>
          </w:p>
        </w:tc>
      </w:tr>
      <w:tr>
        <w:tc>
          <w:tcPr>
            <w:tcW w:type="dxa" w:w="3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Hosting</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Free tiers for frontend and backend</w:t>
            </w:r>
          </w:p>
        </w:tc>
        <w:tc>
          <w:tcPr>
            <w:tcW w:type="dxa" w:w="2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0 (or small monthly fee if free tier is not enough)</w:t>
            </w:r>
          </w:p>
        </w:tc>
      </w:tr>
      <w:tr>
        <w:tc>
          <w:tcPr>
            <w:tcW w:type="dxa" w:w="3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LLM API usage</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Development and demo queries with token caps</w:t>
            </w:r>
          </w:p>
        </w:tc>
        <w:tc>
          <w:tcPr>
            <w:tcW w:type="dxa" w:w="2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Small usage-based amount; set a monthly spending limit</w:t>
            </w:r>
          </w:p>
        </w:tc>
      </w:tr>
      <w:tr>
        <w:tc>
          <w:tcPr>
            <w:tcW w:type="dxa" w:w="3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Human effort</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About 300 person-hours, student project</w:t>
            </w:r>
          </w:p>
        </w:tc>
        <w:tc>
          <w:tcPr>
            <w:tcW w:type="dxa" w:w="2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Not charged</w:t>
            </w:r>
          </w:p>
        </w:tc>
      </w:tr>
    </w:tbl>
    <w:p>
      <w:pPr>
        <w:spacing w:after="60"/>
      </w:pPr>
    </w:p>
    <w:p>
      <w:pPr>
        <w:spacing w:after="100" w:line="276"/>
      </w:pPr>
      <w:r>
        <w:rPr>
          <w:sz w:val="21"/>
          <w:szCs w:val="21"/>
        </w:rPr>
        <w:t xml:space="preserve">With the scope, schedule, roles, resources and risks defined, the team can begin the design and build phases with a clear baseline against which progress can be measured.</w:t>
      </w:r>
    </w:p>
    <w:sectPr>
      <w:headerReference w:type="default" r:id="rId7"/>
      <w:footerReference w:type="default" r:id="rId8"/>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7"/>
        <w:szCs w:val="17"/>
      </w:rPr>
      <w:t xml:space="preserve">PocketSmart AI | Project Planning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Arial" w:cs="Arial" w:eastAsia="Arial" w:hAnsi="Arial"/>
      <w:b/>
      <w:bCs/>
      <w:color w:val="14285A"/>
      <w:sz w:val="28"/>
      <w:szCs w:val="28"/>
    </w:rPr>
  </w:style>
  <w:style w:type="paragraph" w:styleId="Heading2">
    <w:name w:val="Heading 2"/>
    <w:basedOn w:val="Normal"/>
    <w:next w:val="Normal"/>
    <w:qFormat/>
    <w:pPr>
      <w:spacing w:after="60" w:before="120"/>
      <w:outlineLvl w:val="1"/>
    </w:pPr>
    <w:rPr>
      <w:rFonts w:ascii="Arial" w:cs="Arial" w:eastAsia="Arial" w:hAnsi="Arial"/>
      <w:b/>
      <w:bCs/>
      <w:color w:val="2F5FD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2026-10-01T15:44:35.204Z</dcterms:created>
  <dcterms:modified xsi:type="dcterms:W3CDTF">2026-10-01T15:44:35.205Z</dcterms:modified>
</cp:coreProperties>
</file>

<file path=docProps/custom.xml><?xml version="1.0" encoding="utf-8"?>
<Properties xmlns="http://schemas.openxmlformats.org/officeDocument/2006/custom-properties" xmlns:vt="http://schemas.openxmlformats.org/officeDocument/2006/docPropsVTypes"/>
</file>