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E8593C"/>
          <w:sz w:val="40"/>
          <w:szCs w:val="40"/>
        </w:rPr>
        <w:t xml:space="preserve">TEAM 11 — MOTIF</w:t>
      </w:r>
    </w:p>
    <w:p>
      <w:pPr>
        <w:spacing w:after="60"/>
      </w:pPr>
      <w:r>
        <w:rPr>
          <w:i/>
          <w:iCs/>
          <w:color w:val="6B5F52"/>
          <w:sz w:val="26"/>
          <w:szCs w:val="26"/>
        </w:rPr>
        <w:t xml:space="preserve">Team Charter</w:t>
      </w:r>
    </w:p>
    <w:p>
      <w:pPr>
        <w:spacing w:after="300"/>
      </w:pPr>
      <w:r>
        <w:rPr>
          <w:color w:val="6B5F52"/>
          <w:sz w:val="20"/>
          <w:szCs w:val="20"/>
        </w:rPr>
        <w:t xml:space="preserve">DECO3500 Social &amp; Mobile Computing — Assignment 2, Semester 2, 2026</w:t>
      </w:r>
    </w:p>
    <w:p>
      <w:pPr>
        <w:pStyle w:val="Heading1"/>
        <w:spacing w:after="160" w:before="320"/>
      </w:pPr>
      <w:r>
        <w:rPr>
          <w:b/>
          <w:bCs/>
          <w:color w:val="E8593C"/>
          <w:sz w:val="30"/>
          <w:szCs w:val="30"/>
        </w:rPr>
        <w:t xml:space="preserve">1. Team Details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Project title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MOTIF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Team name / number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Team 11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GitHub repository URL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[github.com/team11/motif — insert once created]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E8593C"/>
          <w:sz w:val="30"/>
          <w:szCs w:val="30"/>
        </w:rPr>
        <w:t xml:space="preserve">2. Team Members</w:t>
      </w:r>
    </w:p>
    <w:p>
      <w:pPr>
        <w:spacing w:after="140"/>
      </w:pPr>
      <w:r>
        <w:rPr>
          <w:sz w:val="21"/>
          <w:szCs w:val="21"/>
        </w:rPr>
        <w:t xml:space="preserve">Duties have been deliberately assigned to stretch each person beyond their existing strengths, not just to play to them, per the assignment brief.</w:t>
      </w:r>
    </w:p>
    <w:p>
      <w:pPr>
        <w:pStyle w:val="Heading2"/>
        <w:spacing w:after="100" w:before="200"/>
      </w:pPr>
      <w:r>
        <w:rPr>
          <w:b/>
          <w:bCs/>
          <w:color w:val="1A1512"/>
          <w:sz w:val="24"/>
          <w:szCs w:val="24"/>
        </w:rPr>
        <w:t xml:space="preserve">2.1 Dylan Sali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Name (preferred name)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Dylan Sali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Program of study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[Program of study]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Email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[dylan email]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Personal aims / goals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Wants the project to develop stronger skills in leading a design process end-to-end, and in synthesising user research into a coherent design argument.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Assigned duties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Leads research synthesis and documentation; drafts and maintains the Team Charter; owns interaction design direction; presents team introduction and plan of work.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Role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Team Lead &amp; Spokesperson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b/>
          <w:bCs/>
          <w:color w:val="1A1512"/>
          <w:sz w:val="24"/>
          <w:szCs w:val="24"/>
        </w:rPr>
        <w:t xml:space="preserve">2.2 Pranav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Name (preferred name)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Pranav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Program of study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[Program of study]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Email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[pranav email]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Personal aims / goals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Wants to build confidence running independent user research and translating findings into audience insight that actually shapes design decisions.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Assigned duties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Recruits and conducts interview participants; leads audience research and demo content; presents domain/problem space and audience slides.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Role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Research &amp; Content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b/>
          <w:bCs/>
          <w:color w:val="1A1512"/>
          <w:sz w:val="24"/>
          <w:szCs w:val="24"/>
        </w:rPr>
        <w:t xml:space="preserve">2.3 Mohammad Shahzad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Name (preferred name)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Mohammad Shahzad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Program of study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[Program of study]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Email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[mohammad email]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Personal aims / goals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Wants to stretch into technical feasibility scoping (particularly AR) and connecting design concepts to what's realistically buildable in the timeframe.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Assigned duties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Owns technical build direction and AR feasibility; conducts interview participants; presents design opportunity &amp; concept slide.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Role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Technical Lead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b/>
          <w:bCs/>
          <w:color w:val="1A1512"/>
          <w:sz w:val="24"/>
          <w:szCs w:val="24"/>
        </w:rPr>
        <w:t xml:space="preserve">2.4 Paul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Name (preferred name)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Paul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Program of study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[Program of study]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Email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[paul email]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Personal aims / goals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[To be confirmed with Paul directly]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Assigned duties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Media and asset capture; interview recording support; reserved low-barrier tasks to enable re-engagement at any point in the project.</w:t>
            </w:r>
          </w:p>
        </w:tc>
      </w:tr>
      <w:tr>
        <w:tc>
          <w:tcPr>
            <w:tcW w:type="dxa" w:w="2200"/>
            <w:shd w:fill="F4EEE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Role</w:t>
            </w:r>
          </w:p>
        </w:tc>
        <w:tc>
          <w:tcPr>
            <w:tcW w:type="dxa" w:w="6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Media &amp; Assets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rPr>
          <w:b/>
          <w:bCs/>
          <w:color w:val="E8593C"/>
          <w:sz w:val="30"/>
          <w:szCs w:val="30"/>
        </w:rPr>
        <w:t xml:space="preserve">3. Communication Plan</w:t>
      </w:r>
    </w:p>
    <w:p>
      <w:pPr>
        <w:pStyle w:val="Heading2"/>
        <w:spacing w:after="100" w:before="200"/>
      </w:pPr>
      <w:r>
        <w:rPr>
          <w:b/>
          <w:bCs/>
          <w:color w:val="1A1512"/>
          <w:sz w:val="24"/>
          <w:szCs w:val="24"/>
        </w:rPr>
        <w:t xml:space="preserve">Channels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Main channel: Group chat (WhatsApp/Discord — to be confirmed by team) for day-to-day coordination.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Backup channel: Email, used if a member is unreachable on the main channel for 48+ hours.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GitHub Issues/Projects: used to track and assign concrete tasks, not general discussion.</w:t>
      </w:r>
    </w:p>
    <w:p>
      <w:pPr>
        <w:pStyle w:val="Heading2"/>
        <w:spacing w:after="100" w:before="200"/>
      </w:pPr>
      <w:r>
        <w:rPr>
          <w:b/>
          <w:bCs/>
          <w:color w:val="1A1512"/>
          <w:sz w:val="24"/>
          <w:szCs w:val="24"/>
        </w:rPr>
        <w:t xml:space="preserve">Response times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Messages during active work periods: response expected within 24 hours.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Messages outside that window (weekends, exam clashes): response expected within 48 hours, flagged in advance where possible.</w:t>
      </w:r>
    </w:p>
    <w:p>
      <w:pPr>
        <w:pStyle w:val="Heading2"/>
        <w:spacing w:after="100" w:before="200"/>
      </w:pPr>
      <w:r>
        <w:rPr>
          <w:b/>
          <w:bCs/>
          <w:color w:val="1A1512"/>
          <w:sz w:val="24"/>
          <w:szCs w:val="24"/>
        </w:rPr>
        <w:t xml:space="preserve">Meetings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Weekly check-in during scheduled studio time, minimum.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Additional ad-hoc meetings as deadlines approach, arranged via the main channel with at least 24 hours' notice where possible.</w:t>
      </w:r>
    </w:p>
    <w:p>
      <w:pPr>
        <w:pStyle w:val="Heading2"/>
        <w:spacing w:after="100" w:before="200"/>
      </w:pPr>
      <w:r>
        <w:rPr>
          <w:b/>
          <w:bCs/>
          <w:color w:val="1A1512"/>
          <w:sz w:val="24"/>
          <w:szCs w:val="24"/>
        </w:rPr>
        <w:t xml:space="preserve">Decision-making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Default: consensus among members present at a discussion.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Where consensus isn't reached within a reasonable timeframe, the Team Lead makes the final call to keep the project moving, after hearing all viewpoints.</w:t>
      </w:r>
    </w:p>
    <w:p>
      <w:pPr>
        <w:pStyle w:val="Heading2"/>
        <w:spacing w:after="100" w:before="200"/>
      </w:pPr>
      <w:r>
        <w:rPr>
          <w:b/>
          <w:bCs/>
          <w:color w:val="1A1512"/>
          <w:sz w:val="24"/>
          <w:szCs w:val="24"/>
        </w:rPr>
        <w:t xml:space="preserve">GitHub usage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All tasks tracked as GitHub Issues, assigned to an individual, with a clear due point.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Major decisions and their rationale documented in the repo Wiki as they're made, not reconstructed after the fact.</w:t>
      </w:r>
    </w:p>
    <w:p>
      <w:pPr>
        <w:pStyle w:val="Heading1"/>
        <w:spacing w:after="160" w:before="320"/>
      </w:pPr>
      <w:r>
        <w:rPr>
          <w:b/>
          <w:bCs/>
          <w:color w:val="E8593C"/>
          <w:sz w:val="30"/>
          <w:szCs w:val="30"/>
        </w:rPr>
        <w:t xml:space="preserve">4. Conflict Resolution Plan</w:t>
      </w:r>
    </w:p>
    <w:p>
      <w:pPr>
        <w:pStyle w:val="Heading2"/>
        <w:spacing w:after="100" w:before="200"/>
      </w:pPr>
      <w:r>
        <w:rPr>
          <w:b/>
          <w:bCs/>
          <w:color w:val="1A1512"/>
          <w:sz w:val="24"/>
          <w:szCs w:val="24"/>
        </w:rPr>
        <w:t xml:space="preserve">What counts as a conflict, for this team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Missed responses: no reply on the main channel within the agreed response window, without prior notice.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Weak or incomplete output: work submitted that doesn't meet what was agreed for that task.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Late delivery: missing an internally agreed deadline without flagging it in advance.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Disengagement: repeated absence from meetings or non-participation in decisions affecting the whole team.</w:t>
      </w:r>
    </w:p>
    <w:p>
      <w:pPr>
        <w:pStyle w:val="Heading2"/>
        <w:spacing w:after="100" w:before="200"/>
      </w:pPr>
      <w:r>
        <w:rPr>
          <w:b/>
          <w:bCs/>
          <w:color w:val="1A1512"/>
          <w:sz w:val="24"/>
          <w:szCs w:val="24"/>
        </w:rPr>
        <w:t xml:space="preserve">How issues are raised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First step: a direct, non-judgemental message to the person concerned, naming the specific issue and a clear timeframe for a response.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If unresolved after that direct message, the issue is raised with the whole team at the next check-in, and logged briefly in the GitHub Wiki (what happened, when, what was agreed).</w:t>
      </w:r>
    </w:p>
    <w:p>
      <w:pPr>
        <w:pStyle w:val="Heading2"/>
        <w:spacing w:after="100" w:before="200"/>
      </w:pPr>
      <w:r>
        <w:rPr>
          <w:b/>
          <w:bCs/>
          <w:color w:val="1A1512"/>
          <w:sz w:val="24"/>
          <w:szCs w:val="24"/>
        </w:rPr>
        <w:t xml:space="preserve">If it can't be resolved internally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The team agrees on a concrete, time-boxed plan to re-engage the member (e.g. a reserved, low-barrier task) before escalating further.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If the pattern continues despite that plan, the team raises it with teaching staff, with the GitHub Wiki log as a record of what was already attempted.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This escalation path is a last resort, not a first response — the aim is always to resolve within the team first.</w:t>
      </w:r>
    </w:p>
    <w:p>
      <w:pPr>
        <w:pStyle w:val="Heading1"/>
        <w:spacing w:after="160" w:before="320"/>
      </w:pPr>
      <w:r>
        <w:rPr>
          <w:b/>
          <w:bCs/>
          <w:color w:val="E8593C"/>
          <w:sz w:val="30"/>
          <w:szCs w:val="30"/>
        </w:rPr>
        <w:t xml:space="preserve">5. Signatures</w:t>
      </w:r>
    </w:p>
    <w:p>
      <w:pPr>
        <w:spacing w:after="140"/>
      </w:pPr>
      <w:r>
        <w:rPr>
          <w:sz w:val="21"/>
          <w:szCs w:val="21"/>
        </w:rPr>
        <w:t xml:space="preserve">By signing below, each member confirms they have read, understood, and agree to this charter.</w:t>
      </w:r>
    </w:p>
    <w:p>
      <w:pPr>
        <w:spacing w:after="60" w:before="300"/>
      </w:pPr>
      <w:r>
        <w:rPr>
          <w:b/>
          <w:bCs/>
          <w:sz w:val="21"/>
          <w:szCs w:val="21"/>
        </w:rPr>
        <w:t xml:space="preserve">Dylan Sali     </w:t>
      </w:r>
      <w:r>
        <w:rPr>
          <w:sz w:val="21"/>
          <w:szCs w:val="21"/>
        </w:rPr>
        <w:t xml:space="preserve">Signature: ______________________     Date: ____________</w:t>
      </w:r>
    </w:p>
    <w:p>
      <w:pPr>
        <w:spacing w:after="60" w:before="300"/>
      </w:pPr>
      <w:r>
        <w:rPr>
          <w:b/>
          <w:bCs/>
          <w:sz w:val="21"/>
          <w:szCs w:val="21"/>
        </w:rPr>
        <w:t xml:space="preserve">Pranav     </w:t>
      </w:r>
      <w:r>
        <w:rPr>
          <w:sz w:val="21"/>
          <w:szCs w:val="21"/>
        </w:rPr>
        <w:t xml:space="preserve">Signature: ______________________     Date: ____________</w:t>
      </w:r>
    </w:p>
    <w:p>
      <w:pPr>
        <w:spacing w:after="60" w:before="300"/>
      </w:pPr>
      <w:r>
        <w:rPr>
          <w:b/>
          <w:bCs/>
          <w:sz w:val="21"/>
          <w:szCs w:val="21"/>
        </w:rPr>
        <w:t xml:space="preserve">Mohammad Shahzad     </w:t>
      </w:r>
      <w:r>
        <w:rPr>
          <w:sz w:val="21"/>
          <w:szCs w:val="21"/>
        </w:rPr>
        <w:t xml:space="preserve">Signature: ______________________     Date: ____________</w:t>
      </w:r>
    </w:p>
    <w:p>
      <w:pPr>
        <w:spacing w:after="60" w:before="300"/>
      </w:pPr>
      <w:r>
        <w:rPr>
          <w:b/>
          <w:bCs/>
          <w:sz w:val="21"/>
          <w:szCs w:val="21"/>
        </w:rPr>
        <w:t xml:space="preserve">Paul     </w:t>
      </w:r>
      <w:r>
        <w:rPr>
          <w:sz w:val="21"/>
          <w:szCs w:val="21"/>
        </w:rPr>
        <w:t xml:space="preserve">Signature: ______________________     Date: ____________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2026-08-25T01:54:54.213Z</dcterms:created>
  <dcterms:modified xsi:type="dcterms:W3CDTF">2026-08-25T01:54:54.245Z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