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5C785" w14:textId="2AF2FD8C" w:rsidR="00FA01D0" w:rsidRPr="007120D1" w:rsidRDefault="00FA01D0">
      <w:pPr>
        <w:rPr>
          <w:b/>
          <w:bCs/>
          <w:u w:val="single"/>
        </w:rPr>
      </w:pPr>
      <w:r w:rsidRPr="007120D1">
        <w:rPr>
          <w:b/>
          <w:bCs/>
          <w:u w:val="single"/>
        </w:rPr>
        <w:t>Tribo Operações</w:t>
      </w:r>
    </w:p>
    <w:p w14:paraId="46F5B143" w14:textId="3CFF2C41" w:rsidR="007120D1" w:rsidRPr="007120D1" w:rsidRDefault="007120D1">
      <w:pPr>
        <w:rPr>
          <w:b/>
          <w:bCs/>
          <w:u w:val="single"/>
        </w:rPr>
      </w:pPr>
      <w:r w:rsidRPr="007120D1">
        <w:rPr>
          <w:b/>
          <w:bCs/>
        </w:rPr>
        <w:t xml:space="preserve">Data da Entrevista: </w:t>
      </w:r>
      <w:r w:rsidRPr="007120D1">
        <w:rPr>
          <w:b/>
          <w:bCs/>
          <w:u w:val="single"/>
        </w:rPr>
        <w:t>21/12/2021</w:t>
      </w:r>
    </w:p>
    <w:p w14:paraId="24517B8D" w14:textId="6E2825E3" w:rsidR="007120D1" w:rsidRPr="007120D1" w:rsidRDefault="007120D1">
      <w:pPr>
        <w:rPr>
          <w:b/>
          <w:bCs/>
        </w:rPr>
      </w:pPr>
      <w:proofErr w:type="spellStart"/>
      <w:r w:rsidRPr="007120D1">
        <w:rPr>
          <w:b/>
          <w:bCs/>
        </w:rPr>
        <w:t>Superbid</w:t>
      </w:r>
      <w:proofErr w:type="spellEnd"/>
      <w:r w:rsidRPr="007120D1">
        <w:rPr>
          <w:b/>
          <w:bCs/>
        </w:rPr>
        <w:t>: Bemerson e Tiago Melin</w:t>
      </w:r>
    </w:p>
    <w:p w14:paraId="154256A6" w14:textId="03796EB7" w:rsidR="007120D1" w:rsidRPr="007120D1" w:rsidRDefault="007120D1">
      <w:pPr>
        <w:rPr>
          <w:b/>
          <w:bCs/>
        </w:rPr>
      </w:pPr>
      <w:proofErr w:type="spellStart"/>
      <w:r w:rsidRPr="007120D1">
        <w:rPr>
          <w:b/>
          <w:bCs/>
        </w:rPr>
        <w:t>Lsinn</w:t>
      </w:r>
      <w:proofErr w:type="spellEnd"/>
      <w:r w:rsidRPr="007120D1">
        <w:rPr>
          <w:b/>
          <w:bCs/>
        </w:rPr>
        <w:t>: AQ e TN</w:t>
      </w:r>
    </w:p>
    <w:p w14:paraId="66C0D129" w14:textId="1B7405F8" w:rsidR="00186D2D" w:rsidRPr="007120D1" w:rsidRDefault="00400FFF">
      <w:pPr>
        <w:rPr>
          <w:b/>
          <w:bCs/>
        </w:rPr>
      </w:pPr>
      <w:r w:rsidRPr="007120D1">
        <w:rPr>
          <w:b/>
          <w:bCs/>
          <w:u w:val="single"/>
        </w:rPr>
        <w:t>Sistema de agendamento de visitas</w:t>
      </w:r>
      <w:r w:rsidRPr="007120D1">
        <w:rPr>
          <w:b/>
          <w:bCs/>
        </w:rPr>
        <w:t xml:space="preserve">: </w:t>
      </w:r>
    </w:p>
    <w:p w14:paraId="3478770C" w14:textId="180D26BD" w:rsidR="00400FFF" w:rsidRDefault="00400FFF" w:rsidP="00434579">
      <w:pPr>
        <w:jc w:val="both"/>
      </w:pPr>
      <w:r>
        <w:t xml:space="preserve">Anteriormente, os dados eram buscados via API para acesso direto a fonte de dados no Banco Oracle </w:t>
      </w:r>
      <w:r w:rsidR="00434579">
        <w:t xml:space="preserve">com arquitetura monolítica, </w:t>
      </w:r>
      <w:r>
        <w:t>com retorno dos dados para tratamento, atualmente, não existe mais a API para buscar as informações direto na fonte, o front-</w:t>
      </w:r>
      <w:proofErr w:type="spellStart"/>
      <w:r>
        <w:t>end</w:t>
      </w:r>
      <w:proofErr w:type="spellEnd"/>
      <w:r>
        <w:t xml:space="preserve"> possui um BFF com integrações por API, com conceito de microsserviços para busca de dados.</w:t>
      </w:r>
    </w:p>
    <w:p w14:paraId="3794B0C1" w14:textId="746E5E86" w:rsidR="00400FFF" w:rsidRDefault="00400FFF" w:rsidP="00434579">
      <w:pPr>
        <w:jc w:val="both"/>
      </w:pPr>
      <w:r>
        <w:t>Houve a alteração da arquitetura para microsserviços, com a concepção de uma camada intermediária (BFF)</w:t>
      </w:r>
      <w:r w:rsidR="00434579">
        <w:t xml:space="preserve"> que chama o terceiro responsável por acessar o banco de dados (</w:t>
      </w:r>
      <w:proofErr w:type="spellStart"/>
      <w:r w:rsidR="00434579">
        <w:t>accounts</w:t>
      </w:r>
      <w:proofErr w:type="spellEnd"/>
      <w:r w:rsidR="00434579">
        <w:t>, por exemplo)</w:t>
      </w:r>
      <w:r>
        <w:t xml:space="preserve">, com a busca de um dado genérico que serve para diferentes fontes, com tratamento dos dados e devolução para o front-end. </w:t>
      </w:r>
    </w:p>
    <w:p w14:paraId="6416F6C4" w14:textId="4B93EA50" w:rsidR="00400FFF" w:rsidRDefault="00400FFF" w:rsidP="00434579">
      <w:pPr>
        <w:jc w:val="both"/>
      </w:pPr>
      <w:r>
        <w:t xml:space="preserve">Para a concepção da solução, os desafios estão presentes devido a necessidade de escalabilidade da solução, que precisar funcionar em paralelo. Além disso, </w:t>
      </w:r>
      <w:r w:rsidR="00434579">
        <w:t>o erro em um microsserviço não pode impactar na solução como um todo. Para sanar o desafio, foi desenvolvido o BFF (intermediário) e um novo processo para atender ao banco de dados.</w:t>
      </w:r>
    </w:p>
    <w:p w14:paraId="0490EE1C" w14:textId="337E9DBB" w:rsidR="00434579" w:rsidRDefault="00434579" w:rsidP="00434579">
      <w:pPr>
        <w:jc w:val="both"/>
      </w:pPr>
      <w:r>
        <w:t xml:space="preserve">Desafio consistiu em como homologar esse sistema, para autenticação, além da redundância de dados, </w:t>
      </w:r>
      <w:r w:rsidR="008B0415">
        <w:t xml:space="preserve">devido a necessidade de diversos banco de dados para atender a cada microsserviço, por conta </w:t>
      </w:r>
      <w:proofErr w:type="gramStart"/>
      <w:r w:rsidR="008B0415">
        <w:t>da</w:t>
      </w:r>
      <w:proofErr w:type="gramEnd"/>
      <w:r w:rsidR="008B0415">
        <w:t xml:space="preserve"> API genérica buscar todos os dados que precisam ser tratados. Para sanar o desafio, está sendo estudada para ser realizada a homologação de eventos com o Kafka combinado aos microsserviços para que sejam reportados os dados com necessidade de atualização ao BFF. Estão sendo realizados testes para homologação e modelagem.</w:t>
      </w:r>
    </w:p>
    <w:p w14:paraId="6176E9F1" w14:textId="1E8A20FA" w:rsidR="00434579" w:rsidRPr="007120D1" w:rsidRDefault="00CF267F" w:rsidP="00434579">
      <w:pPr>
        <w:jc w:val="both"/>
        <w:rPr>
          <w:b/>
          <w:bCs/>
        </w:rPr>
      </w:pPr>
      <w:r w:rsidRPr="007120D1">
        <w:rPr>
          <w:b/>
          <w:bCs/>
          <w:u w:val="single"/>
        </w:rPr>
        <w:t xml:space="preserve">Arquitetura de </w:t>
      </w:r>
      <w:proofErr w:type="spellStart"/>
      <w:r w:rsidRPr="007120D1">
        <w:rPr>
          <w:b/>
          <w:bCs/>
          <w:u w:val="single"/>
        </w:rPr>
        <w:t>Microfontends</w:t>
      </w:r>
      <w:proofErr w:type="spellEnd"/>
      <w:r w:rsidRPr="007120D1">
        <w:rPr>
          <w:b/>
          <w:bCs/>
          <w:u w:val="single"/>
        </w:rPr>
        <w:t xml:space="preserve"> para Plataforma</w:t>
      </w:r>
      <w:r w:rsidRPr="007120D1">
        <w:rPr>
          <w:b/>
          <w:bCs/>
        </w:rPr>
        <w:t>:</w:t>
      </w:r>
    </w:p>
    <w:p w14:paraId="12DF2E1A" w14:textId="44EADE79" w:rsidR="00CF267F" w:rsidRDefault="00CF267F" w:rsidP="00434579">
      <w:pPr>
        <w:jc w:val="both"/>
      </w:pPr>
      <w:r>
        <w:t xml:space="preserve">Desenvolvimento de uma nova plataforma pela equipe da </w:t>
      </w:r>
      <w:proofErr w:type="spellStart"/>
      <w:r>
        <w:t>Superbid</w:t>
      </w:r>
      <w:proofErr w:type="spellEnd"/>
      <w:r>
        <w:t>, para sanar o problema identificado nos leilões no qual os clientes (vendedores) não conseguiam acompanhar os leilões em tempo real, além de o comprador não ter a visão após conseguir comprar o produto, sem saber o passo a passo da negociação</w:t>
      </w:r>
      <w:r w:rsidR="00835D02">
        <w:t>, a partir da concepção de um novo front-</w:t>
      </w:r>
      <w:proofErr w:type="spellStart"/>
      <w:r w:rsidR="00835D02">
        <w:t>end</w:t>
      </w:r>
      <w:proofErr w:type="spellEnd"/>
      <w:r w:rsidR="00835D02">
        <w:t xml:space="preserve"> </w:t>
      </w:r>
      <w:r>
        <w:t xml:space="preserve">desenvolvida por </w:t>
      </w:r>
      <w:proofErr w:type="spellStart"/>
      <w:r>
        <w:t>microfrontends</w:t>
      </w:r>
      <w:proofErr w:type="spellEnd"/>
      <w:r>
        <w:t xml:space="preserve"> em </w:t>
      </w:r>
      <w:proofErr w:type="spellStart"/>
      <w:r>
        <w:t>React</w:t>
      </w:r>
      <w:proofErr w:type="spellEnd"/>
      <w:r>
        <w:t>, devido a possibilidade do desenvolvimento de uma solução em módulos, minimizando os problemas causados em um sistema monolito</w:t>
      </w:r>
      <w:r w:rsidR="00835D02">
        <w:t xml:space="preserve">, além disso foi utilizado </w:t>
      </w:r>
      <w:proofErr w:type="spellStart"/>
      <w:r w:rsidR="00835D02">
        <w:t>Kclock</w:t>
      </w:r>
      <w:proofErr w:type="spellEnd"/>
      <w:r w:rsidR="00835D02">
        <w:t xml:space="preserve">. </w:t>
      </w:r>
    </w:p>
    <w:p w14:paraId="01658F85" w14:textId="0FE0F329" w:rsidR="00835D02" w:rsidRDefault="00835D02" w:rsidP="00434579">
      <w:pPr>
        <w:jc w:val="both"/>
      </w:pPr>
      <w:r>
        <w:t>Além disso, está sendo aplicado conceitos de design system e documentação do UX</w:t>
      </w:r>
      <w:r w:rsidR="00FA01D0">
        <w:t xml:space="preserve"> (</w:t>
      </w:r>
      <w:proofErr w:type="spellStart"/>
      <w:r w:rsidR="00FA01D0">
        <w:t>Storybook</w:t>
      </w:r>
      <w:proofErr w:type="spellEnd"/>
      <w:r w:rsidR="00FA01D0">
        <w:t>)</w:t>
      </w:r>
      <w:r>
        <w:t xml:space="preserve">, possibilitando que cada usuário consiga enxergar os dados.  </w:t>
      </w:r>
    </w:p>
    <w:p w14:paraId="7753F5ED" w14:textId="4EEC7B50" w:rsidR="00CF267F" w:rsidRDefault="00CF267F" w:rsidP="00434579">
      <w:pPr>
        <w:jc w:val="both"/>
      </w:pPr>
      <w:r>
        <w:t xml:space="preserve">Devido a nova arquitetura, </w:t>
      </w:r>
      <w:r w:rsidR="00835D02">
        <w:t xml:space="preserve">desafios foram encontrados para o desenvolvimento da nova plataforma, devido ao baixo conhecimento da equipe com a nova solução. Testes unitários estão sendo realizados para melhoria da experiência e mitigação de bugs para quando for realizado o </w:t>
      </w:r>
      <w:proofErr w:type="spellStart"/>
      <w:r w:rsidR="00835D02">
        <w:t>deploy</w:t>
      </w:r>
      <w:proofErr w:type="spellEnd"/>
      <w:r w:rsidR="00835D02">
        <w:t xml:space="preserve"> da aplicação.</w:t>
      </w:r>
    </w:p>
    <w:p w14:paraId="614388AC" w14:textId="44F41DC2" w:rsidR="002867AE" w:rsidRDefault="002867AE" w:rsidP="00434579">
      <w:pPr>
        <w:jc w:val="both"/>
      </w:pPr>
      <w:r>
        <w:t xml:space="preserve">Além disso, foi identificado que no momento do </w:t>
      </w:r>
      <w:proofErr w:type="spellStart"/>
      <w:r>
        <w:t>deploy</w:t>
      </w:r>
      <w:proofErr w:type="spellEnd"/>
      <w:r>
        <w:t xml:space="preserve"> dos módulos do servidor existe a necessidade de atualizar o módulo principal, com as atualizações dos módulos de forma individual, torna preciso a atualização do caminho para chamar o módulo, foi identificado que se caso dois módulos estivessem fazendo atualização ao mesmo tempo, acabava apagando o </w:t>
      </w:r>
      <w:r>
        <w:lastRenderedPageBreak/>
        <w:t xml:space="preserve">caminho e as informações anteriores. Devido a falta de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da equipe, não foi possível sanar o desafio identificado, fazendo necessário o apontamento da identificação do novo serviço manualmente no módulo principal (container), com a utilização do </w:t>
      </w:r>
      <w:proofErr w:type="spellStart"/>
      <w:r>
        <w:t>Github</w:t>
      </w:r>
      <w:proofErr w:type="spellEnd"/>
      <w:r>
        <w:t xml:space="preserve"> </w:t>
      </w:r>
      <w:r w:rsidR="00FA01D0">
        <w:t xml:space="preserve">tornando possível que os </w:t>
      </w:r>
      <w:proofErr w:type="spellStart"/>
      <w:r w:rsidR="00FA01D0">
        <w:t>commits</w:t>
      </w:r>
      <w:proofErr w:type="spellEnd"/>
      <w:r w:rsidR="00FA01D0">
        <w:t xml:space="preserve"> sejam atualizados antes de serem realizados os desenvolvimentos, possibilitando assim realizar o </w:t>
      </w:r>
      <w:proofErr w:type="spellStart"/>
      <w:r w:rsidR="00FA01D0">
        <w:t>push</w:t>
      </w:r>
      <w:proofErr w:type="spellEnd"/>
      <w:r w:rsidR="00FA01D0">
        <w:t xml:space="preserve"> sem comprometer a atualização.</w:t>
      </w:r>
    </w:p>
    <w:p w14:paraId="667F395B" w14:textId="525ED73C" w:rsidR="00434579" w:rsidRDefault="00FA01D0">
      <w:r>
        <w:t>*</w:t>
      </w:r>
      <w:proofErr w:type="spellStart"/>
      <w:r>
        <w:t>Storybook</w:t>
      </w:r>
      <w:proofErr w:type="spellEnd"/>
      <w:r>
        <w:t xml:space="preserve"> – documentação dos componentes de UX</w:t>
      </w:r>
    </w:p>
    <w:sectPr w:rsidR="004345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FF"/>
    <w:rsid w:val="00186D2D"/>
    <w:rsid w:val="002867AE"/>
    <w:rsid w:val="00400FFF"/>
    <w:rsid w:val="00434579"/>
    <w:rsid w:val="0052661B"/>
    <w:rsid w:val="007120D1"/>
    <w:rsid w:val="00835D02"/>
    <w:rsid w:val="008B0415"/>
    <w:rsid w:val="00C33FC9"/>
    <w:rsid w:val="00CF267F"/>
    <w:rsid w:val="00FA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F856F"/>
  <w15:chartTrackingRefBased/>
  <w15:docId w15:val="{A0C2D932-1F9E-44AA-B59B-51FEA9ECE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6A61DB1AEFB445B0AD0282E85DA227" ma:contentTypeVersion="18" ma:contentTypeDescription="Crie um novo documento." ma:contentTypeScope="" ma:versionID="548ffb5896fe186002f23f1a77274353">
  <xsd:schema xmlns:xsd="http://www.w3.org/2001/XMLSchema" xmlns:xs="http://www.w3.org/2001/XMLSchema" xmlns:p="http://schemas.microsoft.com/office/2006/metadata/properties" xmlns:ns1="http://schemas.microsoft.com/sharepoint/v3" xmlns:ns2="7415ff68-bbe2-476b-9d16-7cd93f42c879" xmlns:ns3="599e635f-e71b-42b4-b666-01a344ce8afd" targetNamespace="http://schemas.microsoft.com/office/2006/metadata/properties" ma:root="true" ma:fieldsID="bc8d94dc8db822e87145434ff5f777db" ns1:_="" ns2:_="" ns3:_="">
    <xsd:import namespace="http://schemas.microsoft.com/sharepoint/v3"/>
    <xsd:import namespace="7415ff68-bbe2-476b-9d16-7cd93f42c879"/>
    <xsd:import namespace="599e635f-e71b-42b4-b666-01a344ce8af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_Flow_SignoffStatu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5ff68-bbe2-476b-9d16-7cd93f42c87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6858112c-db9a-434a-95ae-3225074a63ab}" ma:internalName="TaxCatchAll" ma:showField="CatchAllData" ma:web="7415ff68-bbe2-476b-9d16-7cd93f42c8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9e635f-e71b-42b4-b666-01a344ce8afd" elementFormDefault="qualified">
    <xsd:import namespace="http://schemas.microsoft.com/office/2006/documentManagement/types"/>
    <xsd:import namespace="http://schemas.microsoft.com/office/infopath/2007/PartnerControls"/>
    <xsd:element name="_Flow_SignoffStatus" ma:index="10" nillable="true" ma:displayName="Status de liberação" ma:internalName="Status_x0020_de_x0020_libera_x00e7__x00e3_o">
      <xsd:simpleType>
        <xsd:restriction base="dms:Text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171c7443-bad8-4fd8-9b82-125b5f0020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599e635f-e71b-42b4-b666-01a344ce8afd">
      <Terms xmlns="http://schemas.microsoft.com/office/infopath/2007/PartnerControls"/>
    </lcf76f155ced4ddcb4097134ff3c332f>
    <TaxCatchAll xmlns="7415ff68-bbe2-476b-9d16-7cd93f42c879" xsi:nil="true"/>
    <_Flow_SignoffStatus xmlns="599e635f-e71b-42b4-b666-01a344ce8afd" xsi:nil="true"/>
  </documentManagement>
</p:properties>
</file>

<file path=customXml/itemProps1.xml><?xml version="1.0" encoding="utf-8"?>
<ds:datastoreItem xmlns:ds="http://schemas.openxmlformats.org/officeDocument/2006/customXml" ds:itemID="{2E19AC3A-3976-41D2-AA2D-C1C855CFC7F2}"/>
</file>

<file path=customXml/itemProps2.xml><?xml version="1.0" encoding="utf-8"?>
<ds:datastoreItem xmlns:ds="http://schemas.openxmlformats.org/officeDocument/2006/customXml" ds:itemID="{386CA460-25BB-460E-A08D-31B77536B8C4}"/>
</file>

<file path=customXml/itemProps3.xml><?xml version="1.0" encoding="utf-8"?>
<ds:datastoreItem xmlns:ds="http://schemas.openxmlformats.org/officeDocument/2006/customXml" ds:itemID="{E2FD7DA2-BC63-41C5-8906-3A01AD834F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550</Words>
  <Characters>2971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Quiqueto</dc:creator>
  <cp:keywords/>
  <dc:description/>
  <cp:lastModifiedBy>Aline Quiqueto</cp:lastModifiedBy>
  <cp:revision>1</cp:revision>
  <dcterms:created xsi:type="dcterms:W3CDTF">2021-12-21T17:31:00Z</dcterms:created>
  <dcterms:modified xsi:type="dcterms:W3CDTF">2021-12-21T18:13:00Z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0x010100BD6A61DB1AEFB445B0AD0282E85DA227</vt:lpwstr>
  </property>
</Properties>
</file>