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1EE5762E" w:rsidR="004647DF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C977CE">
        <w:rPr>
          <w:b/>
          <w:sz w:val="32"/>
          <w:szCs w:val="32"/>
        </w:rPr>
        <w:t>1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64CCDED0" w14:textId="4C96BDC5" w:rsidR="004647DF" w:rsidRPr="00A10381" w:rsidRDefault="00EA34AB" w:rsidP="00EA34AB">
      <w:pPr>
        <w:jc w:val="center"/>
        <w:rPr>
          <w:color w:val="000000"/>
          <w:sz w:val="44"/>
          <w:szCs w:val="44"/>
        </w:rPr>
      </w:pPr>
      <w:r w:rsidRPr="00A10381">
        <w:rPr>
          <w:sz w:val="32"/>
          <w:szCs w:val="32"/>
        </w:rPr>
        <w:t>Перевод чисел между различными системами счисления</w:t>
      </w:r>
    </w:p>
    <w:p w14:paraId="2B6A8952" w14:textId="77777777" w:rsidR="00A10381" w:rsidRDefault="00A10381" w:rsidP="008F72B9">
      <w:pPr>
        <w:jc w:val="center"/>
        <w:rPr>
          <w:color w:val="000000"/>
          <w:sz w:val="32"/>
          <w:szCs w:val="32"/>
        </w:rPr>
      </w:pPr>
    </w:p>
    <w:p w14:paraId="228CB97D" w14:textId="0CDA3D33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8F72B9" w:rsidRPr="00CB3A1F">
        <w:rPr>
          <w:color w:val="000000"/>
          <w:sz w:val="32"/>
          <w:szCs w:val="32"/>
        </w:rPr>
        <w:t>20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07B4A23" w14:textId="77777777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24D80280" w14:textId="77777777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4D26ACE" w14:textId="27DD7B83" w:rsidR="00063FAC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9622827" w:history="1">
        <w:r w:rsidR="00063FAC" w:rsidRPr="000307FC">
          <w:rPr>
            <w:rStyle w:val="ac"/>
            <w:noProof/>
          </w:rPr>
          <w:t>Задание</w:t>
        </w:r>
        <w:r w:rsidR="00063FAC">
          <w:rPr>
            <w:noProof/>
            <w:webHidden/>
          </w:rPr>
          <w:tab/>
        </w:r>
        <w:r w:rsidR="00063FAC">
          <w:rPr>
            <w:noProof/>
            <w:webHidden/>
          </w:rPr>
          <w:fldChar w:fldCharType="begin"/>
        </w:r>
        <w:r w:rsidR="00063FAC">
          <w:rPr>
            <w:noProof/>
            <w:webHidden/>
          </w:rPr>
          <w:instrText xml:space="preserve"> PAGEREF _Toc179622827 \h </w:instrText>
        </w:r>
        <w:r w:rsidR="00063FAC">
          <w:rPr>
            <w:noProof/>
            <w:webHidden/>
          </w:rPr>
        </w:r>
        <w:r w:rsidR="00063FAC">
          <w:rPr>
            <w:noProof/>
            <w:webHidden/>
          </w:rPr>
          <w:fldChar w:fldCharType="separate"/>
        </w:r>
        <w:r w:rsidR="00063FAC">
          <w:rPr>
            <w:noProof/>
            <w:webHidden/>
          </w:rPr>
          <w:t>3</w:t>
        </w:r>
        <w:r w:rsidR="00063FAC">
          <w:rPr>
            <w:noProof/>
            <w:webHidden/>
          </w:rPr>
          <w:fldChar w:fldCharType="end"/>
        </w:r>
      </w:hyperlink>
    </w:p>
    <w:p w14:paraId="275842B2" w14:textId="2CA76D3F" w:rsidR="00063FAC" w:rsidRDefault="00063FAC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622828" w:history="1">
        <w:r w:rsidRPr="000307FC">
          <w:rPr>
            <w:rStyle w:val="ac"/>
            <w:noProof/>
          </w:rPr>
          <w:t>Основные этапы вычисления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_Toc179622828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0379B0" w14:textId="5ED5EA2A" w:rsidR="00063FAC" w:rsidRDefault="00063FAC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622829" w:history="1">
        <w:r w:rsidRPr="000307FC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_Toc179622829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60124E" w14:textId="4645A016" w:rsidR="00063FAC" w:rsidRDefault="00063FAC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622830" w:history="1">
        <w:r w:rsidRPr="000307FC">
          <w:rPr>
            <w:rStyle w:val="ac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_Toc179622830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DB707D" w14:textId="20AB0B1D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63F38159" w:rsidR="004647DF" w:rsidRDefault="001762B4" w:rsidP="00131549">
      <w:pPr>
        <w:pStyle w:val="aa"/>
      </w:pPr>
      <w:bookmarkStart w:id="0" w:name="_Toc179622827"/>
      <w:r>
        <w:lastRenderedPageBreak/>
        <w:t>Задание</w:t>
      </w:r>
      <w:bookmarkEnd w:id="0"/>
    </w:p>
    <w:p w14:paraId="7E9404CD" w14:textId="3E5CD188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CD72AC">
        <w:rPr>
          <w:szCs w:val="24"/>
        </w:rPr>
        <w:t xml:space="preserve">Перевести </w:t>
      </w:r>
      <w:r w:rsidRPr="00F01691">
        <w:rPr>
          <w:szCs w:val="24"/>
        </w:rPr>
        <w:t>число "А", заданное в системе счисления "В", в систему счисления "С". Числа "А", "В" и "С" взять из представленных ниже таблиц</w:t>
      </w:r>
      <w:r w:rsidR="000507F1" w:rsidRPr="00F01691">
        <w:rPr>
          <w:szCs w:val="24"/>
        </w:rPr>
        <w:t xml:space="preserve"> </w:t>
      </w:r>
      <w:r w:rsidR="009B5E8E" w:rsidRPr="00F01691">
        <w:rPr>
          <w:szCs w:val="24"/>
        </w:rPr>
        <w:t>(см</w:t>
      </w:r>
      <w:r w:rsidR="00222FA8" w:rsidRPr="00222FA8">
        <w:rPr>
          <w:szCs w:val="24"/>
        </w:rPr>
        <w:t xml:space="preserve">. </w:t>
      </w:r>
      <w:r w:rsidR="00222FA8" w:rsidRPr="00222FA8">
        <w:rPr>
          <w:szCs w:val="24"/>
        </w:rPr>
        <w:fldChar w:fldCharType="begin"/>
      </w:r>
      <w:r w:rsidR="00222FA8" w:rsidRPr="00222FA8">
        <w:rPr>
          <w:szCs w:val="24"/>
        </w:rPr>
        <w:instrText xml:space="preserve"> REF _Ref178277971 \h </w:instrText>
      </w:r>
      <w:r w:rsidR="00222FA8">
        <w:rPr>
          <w:szCs w:val="24"/>
        </w:rPr>
        <w:instrText xml:space="preserve"> \* MERGEFORMAT </w:instrText>
      </w:r>
      <w:r w:rsidR="00222FA8" w:rsidRPr="00222FA8">
        <w:rPr>
          <w:szCs w:val="24"/>
        </w:rPr>
      </w:r>
      <w:r w:rsidR="00222FA8" w:rsidRPr="00222FA8">
        <w:rPr>
          <w:szCs w:val="24"/>
        </w:rPr>
        <w:fldChar w:fldCharType="separate"/>
      </w:r>
      <w:r w:rsidR="00804AD7">
        <w:rPr>
          <w:szCs w:val="24"/>
        </w:rPr>
        <w:t>р</w:t>
      </w:r>
      <w:r w:rsidR="00222FA8" w:rsidRPr="00222FA8">
        <w:rPr>
          <w:szCs w:val="24"/>
        </w:rPr>
        <w:t>ис</w:t>
      </w:r>
      <w:r w:rsidR="00804AD7">
        <w:rPr>
          <w:szCs w:val="24"/>
        </w:rPr>
        <w:t>.</w:t>
      </w:r>
      <w:r w:rsidR="00222FA8" w:rsidRPr="00222FA8">
        <w:rPr>
          <w:szCs w:val="24"/>
        </w:rPr>
        <w:t xml:space="preserve"> </w:t>
      </w:r>
      <w:r w:rsidR="00222FA8" w:rsidRPr="00222FA8">
        <w:rPr>
          <w:noProof/>
          <w:szCs w:val="24"/>
        </w:rPr>
        <w:t>1</w:t>
      </w:r>
      <w:r w:rsidR="00222FA8" w:rsidRPr="00222FA8">
        <w:rPr>
          <w:szCs w:val="24"/>
        </w:rPr>
        <w:fldChar w:fldCharType="end"/>
      </w:r>
      <w:r w:rsidR="009B5E8E" w:rsidRPr="00222FA8">
        <w:rPr>
          <w:szCs w:val="24"/>
        </w:rPr>
        <w:t>)</w:t>
      </w:r>
      <w:r w:rsidRPr="00222FA8">
        <w:rPr>
          <w:szCs w:val="24"/>
        </w:rPr>
        <w:t>.</w:t>
      </w:r>
      <w:r w:rsidRPr="00CD72AC">
        <w:rPr>
          <w:szCs w:val="24"/>
        </w:rPr>
        <w:t xml:space="preserve"> </w:t>
      </w:r>
    </w:p>
    <w:p w14:paraId="1EB72140" w14:textId="398BA1BF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D97C9A">
        <w:rPr>
          <w:szCs w:val="24"/>
          <w:u w:val="single"/>
        </w:rPr>
        <w:t>Обязательное задание</w:t>
      </w:r>
      <w:r w:rsidR="00D97C9A" w:rsidRPr="00D97C9A">
        <w:rPr>
          <w:szCs w:val="24"/>
          <w:u w:val="single"/>
        </w:rPr>
        <w:t>:</w:t>
      </w:r>
      <w:r w:rsidR="00D97C9A">
        <w:rPr>
          <w:szCs w:val="24"/>
        </w:rPr>
        <w:t xml:space="preserve"> в</w:t>
      </w:r>
      <w:r w:rsidRPr="00CD72AC">
        <w:rPr>
          <w:szCs w:val="24"/>
        </w:rPr>
        <w:t xml:space="preserve">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 й найти ответ с точностью до 5 знака после запятой. В примере 11 группа символов ^1 означает -1 в симметричной системе счисления. </w:t>
      </w:r>
    </w:p>
    <w:p w14:paraId="320D149D" w14:textId="31D531E6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D97C9A">
        <w:rPr>
          <w:szCs w:val="24"/>
          <w:u w:val="single"/>
        </w:rPr>
        <w:t>Дополнительное задание №1</w:t>
      </w:r>
      <w:r w:rsidR="00D97C9A">
        <w:rPr>
          <w:szCs w:val="24"/>
        </w:rPr>
        <w:t>:</w:t>
      </w:r>
      <w:r w:rsidRPr="00CD72AC">
        <w:rPr>
          <w:szCs w:val="24"/>
        </w:rPr>
        <w:t xml:space="preserve"> </w:t>
      </w:r>
      <w:r w:rsidR="00D97C9A">
        <w:rPr>
          <w:szCs w:val="24"/>
        </w:rPr>
        <w:t>н</w:t>
      </w:r>
      <w:r w:rsidRPr="00CD72AC">
        <w:rPr>
          <w:szCs w:val="24"/>
        </w:rPr>
        <w:t xml:space="preserve">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 </w:t>
      </w:r>
    </w:p>
    <w:p w14:paraId="6D9C98E5" w14:textId="1ABE6E3E" w:rsid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CD72AC">
        <w:rPr>
          <w:szCs w:val="24"/>
        </w:rPr>
        <w:t xml:space="preserve">Оформить отчёт по лабораторной работе. </w:t>
      </w:r>
    </w:p>
    <w:p w14:paraId="16980503" w14:textId="77777777" w:rsidR="00063FAC" w:rsidRPr="00063FAC" w:rsidRDefault="00063FAC" w:rsidP="00063FAC">
      <w:pPr>
        <w:spacing w:after="240"/>
        <w:ind w:firstLine="0"/>
        <w:jc w:val="both"/>
        <w:rPr>
          <w:szCs w:val="24"/>
        </w:rPr>
      </w:pPr>
    </w:p>
    <w:p w14:paraId="3D5F6764" w14:textId="77777777" w:rsidR="005F4139" w:rsidRDefault="007035FE" w:rsidP="00067C18">
      <w:pPr>
        <w:ind w:firstLine="0"/>
        <w:jc w:val="center"/>
      </w:pPr>
      <w:r w:rsidRPr="00067C18">
        <w:rPr>
          <w:noProof/>
        </w:rPr>
        <w:drawing>
          <wp:inline distT="0" distB="0" distL="0" distR="0" wp14:anchorId="14AD0BF3" wp14:editId="3F0EDA82">
            <wp:extent cx="5940425" cy="1760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3495" w14:textId="651B8F9B" w:rsidR="005F4139" w:rsidRDefault="005F4139" w:rsidP="005F4139">
      <w:pPr>
        <w:pStyle w:val="ae"/>
      </w:pPr>
      <w:bookmarkStart w:id="1" w:name="_Ref178277971"/>
      <w:r>
        <w:t xml:space="preserve">Рисунок </w:t>
      </w:r>
      <w:r w:rsidR="00EB0201">
        <w:fldChar w:fldCharType="begin"/>
      </w:r>
      <w:r w:rsidR="00EB0201">
        <w:instrText xml:space="preserve"> SEQ Рисунок \* ARABIC </w:instrText>
      </w:r>
      <w:r w:rsidR="00EB0201">
        <w:fldChar w:fldCharType="separate"/>
      </w:r>
      <w:r w:rsidR="006D2F95">
        <w:rPr>
          <w:noProof/>
        </w:rPr>
        <w:t>1</w:t>
      </w:r>
      <w:r w:rsidR="00EB0201">
        <w:rPr>
          <w:noProof/>
        </w:rPr>
        <w:fldChar w:fldCharType="end"/>
      </w:r>
      <w:bookmarkEnd w:id="1"/>
      <w:r w:rsidR="00085EB9" w:rsidRPr="00303D2D">
        <w:t>.</w:t>
      </w:r>
      <w:r>
        <w:t xml:space="preserve"> Таблиц</w:t>
      </w:r>
      <w:r w:rsidR="00303D2D">
        <w:t>ы</w:t>
      </w:r>
      <w:r>
        <w:t xml:space="preserve"> чисел "</w:t>
      </w:r>
      <w:r>
        <w:rPr>
          <w:lang w:val="en-US"/>
        </w:rPr>
        <w:t>A</w:t>
      </w:r>
      <w:r>
        <w:t>", "</w:t>
      </w:r>
      <w:r>
        <w:rPr>
          <w:lang w:val="en-US"/>
        </w:rPr>
        <w:t>B</w:t>
      </w:r>
      <w:r>
        <w:t>" и "</w:t>
      </w:r>
      <w:r>
        <w:rPr>
          <w:lang w:val="en-US"/>
        </w:rPr>
        <w:t>C</w:t>
      </w:r>
      <w:r>
        <w:t>"</w:t>
      </w:r>
    </w:p>
    <w:p w14:paraId="10427328" w14:textId="7F4CB8ED" w:rsidR="004647DF" w:rsidRPr="00CB3A1F" w:rsidRDefault="001762B4" w:rsidP="00CB3A1F">
      <w:pPr>
        <w:jc w:val="center"/>
      </w:pPr>
      <w:r>
        <w:br w:type="page"/>
      </w:r>
    </w:p>
    <w:p w14:paraId="60488645" w14:textId="77777777" w:rsidR="004647DF" w:rsidRDefault="001762B4" w:rsidP="00131549">
      <w:pPr>
        <w:pStyle w:val="aa"/>
      </w:pPr>
      <w:bookmarkStart w:id="2" w:name="_Toc179622828"/>
      <w:r>
        <w:lastRenderedPageBreak/>
        <w:t>Основные этапы вычисления</w:t>
      </w:r>
      <w:bookmarkEnd w:id="2"/>
    </w:p>
    <w:p w14:paraId="1F1DEE3D" w14:textId="4E3C0C10" w:rsidR="004647DF" w:rsidRPr="00F94A3B" w:rsidRDefault="001762B4" w:rsidP="00F94A3B">
      <w:pPr>
        <w:pStyle w:val="af"/>
      </w:pPr>
      <w:bookmarkStart w:id="3" w:name="_1hcwrq6udncp" w:colFirst="0" w:colLast="0"/>
      <w:bookmarkEnd w:id="3"/>
      <w:r>
        <w:t>Обязательное задание</w:t>
      </w:r>
    </w:p>
    <w:p w14:paraId="43113AC7" w14:textId="1256CDBD" w:rsidR="00567F92" w:rsidRDefault="005F092F" w:rsidP="00303D2D">
      <w:pPr>
        <w:jc w:val="both"/>
        <w:rPr>
          <w:szCs w:val="24"/>
        </w:rPr>
      </w:pPr>
      <w:r>
        <w:rPr>
          <w:szCs w:val="24"/>
        </w:rPr>
        <w:t xml:space="preserve">Для выполнения данной лабораторной работы было решено написать программу на языке программирования </w:t>
      </w:r>
      <w:r>
        <w:rPr>
          <w:szCs w:val="24"/>
          <w:lang w:val="en-US"/>
        </w:rPr>
        <w:t>Java</w:t>
      </w:r>
      <w:r>
        <w:rPr>
          <w:szCs w:val="24"/>
        </w:rPr>
        <w:t>, которая будет переводить число из одной системы счисления в другую.</w:t>
      </w:r>
      <w:r w:rsidR="00763590">
        <w:rPr>
          <w:szCs w:val="24"/>
        </w:rPr>
        <w:t xml:space="preserve"> Логика программы реализована следующим образом: </w:t>
      </w:r>
    </w:p>
    <w:p w14:paraId="0541583D" w14:textId="16CC07E5" w:rsidR="00942725" w:rsidRDefault="00942725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При запуске программы </w:t>
      </w:r>
      <w:r w:rsidR="0087623B">
        <w:rPr>
          <w:szCs w:val="24"/>
        </w:rPr>
        <w:t>на выбор доступно 2 режима</w:t>
      </w:r>
      <w:r w:rsidR="00A10444">
        <w:rPr>
          <w:szCs w:val="24"/>
        </w:rPr>
        <w:t>:</w:t>
      </w:r>
    </w:p>
    <w:p w14:paraId="48F92578" w14:textId="5B20DF68" w:rsidR="0087623B" w:rsidRDefault="00467795" w:rsidP="00303D2D">
      <w:pPr>
        <w:pStyle w:val="ad"/>
        <w:numPr>
          <w:ilvl w:val="1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Конвертация загруженных в программу значений, соответствующих </w:t>
      </w:r>
      <w:r w:rsidR="0064620C">
        <w:rPr>
          <w:szCs w:val="24"/>
        </w:rPr>
        <w:t>числам «</w:t>
      </w:r>
      <w:r w:rsidR="0064620C">
        <w:rPr>
          <w:szCs w:val="24"/>
          <w:lang w:val="en-US"/>
        </w:rPr>
        <w:t>A</w:t>
      </w:r>
      <w:r w:rsidR="0064620C">
        <w:rPr>
          <w:szCs w:val="24"/>
        </w:rPr>
        <w:t>», «</w:t>
      </w:r>
      <w:r w:rsidR="0064620C">
        <w:rPr>
          <w:szCs w:val="24"/>
          <w:lang w:val="en-US"/>
        </w:rPr>
        <w:t>B</w:t>
      </w:r>
      <w:r w:rsidR="0064620C">
        <w:rPr>
          <w:szCs w:val="24"/>
        </w:rPr>
        <w:t>» и «</w:t>
      </w:r>
      <w:r w:rsidR="0064620C">
        <w:rPr>
          <w:szCs w:val="24"/>
          <w:lang w:val="en-US"/>
        </w:rPr>
        <w:t>C</w:t>
      </w:r>
      <w:r w:rsidR="0064620C">
        <w:rPr>
          <w:szCs w:val="24"/>
        </w:rPr>
        <w:t>» варианта №20</w:t>
      </w:r>
      <w:r w:rsidR="00401938" w:rsidRPr="00401938">
        <w:rPr>
          <w:szCs w:val="24"/>
        </w:rPr>
        <w:t>.</w:t>
      </w:r>
    </w:p>
    <w:p w14:paraId="4C4BB76D" w14:textId="74791DAB" w:rsidR="0064620C" w:rsidRDefault="0064620C" w:rsidP="00303D2D">
      <w:pPr>
        <w:pStyle w:val="ad"/>
        <w:numPr>
          <w:ilvl w:val="1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Конвертация </w:t>
      </w:r>
      <w:r w:rsidR="00A10444">
        <w:rPr>
          <w:szCs w:val="24"/>
        </w:rPr>
        <w:t>вводимых пользователем значений</w:t>
      </w:r>
      <w:r w:rsidR="00EA542E">
        <w:rPr>
          <w:szCs w:val="24"/>
        </w:rPr>
        <w:t>.</w:t>
      </w:r>
    </w:p>
    <w:p w14:paraId="2B85D1EA" w14:textId="48E03019" w:rsidR="00A10444" w:rsidRDefault="00A10444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Независимо от выбранного режима, изначальное число переводится</w:t>
      </w:r>
      <w:r w:rsidR="00FA79E9">
        <w:rPr>
          <w:szCs w:val="24"/>
        </w:rPr>
        <w:t xml:space="preserve"> в 10-ную </w:t>
      </w:r>
      <w:r w:rsidR="00284BF4">
        <w:rPr>
          <w:szCs w:val="24"/>
        </w:rPr>
        <w:t>систему счисления</w:t>
      </w:r>
      <w:r w:rsidR="00EA542E">
        <w:rPr>
          <w:szCs w:val="24"/>
        </w:rPr>
        <w:t>.</w:t>
      </w:r>
    </w:p>
    <w:p w14:paraId="244EF16F" w14:textId="513066AF" w:rsidR="00FA79E9" w:rsidRDefault="00284BF4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Полученное в 10-ной системе счисления число переводится в требуемую систему счисления</w:t>
      </w:r>
      <w:r w:rsidR="00EA542E">
        <w:rPr>
          <w:szCs w:val="24"/>
        </w:rPr>
        <w:t>.</w:t>
      </w:r>
    </w:p>
    <w:p w14:paraId="730EAB91" w14:textId="7869BE70" w:rsidR="00567F92" w:rsidRDefault="00D6436C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Программа выводит результат работы в виде таблицы</w:t>
      </w:r>
      <w:r w:rsidR="00401938" w:rsidRPr="00401938">
        <w:rPr>
          <w:szCs w:val="24"/>
        </w:rPr>
        <w:t xml:space="preserve"> </w:t>
      </w:r>
      <w:r w:rsidR="00401938">
        <w:rPr>
          <w:szCs w:val="24"/>
        </w:rPr>
        <w:t>(см</w:t>
      </w:r>
      <w:r w:rsidR="00401938" w:rsidRPr="00CA00F0">
        <w:rPr>
          <w:szCs w:val="24"/>
        </w:rPr>
        <w:t xml:space="preserve">. </w:t>
      </w:r>
      <w:r w:rsidR="00401938" w:rsidRPr="00CA00F0">
        <w:rPr>
          <w:szCs w:val="24"/>
        </w:rPr>
        <w:fldChar w:fldCharType="begin"/>
      </w:r>
      <w:r w:rsidR="00401938" w:rsidRPr="00CA00F0">
        <w:rPr>
          <w:szCs w:val="24"/>
        </w:rPr>
        <w:instrText xml:space="preserve"> REF _Ref178278053 \h </w:instrText>
      </w:r>
      <w:r w:rsidR="00401938">
        <w:rPr>
          <w:szCs w:val="24"/>
        </w:rPr>
        <w:instrText xml:space="preserve"> \* MERGEFORMAT </w:instrText>
      </w:r>
      <w:r w:rsidR="00401938" w:rsidRPr="00CA00F0">
        <w:rPr>
          <w:szCs w:val="24"/>
        </w:rPr>
      </w:r>
      <w:r w:rsidR="00401938" w:rsidRPr="00CA00F0">
        <w:rPr>
          <w:szCs w:val="24"/>
        </w:rPr>
        <w:fldChar w:fldCharType="separate"/>
      </w:r>
      <w:r w:rsidR="00804AD7">
        <w:rPr>
          <w:szCs w:val="24"/>
        </w:rPr>
        <w:t>р</w:t>
      </w:r>
      <w:r w:rsidR="00401938" w:rsidRPr="00CA00F0">
        <w:rPr>
          <w:szCs w:val="24"/>
        </w:rPr>
        <w:t>ис</w:t>
      </w:r>
      <w:r w:rsidR="00804AD7">
        <w:rPr>
          <w:szCs w:val="24"/>
        </w:rPr>
        <w:t>.</w:t>
      </w:r>
      <w:r w:rsidR="00401938" w:rsidRPr="00CA00F0">
        <w:rPr>
          <w:szCs w:val="24"/>
        </w:rPr>
        <w:t xml:space="preserve"> </w:t>
      </w:r>
      <w:r w:rsidR="00401938" w:rsidRPr="00CA00F0">
        <w:rPr>
          <w:noProof/>
          <w:szCs w:val="24"/>
        </w:rPr>
        <w:t>2</w:t>
      </w:r>
      <w:r w:rsidR="00401938" w:rsidRPr="00CA00F0">
        <w:rPr>
          <w:szCs w:val="24"/>
        </w:rPr>
        <w:fldChar w:fldCharType="end"/>
      </w:r>
      <w:r w:rsidR="00401938" w:rsidRPr="00CA00F0">
        <w:rPr>
          <w:szCs w:val="24"/>
        </w:rPr>
        <w:t>).</w:t>
      </w:r>
    </w:p>
    <w:p w14:paraId="727270AD" w14:textId="77777777" w:rsidR="004C383A" w:rsidRPr="004C383A" w:rsidRDefault="004C383A" w:rsidP="00214E57">
      <w:pPr>
        <w:jc w:val="both"/>
        <w:rPr>
          <w:szCs w:val="24"/>
        </w:rPr>
      </w:pPr>
    </w:p>
    <w:p w14:paraId="7A40758F" w14:textId="77777777" w:rsidR="00222FA8" w:rsidRDefault="009914A2" w:rsidP="00214E57">
      <w:pPr>
        <w:keepNext/>
        <w:jc w:val="center"/>
      </w:pPr>
      <w:r w:rsidRPr="009914A2">
        <w:rPr>
          <w:noProof/>
          <w:szCs w:val="24"/>
        </w:rPr>
        <w:drawing>
          <wp:inline distT="0" distB="0" distL="0" distR="0" wp14:anchorId="60152049" wp14:editId="2584810C">
            <wp:extent cx="4782217" cy="35247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7076" w14:textId="1874EF88" w:rsidR="009914A2" w:rsidRPr="008A354E" w:rsidRDefault="00222FA8" w:rsidP="00214E57">
      <w:pPr>
        <w:pStyle w:val="ae"/>
      </w:pPr>
      <w:bookmarkStart w:id="4" w:name="_Ref178278053"/>
      <w:r>
        <w:t xml:space="preserve">Рисунок </w:t>
      </w:r>
      <w:r w:rsidR="00EB0201">
        <w:fldChar w:fldCharType="begin"/>
      </w:r>
      <w:r w:rsidR="00EB0201">
        <w:instrText xml:space="preserve"> SEQ Рисунок \* ARABIC </w:instrText>
      </w:r>
      <w:r w:rsidR="00EB0201">
        <w:fldChar w:fldCharType="separate"/>
      </w:r>
      <w:r w:rsidR="006D2F95">
        <w:rPr>
          <w:noProof/>
        </w:rPr>
        <w:t>2</w:t>
      </w:r>
      <w:r w:rsidR="00EB0201">
        <w:rPr>
          <w:noProof/>
        </w:rPr>
        <w:fldChar w:fldCharType="end"/>
      </w:r>
      <w:bookmarkEnd w:id="4"/>
      <w:r w:rsidR="00085EB9" w:rsidRPr="008A354E">
        <w:t>.</w:t>
      </w:r>
      <w:r>
        <w:t xml:space="preserve"> Вывод </w:t>
      </w:r>
      <w:r w:rsidR="008A354E">
        <w:t>результата вычисления примеров варианта №20</w:t>
      </w:r>
    </w:p>
    <w:p w14:paraId="2999529F" w14:textId="77777777" w:rsidR="004C383A" w:rsidRPr="00001FDF" w:rsidRDefault="004C383A" w:rsidP="00303D2D">
      <w:pPr>
        <w:jc w:val="both"/>
        <w:rPr>
          <w:szCs w:val="24"/>
        </w:rPr>
      </w:pPr>
      <w:r w:rsidRPr="00001FDF">
        <w:rPr>
          <w:szCs w:val="24"/>
        </w:rPr>
        <w:t>Исходный код программы:</w:t>
      </w:r>
    </w:p>
    <w:p w14:paraId="7A0378A6" w14:textId="67C94485" w:rsidR="004C383A" w:rsidRPr="00431505" w:rsidRDefault="00EB0201" w:rsidP="00431505">
      <w:pPr>
        <w:pStyle w:val="ad"/>
        <w:numPr>
          <w:ilvl w:val="0"/>
          <w:numId w:val="7"/>
        </w:numPr>
        <w:jc w:val="both"/>
        <w:rPr>
          <w:color w:val="1155CC"/>
          <w:szCs w:val="24"/>
          <w:u w:val="single"/>
        </w:rPr>
      </w:pPr>
      <w:hyperlink r:id="rId11">
        <w:r w:rsidR="004C383A" w:rsidRPr="00431505">
          <w:rPr>
            <w:color w:val="1155CC"/>
            <w:szCs w:val="24"/>
            <w:u w:val="single"/>
          </w:rPr>
          <w:t>https://github.com/s4dnex/itmo-labs/blob/main/informatics/lab1/src/Converter.java</w:t>
        </w:r>
      </w:hyperlink>
    </w:p>
    <w:p w14:paraId="2F56908A" w14:textId="22251110" w:rsidR="004C383A" w:rsidRPr="00C271F5" w:rsidRDefault="004C383A" w:rsidP="00214E57">
      <w:pPr>
        <w:jc w:val="both"/>
        <w:rPr>
          <w:color w:val="1155CC"/>
          <w:szCs w:val="24"/>
        </w:rPr>
      </w:pPr>
    </w:p>
    <w:p w14:paraId="030C63E4" w14:textId="77777777" w:rsidR="00874AFF" w:rsidRPr="00C271F5" w:rsidRDefault="00874AFF" w:rsidP="00214E57">
      <w:pPr>
        <w:jc w:val="both"/>
        <w:rPr>
          <w:color w:val="1155CC"/>
          <w:szCs w:val="24"/>
        </w:rPr>
      </w:pPr>
    </w:p>
    <w:p w14:paraId="4CEF90D2" w14:textId="1CA28716" w:rsidR="00001FDF" w:rsidRDefault="003A50B2" w:rsidP="00874AFF">
      <w:pPr>
        <w:jc w:val="both"/>
      </w:pPr>
      <w:r w:rsidRPr="00001FDF">
        <w:rPr>
          <w:szCs w:val="24"/>
        </w:rPr>
        <w:lastRenderedPageBreak/>
        <w:t xml:space="preserve">Так как программа не покрывает один из пунктов основного задания, а именно выполнение перевода чисел </w:t>
      </w:r>
      <w:r w:rsidR="00CE052E" w:rsidRPr="00001FDF">
        <w:rPr>
          <w:szCs w:val="24"/>
        </w:rPr>
        <w:t xml:space="preserve">№5-7 по сокращенному правилу, был выполнен отдельный перевод вручную (см.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_Ref178283615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3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 xml:space="preserve">,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_Ref178283617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4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 xml:space="preserve"> и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_Ref178283620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5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>)</w:t>
      </w:r>
      <w:r w:rsidR="00CE052E" w:rsidRPr="00001FDF">
        <w:rPr>
          <w:szCs w:val="24"/>
        </w:rPr>
        <w:t>.</w:t>
      </w:r>
    </w:p>
    <w:p w14:paraId="3A61C002" w14:textId="2791BA3D" w:rsidR="00A42F34" w:rsidRDefault="00001FDF" w:rsidP="00874AFF">
      <w:pPr>
        <w:keepNext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0AA39D1" wp14:editId="243FD380">
            <wp:extent cx="5940425" cy="2468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Ref178283615"/>
      <w:r>
        <w:t xml:space="preserve">Рисунок </w:t>
      </w:r>
      <w:r w:rsidR="00EB0201">
        <w:fldChar w:fldCharType="begin"/>
      </w:r>
      <w:r w:rsidR="00EB0201">
        <w:instrText xml:space="preserve"> SEQ Рисунок \* ARABIC </w:instrText>
      </w:r>
      <w:r w:rsidR="00EB0201">
        <w:fldChar w:fldCharType="separate"/>
      </w:r>
      <w:r w:rsidR="006D2F95">
        <w:rPr>
          <w:noProof/>
        </w:rPr>
        <w:t>3</w:t>
      </w:r>
      <w:r w:rsidR="00EB0201">
        <w:rPr>
          <w:noProof/>
        </w:rPr>
        <w:fldChar w:fldCharType="end"/>
      </w:r>
      <w:bookmarkEnd w:id="5"/>
      <w:r>
        <w:t xml:space="preserve">. Ручной перевод </w:t>
      </w:r>
      <w:r w:rsidR="00804AD7">
        <w:t>примера</w:t>
      </w:r>
      <w:r>
        <w:t xml:space="preserve"> №5</w:t>
      </w:r>
      <w:r>
        <w:rPr>
          <w:noProof/>
        </w:rPr>
        <w:drawing>
          <wp:inline distT="0" distB="0" distL="0" distR="0" wp14:anchorId="173C25DF" wp14:editId="36D3A52B">
            <wp:extent cx="5940425" cy="23933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Ref178283617"/>
      <w:r>
        <w:t xml:space="preserve">Рисунок </w:t>
      </w:r>
      <w:r w:rsidR="00EB0201">
        <w:fldChar w:fldCharType="begin"/>
      </w:r>
      <w:r w:rsidR="00EB0201">
        <w:instrText xml:space="preserve"> SEQ Рисунок \* ARABIC </w:instrText>
      </w:r>
      <w:r w:rsidR="00EB0201">
        <w:fldChar w:fldCharType="separate"/>
      </w:r>
      <w:r w:rsidR="006D2F95">
        <w:rPr>
          <w:noProof/>
        </w:rPr>
        <w:t>4</w:t>
      </w:r>
      <w:r w:rsidR="00EB0201">
        <w:rPr>
          <w:noProof/>
        </w:rPr>
        <w:fldChar w:fldCharType="end"/>
      </w:r>
      <w:bookmarkEnd w:id="6"/>
      <w:r>
        <w:t xml:space="preserve">. Ручной перевод </w:t>
      </w:r>
      <w:r w:rsidR="00804AD7">
        <w:t>примера</w:t>
      </w:r>
      <w:r>
        <w:t xml:space="preserve"> №6</w:t>
      </w:r>
      <w:r>
        <w:rPr>
          <w:noProof/>
        </w:rPr>
        <w:drawing>
          <wp:inline distT="0" distB="0" distL="0" distR="0" wp14:anchorId="5FB84864" wp14:editId="36432C69">
            <wp:extent cx="5940425" cy="23933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Ref178283620"/>
      <w:r>
        <w:t xml:space="preserve">Рисунок </w:t>
      </w:r>
      <w:r w:rsidR="00EB0201">
        <w:fldChar w:fldCharType="begin"/>
      </w:r>
      <w:r w:rsidR="00EB0201">
        <w:instrText xml:space="preserve"> SEQ Рисунок \* ARABIC </w:instrText>
      </w:r>
      <w:r w:rsidR="00EB0201">
        <w:fldChar w:fldCharType="separate"/>
      </w:r>
      <w:r w:rsidR="006D2F95">
        <w:rPr>
          <w:noProof/>
        </w:rPr>
        <w:t>5</w:t>
      </w:r>
      <w:r w:rsidR="00EB0201">
        <w:rPr>
          <w:noProof/>
        </w:rPr>
        <w:fldChar w:fldCharType="end"/>
      </w:r>
      <w:bookmarkEnd w:id="7"/>
      <w:r>
        <w:t xml:space="preserve">. Ручной перевод </w:t>
      </w:r>
      <w:r w:rsidR="00804AD7">
        <w:t>примера</w:t>
      </w:r>
      <w:r>
        <w:t xml:space="preserve"> №7</w:t>
      </w:r>
      <w:r w:rsidR="00A42F34">
        <w:rPr>
          <w:szCs w:val="24"/>
        </w:rPr>
        <w:br w:type="page"/>
      </w:r>
    </w:p>
    <w:p w14:paraId="368E16B6" w14:textId="6D21FE65" w:rsidR="004647DF" w:rsidRDefault="001762B4" w:rsidP="00002F11">
      <w:pPr>
        <w:pStyle w:val="af"/>
      </w:pPr>
      <w:r>
        <w:lastRenderedPageBreak/>
        <w:t xml:space="preserve">Дополнительное задание </w:t>
      </w:r>
      <w:r w:rsidR="00002F11">
        <w:t>№</w:t>
      </w:r>
      <w:r>
        <w:t>1</w:t>
      </w:r>
    </w:p>
    <w:p w14:paraId="0AC054A7" w14:textId="73123B67" w:rsidR="00E4365A" w:rsidRDefault="00666653" w:rsidP="00214E57">
      <w:pPr>
        <w:jc w:val="both"/>
        <w:rPr>
          <w:szCs w:val="24"/>
        </w:rPr>
      </w:pPr>
      <w:r>
        <w:rPr>
          <w:szCs w:val="24"/>
        </w:rPr>
        <w:t>В обязательном задании б</w:t>
      </w:r>
      <w:r w:rsidR="009A161E">
        <w:rPr>
          <w:szCs w:val="24"/>
        </w:rPr>
        <w:t>ыл написан конвертер чисел из одной системы счисления в другую</w:t>
      </w:r>
      <w:r w:rsidR="00CE00D4">
        <w:rPr>
          <w:szCs w:val="24"/>
        </w:rPr>
        <w:t>,</w:t>
      </w:r>
      <w:r w:rsidR="00C5764C">
        <w:rPr>
          <w:szCs w:val="24"/>
        </w:rPr>
        <w:t xml:space="preserve"> но </w:t>
      </w:r>
      <w:r w:rsidR="00CE00D4">
        <w:rPr>
          <w:szCs w:val="24"/>
        </w:rPr>
        <w:t>можно использовать эту же программу для выполнения дополнительного задания №1.</w:t>
      </w:r>
      <w:r w:rsidR="00385A8F">
        <w:rPr>
          <w:szCs w:val="24"/>
        </w:rPr>
        <w:t xml:space="preserve"> Для этого достаточно использовать второй режим программы, где можно вводить собственные </w:t>
      </w:r>
      <w:r w:rsidR="00385A8F" w:rsidRPr="000341EB">
        <w:rPr>
          <w:szCs w:val="24"/>
        </w:rPr>
        <w:t>значения (</w:t>
      </w:r>
      <w:r w:rsidR="00431EC1" w:rsidRPr="000341EB">
        <w:rPr>
          <w:szCs w:val="24"/>
        </w:rPr>
        <w:t xml:space="preserve">см. </w:t>
      </w:r>
      <w:r w:rsidR="000341EB" w:rsidRPr="000341EB">
        <w:rPr>
          <w:szCs w:val="24"/>
        </w:rPr>
        <w:fldChar w:fldCharType="begin"/>
      </w:r>
      <w:r w:rsidR="000341EB" w:rsidRPr="000341EB">
        <w:rPr>
          <w:szCs w:val="24"/>
        </w:rPr>
        <w:instrText xml:space="preserve"> REF _Ref178286290 \h </w:instrText>
      </w:r>
      <w:r w:rsidR="000341EB">
        <w:rPr>
          <w:szCs w:val="24"/>
        </w:rPr>
        <w:instrText xml:space="preserve"> \* MERGEFORMAT </w:instrText>
      </w:r>
      <w:r w:rsidR="000341EB" w:rsidRPr="000341EB">
        <w:rPr>
          <w:szCs w:val="24"/>
        </w:rPr>
      </w:r>
      <w:r w:rsidR="000341EB" w:rsidRPr="000341EB">
        <w:rPr>
          <w:szCs w:val="24"/>
        </w:rPr>
        <w:fldChar w:fldCharType="separate"/>
      </w:r>
      <w:r w:rsidR="00804AD7">
        <w:rPr>
          <w:szCs w:val="24"/>
        </w:rPr>
        <w:t>р</w:t>
      </w:r>
      <w:r w:rsidR="000341EB" w:rsidRPr="000341EB">
        <w:rPr>
          <w:szCs w:val="24"/>
        </w:rPr>
        <w:t>ис</w:t>
      </w:r>
      <w:r w:rsidR="00804AD7">
        <w:rPr>
          <w:szCs w:val="24"/>
        </w:rPr>
        <w:t>.</w:t>
      </w:r>
      <w:r w:rsidR="000341EB" w:rsidRPr="000341EB">
        <w:rPr>
          <w:szCs w:val="24"/>
        </w:rPr>
        <w:t xml:space="preserve"> </w:t>
      </w:r>
      <w:r w:rsidR="000341EB" w:rsidRPr="000341EB">
        <w:rPr>
          <w:noProof/>
          <w:szCs w:val="24"/>
        </w:rPr>
        <w:t>6</w:t>
      </w:r>
      <w:r w:rsidR="000341EB" w:rsidRPr="000341EB">
        <w:rPr>
          <w:szCs w:val="24"/>
        </w:rPr>
        <w:fldChar w:fldCharType="end"/>
      </w:r>
      <w:r w:rsidR="00385A8F" w:rsidRPr="000341EB">
        <w:rPr>
          <w:szCs w:val="24"/>
        </w:rPr>
        <w:t>).</w:t>
      </w:r>
    </w:p>
    <w:p w14:paraId="0EE9A156" w14:textId="77777777" w:rsidR="000341EB" w:rsidRDefault="000341EB" w:rsidP="004C1807">
      <w:pPr>
        <w:jc w:val="both"/>
        <w:rPr>
          <w:szCs w:val="24"/>
        </w:rPr>
      </w:pPr>
    </w:p>
    <w:p w14:paraId="4137A9E9" w14:textId="77777777" w:rsidR="006D2F95" w:rsidRDefault="00431EC1" w:rsidP="006D2F95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4CD1FE82" wp14:editId="0094A378">
            <wp:extent cx="4334480" cy="1971950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A2A2" w14:textId="7D12DABB" w:rsidR="00431EC1" w:rsidRPr="00431EC1" w:rsidRDefault="006D2F95" w:rsidP="006D2F95">
      <w:pPr>
        <w:pStyle w:val="ae"/>
        <w:rPr>
          <w:szCs w:val="24"/>
        </w:rPr>
      </w:pPr>
      <w:bookmarkStart w:id="8" w:name="_Ref178286290"/>
      <w:r>
        <w:t xml:space="preserve">Рисунок </w:t>
      </w:r>
      <w:r w:rsidR="00EB0201">
        <w:fldChar w:fldCharType="begin"/>
      </w:r>
      <w:r w:rsidR="00EB0201">
        <w:instrText xml:space="preserve"> SEQ Рисунок \* ARABIC </w:instrText>
      </w:r>
      <w:r w:rsidR="00EB0201">
        <w:fldChar w:fldCharType="separate"/>
      </w:r>
      <w:r>
        <w:rPr>
          <w:noProof/>
        </w:rPr>
        <w:t>6</w:t>
      </w:r>
      <w:r w:rsidR="00EB0201">
        <w:rPr>
          <w:noProof/>
        </w:rPr>
        <w:fldChar w:fldCharType="end"/>
      </w:r>
      <w:bookmarkEnd w:id="8"/>
      <w:r w:rsidRPr="007141C5">
        <w:t>. Пример перевода числа из Фибоначчиевой СС в 10-чную</w:t>
      </w:r>
    </w:p>
    <w:p w14:paraId="425D9049" w14:textId="77777777" w:rsidR="00E4365A" w:rsidRDefault="00E4365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9" w:name="_Toc179622829"/>
      <w:r>
        <w:lastRenderedPageBreak/>
        <w:t>Заключение</w:t>
      </w:r>
      <w:bookmarkEnd w:id="9"/>
    </w:p>
    <w:p w14:paraId="09A71558" w14:textId="482F4DF8" w:rsidR="004C1807" w:rsidRDefault="001762B4" w:rsidP="008F72B9">
      <w:pPr>
        <w:jc w:val="both"/>
        <w:rPr>
          <w:szCs w:val="24"/>
        </w:rPr>
      </w:pPr>
      <w:r>
        <w:rPr>
          <w:szCs w:val="24"/>
        </w:rPr>
        <w:t xml:space="preserve">В ходе проделанной лабораторной работы </w:t>
      </w:r>
      <w:r w:rsidR="004268C9">
        <w:rPr>
          <w:szCs w:val="24"/>
        </w:rPr>
        <w:t>были изучены различные системы счисления</w:t>
      </w:r>
      <w:r w:rsidR="003E2043">
        <w:rPr>
          <w:szCs w:val="24"/>
        </w:rPr>
        <w:t>,</w:t>
      </w:r>
      <w:r w:rsidR="00CB4425">
        <w:rPr>
          <w:szCs w:val="24"/>
        </w:rPr>
        <w:t xml:space="preserve"> их устройство</w:t>
      </w:r>
      <w:r w:rsidR="003E2043">
        <w:rPr>
          <w:szCs w:val="24"/>
        </w:rPr>
        <w:t xml:space="preserve"> и</w:t>
      </w:r>
      <w:r w:rsidR="00CB4425">
        <w:rPr>
          <w:szCs w:val="24"/>
        </w:rPr>
        <w:t xml:space="preserve"> перевод</w:t>
      </w:r>
      <w:r>
        <w:rPr>
          <w:szCs w:val="24"/>
        </w:rPr>
        <w:t xml:space="preserve">. </w:t>
      </w:r>
      <w:r w:rsidR="00C271F5">
        <w:rPr>
          <w:szCs w:val="24"/>
        </w:rPr>
        <w:t>Был н</w:t>
      </w:r>
      <w:r>
        <w:rPr>
          <w:szCs w:val="24"/>
        </w:rPr>
        <w:t>аписа</w:t>
      </w:r>
      <w:r w:rsidR="00C271F5">
        <w:rPr>
          <w:szCs w:val="24"/>
        </w:rPr>
        <w:t>н</w:t>
      </w:r>
      <w:r>
        <w:rPr>
          <w:szCs w:val="24"/>
        </w:rPr>
        <w:t xml:space="preserve"> </w:t>
      </w:r>
      <w:r w:rsidR="00C271F5">
        <w:rPr>
          <w:szCs w:val="24"/>
        </w:rPr>
        <w:t>конвертер</w:t>
      </w:r>
      <w:r>
        <w:rPr>
          <w:szCs w:val="24"/>
        </w:rPr>
        <w:t>, которы</w:t>
      </w:r>
      <w:r w:rsidR="00C271F5">
        <w:rPr>
          <w:szCs w:val="24"/>
        </w:rPr>
        <w:t>й</w:t>
      </w:r>
      <w:r>
        <w:rPr>
          <w:szCs w:val="24"/>
        </w:rPr>
        <w:t xml:space="preserve"> </w:t>
      </w:r>
      <w:r w:rsidR="00C271F5">
        <w:rPr>
          <w:szCs w:val="24"/>
        </w:rPr>
        <w:t>переводит числа из одной системы счисления в другую</w:t>
      </w:r>
      <w:r>
        <w:rPr>
          <w:szCs w:val="24"/>
        </w:rPr>
        <w:t>.</w:t>
      </w:r>
      <w:r w:rsidR="00CB4425">
        <w:rPr>
          <w:szCs w:val="24"/>
        </w:rPr>
        <w:t xml:space="preserve"> </w:t>
      </w:r>
      <w:r w:rsidR="00854637">
        <w:rPr>
          <w:szCs w:val="24"/>
        </w:rPr>
        <w:t>Получено</w:t>
      </w:r>
      <w:r w:rsidR="00EF5B95">
        <w:rPr>
          <w:szCs w:val="24"/>
          <w:lang w:val="en-US"/>
        </w:rPr>
        <w:t xml:space="preserve"> </w:t>
      </w:r>
      <w:r w:rsidR="00EF5B95">
        <w:rPr>
          <w:szCs w:val="24"/>
        </w:rPr>
        <w:t>максимальное</w:t>
      </w:r>
      <w:r w:rsidR="00A369ED">
        <w:rPr>
          <w:szCs w:val="24"/>
        </w:rPr>
        <w:t xml:space="preserve"> </w:t>
      </w:r>
      <w:r>
        <w:rPr>
          <w:szCs w:val="24"/>
        </w:rPr>
        <w:t xml:space="preserve">удовольствие от </w:t>
      </w:r>
      <w:r w:rsidR="00A369ED">
        <w:rPr>
          <w:szCs w:val="24"/>
        </w:rPr>
        <w:t>написания программы</w:t>
      </w:r>
      <w:r>
        <w:rPr>
          <w:szCs w:val="24"/>
        </w:rPr>
        <w:t>.</w:t>
      </w:r>
    </w:p>
    <w:p w14:paraId="409565B8" w14:textId="6ECEABF0" w:rsidR="004647DF" w:rsidRDefault="001762B4" w:rsidP="008F72B9">
      <w:pPr>
        <w:jc w:val="both"/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10" w:name="_Toc179622830"/>
      <w:r>
        <w:lastRenderedPageBreak/>
        <w:t>Список литературы</w:t>
      </w:r>
      <w:bookmarkEnd w:id="10"/>
    </w:p>
    <w:p w14:paraId="55A469C5" w14:textId="5142D4C9" w:rsidR="004647DF" w:rsidRDefault="00162128" w:rsidP="00EB67AA">
      <w:pPr>
        <w:numPr>
          <w:ilvl w:val="0"/>
          <w:numId w:val="2"/>
        </w:numPr>
        <w:ind w:left="0" w:firstLine="0"/>
        <w:jc w:val="both"/>
        <w:rPr>
          <w:szCs w:val="24"/>
        </w:rPr>
      </w:pPr>
      <w:r>
        <w:rPr>
          <w:szCs w:val="24"/>
          <w:lang w:val="en-US"/>
        </w:rPr>
        <w:t>Oracle</w:t>
      </w:r>
      <w:r w:rsidRPr="00162128">
        <w:rPr>
          <w:szCs w:val="24"/>
        </w:rPr>
        <w:t xml:space="preserve"> </w:t>
      </w:r>
      <w:r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Java</w:t>
      </w:r>
      <w:r w:rsidR="001762B4">
        <w:rPr>
          <w:szCs w:val="24"/>
        </w:rPr>
        <w:t>.</w:t>
      </w:r>
      <w:r>
        <w:rPr>
          <w:szCs w:val="24"/>
        </w:rPr>
        <w:t xml:space="preserve"> Версия 17. [Электронный ресурс]</w:t>
      </w:r>
      <w:r w:rsidR="001762B4">
        <w:rPr>
          <w:szCs w:val="24"/>
        </w:rPr>
        <w:t xml:space="preserve"> – Режим доступа: </w:t>
      </w:r>
      <w:hyperlink r:id="rId16" w:history="1">
        <w:r w:rsidR="007C06EC" w:rsidRPr="0097739B">
          <w:rPr>
            <w:rStyle w:val="ac"/>
            <w:szCs w:val="24"/>
          </w:rPr>
          <w:t>https://docs.oracle.com/en/java/</w:t>
        </w:r>
        <w:r w:rsidR="007C06EC" w:rsidRPr="0097739B">
          <w:rPr>
            <w:rStyle w:val="ac"/>
            <w:szCs w:val="24"/>
          </w:rPr>
          <w:br/>
        </w:r>
        <w:proofErr w:type="spellStart"/>
        <w:r w:rsidR="007C06EC" w:rsidRPr="0097739B">
          <w:rPr>
            <w:rStyle w:val="ac"/>
            <w:szCs w:val="24"/>
          </w:rPr>
          <w:t>javase</w:t>
        </w:r>
        <w:proofErr w:type="spellEnd"/>
        <w:r w:rsidR="007C06EC" w:rsidRPr="0097739B">
          <w:rPr>
            <w:rStyle w:val="ac"/>
            <w:szCs w:val="24"/>
          </w:rPr>
          <w:t>/17/</w:t>
        </w:r>
        <w:proofErr w:type="spellStart"/>
        <w:r w:rsidR="007C06EC" w:rsidRPr="0097739B">
          <w:rPr>
            <w:rStyle w:val="ac"/>
            <w:szCs w:val="24"/>
          </w:rPr>
          <w:t>docs</w:t>
        </w:r>
        <w:proofErr w:type="spellEnd"/>
        <w:r w:rsidR="007C06EC" w:rsidRPr="0097739B">
          <w:rPr>
            <w:rStyle w:val="ac"/>
            <w:szCs w:val="24"/>
          </w:rPr>
          <w:t>/</w:t>
        </w:r>
        <w:proofErr w:type="spellStart"/>
        <w:r w:rsidR="007C06EC" w:rsidRPr="0097739B">
          <w:rPr>
            <w:rStyle w:val="ac"/>
            <w:szCs w:val="24"/>
          </w:rPr>
          <w:t>api</w:t>
        </w:r>
        <w:proofErr w:type="spellEnd"/>
        <w:r w:rsidR="007C06EC" w:rsidRPr="0097739B">
          <w:rPr>
            <w:rStyle w:val="ac"/>
            <w:szCs w:val="24"/>
          </w:rPr>
          <w:t>/index.html</w:t>
        </w:r>
      </w:hyperlink>
    </w:p>
    <w:p w14:paraId="42CF2DC7" w14:textId="730B5250" w:rsidR="007C06EC" w:rsidRDefault="00EB67AA" w:rsidP="007C06EC">
      <w:pPr>
        <w:numPr>
          <w:ilvl w:val="0"/>
          <w:numId w:val="2"/>
        </w:numPr>
        <w:ind w:left="0" w:firstLine="0"/>
        <w:jc w:val="both"/>
        <w:rPr>
          <w:szCs w:val="24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7" w:history="1">
        <w:r w:rsidR="00A36688" w:rsidRPr="0097739B">
          <w:rPr>
            <w:rStyle w:val="ac"/>
            <w:szCs w:val="24"/>
          </w:rPr>
          <w:t>https://picloud.pw/media/resources/posts/2018/02/19/%D0%9C%D0%B5%D1%82%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1461BBF4" w14:textId="047440E8" w:rsidR="007C06EC" w:rsidRDefault="007C06EC" w:rsidP="007C06EC">
      <w:pPr>
        <w:ind w:firstLine="0"/>
        <w:jc w:val="both"/>
        <w:rPr>
          <w:szCs w:val="24"/>
        </w:rPr>
      </w:pPr>
    </w:p>
    <w:p w14:paraId="7AEABFC5" w14:textId="1ACBF150" w:rsidR="007C06EC" w:rsidRDefault="007C06EC" w:rsidP="007C06EC">
      <w:pPr>
        <w:ind w:firstLine="0"/>
        <w:jc w:val="both"/>
        <w:rPr>
          <w:szCs w:val="24"/>
        </w:rPr>
      </w:pPr>
    </w:p>
    <w:p w14:paraId="1CF55093" w14:textId="77777777" w:rsidR="007C06EC" w:rsidRPr="007C06EC" w:rsidRDefault="007C06EC" w:rsidP="007C06EC">
      <w:pPr>
        <w:ind w:firstLine="0"/>
        <w:jc w:val="both"/>
        <w:rPr>
          <w:szCs w:val="24"/>
        </w:rPr>
      </w:pPr>
    </w:p>
    <w:sectPr w:rsidR="007C06EC" w:rsidRPr="007C06EC" w:rsidSect="00C3192F">
      <w:footerReference w:type="default" r:id="rId18"/>
      <w:footerReference w:type="first" r:id="rId19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539EB" w14:textId="77777777" w:rsidR="00EB0201" w:rsidRDefault="00EB0201">
      <w:r>
        <w:separator/>
      </w:r>
    </w:p>
  </w:endnote>
  <w:endnote w:type="continuationSeparator" w:id="0">
    <w:p w14:paraId="14268FCB" w14:textId="77777777" w:rsidR="00EB0201" w:rsidRDefault="00EB0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1B77B68-5086-433E-9438-076553C0DD34}"/>
    <w:embedItalic r:id="rId2" w:fontKey="{63DA68A0-D049-4653-8A3C-E0BCA07429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DF9F5C1-E186-4B56-88D1-5FC8D55558F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0DC2B6E-AC18-496C-A0AD-05796C1A00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06082" w14:textId="77777777" w:rsidR="00EB0201" w:rsidRDefault="00EB0201">
      <w:r>
        <w:separator/>
      </w:r>
    </w:p>
  </w:footnote>
  <w:footnote w:type="continuationSeparator" w:id="0">
    <w:p w14:paraId="4E57141D" w14:textId="77777777" w:rsidR="00EB0201" w:rsidRDefault="00EB02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341EB"/>
    <w:rsid w:val="000507F1"/>
    <w:rsid w:val="00063FAC"/>
    <w:rsid w:val="00067C18"/>
    <w:rsid w:val="00085EB9"/>
    <w:rsid w:val="000A1370"/>
    <w:rsid w:val="000C0959"/>
    <w:rsid w:val="000F59CF"/>
    <w:rsid w:val="00131549"/>
    <w:rsid w:val="00162128"/>
    <w:rsid w:val="001762B4"/>
    <w:rsid w:val="00201867"/>
    <w:rsid w:val="00214E57"/>
    <w:rsid w:val="00222FA8"/>
    <w:rsid w:val="00284BF4"/>
    <w:rsid w:val="00303D2D"/>
    <w:rsid w:val="00324928"/>
    <w:rsid w:val="00385A8F"/>
    <w:rsid w:val="003A50B2"/>
    <w:rsid w:val="003E2043"/>
    <w:rsid w:val="003E2CC1"/>
    <w:rsid w:val="003F54BC"/>
    <w:rsid w:val="00401938"/>
    <w:rsid w:val="004268C9"/>
    <w:rsid w:val="00431505"/>
    <w:rsid w:val="00431EC1"/>
    <w:rsid w:val="004647DF"/>
    <w:rsid w:val="00467795"/>
    <w:rsid w:val="004C1807"/>
    <w:rsid w:val="004C383A"/>
    <w:rsid w:val="004F491F"/>
    <w:rsid w:val="00500772"/>
    <w:rsid w:val="00567F92"/>
    <w:rsid w:val="00575A07"/>
    <w:rsid w:val="005760CA"/>
    <w:rsid w:val="005F092F"/>
    <w:rsid w:val="005F4139"/>
    <w:rsid w:val="00640877"/>
    <w:rsid w:val="0064620C"/>
    <w:rsid w:val="00666653"/>
    <w:rsid w:val="006C67CD"/>
    <w:rsid w:val="006D2F95"/>
    <w:rsid w:val="007035FE"/>
    <w:rsid w:val="00763590"/>
    <w:rsid w:val="00772D9B"/>
    <w:rsid w:val="007C06EC"/>
    <w:rsid w:val="00804AD7"/>
    <w:rsid w:val="00854637"/>
    <w:rsid w:val="00867154"/>
    <w:rsid w:val="00874AFF"/>
    <w:rsid w:val="0087623B"/>
    <w:rsid w:val="008A354E"/>
    <w:rsid w:val="008F72B9"/>
    <w:rsid w:val="00902B97"/>
    <w:rsid w:val="00942725"/>
    <w:rsid w:val="00986DD8"/>
    <w:rsid w:val="009914A2"/>
    <w:rsid w:val="009A161E"/>
    <w:rsid w:val="009B5E8E"/>
    <w:rsid w:val="00A0615F"/>
    <w:rsid w:val="00A10381"/>
    <w:rsid w:val="00A10444"/>
    <w:rsid w:val="00A36688"/>
    <w:rsid w:val="00A369ED"/>
    <w:rsid w:val="00A42F34"/>
    <w:rsid w:val="00A556B7"/>
    <w:rsid w:val="00A67142"/>
    <w:rsid w:val="00A72F6C"/>
    <w:rsid w:val="00AD5224"/>
    <w:rsid w:val="00B0271D"/>
    <w:rsid w:val="00B51D6C"/>
    <w:rsid w:val="00B93CC5"/>
    <w:rsid w:val="00C271F5"/>
    <w:rsid w:val="00C3192F"/>
    <w:rsid w:val="00C31A5A"/>
    <w:rsid w:val="00C5764C"/>
    <w:rsid w:val="00C87195"/>
    <w:rsid w:val="00C977CE"/>
    <w:rsid w:val="00CA00F0"/>
    <w:rsid w:val="00CB3A1F"/>
    <w:rsid w:val="00CB4425"/>
    <w:rsid w:val="00CC617D"/>
    <w:rsid w:val="00CD72AC"/>
    <w:rsid w:val="00CE00D4"/>
    <w:rsid w:val="00CE052E"/>
    <w:rsid w:val="00CF73B9"/>
    <w:rsid w:val="00D05167"/>
    <w:rsid w:val="00D22A2F"/>
    <w:rsid w:val="00D6436C"/>
    <w:rsid w:val="00D97C9A"/>
    <w:rsid w:val="00DB26AD"/>
    <w:rsid w:val="00DF1F0C"/>
    <w:rsid w:val="00E100A0"/>
    <w:rsid w:val="00E4365A"/>
    <w:rsid w:val="00EA34AB"/>
    <w:rsid w:val="00EA542E"/>
    <w:rsid w:val="00EB0201"/>
    <w:rsid w:val="00EB67AA"/>
    <w:rsid w:val="00EE26D5"/>
    <w:rsid w:val="00EF5B95"/>
    <w:rsid w:val="00F01691"/>
    <w:rsid w:val="00F02C3F"/>
    <w:rsid w:val="00F1509C"/>
    <w:rsid w:val="00F94A3B"/>
    <w:rsid w:val="00FA79E9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18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icloud.pw/media/resources/posts/2018/02/19/%D0%9C%D0%B5%D1%82%D0%BE%D0%B4%D0%B8%D1%87%D0%BA%D0%B0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en/java/javase/17/docs/api/index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4dnex/itmo-labs/blob/main/informatics/lab1/src/Converter.jav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13</cp:revision>
  <dcterms:created xsi:type="dcterms:W3CDTF">2024-09-26T16:36:00Z</dcterms:created>
  <dcterms:modified xsi:type="dcterms:W3CDTF">2024-10-12T07:54:00Z</dcterms:modified>
</cp:coreProperties>
</file>