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entury Gothic" w:hAnsi="Century Gothic" w:cs="Arial"/>
          <w:b/>
          <w:b/>
          <w:color w:val="000000"/>
          <w:sz w:val="40"/>
          <w:szCs w:val="40"/>
          <w:u w:val="single"/>
        </w:rPr>
      </w:pPr>
      <w:bookmarkStart w:id="0" w:name="_GoBack"/>
      <w:bookmarkEnd w:id="0"/>
      <w:r>
        <w:rPr>
          <w:rFonts w:cs="Arial" w:ascii="Century Gothic" w:hAnsi="Century Gothic"/>
          <w:b/>
          <w:color w:val="000000"/>
          <w:sz w:val="40"/>
          <w:szCs w:val="40"/>
          <w:u w:val="single"/>
        </w:rPr>
        <w:t>FACTURA</w:t>
      </w:r>
    </w:p>
    <w:p>
      <w:pPr>
        <w:pStyle w:val="Normal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tbl>
      <w:tblPr>
        <w:tblW w:w="907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4a0" w:noHBand="0" w:noVBand="1"/>
      </w:tblPr>
      <w:tblGrid>
        <w:gridCol w:w="4420"/>
        <w:gridCol w:w="4651"/>
      </w:tblGrid>
      <w:tr>
        <w:trPr/>
        <w:tc>
          <w:tcPr>
            <w:tcW w:w="442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Factura: ${FACTURA_NUMERO}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Lugar:   C/. MIGUEL BIADA, 119 MATARO 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BARCELONA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Fecha: ${FACTURA_FECHA}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${EMPRESA_NOMBRE}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${EMPRESA_DIRECCION}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${EMPRESA_CODPOSTAL} - ${EMPRESA_LOCALIDAD}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${EMPRESA_PROVINCIA}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CIF: ${EMPRESA_CIF}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</w:r>
    </w:p>
    <w:p>
      <w:pPr>
        <w:pStyle w:val="Normal"/>
        <w:jc w:val="both"/>
        <w:rPr>
          <w:rFonts w:ascii="Arial" w:hAnsi="Arial" w:cs="Arial"/>
          <w:b/>
          <w:b/>
          <w:sz w:val="8"/>
          <w:szCs w:val="8"/>
        </w:rPr>
      </w:pPr>
      <w:r>
        <w:rPr>
          <w:rFonts w:cs="Arial" w:ascii="Arial" w:hAnsi="Arial"/>
          <w:b/>
          <w:sz w:val="8"/>
          <w:szCs w:val="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tbl>
            <w:tblPr>
              <w:tblStyle w:val="Tablaconcuadrcula"/>
              <w:tblW w:w="5000" w:type="pct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724"/>
              <w:gridCol w:w="3375"/>
              <w:gridCol w:w="1410"/>
              <w:gridCol w:w="1410"/>
              <w:gridCol w:w="1005"/>
              <w:gridCol w:w="931"/>
            </w:tblGrid>
            <w:tr>
              <w:trPr/>
              <w:tc>
                <w:tcPr>
                  <w:tcW w:w="7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Sujeto I.V.A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Exento I.V.A</w:t>
                  </w:r>
                </w:p>
              </w:tc>
              <w:tc>
                <w:tcPr>
                  <w:tcW w:w="10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I.V.A</w:t>
                  </w:r>
                </w:p>
              </w:tc>
              <w:tc>
                <w:tcPr>
                  <w:tcW w:w="9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EAAAA" w:themeFill="background2" w:themeFillShade="bf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Total</w:t>
                  </w:r>
                </w:p>
              </w:tc>
            </w:tr>
            <w:tr>
              <w:trPr>
                <w:trHeight w:val="612" w:hRule="atLeast"/>
              </w:trPr>
              <w:tc>
                <w:tcPr>
                  <w:tcW w:w="7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3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lef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10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9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cs="Arial" w:ascii="ARIAL" w:hAnsi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>
            <w:pPr>
              <w:pStyle w:val="Normal"/>
              <w:widowControl w:val="false"/>
              <w:jc w:val="both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tbl>
      <w:tblPr>
        <w:tblW w:w="9072" w:type="dxa"/>
        <w:jc w:val="left"/>
        <w:tblInd w:w="108" w:type="dxa"/>
        <w:tblCellMar>
          <w:top w:w="28" w:type="dxa"/>
          <w:left w:w="108" w:type="dxa"/>
          <w:bottom w:w="28" w:type="dxa"/>
          <w:right w:w="108" w:type="dxa"/>
        </w:tblCellMar>
        <w:tblLook w:noVBand="1" w:val="04a0" w:noHBand="0" w:lastColumn="0" w:firstColumn="1" w:lastRow="0" w:firstRow="1"/>
      </w:tblPr>
      <w:tblGrid>
        <w:gridCol w:w="4677"/>
        <w:gridCol w:w="236"/>
        <w:gridCol w:w="2174"/>
        <w:gridCol w:w="1984"/>
      </w:tblGrid>
      <w:tr>
        <w:trPr/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Observaciones: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${FACTURA_OBSERVACIONES}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DATOS BANCARIOS MDT: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ES56-0182-8669-12-0208003587</w:t>
            </w:r>
          </w:p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Forma de Pago: ${FACTURA_FORMAPAGO}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${EXENTOIVA}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${SUJETOIVA}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${IVA}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2F2F2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FFFFFF" w:val="clea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Total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color="auto" w:fill="D9D9D9" w:val="clear"/>
            <w:vAlign w:val="center"/>
          </w:tcPr>
          <w:p>
            <w:pPr>
              <w:pStyle w:val="Header"/>
              <w:widowControl w:val="false"/>
              <w:ind w:right="54" w:hanging="0"/>
              <w:jc w:val="right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${TOTFACTURA}</w:t>
            </w:r>
          </w:p>
        </w:tc>
      </w:tr>
    </w:tbl>
    <w:p>
      <w:pPr>
        <w:pStyle w:val="Head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Head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891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2340"/>
        <w:gridCol w:w="2339"/>
      </w:tblGrid>
      <w:tr>
        <w:trPr/>
        <w:tc>
          <w:tcPr>
            <w:tcW w:w="4240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Concepto</w:t>
            </w:r>
          </w:p>
        </w:tc>
        <w:tc>
          <w:tcPr>
            <w:tcW w:w="2340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Vencimiento</w:t>
            </w:r>
          </w:p>
        </w:tc>
        <w:tc>
          <w:tcPr>
            <w:tcW w:w="2339" w:type="dxa"/>
            <w:tcBorders/>
            <w:shd w:fill="AEAAAA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Importe</w:t>
            </w:r>
          </w:p>
        </w:tc>
      </w:tr>
      <w:tr>
        <w:trPr/>
        <w:tc>
          <w:tcPr>
            <w:tcW w:w="4240" w:type="dxa"/>
            <w:tcBorders/>
          </w:tcPr>
          <w:p>
            <w:pPr>
              <w:pStyle w:val="Header"/>
              <w:widowControl w:val="false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${DETALLEGIROS_CONCEPTO}</w:t>
            </w:r>
          </w:p>
        </w:tc>
        <w:tc>
          <w:tcPr>
            <w:tcW w:w="2340" w:type="dxa"/>
            <w:tcBorders/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${DETALLEGIROS_FECHA}</w:t>
            </w:r>
          </w:p>
        </w:tc>
        <w:tc>
          <w:tcPr>
            <w:tcW w:w="2339" w:type="dxa"/>
            <w:tcBorders/>
          </w:tcPr>
          <w:p>
            <w:pPr>
              <w:pStyle w:val="Header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${DETALLEGIROS_IMPORTE}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286" w:gutter="0" w:header="567" w:top="1417" w:footer="56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entury Gothic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default"/>
  </w:font>
  <w:font w:name="Calibri">
    <w:charset w:val="01"/>
    <w:family w:val="roman"/>
    <w:pitch w:val="variable"/>
  </w:font>
  <w:font w:name="Andalu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  <w:p>
    <w:pPr>
      <w:pStyle w:val="Footer"/>
      <w:jc w:val="center"/>
      <w:rPr>
        <w:rFonts w:ascii="Andalus" w:hAnsi="Andalus" w:cs="Andalus"/>
        <w:b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rPr/>
      <w:t>.</w:t>
    </w:r>
  </w:p>
  <w:p>
    <w:pPr>
      <w:pStyle w:val="Footer"/>
      <w:rPr/>
    </w:pPr>
    <w:r>
      <w:rPr/>
    </w:r>
  </w:p>
  <w:tbl>
    <w:tblPr>
      <w:tblW w:w="8460" w:type="dxa"/>
      <w:jc w:val="left"/>
      <w:tblInd w:w="70" w:type="dxa"/>
      <w:tblCellMar>
        <w:top w:w="0" w:type="dxa"/>
        <w:left w:w="70" w:type="dxa"/>
        <w:bottom w:w="0" w:type="dxa"/>
        <w:right w:w="70" w:type="dxa"/>
      </w:tblCellMar>
      <w:tblLook w:lastRow="0" w:firstRow="0" w:lastColumn="0" w:firstColumn="0" w:val="0000" w:noHBand="0" w:noVBand="0"/>
    </w:tblPr>
    <w:tblGrid>
      <w:gridCol w:w="6806"/>
      <w:gridCol w:w="1653"/>
    </w:tblGrid>
    <w:tr>
      <w:trPr/>
      <w:tc>
        <w:tcPr>
          <w:tcW w:w="6806" w:type="dxa"/>
          <w:tcBorders/>
        </w:tcPr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  <w:tcBorders/>
        </w:tcPr>
        <w:p>
          <w:pPr>
            <w:pStyle w:val="Footer"/>
            <w:widowControl w:val="false"/>
            <w:jc w:val="right"/>
            <w:rPr>
              <w:rFonts w:cs="Arial"/>
              <w:color w:val="7F7F7F"/>
              <w:sz w:val="16"/>
            </w:rPr>
          </w:pPr>
          <w:r>
            <w:rPr>
              <w:rStyle w:val="Pagenumber"/>
              <w:rFonts w:cs="Arial"/>
              <w:color w:val="7F7F7F"/>
              <w:sz w:val="16"/>
            </w:rPr>
            <w:t xml:space="preserve">Página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PAGE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  <w:r>
            <w:rPr>
              <w:rStyle w:val="Pagenumber"/>
              <w:rFonts w:cs="Arial"/>
              <w:color w:val="7F7F7F"/>
              <w:sz w:val="16"/>
            </w:rPr>
            <w:t xml:space="preserve"> de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NUMPAGES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984" w:type="dxa"/>
      <w:jc w:val="left"/>
      <w:tblInd w:w="-687" w:type="dxa"/>
      <w:tblCellMar>
        <w:top w:w="0" w:type="dxa"/>
        <w:left w:w="108" w:type="dxa"/>
        <w:bottom w:w="0" w:type="dxa"/>
        <w:right w:w="108" w:type="dxa"/>
      </w:tblCellMar>
      <w:tblLook w:lastRow="1" w:firstRow="1" w:lastColumn="1" w:firstColumn="1" w:val="01e0" w:noHBand="0" w:noVBand="0"/>
    </w:tblPr>
    <w:tblGrid>
      <w:gridCol w:w="2581"/>
      <w:gridCol w:w="4302"/>
      <w:gridCol w:w="3101"/>
    </w:tblGrid>
    <w:tr>
      <w:trPr>
        <w:trHeight w:val="285" w:hRule="atLeast"/>
      </w:trPr>
      <w:tc>
        <w:tcPr>
          <w:tcW w:w="2581" w:type="dxa"/>
          <w:tcBorders/>
        </w:tcPr>
        <w:p>
          <w:pPr>
            <w:pStyle w:val="Normal"/>
            <w:widowControl w:val="false"/>
            <w:spacing w:lineRule="auto" w:line="720"/>
            <w:jc w:val="center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tcBorders/>
        </w:tcPr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Servicio de Prevención Ajeno Acreditado por la Autoridad Laboral con el núm. SP-067-B </w:t>
          </w:r>
        </w:p>
        <w:p>
          <w:pPr>
            <w:pStyle w:val="Normal"/>
            <w:widowControl w:val="false"/>
            <w:jc w:val="center"/>
            <w:rPr>
              <w:rFonts w:ascii="Calibri" w:hAnsi="Calibri"/>
              <w:sz w:val="20"/>
              <w:szCs w:val="20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497840" cy="821690"/>
                    <wp:effectExtent l="0" t="0" r="0" b="0"/>
                    <wp:docPr id="2" name="Shap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7160" cy="821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7pt;width:39.1pt;height:64.6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1" w:type="dxa"/>
          <w:tcBorders/>
        </w:tcPr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MEDITRAUMA, SL</w:t>
          </w:r>
        </w:p>
        <w:p>
          <w:pPr>
            <w:pStyle w:val="Normal"/>
            <w:widowControl w:val="false"/>
            <w:jc w:val="both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cs="Arial" w:ascii="Arial" w:hAnsi="Arial"/>
              <w:b/>
              <w:sz w:val="16"/>
              <w:szCs w:val="16"/>
              <w:lang w:val="pt-BR"/>
            </w:rPr>
            <w:t xml:space="preserve">Tel.  93 741 44 00 </w:t>
          </w:r>
        </w:p>
        <w:p>
          <w:pPr>
            <w:pStyle w:val="Normal"/>
            <w:widowControl w:val="false"/>
            <w:rPr>
              <w:rFonts w:ascii="Arial" w:hAnsi="Arial" w:cs="Arial"/>
              <w:b/>
              <w:b/>
              <w:sz w:val="16"/>
              <w:szCs w:val="16"/>
              <w:lang w:val="pt-BR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Mov. 65 367 0074</w:t>
          </w:r>
        </w:p>
        <w:p>
          <w:pPr>
            <w:pStyle w:val="Normal"/>
            <w:widowControl w:val="false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InternetLink"/>
                <w:rFonts w:cs="Arial" w:ascii="Arial" w:hAnsi="Arial"/>
                <w:sz w:val="16"/>
                <w:szCs w:val="16"/>
                <w:lang w:val="pt-BR"/>
              </w:rPr>
              <w:t>mbalmaceda@mdtprevencion.com</w:t>
            </w:r>
          </w:hyperlink>
        </w:p>
        <w:p>
          <w:pPr>
            <w:pStyle w:val="Normal"/>
            <w:widowControl w:val="false"/>
            <w:rPr>
              <w:rFonts w:ascii="Calibri" w:hAnsi="Calibri"/>
              <w:b/>
              <w:b/>
              <w:color w:val="FF0000"/>
              <w:sz w:val="20"/>
              <w:szCs w:val="20"/>
            </w:rPr>
          </w:pPr>
          <w:r>
            <w:rPr>
              <w:rFonts w:cs="Arial" w:ascii="Arial" w:hAnsi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>
    <w:pPr>
      <w:pStyle w:val="Header"/>
      <w:tabs>
        <w:tab w:val="clear" w:pos="8504"/>
        <w:tab w:val="center" w:pos="4252" w:leader="none"/>
      </w:tabs>
      <w:ind w:right="4184" w:hanging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rlito" w:hAnsi="Carlito" w:eastAsia="Noto Sans SC Regular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nhideWhenUsed/>
    <w:rsid w:val="00ec1f72"/>
    <w:rPr>
      <w:color w:val="0563C1"/>
      <w:u w:val="single"/>
    </w:rPr>
  </w:style>
  <w:style w:type="character" w:styleId="Emphasis">
    <w:name w:val="Emphasis"/>
    <w:qFormat/>
    <w:rsid w:val="00ec1f72"/>
    <w:rPr>
      <w:i/>
      <w:iCs/>
    </w:rPr>
  </w:style>
  <w:style w:type="character" w:styleId="PiedepginaCar" w:customStyle="1">
    <w:name w:val="Pie de página Car"/>
    <w:basedOn w:val="DefaultParagraphFont"/>
    <w:link w:val="Piedepgina"/>
    <w:qFormat/>
    <w:rsid w:val="00f3194f"/>
    <w:rPr>
      <w:sz w:val="24"/>
      <w:szCs w:val="24"/>
    </w:rPr>
  </w:style>
  <w:style w:type="character" w:styleId="Pagenumber">
    <w:name w:val="page number"/>
    <w:basedOn w:val="DefaultParagraphFont"/>
    <w:qFormat/>
    <w:rsid w:val="00f3194f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d2145a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rsid w:val="00d2145a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d214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mbalmaceda@mdtprevencion.com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DDF9A1-5303-4290-A8AF-08F5EF3C4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80D934-A554-4B3E-9DB5-8F8DCA418B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CONTADO INMEDIATO 16.01.20.dot</Template>
  <TotalTime>5</TotalTime>
  <Application>Collabora_Office/6.4.10.38$Linux_X86_64 LibreOffice_project/8c14f17eec083f3c93a34d98694c4d8835d05256</Application>
  <Pages>1</Pages>
  <Words>145</Words>
  <Characters>1137</Characters>
  <CharactersWithSpaces>1236</CharactersWithSpaces>
  <Paragraphs>55</Paragraphs>
  <Company>Nedatec Consulting, S.L.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2020-03-19T15:07:00Z</dcterms:created>
  <dc:creator>Sergi Mariin</dc:creator>
  <dc:description/>
  <dc:language>es-ES</dc:language>
  <cp:lastModifiedBy/>
  <cp:lastPrinted>2013-03-21T11:13:00Z</cp:lastPrinted>
  <dcterms:modified xsi:type="dcterms:W3CDTF">2021-05-31T11:38:44Z</dcterms:modified>
  <cp:revision>10</cp:revision>
  <dc:subject/>
  <dc:title>FACTURA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