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22E0" w14:textId="77777777" w:rsidR="005E28AB" w:rsidRPr="00A600C7" w:rsidRDefault="002243F1">
      <w:pPr>
        <w:rPr>
          <w:rFonts w:ascii="Times New Roman" w:hAnsi="Times New Roman"/>
        </w:rPr>
      </w:pPr>
      <w:r w:rsidRPr="00A600C7">
        <w:rPr>
          <w:rFonts w:ascii="Times New Roman" w:hAnsi="Times New Roman"/>
          <w:noProof/>
          <w:lang w:eastAsia="nb-NO"/>
        </w:rPr>
        <w:drawing>
          <wp:anchor distT="0" distB="0" distL="114300" distR="114300" simplePos="0" relativeHeight="251657216" behindDoc="1" locked="0" layoutInCell="1" allowOverlap="1" wp14:anchorId="1E49940D" wp14:editId="07C169C1">
            <wp:simplePos x="0" y="0"/>
            <wp:positionH relativeFrom="margin">
              <wp:posOffset>3228340</wp:posOffset>
            </wp:positionH>
            <wp:positionV relativeFrom="margin">
              <wp:posOffset>-494665</wp:posOffset>
            </wp:positionV>
            <wp:extent cx="2943860" cy="495300"/>
            <wp:effectExtent l="0" t="0" r="8890" b="0"/>
            <wp:wrapNone/>
            <wp:docPr id="3"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86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9D34D" w14:textId="77777777" w:rsidR="005E28AB" w:rsidRPr="00A600C7" w:rsidRDefault="005E28AB" w:rsidP="005E28AB">
      <w:pPr>
        <w:rPr>
          <w:rStyle w:val="Svakutheving1"/>
          <w:rFonts w:ascii="Times New Roman" w:hAnsi="Times New Roman"/>
          <w:i w:val="0"/>
          <w:sz w:val="56"/>
          <w:szCs w:val="56"/>
        </w:rPr>
      </w:pPr>
    </w:p>
    <w:p w14:paraId="31FFC214" w14:textId="4AE75C5F" w:rsidR="00FD7533" w:rsidRPr="005E0727" w:rsidRDefault="00FD7533" w:rsidP="00FD7533">
      <w:pPr>
        <w:jc w:val="center"/>
        <w:rPr>
          <w:rStyle w:val="Svakutheving1"/>
          <w:rFonts w:ascii="Times New Roman" w:hAnsi="Times New Roman"/>
          <w:i w:val="0"/>
          <w:sz w:val="56"/>
          <w:szCs w:val="56"/>
          <w:lang w:val="en-IN"/>
        </w:rPr>
      </w:pPr>
      <w:r w:rsidRPr="005E0727">
        <w:rPr>
          <w:rStyle w:val="Svakutheving1"/>
          <w:rFonts w:ascii="Times New Roman" w:hAnsi="Times New Roman"/>
          <w:i w:val="0"/>
          <w:sz w:val="56"/>
          <w:szCs w:val="56"/>
          <w:lang w:val="en-IN"/>
        </w:rPr>
        <w:t>Applied Computer Science</w:t>
      </w:r>
      <w:r w:rsidRPr="005E0727">
        <w:rPr>
          <w:rStyle w:val="Heading3Char"/>
          <w:rFonts w:ascii="Times New Roman" w:hAnsi="Times New Roman"/>
          <w:i/>
          <w:sz w:val="56"/>
          <w:szCs w:val="56"/>
          <w:lang w:val="en-IN"/>
        </w:rPr>
        <w:t xml:space="preserve"> </w:t>
      </w:r>
      <w:r w:rsidRPr="005E0727">
        <w:rPr>
          <w:rStyle w:val="Svakutheving1"/>
          <w:rFonts w:ascii="Times New Roman" w:hAnsi="Times New Roman"/>
          <w:i w:val="0"/>
          <w:sz w:val="56"/>
          <w:szCs w:val="56"/>
          <w:lang w:val="en-IN"/>
        </w:rPr>
        <w:t xml:space="preserve">Spring’23 </w:t>
      </w:r>
    </w:p>
    <w:p w14:paraId="77022C03" w14:textId="77777777" w:rsidR="00FD7533" w:rsidRPr="005E0727" w:rsidRDefault="00FD7533" w:rsidP="00FD7533">
      <w:pPr>
        <w:jc w:val="center"/>
        <w:rPr>
          <w:rStyle w:val="Svakutheving1"/>
          <w:rFonts w:ascii="Times New Roman" w:hAnsi="Times New Roman"/>
          <w:i w:val="0"/>
          <w:sz w:val="56"/>
          <w:szCs w:val="56"/>
          <w:lang w:val="en-IN"/>
        </w:rPr>
      </w:pPr>
    </w:p>
    <w:p w14:paraId="6EBBA35F" w14:textId="1605C924" w:rsidR="005E28AB" w:rsidRPr="005E0727" w:rsidRDefault="00C017CB" w:rsidP="00FD7533">
      <w:pPr>
        <w:jc w:val="center"/>
        <w:rPr>
          <w:rStyle w:val="Svakutheving1"/>
          <w:rFonts w:ascii="Times New Roman" w:hAnsi="Times New Roman"/>
          <w:i w:val="0"/>
          <w:sz w:val="56"/>
          <w:szCs w:val="56"/>
          <w:lang w:val="en-IN"/>
        </w:rPr>
      </w:pPr>
      <w:r w:rsidRPr="005E0727">
        <w:rPr>
          <w:rStyle w:val="Svakutheving1"/>
          <w:rFonts w:ascii="Times New Roman" w:hAnsi="Times New Roman"/>
          <w:i w:val="0"/>
          <w:sz w:val="56"/>
          <w:szCs w:val="56"/>
          <w:lang w:val="en-IN"/>
        </w:rPr>
        <w:t>Project Description</w:t>
      </w:r>
      <w:r w:rsidR="00FD7533" w:rsidRPr="005E0727">
        <w:rPr>
          <w:rStyle w:val="Svakutheving1"/>
          <w:rFonts w:ascii="Times New Roman" w:hAnsi="Times New Roman"/>
          <w:i w:val="0"/>
          <w:sz w:val="56"/>
          <w:szCs w:val="56"/>
          <w:lang w:val="en-IN"/>
        </w:rPr>
        <w:t xml:space="preserve"> </w:t>
      </w:r>
    </w:p>
    <w:p w14:paraId="2F775DB0" w14:textId="77777777" w:rsidR="005E28AB" w:rsidRPr="005E0727" w:rsidRDefault="005E28AB" w:rsidP="005E28AB">
      <w:pPr>
        <w:rPr>
          <w:rStyle w:val="Svakutheving1"/>
          <w:rFonts w:ascii="Times New Roman" w:hAnsi="Times New Roman"/>
          <w:i w:val="0"/>
          <w:sz w:val="56"/>
          <w:szCs w:val="56"/>
          <w:lang w:val="en-IN"/>
        </w:rPr>
      </w:pPr>
    </w:p>
    <w:p w14:paraId="44A86141" w14:textId="77777777" w:rsidR="00FD7533" w:rsidRPr="005E0727" w:rsidRDefault="00FD7533" w:rsidP="008948C4">
      <w:pPr>
        <w:jc w:val="center"/>
        <w:rPr>
          <w:rStyle w:val="Svakutheving1"/>
          <w:rFonts w:ascii="Times New Roman" w:hAnsi="Times New Roman"/>
          <w:i w:val="0"/>
          <w:sz w:val="56"/>
          <w:szCs w:val="56"/>
          <w:lang w:val="en-IN"/>
        </w:rPr>
      </w:pPr>
    </w:p>
    <w:p w14:paraId="644ECF25" w14:textId="77777777" w:rsidR="00FD7533" w:rsidRPr="005E0727" w:rsidRDefault="00FD7533" w:rsidP="008948C4">
      <w:pPr>
        <w:jc w:val="center"/>
        <w:rPr>
          <w:rStyle w:val="Svakutheving1"/>
          <w:rFonts w:ascii="Times New Roman" w:hAnsi="Times New Roman"/>
          <w:i w:val="0"/>
          <w:sz w:val="56"/>
          <w:szCs w:val="56"/>
          <w:lang w:val="en-IN"/>
        </w:rPr>
      </w:pPr>
    </w:p>
    <w:p w14:paraId="1151EB41" w14:textId="0AA7D97A" w:rsidR="005E28AB" w:rsidRPr="005E0727" w:rsidRDefault="00546470" w:rsidP="008948C4">
      <w:pPr>
        <w:jc w:val="center"/>
        <w:rPr>
          <w:rStyle w:val="Svakutheving1"/>
          <w:rFonts w:ascii="Times New Roman" w:hAnsi="Times New Roman"/>
          <w:i w:val="0"/>
          <w:sz w:val="56"/>
          <w:szCs w:val="56"/>
          <w:lang w:val="en-IN"/>
        </w:rPr>
      </w:pPr>
      <w:r w:rsidRPr="005E0727">
        <w:rPr>
          <w:rStyle w:val="Svakutheving1"/>
          <w:rFonts w:ascii="Times New Roman" w:hAnsi="Times New Roman"/>
          <w:i w:val="0"/>
          <w:sz w:val="56"/>
          <w:szCs w:val="56"/>
          <w:lang w:val="en-IN"/>
        </w:rPr>
        <w:t>Achieving Long Term Emergent Dynamics in Cellular Automata</w:t>
      </w:r>
    </w:p>
    <w:p w14:paraId="515D61D1" w14:textId="28730D1F" w:rsidR="006E5FBC" w:rsidRPr="005E0727" w:rsidRDefault="006E5FBC" w:rsidP="005E28AB">
      <w:pPr>
        <w:rPr>
          <w:rStyle w:val="Svakutheving1"/>
          <w:rFonts w:ascii="Times New Roman" w:hAnsi="Times New Roman"/>
          <w:i w:val="0"/>
          <w:sz w:val="56"/>
          <w:szCs w:val="56"/>
          <w:lang w:val="en-IN"/>
        </w:rPr>
      </w:pPr>
    </w:p>
    <w:p w14:paraId="067E7A4D" w14:textId="3E6DB6A0" w:rsidR="006E5FBC" w:rsidRPr="005E0727" w:rsidRDefault="006E5FBC" w:rsidP="005E28AB">
      <w:pPr>
        <w:rPr>
          <w:rStyle w:val="Svakutheving1"/>
          <w:rFonts w:ascii="Times New Roman" w:hAnsi="Times New Roman"/>
          <w:i w:val="0"/>
          <w:sz w:val="56"/>
          <w:szCs w:val="56"/>
          <w:lang w:val="en-IN"/>
        </w:rPr>
      </w:pPr>
    </w:p>
    <w:p w14:paraId="1203FF74" w14:textId="77777777" w:rsidR="00FD7533" w:rsidRPr="005E0727" w:rsidRDefault="00FD7533" w:rsidP="005E28AB">
      <w:pPr>
        <w:rPr>
          <w:rStyle w:val="Svakutheving1"/>
          <w:rFonts w:ascii="Times New Roman" w:hAnsi="Times New Roman"/>
          <w:i w:val="0"/>
          <w:sz w:val="36"/>
          <w:szCs w:val="36"/>
          <w:lang w:val="en-IN"/>
        </w:rPr>
      </w:pPr>
    </w:p>
    <w:p w14:paraId="3D269A9D" w14:textId="5E8CC5E2" w:rsidR="005E28AB" w:rsidRPr="00A600C7" w:rsidRDefault="00546470" w:rsidP="008948C4">
      <w:pPr>
        <w:jc w:val="center"/>
        <w:rPr>
          <w:rStyle w:val="Svakutheving1"/>
          <w:rFonts w:ascii="Times New Roman" w:hAnsi="Times New Roman"/>
          <w:i w:val="0"/>
          <w:sz w:val="36"/>
          <w:szCs w:val="36"/>
        </w:rPr>
      </w:pPr>
      <w:r w:rsidRPr="00A600C7">
        <w:rPr>
          <w:rStyle w:val="Svakutheving1"/>
          <w:rFonts w:ascii="Times New Roman" w:hAnsi="Times New Roman"/>
          <w:i w:val="0"/>
          <w:sz w:val="36"/>
          <w:szCs w:val="36"/>
        </w:rPr>
        <w:t>Sanyam Jain</w:t>
      </w:r>
    </w:p>
    <w:p w14:paraId="33338F0F" w14:textId="1F29369C" w:rsidR="005E28AB" w:rsidRPr="00A600C7" w:rsidRDefault="00546470" w:rsidP="008948C4">
      <w:pPr>
        <w:jc w:val="center"/>
        <w:rPr>
          <w:rStyle w:val="Svakutheving1"/>
          <w:rFonts w:ascii="Times New Roman" w:hAnsi="Times New Roman"/>
          <w:i w:val="0"/>
          <w:sz w:val="36"/>
          <w:szCs w:val="36"/>
        </w:rPr>
      </w:pPr>
      <w:r w:rsidRPr="00A600C7">
        <w:rPr>
          <w:rStyle w:val="Svakutheving1"/>
          <w:rFonts w:ascii="Times New Roman" w:hAnsi="Times New Roman"/>
          <w:i w:val="0"/>
          <w:sz w:val="36"/>
          <w:szCs w:val="36"/>
        </w:rPr>
        <w:t>Aarati Sreshtha</w:t>
      </w:r>
    </w:p>
    <w:p w14:paraId="03572D36" w14:textId="0B20BC44" w:rsidR="00546470" w:rsidRPr="00C017CB" w:rsidRDefault="00546470" w:rsidP="008948C4">
      <w:pPr>
        <w:jc w:val="center"/>
        <w:rPr>
          <w:rStyle w:val="Svakutheving1"/>
          <w:rFonts w:ascii="Times New Roman" w:hAnsi="Times New Roman"/>
          <w:i w:val="0"/>
          <w:sz w:val="36"/>
          <w:szCs w:val="36"/>
        </w:rPr>
      </w:pPr>
      <w:r w:rsidRPr="00C017CB">
        <w:rPr>
          <w:rStyle w:val="Svakutheving1"/>
          <w:rFonts w:ascii="Times New Roman" w:hAnsi="Times New Roman"/>
          <w:i w:val="0"/>
          <w:sz w:val="36"/>
          <w:szCs w:val="36"/>
        </w:rPr>
        <w:t>Stefano Nichele</w:t>
      </w:r>
    </w:p>
    <w:p w14:paraId="5C040A90" w14:textId="77777777" w:rsidR="005E28AB" w:rsidRPr="00A600C7" w:rsidRDefault="002243F1" w:rsidP="005E28AB">
      <w:pPr>
        <w:rPr>
          <w:rStyle w:val="Svakutheving1"/>
          <w:rFonts w:ascii="Times New Roman" w:hAnsi="Times New Roman"/>
          <w:i w:val="0"/>
          <w:sz w:val="56"/>
          <w:szCs w:val="56"/>
        </w:rPr>
      </w:pPr>
      <w:r w:rsidRPr="00A600C7">
        <w:rPr>
          <w:rFonts w:ascii="Times New Roman" w:hAnsi="Times New Roman"/>
          <w:noProof/>
          <w:lang w:eastAsia="nb-NO"/>
        </w:rPr>
        <w:drawing>
          <wp:anchor distT="0" distB="0" distL="114300" distR="114300" simplePos="0" relativeHeight="251658240" behindDoc="1" locked="1" layoutInCell="1" allowOverlap="1" wp14:anchorId="2202CFFB" wp14:editId="60F192DE">
            <wp:simplePos x="0" y="0"/>
            <wp:positionH relativeFrom="page">
              <wp:posOffset>556895</wp:posOffset>
            </wp:positionH>
            <wp:positionV relativeFrom="page">
              <wp:posOffset>6614795</wp:posOffset>
            </wp:positionV>
            <wp:extent cx="6477000" cy="3592195"/>
            <wp:effectExtent l="0" t="0" r="0" b="8255"/>
            <wp:wrapNone/>
            <wp:docPr id="2"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62788" w14:textId="77777777" w:rsidR="005E28AB" w:rsidRPr="00A600C7" w:rsidRDefault="005E28AB" w:rsidP="005E28AB">
      <w:pPr>
        <w:rPr>
          <w:rStyle w:val="Svakutheving1"/>
          <w:rFonts w:ascii="Times New Roman" w:hAnsi="Times New Roman"/>
          <w:i w:val="0"/>
          <w:sz w:val="56"/>
          <w:szCs w:val="56"/>
        </w:rPr>
      </w:pPr>
    </w:p>
    <w:p w14:paraId="46F7517D" w14:textId="77777777" w:rsidR="005E28AB" w:rsidRPr="00A600C7" w:rsidRDefault="005E28AB" w:rsidP="005E28AB">
      <w:pPr>
        <w:rPr>
          <w:rStyle w:val="Svakutheving1"/>
          <w:rFonts w:ascii="Times New Roman" w:hAnsi="Times New Roman"/>
          <w:i w:val="0"/>
          <w:sz w:val="56"/>
          <w:szCs w:val="56"/>
        </w:rPr>
      </w:pPr>
    </w:p>
    <w:p w14:paraId="18FE1462" w14:textId="77777777" w:rsidR="005E28AB" w:rsidRPr="00A600C7" w:rsidRDefault="005E28AB" w:rsidP="005E28AB">
      <w:pPr>
        <w:rPr>
          <w:rStyle w:val="Svakutheving1"/>
          <w:rFonts w:ascii="Times New Roman" w:hAnsi="Times New Roman"/>
          <w:i w:val="0"/>
          <w:sz w:val="56"/>
          <w:szCs w:val="56"/>
        </w:rPr>
      </w:pPr>
    </w:p>
    <w:p w14:paraId="6660C39F" w14:textId="77777777" w:rsidR="005E28AB" w:rsidRPr="00A600C7" w:rsidRDefault="005E28AB" w:rsidP="005E28AB">
      <w:pPr>
        <w:rPr>
          <w:rStyle w:val="Svakutheving1"/>
          <w:rFonts w:ascii="Times New Roman" w:hAnsi="Times New Roman"/>
          <w:i w:val="0"/>
          <w:sz w:val="56"/>
          <w:szCs w:val="56"/>
        </w:rPr>
      </w:pPr>
    </w:p>
    <w:p w14:paraId="293DAAAB" w14:textId="77777777" w:rsidR="005E28AB" w:rsidRPr="00A600C7" w:rsidRDefault="005E28AB" w:rsidP="005E28AB">
      <w:pPr>
        <w:rPr>
          <w:rStyle w:val="Svakutheving1"/>
          <w:rFonts w:ascii="Times New Roman" w:hAnsi="Times New Roman"/>
          <w:i w:val="0"/>
          <w:sz w:val="56"/>
          <w:szCs w:val="56"/>
        </w:rPr>
      </w:pPr>
    </w:p>
    <w:p w14:paraId="66A77C3E" w14:textId="77777777" w:rsidR="005E28AB" w:rsidRPr="00A600C7" w:rsidRDefault="005E28AB" w:rsidP="005E28AB">
      <w:pPr>
        <w:rPr>
          <w:rStyle w:val="Svakutheving1"/>
          <w:rFonts w:ascii="Times New Roman" w:hAnsi="Times New Roman"/>
          <w:i w:val="0"/>
          <w:sz w:val="56"/>
          <w:szCs w:val="56"/>
        </w:rPr>
      </w:pPr>
    </w:p>
    <w:p w14:paraId="0352E5E1" w14:textId="394785EE" w:rsidR="005E28AB" w:rsidRPr="00F00CBB" w:rsidRDefault="00A600C7" w:rsidP="00F00CBB">
      <w:pPr>
        <w:pStyle w:val="ListParagraph"/>
        <w:numPr>
          <w:ilvl w:val="0"/>
          <w:numId w:val="2"/>
        </w:numPr>
        <w:rPr>
          <w:rStyle w:val="Svakutheving1"/>
          <w:rFonts w:ascii="Times New Roman" w:hAnsi="Times New Roman"/>
          <w:i w:val="0"/>
          <w:sz w:val="56"/>
          <w:szCs w:val="56"/>
        </w:rPr>
      </w:pPr>
      <w:r w:rsidRPr="00F00CBB">
        <w:rPr>
          <w:rStyle w:val="Svakutheving1"/>
          <w:rFonts w:ascii="Times New Roman" w:hAnsi="Times New Roman"/>
          <w:i w:val="0"/>
          <w:sz w:val="56"/>
          <w:szCs w:val="56"/>
        </w:rPr>
        <w:lastRenderedPageBreak/>
        <w:t>Introduction</w:t>
      </w:r>
    </w:p>
    <w:p w14:paraId="19AF41C7" w14:textId="6AD848F5" w:rsidR="002310A3" w:rsidRDefault="00F17CF1" w:rsidP="00FD7533">
      <w:p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In </w:t>
      </w:r>
      <w:r w:rsidR="007E1A7B">
        <w:rPr>
          <w:rStyle w:val="Svakutheving1"/>
          <w:rFonts w:ascii="Times New Roman" w:hAnsi="Times New Roman"/>
          <w:i w:val="0"/>
          <w:sz w:val="32"/>
          <w:szCs w:val="40"/>
          <w:lang w:val="en-US"/>
        </w:rPr>
        <w:t xml:space="preserve">the </w:t>
      </w:r>
      <w:r>
        <w:rPr>
          <w:rStyle w:val="Svakutheving1"/>
          <w:rFonts w:ascii="Times New Roman" w:hAnsi="Times New Roman"/>
          <w:i w:val="0"/>
          <w:sz w:val="32"/>
          <w:szCs w:val="40"/>
          <w:lang w:val="en-US"/>
        </w:rPr>
        <w:t>1950s</w:t>
      </w:r>
      <w:r w:rsidR="007E1A7B">
        <w:rPr>
          <w:rStyle w:val="Svakutheving1"/>
          <w:rFonts w:ascii="Times New Roman" w:hAnsi="Times New Roman"/>
          <w:i w:val="0"/>
          <w:sz w:val="32"/>
          <w:szCs w:val="40"/>
          <w:lang w:val="en-US"/>
        </w:rPr>
        <w:t>,</w:t>
      </w:r>
      <w:r>
        <w:rPr>
          <w:rStyle w:val="Svakutheving1"/>
          <w:rFonts w:ascii="Times New Roman" w:hAnsi="Times New Roman"/>
          <w:i w:val="0"/>
          <w:sz w:val="32"/>
          <w:szCs w:val="40"/>
          <w:lang w:val="en-US"/>
        </w:rPr>
        <w:t xml:space="preserve"> Jon Von Neuman and his colleague Ulam </w:t>
      </w:r>
      <w:r w:rsidR="007E1A7B">
        <w:rPr>
          <w:rStyle w:val="Svakutheving1"/>
          <w:rFonts w:ascii="Times New Roman" w:hAnsi="Times New Roman"/>
          <w:i w:val="0"/>
          <w:sz w:val="32"/>
          <w:szCs w:val="40"/>
          <w:lang w:val="en-US"/>
        </w:rPr>
        <w:t>proposed</w:t>
      </w:r>
      <w:r>
        <w:rPr>
          <w:rStyle w:val="Svakutheving1"/>
          <w:rFonts w:ascii="Times New Roman" w:hAnsi="Times New Roman"/>
          <w:i w:val="0"/>
          <w:sz w:val="32"/>
          <w:szCs w:val="40"/>
          <w:lang w:val="en-US"/>
        </w:rPr>
        <w:t xml:space="preserve"> an idea of self-reproduction in machines using </w:t>
      </w:r>
      <w:r w:rsidR="007E1A7B">
        <w:rPr>
          <w:rStyle w:val="Svakutheving1"/>
          <w:rFonts w:ascii="Times New Roman" w:hAnsi="Times New Roman"/>
          <w:i w:val="0"/>
          <w:sz w:val="32"/>
          <w:szCs w:val="40"/>
          <w:lang w:val="en-US"/>
        </w:rPr>
        <w:t>CA-like</w:t>
      </w:r>
      <w:r>
        <w:rPr>
          <w:rStyle w:val="Svakutheving1"/>
          <w:rFonts w:ascii="Times New Roman" w:hAnsi="Times New Roman"/>
          <w:i w:val="0"/>
          <w:sz w:val="32"/>
          <w:szCs w:val="40"/>
          <w:lang w:val="en-US"/>
        </w:rPr>
        <w:t xml:space="preserve"> rules which </w:t>
      </w:r>
      <w:r w:rsidR="007E1A7B">
        <w:rPr>
          <w:rStyle w:val="Svakutheving1"/>
          <w:rFonts w:ascii="Times New Roman" w:hAnsi="Times New Roman"/>
          <w:i w:val="0"/>
          <w:sz w:val="32"/>
          <w:szCs w:val="40"/>
          <w:lang w:val="en-US"/>
        </w:rPr>
        <w:t>were</w:t>
      </w:r>
      <w:r>
        <w:rPr>
          <w:rStyle w:val="Svakutheving1"/>
          <w:rFonts w:ascii="Times New Roman" w:hAnsi="Times New Roman"/>
          <w:i w:val="0"/>
          <w:sz w:val="32"/>
          <w:szCs w:val="40"/>
          <w:lang w:val="en-US"/>
        </w:rPr>
        <w:t xml:space="preserve"> further formalized by Wolfram. </w:t>
      </w:r>
      <w:r w:rsidR="00AC4500">
        <w:rPr>
          <w:rStyle w:val="Svakutheving1"/>
          <w:rFonts w:ascii="Times New Roman" w:hAnsi="Times New Roman"/>
          <w:i w:val="0"/>
          <w:sz w:val="32"/>
          <w:szCs w:val="40"/>
          <w:lang w:val="en-US"/>
        </w:rPr>
        <w:t xml:space="preserve">Simple agents </w:t>
      </w:r>
      <w:r w:rsidR="007E1A7B">
        <w:rPr>
          <w:rStyle w:val="Svakutheving1"/>
          <w:rFonts w:ascii="Times New Roman" w:hAnsi="Times New Roman"/>
          <w:i w:val="0"/>
          <w:sz w:val="32"/>
          <w:szCs w:val="40"/>
          <w:lang w:val="en-US"/>
        </w:rPr>
        <w:t>interact</w:t>
      </w:r>
      <w:r w:rsidR="00AC4500">
        <w:rPr>
          <w:rStyle w:val="Svakutheving1"/>
          <w:rFonts w:ascii="Times New Roman" w:hAnsi="Times New Roman"/>
          <w:i w:val="0"/>
          <w:sz w:val="32"/>
          <w:szCs w:val="40"/>
          <w:lang w:val="en-US"/>
        </w:rPr>
        <w:t xml:space="preserve"> with their neighbors and </w:t>
      </w:r>
      <w:r w:rsidR="007E1A7B">
        <w:rPr>
          <w:rStyle w:val="Svakutheving1"/>
          <w:rFonts w:ascii="Times New Roman" w:hAnsi="Times New Roman"/>
          <w:i w:val="0"/>
          <w:sz w:val="32"/>
          <w:szCs w:val="40"/>
          <w:lang w:val="en-US"/>
        </w:rPr>
        <w:t>decide</w:t>
      </w:r>
      <w:r w:rsidR="00AC4500">
        <w:rPr>
          <w:rStyle w:val="Svakutheving1"/>
          <w:rFonts w:ascii="Times New Roman" w:hAnsi="Times New Roman"/>
          <w:i w:val="0"/>
          <w:sz w:val="32"/>
          <w:szCs w:val="40"/>
          <w:lang w:val="en-US"/>
        </w:rPr>
        <w:t xml:space="preserve"> whether they are going to stay alive, die or give birth to a new cell. This behavior is observed in 1-D CA and 2-D CA based on their geograph</w:t>
      </w:r>
      <w:r>
        <w:rPr>
          <w:rStyle w:val="Svakutheving1"/>
          <w:rFonts w:ascii="Times New Roman" w:hAnsi="Times New Roman"/>
          <w:i w:val="0"/>
          <w:sz w:val="32"/>
          <w:szCs w:val="40"/>
          <w:lang w:val="en-US"/>
        </w:rPr>
        <w:t>ical and temporal instantiation of cells</w:t>
      </w:r>
      <w:r w:rsidR="00AC4500">
        <w:rPr>
          <w:rStyle w:val="Svakutheving1"/>
          <w:rFonts w:ascii="Times New Roman" w:hAnsi="Times New Roman"/>
          <w:i w:val="0"/>
          <w:sz w:val="32"/>
          <w:szCs w:val="40"/>
          <w:lang w:val="en-US"/>
        </w:rPr>
        <w:t xml:space="preserve">. </w:t>
      </w:r>
      <w:r w:rsidR="002310A3">
        <w:rPr>
          <w:rStyle w:val="Svakutheving1"/>
          <w:rFonts w:ascii="Times New Roman" w:hAnsi="Times New Roman"/>
          <w:i w:val="0"/>
          <w:sz w:val="32"/>
          <w:szCs w:val="40"/>
          <w:lang w:val="en-US"/>
        </w:rPr>
        <w:t>Each cell has two properties (at least) – Current state and Neighborhood. Mathematically,</w:t>
      </w:r>
    </w:p>
    <w:p w14:paraId="159E77F0" w14:textId="77777777" w:rsidR="001716D7" w:rsidRDefault="001716D7" w:rsidP="00FD7533">
      <w:pPr>
        <w:jc w:val="both"/>
        <w:rPr>
          <w:rStyle w:val="Svakutheving1"/>
          <w:rFonts w:ascii="Times New Roman" w:hAnsi="Times New Roman"/>
          <w:i w:val="0"/>
          <w:sz w:val="32"/>
          <w:szCs w:val="40"/>
          <w:lang w:val="en-US"/>
        </w:rPr>
      </w:pPr>
    </w:p>
    <w:p w14:paraId="6F377777" w14:textId="3DEF04F8" w:rsidR="001716D7" w:rsidRDefault="002310A3" w:rsidP="00FD7533">
      <w:pPr>
        <w:jc w:val="both"/>
        <w:rPr>
          <w:rStyle w:val="Svakutheving1"/>
          <w:rFonts w:ascii="Times New Roman" w:hAnsi="Times New Roman"/>
          <w:i w:val="0"/>
          <w:sz w:val="32"/>
          <w:szCs w:val="40"/>
          <w:lang w:val="en-US"/>
        </w:rPr>
      </w:pPr>
      <w:r w:rsidRPr="002310A3">
        <w:rPr>
          <w:rStyle w:val="Svakutheving1"/>
          <w:rFonts w:ascii="Times New Roman" w:hAnsi="Times New Roman"/>
          <w:i w:val="0"/>
          <w:noProof/>
          <w:sz w:val="32"/>
          <w:szCs w:val="40"/>
          <w:lang w:val="en-US"/>
        </w:rPr>
        <w:drawing>
          <wp:inline distT="0" distB="0" distL="0" distR="0" wp14:anchorId="4611F240" wp14:editId="39874EBA">
            <wp:extent cx="4793395" cy="3353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395" cy="335309"/>
                    </a:xfrm>
                    <a:prstGeom prst="rect">
                      <a:avLst/>
                    </a:prstGeom>
                  </pic:spPr>
                </pic:pic>
              </a:graphicData>
            </a:graphic>
          </wp:inline>
        </w:drawing>
      </w:r>
      <w:r w:rsidR="001716D7">
        <w:rPr>
          <w:rStyle w:val="Svakutheving1"/>
          <w:rFonts w:ascii="Times New Roman" w:hAnsi="Times New Roman"/>
          <w:i w:val="0"/>
          <w:sz w:val="32"/>
          <w:szCs w:val="40"/>
          <w:lang w:val="en-US"/>
        </w:rPr>
        <w:t xml:space="preserve"> </w:t>
      </w:r>
    </w:p>
    <w:p w14:paraId="555E6AE8" w14:textId="77777777" w:rsidR="00F17CF1" w:rsidRDefault="00F17CF1" w:rsidP="00FD7533">
      <w:pPr>
        <w:jc w:val="both"/>
        <w:rPr>
          <w:rStyle w:val="Svakutheving1"/>
          <w:rFonts w:ascii="Times New Roman" w:hAnsi="Times New Roman"/>
          <w:i w:val="0"/>
          <w:sz w:val="32"/>
          <w:szCs w:val="40"/>
          <w:lang w:val="en-US"/>
        </w:rPr>
      </w:pPr>
    </w:p>
    <w:p w14:paraId="3E6BCB20" w14:textId="3326A637" w:rsidR="00FD7533" w:rsidRDefault="00FD7533" w:rsidP="00FD7533">
      <w:pPr>
        <w:jc w:val="both"/>
        <w:rPr>
          <w:rStyle w:val="Svakutheving1"/>
          <w:rFonts w:ascii="Times New Roman" w:hAnsi="Times New Roman"/>
          <w:i w:val="0"/>
          <w:sz w:val="32"/>
          <w:szCs w:val="40"/>
          <w:lang w:val="en-US"/>
        </w:rPr>
      </w:pPr>
      <w:r w:rsidRPr="00AC4500">
        <w:rPr>
          <w:rStyle w:val="Svakutheving1"/>
          <w:rFonts w:ascii="Times New Roman" w:hAnsi="Times New Roman"/>
          <w:i w:val="0"/>
          <w:sz w:val="32"/>
          <w:szCs w:val="40"/>
          <w:lang w:val="en-US"/>
        </w:rPr>
        <w:t>We target two models of Cellular Automata (CA) and investigate emergent dynamics by identifying metrics to measure such behavior. Further</w:t>
      </w:r>
      <w:r w:rsidR="007E1A7B">
        <w:rPr>
          <w:rStyle w:val="Svakutheving1"/>
          <w:rFonts w:ascii="Times New Roman" w:hAnsi="Times New Roman"/>
          <w:i w:val="0"/>
          <w:sz w:val="32"/>
          <w:szCs w:val="40"/>
          <w:lang w:val="en-US"/>
        </w:rPr>
        <w:t>,</w:t>
      </w:r>
      <w:r w:rsidRPr="00AC4500">
        <w:rPr>
          <w:rStyle w:val="Svakutheving1"/>
          <w:rFonts w:ascii="Times New Roman" w:hAnsi="Times New Roman"/>
          <w:i w:val="0"/>
          <w:sz w:val="32"/>
          <w:szCs w:val="40"/>
          <w:lang w:val="en-US"/>
        </w:rPr>
        <w:t xml:space="preserve"> by </w:t>
      </w:r>
      <w:r w:rsidR="007E1A7B">
        <w:rPr>
          <w:rStyle w:val="Svakutheving1"/>
          <w:rFonts w:ascii="Times New Roman" w:hAnsi="Times New Roman"/>
          <w:i w:val="0"/>
          <w:sz w:val="32"/>
          <w:szCs w:val="40"/>
          <w:lang w:val="en-US"/>
        </w:rPr>
        <w:t xml:space="preserve">the </w:t>
      </w:r>
      <w:r w:rsidRPr="00AC4500">
        <w:rPr>
          <w:rStyle w:val="Svakutheving1"/>
          <w:rFonts w:ascii="Times New Roman" w:hAnsi="Times New Roman"/>
          <w:i w:val="0"/>
          <w:sz w:val="32"/>
          <w:szCs w:val="40"/>
          <w:lang w:val="en-US"/>
        </w:rPr>
        <w:t xml:space="preserve">implementation of CAs, we intend to propose </w:t>
      </w:r>
      <w:r w:rsidR="007E1A7B">
        <w:rPr>
          <w:rStyle w:val="Svakutheving1"/>
          <w:rFonts w:ascii="Times New Roman" w:hAnsi="Times New Roman"/>
          <w:i w:val="0"/>
          <w:sz w:val="32"/>
          <w:szCs w:val="40"/>
          <w:lang w:val="en-US"/>
        </w:rPr>
        <w:t>updated</w:t>
      </w:r>
      <w:r w:rsidRPr="00AC4500">
        <w:rPr>
          <w:rStyle w:val="Svakutheving1"/>
          <w:rFonts w:ascii="Times New Roman" w:hAnsi="Times New Roman"/>
          <w:i w:val="0"/>
          <w:sz w:val="32"/>
          <w:szCs w:val="40"/>
          <w:lang w:val="en-US"/>
        </w:rPr>
        <w:t xml:space="preserve"> rules that </w:t>
      </w:r>
      <w:r w:rsidR="007E1A7B">
        <w:rPr>
          <w:rStyle w:val="Svakutheving1"/>
          <w:rFonts w:ascii="Times New Roman" w:hAnsi="Times New Roman"/>
          <w:i w:val="0"/>
          <w:sz w:val="32"/>
          <w:szCs w:val="40"/>
          <w:lang w:val="en-US"/>
        </w:rPr>
        <w:t>identify</w:t>
      </w:r>
      <w:r w:rsidRPr="00AC4500">
        <w:rPr>
          <w:rStyle w:val="Svakutheving1"/>
          <w:rFonts w:ascii="Times New Roman" w:hAnsi="Times New Roman"/>
          <w:i w:val="0"/>
          <w:sz w:val="32"/>
          <w:szCs w:val="40"/>
          <w:lang w:val="en-US"/>
        </w:rPr>
        <w:t xml:space="preserve"> </w:t>
      </w:r>
      <w:r w:rsidR="007E1A7B">
        <w:rPr>
          <w:rStyle w:val="Svakutheving1"/>
          <w:rFonts w:ascii="Times New Roman" w:hAnsi="Times New Roman"/>
          <w:i w:val="0"/>
          <w:sz w:val="32"/>
          <w:szCs w:val="40"/>
          <w:lang w:val="en-US"/>
        </w:rPr>
        <w:t xml:space="preserve">the </w:t>
      </w:r>
      <w:r w:rsidRPr="00AC4500">
        <w:rPr>
          <w:rStyle w:val="Svakutheving1"/>
          <w:rFonts w:ascii="Times New Roman" w:hAnsi="Times New Roman"/>
          <w:i w:val="0"/>
          <w:sz w:val="32"/>
          <w:szCs w:val="40"/>
          <w:lang w:val="en-US"/>
        </w:rPr>
        <w:t>next state of the CA.</w:t>
      </w:r>
      <w:r w:rsidR="00EA688B">
        <w:rPr>
          <w:rStyle w:val="Svakutheving1"/>
          <w:rFonts w:ascii="Times New Roman" w:hAnsi="Times New Roman"/>
          <w:i w:val="0"/>
          <w:sz w:val="32"/>
          <w:szCs w:val="40"/>
          <w:lang w:val="en-US"/>
        </w:rPr>
        <w:t xml:space="preserve"> For example, in 2D CA</w:t>
      </w:r>
      <w:r w:rsidR="007E1A7B">
        <w:rPr>
          <w:rStyle w:val="Svakutheving1"/>
          <w:rFonts w:ascii="Times New Roman" w:hAnsi="Times New Roman"/>
          <w:i w:val="0"/>
          <w:sz w:val="32"/>
          <w:szCs w:val="40"/>
          <w:lang w:val="en-US"/>
        </w:rPr>
        <w:t>,</w:t>
      </w:r>
      <w:r w:rsidR="00EA688B">
        <w:rPr>
          <w:rStyle w:val="Svakutheving1"/>
          <w:rFonts w:ascii="Times New Roman" w:hAnsi="Times New Roman"/>
          <w:i w:val="0"/>
          <w:sz w:val="32"/>
          <w:szCs w:val="40"/>
          <w:lang w:val="en-US"/>
        </w:rPr>
        <w:t xml:space="preserve"> most of the behaviors are way boring</w:t>
      </w:r>
      <w:r w:rsidR="007E1A7B">
        <w:rPr>
          <w:rStyle w:val="Svakutheving1"/>
          <w:rFonts w:ascii="Times New Roman" w:hAnsi="Times New Roman"/>
          <w:i w:val="0"/>
          <w:sz w:val="32"/>
          <w:szCs w:val="40"/>
          <w:lang w:val="en-US"/>
        </w:rPr>
        <w:t>. However</w:t>
      </w:r>
      <w:r w:rsidR="00EA688B">
        <w:rPr>
          <w:rStyle w:val="Svakutheving1"/>
          <w:rFonts w:ascii="Times New Roman" w:hAnsi="Times New Roman"/>
          <w:i w:val="0"/>
          <w:sz w:val="32"/>
          <w:szCs w:val="40"/>
          <w:lang w:val="en-US"/>
        </w:rPr>
        <w:t xml:space="preserve">, some </w:t>
      </w:r>
      <w:r w:rsidR="007E1A7B">
        <w:rPr>
          <w:rStyle w:val="Svakutheving1"/>
          <w:rFonts w:ascii="Times New Roman" w:hAnsi="Times New Roman"/>
          <w:i w:val="0"/>
          <w:sz w:val="32"/>
          <w:szCs w:val="40"/>
          <w:lang w:val="en-US"/>
        </w:rPr>
        <w:t>sets</w:t>
      </w:r>
      <w:r w:rsidR="00EA688B">
        <w:rPr>
          <w:rStyle w:val="Svakutheving1"/>
          <w:rFonts w:ascii="Times New Roman" w:hAnsi="Times New Roman"/>
          <w:i w:val="0"/>
          <w:sz w:val="32"/>
          <w:szCs w:val="40"/>
          <w:lang w:val="en-US"/>
        </w:rPr>
        <w:t xml:space="preserve"> of rules </w:t>
      </w:r>
      <w:r w:rsidR="007E1A7B">
        <w:rPr>
          <w:rStyle w:val="Svakutheving1"/>
          <w:rFonts w:ascii="Times New Roman" w:hAnsi="Times New Roman"/>
          <w:i w:val="0"/>
          <w:sz w:val="32"/>
          <w:szCs w:val="40"/>
          <w:lang w:val="en-US"/>
        </w:rPr>
        <w:t>act</w:t>
      </w:r>
      <w:r w:rsidR="00EA688B">
        <w:rPr>
          <w:rStyle w:val="Svakutheving1"/>
          <w:rFonts w:ascii="Times New Roman" w:hAnsi="Times New Roman"/>
          <w:i w:val="0"/>
          <w:sz w:val="32"/>
          <w:szCs w:val="40"/>
          <w:lang w:val="en-US"/>
        </w:rPr>
        <w:t xml:space="preserve"> as a magical sweet spot where </w:t>
      </w:r>
      <w:r w:rsidR="007E1A7B">
        <w:rPr>
          <w:rStyle w:val="Svakutheving1"/>
          <w:rFonts w:ascii="Times New Roman" w:hAnsi="Times New Roman"/>
          <w:i w:val="0"/>
          <w:sz w:val="32"/>
          <w:szCs w:val="40"/>
          <w:lang w:val="en-US"/>
        </w:rPr>
        <w:t>life-like</w:t>
      </w:r>
      <w:r w:rsidR="00EA688B">
        <w:rPr>
          <w:rStyle w:val="Svakutheving1"/>
          <w:rFonts w:ascii="Times New Roman" w:hAnsi="Times New Roman"/>
          <w:i w:val="0"/>
          <w:sz w:val="32"/>
          <w:szCs w:val="40"/>
          <w:lang w:val="en-US"/>
        </w:rPr>
        <w:t xml:space="preserve"> rules start to emerge, for example</w:t>
      </w:r>
      <w:r w:rsidR="007E1A7B">
        <w:rPr>
          <w:rStyle w:val="Svakutheving1"/>
          <w:rFonts w:ascii="Times New Roman" w:hAnsi="Times New Roman"/>
          <w:i w:val="0"/>
          <w:sz w:val="32"/>
          <w:szCs w:val="40"/>
          <w:lang w:val="en-US"/>
        </w:rPr>
        <w:t>,</w:t>
      </w:r>
      <w:r w:rsidR="00EA688B">
        <w:rPr>
          <w:rStyle w:val="Svakutheving1"/>
          <w:rFonts w:ascii="Times New Roman" w:hAnsi="Times New Roman"/>
          <w:i w:val="0"/>
          <w:sz w:val="32"/>
          <w:szCs w:val="40"/>
          <w:lang w:val="en-US"/>
        </w:rPr>
        <w:t xml:space="preserve"> GoL. </w:t>
      </w:r>
    </w:p>
    <w:p w14:paraId="7600FCE2" w14:textId="47DCFB59" w:rsidR="00F00CBB" w:rsidRDefault="00F00CBB" w:rsidP="00F00CBB">
      <w:pPr>
        <w:rPr>
          <w:rStyle w:val="Svakutheving1"/>
          <w:rFonts w:ascii="Times New Roman" w:hAnsi="Times New Roman"/>
          <w:i w:val="0"/>
          <w:sz w:val="32"/>
          <w:szCs w:val="40"/>
          <w:lang w:val="en-US"/>
        </w:rPr>
      </w:pPr>
    </w:p>
    <w:p w14:paraId="0DC14D91" w14:textId="41B047F5" w:rsidR="00F00CBB" w:rsidRDefault="00F00CBB" w:rsidP="00F00CBB">
      <w:pPr>
        <w:pStyle w:val="ListParagraph"/>
        <w:numPr>
          <w:ilvl w:val="1"/>
          <w:numId w:val="2"/>
        </w:numPr>
        <w:rPr>
          <w:rStyle w:val="Svakutheving1"/>
          <w:rFonts w:ascii="Times New Roman" w:hAnsi="Times New Roman"/>
          <w:i w:val="0"/>
          <w:sz w:val="56"/>
          <w:szCs w:val="56"/>
        </w:rPr>
      </w:pPr>
      <w:r w:rsidRPr="005E0727">
        <w:rPr>
          <w:rStyle w:val="Svakutheving1"/>
          <w:rFonts w:ascii="Times New Roman" w:hAnsi="Times New Roman"/>
          <w:i w:val="0"/>
          <w:sz w:val="56"/>
          <w:szCs w:val="56"/>
          <w:lang w:val="en-IN"/>
        </w:rPr>
        <w:t xml:space="preserve"> </w:t>
      </w:r>
      <w:r>
        <w:rPr>
          <w:rStyle w:val="Svakutheving1"/>
          <w:rFonts w:ascii="Times New Roman" w:hAnsi="Times New Roman"/>
          <w:i w:val="0"/>
          <w:sz w:val="56"/>
          <w:szCs w:val="56"/>
        </w:rPr>
        <w:t>Research Question</w:t>
      </w:r>
    </w:p>
    <w:p w14:paraId="60AD2C8D" w14:textId="4CAF5B30" w:rsidR="002A129C" w:rsidRPr="005E0727" w:rsidRDefault="002A129C" w:rsidP="002A129C">
      <w:pPr>
        <w:jc w:val="both"/>
        <w:rPr>
          <w:rStyle w:val="Svakutheving1"/>
          <w:rFonts w:ascii="Times New Roman" w:hAnsi="Times New Roman"/>
          <w:i w:val="0"/>
          <w:sz w:val="56"/>
          <w:szCs w:val="56"/>
          <w:lang w:val="en-IN"/>
        </w:rPr>
      </w:pPr>
      <w:r>
        <w:rPr>
          <w:rStyle w:val="Svakutheving1"/>
          <w:rFonts w:ascii="Times New Roman" w:hAnsi="Times New Roman"/>
          <w:i w:val="0"/>
          <w:sz w:val="32"/>
          <w:szCs w:val="40"/>
          <w:lang w:val="en-US"/>
        </w:rPr>
        <w:t xml:space="preserve">Can we find </w:t>
      </w:r>
      <w:r w:rsidR="00CF6BFB">
        <w:rPr>
          <w:rStyle w:val="Svakutheving1"/>
          <w:rFonts w:ascii="Times New Roman" w:hAnsi="Times New Roman"/>
          <w:i w:val="0"/>
          <w:sz w:val="32"/>
          <w:szCs w:val="40"/>
          <w:lang w:val="en-US"/>
        </w:rPr>
        <w:t xml:space="preserve">and measure </w:t>
      </w:r>
      <w:r w:rsidR="00B168EB">
        <w:rPr>
          <w:rStyle w:val="Svakutheving1"/>
          <w:rFonts w:ascii="Times New Roman" w:hAnsi="Times New Roman"/>
          <w:i w:val="0"/>
          <w:sz w:val="32"/>
          <w:szCs w:val="40"/>
          <w:lang w:val="en-US"/>
        </w:rPr>
        <w:t>long-term</w:t>
      </w:r>
      <w:r w:rsidR="00CF6BFB">
        <w:rPr>
          <w:rStyle w:val="Svakutheving1"/>
          <w:rFonts w:ascii="Times New Roman" w:hAnsi="Times New Roman"/>
          <w:i w:val="0"/>
          <w:sz w:val="32"/>
          <w:szCs w:val="40"/>
          <w:lang w:val="en-US"/>
        </w:rPr>
        <w:t xml:space="preserve"> </w:t>
      </w:r>
      <w:r>
        <w:rPr>
          <w:rStyle w:val="Svakutheving1"/>
          <w:rFonts w:ascii="Times New Roman" w:hAnsi="Times New Roman"/>
          <w:i w:val="0"/>
          <w:sz w:val="32"/>
          <w:szCs w:val="40"/>
          <w:lang w:val="en-US"/>
        </w:rPr>
        <w:t>complex</w:t>
      </w:r>
      <w:r w:rsidR="00CF6BFB">
        <w:rPr>
          <w:rStyle w:val="Svakutheving1"/>
          <w:rFonts w:ascii="Times New Roman" w:hAnsi="Times New Roman"/>
          <w:i w:val="0"/>
          <w:sz w:val="32"/>
          <w:szCs w:val="40"/>
          <w:lang w:val="en-US"/>
        </w:rPr>
        <w:t xml:space="preserve"> emerging</w:t>
      </w:r>
      <w:r>
        <w:rPr>
          <w:rStyle w:val="Svakutheving1"/>
          <w:rFonts w:ascii="Times New Roman" w:hAnsi="Times New Roman"/>
          <w:i w:val="0"/>
          <w:sz w:val="32"/>
          <w:szCs w:val="40"/>
          <w:lang w:val="en-US"/>
        </w:rPr>
        <w:t xml:space="preserve"> behavior of rules in different CA models</w:t>
      </w:r>
      <w:r w:rsidR="00B168EB">
        <w:rPr>
          <w:rStyle w:val="Svakutheving1"/>
          <w:rFonts w:ascii="Times New Roman" w:hAnsi="Times New Roman"/>
          <w:i w:val="0"/>
          <w:sz w:val="32"/>
          <w:szCs w:val="40"/>
          <w:lang w:val="en-US"/>
        </w:rPr>
        <w:t>,</w:t>
      </w:r>
      <w:r>
        <w:rPr>
          <w:rStyle w:val="Svakutheving1"/>
          <w:rFonts w:ascii="Times New Roman" w:hAnsi="Times New Roman"/>
          <w:i w:val="0"/>
          <w:sz w:val="32"/>
          <w:szCs w:val="40"/>
          <w:lang w:val="en-US"/>
        </w:rPr>
        <w:t xml:space="preserve"> for example</w:t>
      </w:r>
      <w:r w:rsidR="00B168EB">
        <w:rPr>
          <w:rStyle w:val="Svakutheving1"/>
          <w:rFonts w:ascii="Times New Roman" w:hAnsi="Times New Roman"/>
          <w:i w:val="0"/>
          <w:sz w:val="32"/>
          <w:szCs w:val="40"/>
          <w:lang w:val="en-US"/>
        </w:rPr>
        <w:t>,</w:t>
      </w:r>
      <w:r>
        <w:rPr>
          <w:rStyle w:val="Svakutheving1"/>
          <w:rFonts w:ascii="Times New Roman" w:hAnsi="Times New Roman"/>
          <w:i w:val="0"/>
          <w:sz w:val="32"/>
          <w:szCs w:val="40"/>
          <w:lang w:val="en-US"/>
        </w:rPr>
        <w:t xml:space="preserve"> </w:t>
      </w:r>
      <w:r w:rsidR="00B168EB">
        <w:rPr>
          <w:rStyle w:val="Svakutheving1"/>
          <w:rFonts w:ascii="Times New Roman" w:hAnsi="Times New Roman"/>
          <w:i w:val="0"/>
          <w:sz w:val="32"/>
          <w:szCs w:val="40"/>
          <w:lang w:val="en-US"/>
        </w:rPr>
        <w:t>Multi-State</w:t>
      </w:r>
      <w:r>
        <w:rPr>
          <w:rStyle w:val="Svakutheving1"/>
          <w:rFonts w:ascii="Times New Roman" w:hAnsi="Times New Roman"/>
          <w:i w:val="0"/>
          <w:sz w:val="32"/>
          <w:szCs w:val="40"/>
          <w:lang w:val="en-US"/>
        </w:rPr>
        <w:t xml:space="preserve"> CA, Continuous CA</w:t>
      </w:r>
      <w:r w:rsidR="00B168EB">
        <w:rPr>
          <w:rStyle w:val="Svakutheving1"/>
          <w:rFonts w:ascii="Times New Roman" w:hAnsi="Times New Roman"/>
          <w:i w:val="0"/>
          <w:sz w:val="32"/>
          <w:szCs w:val="40"/>
          <w:lang w:val="en-US"/>
        </w:rPr>
        <w:t>,</w:t>
      </w:r>
      <w:r>
        <w:rPr>
          <w:rStyle w:val="Svakutheving1"/>
          <w:rFonts w:ascii="Times New Roman" w:hAnsi="Times New Roman"/>
          <w:i w:val="0"/>
          <w:sz w:val="32"/>
          <w:szCs w:val="40"/>
          <w:lang w:val="en-US"/>
        </w:rPr>
        <w:t xml:space="preserve"> or Neural CA?</w:t>
      </w:r>
    </w:p>
    <w:p w14:paraId="2751E2AB" w14:textId="77777777" w:rsidR="002A129C" w:rsidRPr="005E0727" w:rsidRDefault="002A129C" w:rsidP="002A129C">
      <w:pPr>
        <w:rPr>
          <w:rStyle w:val="Svakutheving1"/>
          <w:rFonts w:ascii="Times New Roman" w:hAnsi="Times New Roman"/>
          <w:i w:val="0"/>
          <w:sz w:val="56"/>
          <w:szCs w:val="56"/>
          <w:lang w:val="en-IN"/>
        </w:rPr>
      </w:pPr>
    </w:p>
    <w:p w14:paraId="05BADDAA" w14:textId="6684265C" w:rsidR="000E5859" w:rsidRDefault="00AC75F2" w:rsidP="000E5859">
      <w:pPr>
        <w:pStyle w:val="ListParagraph"/>
        <w:numPr>
          <w:ilvl w:val="1"/>
          <w:numId w:val="2"/>
        </w:numPr>
        <w:rPr>
          <w:rStyle w:val="Svakutheving1"/>
          <w:rFonts w:ascii="Times New Roman" w:hAnsi="Times New Roman"/>
          <w:i w:val="0"/>
          <w:sz w:val="56"/>
          <w:szCs w:val="56"/>
        </w:rPr>
      </w:pPr>
      <w:r w:rsidRPr="005E0727">
        <w:rPr>
          <w:rStyle w:val="Svakutheving1"/>
          <w:rFonts w:ascii="Times New Roman" w:hAnsi="Times New Roman"/>
          <w:i w:val="0"/>
          <w:sz w:val="56"/>
          <w:szCs w:val="56"/>
          <w:lang w:val="en-IN"/>
        </w:rPr>
        <w:t xml:space="preserve"> </w:t>
      </w:r>
      <w:r>
        <w:rPr>
          <w:rStyle w:val="Svakutheving1"/>
          <w:rFonts w:ascii="Times New Roman" w:hAnsi="Times New Roman"/>
          <w:i w:val="0"/>
          <w:sz w:val="56"/>
          <w:szCs w:val="56"/>
        </w:rPr>
        <w:t>Objectives</w:t>
      </w:r>
    </w:p>
    <w:p w14:paraId="5F453083" w14:textId="529236E2" w:rsidR="007D33F0" w:rsidRDefault="007D33F0" w:rsidP="007D33F0">
      <w:p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Our primary and secondary objectives are:</w:t>
      </w:r>
    </w:p>
    <w:p w14:paraId="4E50544B" w14:textId="0F38CF37" w:rsidR="007D33F0" w:rsidRDefault="007D33F0" w:rsidP="007D33F0">
      <w:pPr>
        <w:pStyle w:val="ListParagraph"/>
        <w:numPr>
          <w:ilvl w:val="0"/>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Primary: Measuring the </w:t>
      </w:r>
      <w:r w:rsidR="00B168EB">
        <w:rPr>
          <w:rStyle w:val="Svakutheving1"/>
          <w:rFonts w:ascii="Times New Roman" w:hAnsi="Times New Roman"/>
          <w:i w:val="0"/>
          <w:sz w:val="32"/>
          <w:szCs w:val="40"/>
          <w:lang w:val="en-US"/>
        </w:rPr>
        <w:t>long-term</w:t>
      </w:r>
      <w:r>
        <w:rPr>
          <w:rStyle w:val="Svakutheving1"/>
          <w:rFonts w:ascii="Times New Roman" w:hAnsi="Times New Roman"/>
          <w:i w:val="0"/>
          <w:sz w:val="32"/>
          <w:szCs w:val="40"/>
          <w:lang w:val="en-US"/>
        </w:rPr>
        <w:t xml:space="preserve"> complexity with a known scheme of emerging behavior in CA. </w:t>
      </w:r>
      <w:r w:rsidR="00CF5964">
        <w:rPr>
          <w:rStyle w:val="Svakutheving1"/>
          <w:rFonts w:ascii="Times New Roman" w:hAnsi="Times New Roman"/>
          <w:i w:val="0"/>
          <w:sz w:val="32"/>
          <w:szCs w:val="40"/>
          <w:lang w:val="en-US"/>
        </w:rPr>
        <w:t>Also,</w:t>
      </w:r>
      <w:r>
        <w:rPr>
          <w:rStyle w:val="Svakutheving1"/>
          <w:rFonts w:ascii="Times New Roman" w:hAnsi="Times New Roman"/>
          <w:i w:val="0"/>
          <w:sz w:val="32"/>
          <w:szCs w:val="40"/>
          <w:lang w:val="en-US"/>
        </w:rPr>
        <w:t xml:space="preserve"> to find </w:t>
      </w:r>
      <w:r w:rsidR="00B168EB">
        <w:rPr>
          <w:rStyle w:val="Svakutheving1"/>
          <w:rFonts w:ascii="Times New Roman" w:hAnsi="Times New Roman"/>
          <w:i w:val="0"/>
          <w:sz w:val="32"/>
          <w:szCs w:val="40"/>
          <w:lang w:val="en-US"/>
        </w:rPr>
        <w:t>updated</w:t>
      </w:r>
      <w:r>
        <w:rPr>
          <w:rStyle w:val="Svakutheving1"/>
          <w:rFonts w:ascii="Times New Roman" w:hAnsi="Times New Roman"/>
          <w:i w:val="0"/>
          <w:sz w:val="32"/>
          <w:szCs w:val="40"/>
          <w:lang w:val="en-US"/>
        </w:rPr>
        <w:t xml:space="preserve"> rules that could predict the next state of the CA grid.</w:t>
      </w:r>
    </w:p>
    <w:p w14:paraId="041B0FDF" w14:textId="2E75E2D5" w:rsidR="00D51FFC" w:rsidRDefault="007D33F0" w:rsidP="007D33F0">
      <w:pPr>
        <w:pStyle w:val="ListParagraph"/>
        <w:numPr>
          <w:ilvl w:val="0"/>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Secondary: </w:t>
      </w:r>
      <w:r w:rsidR="008D2D1B">
        <w:rPr>
          <w:rStyle w:val="Svakutheving1"/>
          <w:rFonts w:ascii="Times New Roman" w:hAnsi="Times New Roman"/>
          <w:i w:val="0"/>
          <w:sz w:val="32"/>
          <w:szCs w:val="40"/>
          <w:lang w:val="en-US"/>
        </w:rPr>
        <w:t xml:space="preserve">Identifying and comparing other schemes </w:t>
      </w:r>
      <w:r w:rsidR="00D51FFC">
        <w:rPr>
          <w:rStyle w:val="Svakutheving1"/>
          <w:rFonts w:ascii="Times New Roman" w:hAnsi="Times New Roman"/>
          <w:i w:val="0"/>
          <w:sz w:val="32"/>
          <w:szCs w:val="40"/>
          <w:lang w:val="en-US"/>
        </w:rPr>
        <w:t>for</w:t>
      </w:r>
      <w:r w:rsidR="008D2D1B">
        <w:rPr>
          <w:rStyle w:val="Svakutheving1"/>
          <w:rFonts w:ascii="Times New Roman" w:hAnsi="Times New Roman"/>
          <w:i w:val="0"/>
          <w:sz w:val="32"/>
          <w:szCs w:val="40"/>
          <w:lang w:val="en-US"/>
        </w:rPr>
        <w:t xml:space="preserve"> </w:t>
      </w:r>
    </w:p>
    <w:p w14:paraId="623AA446" w14:textId="1BFCBDD4" w:rsidR="007D33F0" w:rsidRDefault="00D51FFC" w:rsidP="00D51FFC">
      <w:pPr>
        <w:pStyle w:val="ListParagraph"/>
        <w:numPr>
          <w:ilvl w:val="1"/>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M</w:t>
      </w:r>
      <w:r w:rsidR="008D2D1B">
        <w:rPr>
          <w:rStyle w:val="Svakutheving1"/>
          <w:rFonts w:ascii="Times New Roman" w:hAnsi="Times New Roman"/>
          <w:i w:val="0"/>
          <w:sz w:val="32"/>
          <w:szCs w:val="40"/>
          <w:lang w:val="en-US"/>
        </w:rPr>
        <w:t>easur</w:t>
      </w:r>
      <w:r>
        <w:rPr>
          <w:rStyle w:val="Svakutheving1"/>
          <w:rFonts w:ascii="Times New Roman" w:hAnsi="Times New Roman"/>
          <w:i w:val="0"/>
          <w:sz w:val="32"/>
          <w:szCs w:val="40"/>
          <w:lang w:val="en-US"/>
        </w:rPr>
        <w:t>ing</w:t>
      </w:r>
      <w:r w:rsidR="008D2D1B">
        <w:rPr>
          <w:rStyle w:val="Svakutheving1"/>
          <w:rFonts w:ascii="Times New Roman" w:hAnsi="Times New Roman"/>
          <w:i w:val="0"/>
          <w:sz w:val="32"/>
          <w:szCs w:val="40"/>
          <w:lang w:val="en-US"/>
        </w:rPr>
        <w:t xml:space="preserve"> complexity </w:t>
      </w:r>
    </w:p>
    <w:p w14:paraId="76C0936D" w14:textId="5490069A" w:rsidR="000E5859" w:rsidRPr="00420CBD" w:rsidRDefault="00D51FFC" w:rsidP="00420CBD">
      <w:pPr>
        <w:pStyle w:val="ListParagraph"/>
        <w:numPr>
          <w:ilvl w:val="1"/>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Update rules</w:t>
      </w:r>
    </w:p>
    <w:p w14:paraId="1B85CE64" w14:textId="6D80C486" w:rsidR="00AC75F2" w:rsidRDefault="00AC75F2" w:rsidP="00AC75F2">
      <w:pPr>
        <w:pStyle w:val="ListParagraph"/>
        <w:numPr>
          <w:ilvl w:val="0"/>
          <w:numId w:val="2"/>
        </w:numPr>
        <w:rPr>
          <w:rStyle w:val="Svakutheving1"/>
          <w:rFonts w:ascii="Times New Roman" w:hAnsi="Times New Roman"/>
          <w:i w:val="0"/>
          <w:sz w:val="56"/>
          <w:szCs w:val="56"/>
        </w:rPr>
      </w:pPr>
      <w:r>
        <w:rPr>
          <w:rStyle w:val="Svakutheving1"/>
          <w:rFonts w:ascii="Times New Roman" w:hAnsi="Times New Roman"/>
          <w:i w:val="0"/>
          <w:sz w:val="56"/>
          <w:szCs w:val="56"/>
        </w:rPr>
        <w:lastRenderedPageBreak/>
        <w:t>Literature Review</w:t>
      </w:r>
    </w:p>
    <w:p w14:paraId="1B8C268C" w14:textId="2EADF2BC" w:rsidR="00CC1901" w:rsidRDefault="00CC25E8" w:rsidP="00CC1901">
      <w:p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CA has been studied widely and timely throughout</w:t>
      </w:r>
      <w:r w:rsidR="009B5AE5">
        <w:rPr>
          <w:rStyle w:val="Svakutheving1"/>
          <w:rFonts w:ascii="Times New Roman" w:hAnsi="Times New Roman"/>
          <w:i w:val="0"/>
          <w:sz w:val="32"/>
          <w:szCs w:val="40"/>
          <w:lang w:val="en-US"/>
        </w:rPr>
        <w:t>.</w:t>
      </w:r>
      <w:r w:rsidR="00CC1901">
        <w:rPr>
          <w:rStyle w:val="Svakutheving1"/>
          <w:rFonts w:ascii="Times New Roman" w:hAnsi="Times New Roman"/>
          <w:i w:val="0"/>
          <w:sz w:val="32"/>
          <w:szCs w:val="40"/>
          <w:lang w:val="en-US"/>
        </w:rPr>
        <w:t xml:space="preserve"> We particularly focus on producing </w:t>
      </w:r>
      <w:r w:rsidR="00B168EB">
        <w:rPr>
          <w:rStyle w:val="Svakutheving1"/>
          <w:rFonts w:ascii="Times New Roman" w:hAnsi="Times New Roman"/>
          <w:i w:val="0"/>
          <w:sz w:val="32"/>
          <w:szCs w:val="40"/>
          <w:lang w:val="en-US"/>
        </w:rPr>
        <w:t>long-term</w:t>
      </w:r>
      <w:r w:rsidR="00CC1901">
        <w:rPr>
          <w:rStyle w:val="Svakutheving1"/>
          <w:rFonts w:ascii="Times New Roman" w:hAnsi="Times New Roman"/>
          <w:i w:val="0"/>
          <w:sz w:val="32"/>
          <w:szCs w:val="40"/>
          <w:lang w:val="en-US"/>
        </w:rPr>
        <w:t xml:space="preserve"> dynamics with different methods:</w:t>
      </w:r>
    </w:p>
    <w:p w14:paraId="2EF8EBC8" w14:textId="77777777" w:rsidR="00094A33" w:rsidRDefault="00094A33" w:rsidP="00CC1901">
      <w:pPr>
        <w:jc w:val="both"/>
        <w:rPr>
          <w:rStyle w:val="Svakutheving1"/>
          <w:rFonts w:ascii="Times New Roman" w:hAnsi="Times New Roman"/>
          <w:i w:val="0"/>
          <w:sz w:val="32"/>
          <w:szCs w:val="40"/>
          <w:lang w:val="en-US"/>
        </w:rPr>
      </w:pPr>
    </w:p>
    <w:p w14:paraId="23734C2F" w14:textId="6819BBDC" w:rsidR="00A95988" w:rsidRDefault="00CC1901" w:rsidP="00CC1901">
      <w:pPr>
        <w:pStyle w:val="ListParagraph"/>
        <w:numPr>
          <w:ilvl w:val="0"/>
          <w:numId w:val="6"/>
        </w:numPr>
        <w:jc w:val="both"/>
        <w:rPr>
          <w:rStyle w:val="Svakutheving1"/>
          <w:rFonts w:ascii="Times New Roman" w:hAnsi="Times New Roman"/>
          <w:i w:val="0"/>
          <w:sz w:val="32"/>
          <w:szCs w:val="40"/>
          <w:lang w:val="en-US"/>
        </w:rPr>
      </w:pPr>
      <w:r w:rsidRPr="005E0727">
        <w:rPr>
          <w:rStyle w:val="Svakutheving1"/>
          <w:rFonts w:ascii="Times New Roman" w:hAnsi="Times New Roman"/>
          <w:i w:val="0"/>
          <w:sz w:val="32"/>
          <w:szCs w:val="40"/>
          <w:lang w:val="en-US"/>
        </w:rPr>
        <w:t xml:space="preserve">[1] </w:t>
      </w:r>
      <w:r w:rsidR="005E3B77">
        <w:rPr>
          <w:rStyle w:val="Svakutheving1"/>
          <w:rFonts w:ascii="Times New Roman" w:hAnsi="Times New Roman"/>
          <w:i w:val="0"/>
          <w:sz w:val="32"/>
          <w:szCs w:val="40"/>
          <w:lang w:val="en-US"/>
        </w:rPr>
        <w:t xml:space="preserve">A neural CA has been proposed. </w:t>
      </w:r>
      <w:r w:rsidR="005E0727" w:rsidRPr="005E0727">
        <w:rPr>
          <w:rStyle w:val="Svakutheving1"/>
          <w:rFonts w:ascii="Times New Roman" w:hAnsi="Times New Roman"/>
          <w:i w:val="0"/>
          <w:sz w:val="32"/>
          <w:szCs w:val="40"/>
          <w:lang w:val="en-US"/>
        </w:rPr>
        <w:t>In this work</w:t>
      </w:r>
      <w:r w:rsidR="00B168EB">
        <w:rPr>
          <w:rStyle w:val="Svakutheving1"/>
          <w:rFonts w:ascii="Times New Roman" w:hAnsi="Times New Roman"/>
          <w:i w:val="0"/>
          <w:sz w:val="32"/>
          <w:szCs w:val="40"/>
          <w:lang w:val="en-US"/>
        </w:rPr>
        <w:t>,</w:t>
      </w:r>
      <w:r w:rsidR="005E0727" w:rsidRPr="005E0727">
        <w:rPr>
          <w:rStyle w:val="Svakutheving1"/>
          <w:rFonts w:ascii="Times New Roman" w:hAnsi="Times New Roman"/>
          <w:i w:val="0"/>
          <w:sz w:val="32"/>
          <w:szCs w:val="40"/>
          <w:lang w:val="en-US"/>
        </w:rPr>
        <w:t xml:space="preserve"> </w:t>
      </w:r>
      <w:r w:rsidR="00B168EB">
        <w:rPr>
          <w:rStyle w:val="Svakutheving1"/>
          <w:rFonts w:ascii="Times New Roman" w:hAnsi="Times New Roman"/>
          <w:i w:val="0"/>
          <w:sz w:val="32"/>
          <w:szCs w:val="40"/>
          <w:lang w:val="en-US"/>
        </w:rPr>
        <w:t xml:space="preserve">the </w:t>
      </w:r>
      <w:r w:rsidR="005E0727" w:rsidRPr="005E0727">
        <w:rPr>
          <w:rStyle w:val="Svakutheving1"/>
          <w:rFonts w:ascii="Times New Roman" w:hAnsi="Times New Roman"/>
          <w:i w:val="0"/>
          <w:sz w:val="32"/>
          <w:szCs w:val="40"/>
          <w:lang w:val="en-US"/>
        </w:rPr>
        <w:t xml:space="preserve">authors really hope </w:t>
      </w:r>
      <w:r w:rsidR="00B168EB">
        <w:rPr>
          <w:rStyle w:val="Svakutheving1"/>
          <w:rFonts w:ascii="Times New Roman" w:hAnsi="Times New Roman"/>
          <w:i w:val="0"/>
          <w:sz w:val="32"/>
          <w:szCs w:val="40"/>
          <w:lang w:val="en-US"/>
        </w:rPr>
        <w:t>that</w:t>
      </w:r>
      <w:r w:rsidR="005E0727" w:rsidRPr="005E0727">
        <w:rPr>
          <w:rStyle w:val="Svakutheving1"/>
          <w:rFonts w:ascii="Times New Roman" w:hAnsi="Times New Roman"/>
          <w:i w:val="0"/>
          <w:sz w:val="32"/>
          <w:szCs w:val="40"/>
          <w:lang w:val="en-US"/>
        </w:rPr>
        <w:t xml:space="preserve"> the individual organisms that evolve within the environment may </w:t>
      </w:r>
      <w:r w:rsidR="008C7578" w:rsidRPr="005E0727">
        <w:rPr>
          <w:rStyle w:val="Svakutheving1"/>
          <w:rFonts w:ascii="Times New Roman" w:hAnsi="Times New Roman"/>
          <w:i w:val="0"/>
          <w:sz w:val="32"/>
          <w:szCs w:val="40"/>
          <w:lang w:val="en-US"/>
        </w:rPr>
        <w:t>somehow</w:t>
      </w:r>
      <w:r w:rsidR="005E0727" w:rsidRPr="005E0727">
        <w:rPr>
          <w:rStyle w:val="Svakutheving1"/>
          <w:rFonts w:ascii="Times New Roman" w:hAnsi="Times New Roman"/>
          <w:i w:val="0"/>
          <w:sz w:val="32"/>
          <w:szCs w:val="40"/>
          <w:lang w:val="en-US"/>
        </w:rPr>
        <w:t xml:space="preserve"> learn the dynamics of interacting with each other</w:t>
      </w:r>
      <w:r w:rsidR="008C7578">
        <w:rPr>
          <w:rStyle w:val="Svakutheving1"/>
          <w:rFonts w:ascii="Times New Roman" w:hAnsi="Times New Roman"/>
          <w:i w:val="0"/>
          <w:sz w:val="32"/>
          <w:szCs w:val="40"/>
          <w:lang w:val="en-US"/>
        </w:rPr>
        <w:t>.</w:t>
      </w:r>
      <w:r w:rsidR="005E0727" w:rsidRPr="005E0727">
        <w:rPr>
          <w:rStyle w:val="Svakutheving1"/>
          <w:rFonts w:ascii="Times New Roman" w:hAnsi="Times New Roman"/>
          <w:i w:val="0"/>
          <w:sz w:val="32"/>
          <w:szCs w:val="40"/>
          <w:lang w:val="en-US"/>
        </w:rPr>
        <w:t xml:space="preserve"> </w:t>
      </w:r>
      <w:r w:rsidR="008C7578">
        <w:rPr>
          <w:rStyle w:val="Svakutheving1"/>
          <w:rFonts w:ascii="Times New Roman" w:hAnsi="Times New Roman"/>
          <w:i w:val="0"/>
          <w:sz w:val="32"/>
          <w:szCs w:val="40"/>
          <w:lang w:val="en-US"/>
        </w:rPr>
        <w:t>E</w:t>
      </w:r>
      <w:r w:rsidR="005E0727" w:rsidRPr="005E0727">
        <w:rPr>
          <w:rStyle w:val="Svakutheving1"/>
          <w:rFonts w:ascii="Times New Roman" w:hAnsi="Times New Roman"/>
          <w:i w:val="0"/>
          <w:sz w:val="32"/>
          <w:szCs w:val="40"/>
          <w:lang w:val="en-US"/>
        </w:rPr>
        <w:t xml:space="preserve">ach agent-like </w:t>
      </w:r>
      <w:r w:rsidR="008C7578">
        <w:rPr>
          <w:rStyle w:val="Svakutheving1"/>
          <w:rFonts w:ascii="Times New Roman" w:hAnsi="Times New Roman"/>
          <w:i w:val="0"/>
          <w:sz w:val="32"/>
          <w:szCs w:val="40"/>
          <w:lang w:val="en-US"/>
        </w:rPr>
        <w:t>behavior</w:t>
      </w:r>
      <w:r w:rsidR="005E0727" w:rsidRPr="005E0727">
        <w:rPr>
          <w:rStyle w:val="Svakutheving1"/>
          <w:rFonts w:ascii="Times New Roman" w:hAnsi="Times New Roman"/>
          <w:i w:val="0"/>
          <w:sz w:val="32"/>
          <w:szCs w:val="40"/>
          <w:lang w:val="en-US"/>
        </w:rPr>
        <w:t xml:space="preserve"> in the environment has its own head, neural operation</w:t>
      </w:r>
      <w:r w:rsidR="00B168EB">
        <w:rPr>
          <w:rStyle w:val="Svakutheving1"/>
          <w:rFonts w:ascii="Times New Roman" w:hAnsi="Times New Roman"/>
          <w:i w:val="0"/>
          <w:sz w:val="32"/>
          <w:szCs w:val="40"/>
          <w:lang w:val="en-US"/>
        </w:rPr>
        <w:t>,</w:t>
      </w:r>
      <w:r w:rsidR="005E0727" w:rsidRPr="005E0727">
        <w:rPr>
          <w:rStyle w:val="Svakutheving1"/>
          <w:rFonts w:ascii="Times New Roman" w:hAnsi="Times New Roman"/>
          <w:i w:val="0"/>
          <w:sz w:val="32"/>
          <w:szCs w:val="40"/>
          <w:lang w:val="en-US"/>
        </w:rPr>
        <w:t xml:space="preserve"> and learning capability. This makes it possible to work like a colony where every individual is working for the colony and propagating itself. Authors emphasize the capabilities of the individuals in the environment to be self-healing, organizing</w:t>
      </w:r>
      <w:r w:rsidR="00B168EB">
        <w:rPr>
          <w:rStyle w:val="Svakutheving1"/>
          <w:rFonts w:ascii="Times New Roman" w:hAnsi="Times New Roman"/>
          <w:i w:val="0"/>
          <w:sz w:val="32"/>
          <w:szCs w:val="40"/>
          <w:lang w:val="en-US"/>
        </w:rPr>
        <w:t>,</w:t>
      </w:r>
      <w:r w:rsidR="005E0727" w:rsidRPr="005E0727">
        <w:rPr>
          <w:rStyle w:val="Svakutheving1"/>
          <w:rFonts w:ascii="Times New Roman" w:hAnsi="Times New Roman"/>
          <w:i w:val="0"/>
          <w:sz w:val="32"/>
          <w:szCs w:val="40"/>
          <w:lang w:val="en-US"/>
        </w:rPr>
        <w:t xml:space="preserve"> and learning underlying nature’s law and physical interpretations that make them open-ended.</w:t>
      </w:r>
      <w:r w:rsidR="008C7578">
        <w:rPr>
          <w:rStyle w:val="Svakutheving1"/>
          <w:rFonts w:ascii="Times New Roman" w:hAnsi="Times New Roman"/>
          <w:i w:val="0"/>
          <w:sz w:val="32"/>
          <w:szCs w:val="40"/>
          <w:lang w:val="en-US"/>
        </w:rPr>
        <w:t xml:space="preserve"> In short, contrary to </w:t>
      </w:r>
      <w:r w:rsidR="00B168EB">
        <w:rPr>
          <w:rStyle w:val="Svakutheving1"/>
          <w:rFonts w:ascii="Times New Roman" w:hAnsi="Times New Roman"/>
          <w:i w:val="0"/>
          <w:sz w:val="32"/>
          <w:szCs w:val="40"/>
          <w:lang w:val="en-US"/>
        </w:rPr>
        <w:t xml:space="preserve">the </w:t>
      </w:r>
      <w:r w:rsidR="008C7578">
        <w:rPr>
          <w:rStyle w:val="Svakutheving1"/>
          <w:rFonts w:ascii="Times New Roman" w:hAnsi="Times New Roman"/>
          <w:i w:val="0"/>
          <w:sz w:val="32"/>
          <w:szCs w:val="40"/>
          <w:lang w:val="en-US"/>
        </w:rPr>
        <w:t xml:space="preserve">use </w:t>
      </w:r>
      <w:r w:rsidR="00B168EB">
        <w:rPr>
          <w:rStyle w:val="Svakutheving1"/>
          <w:rFonts w:ascii="Times New Roman" w:hAnsi="Times New Roman"/>
          <w:i w:val="0"/>
          <w:sz w:val="32"/>
          <w:szCs w:val="40"/>
          <w:lang w:val="en-US"/>
        </w:rPr>
        <w:t xml:space="preserve">of </w:t>
      </w:r>
      <w:r w:rsidR="008C7578">
        <w:rPr>
          <w:rStyle w:val="Svakutheving1"/>
          <w:rFonts w:ascii="Times New Roman" w:hAnsi="Times New Roman"/>
          <w:i w:val="0"/>
          <w:sz w:val="32"/>
          <w:szCs w:val="40"/>
          <w:lang w:val="en-US"/>
        </w:rPr>
        <w:t xml:space="preserve">CA rules, general NN is embedded </w:t>
      </w:r>
      <w:r w:rsidR="00B168EB">
        <w:rPr>
          <w:rStyle w:val="Svakutheving1"/>
          <w:rFonts w:ascii="Times New Roman" w:hAnsi="Times New Roman"/>
          <w:i w:val="0"/>
          <w:sz w:val="32"/>
          <w:szCs w:val="40"/>
          <w:lang w:val="en-US"/>
        </w:rPr>
        <w:t>in</w:t>
      </w:r>
      <w:r w:rsidR="008C7578">
        <w:rPr>
          <w:rStyle w:val="Svakutheving1"/>
          <w:rFonts w:ascii="Times New Roman" w:hAnsi="Times New Roman"/>
          <w:i w:val="0"/>
          <w:sz w:val="32"/>
          <w:szCs w:val="40"/>
          <w:lang w:val="en-US"/>
        </w:rPr>
        <w:t xml:space="preserve"> </w:t>
      </w:r>
      <w:r w:rsidR="00A95988">
        <w:rPr>
          <w:rStyle w:val="Svakutheving1"/>
          <w:rFonts w:ascii="Times New Roman" w:hAnsi="Times New Roman"/>
          <w:i w:val="0"/>
          <w:sz w:val="32"/>
          <w:szCs w:val="40"/>
          <w:lang w:val="en-US"/>
        </w:rPr>
        <w:t xml:space="preserve">cells that </w:t>
      </w:r>
      <w:r w:rsidR="00CC702D">
        <w:rPr>
          <w:rStyle w:val="Svakutheving1"/>
          <w:rFonts w:ascii="Times New Roman" w:hAnsi="Times New Roman"/>
          <w:i w:val="0"/>
          <w:sz w:val="32"/>
          <w:szCs w:val="40"/>
          <w:lang w:val="en-US"/>
        </w:rPr>
        <w:t>can together become a larger NN, where</w:t>
      </w:r>
      <w:r w:rsidR="00A95988">
        <w:rPr>
          <w:rStyle w:val="Svakutheving1"/>
          <w:rFonts w:ascii="Times New Roman" w:hAnsi="Times New Roman"/>
          <w:i w:val="0"/>
          <w:sz w:val="32"/>
          <w:szCs w:val="40"/>
          <w:lang w:val="en-US"/>
        </w:rPr>
        <w:t>:</w:t>
      </w:r>
    </w:p>
    <w:p w14:paraId="6E8ED379" w14:textId="0AA692B7" w:rsidR="00A95988" w:rsidRDefault="00A95988" w:rsidP="00A95988">
      <w:pPr>
        <w:pStyle w:val="ListParagraph"/>
        <w:numPr>
          <w:ilvl w:val="1"/>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Cells can clone </w:t>
      </w:r>
      <w:r w:rsidR="00F76D33">
        <w:rPr>
          <w:rStyle w:val="Svakutheving1"/>
          <w:rFonts w:ascii="Times New Roman" w:hAnsi="Times New Roman"/>
          <w:i w:val="0"/>
          <w:sz w:val="32"/>
          <w:szCs w:val="40"/>
          <w:lang w:val="en-US"/>
        </w:rPr>
        <w:t>themselves.</w:t>
      </w:r>
      <w:r>
        <w:rPr>
          <w:rStyle w:val="Svakutheving1"/>
          <w:rFonts w:ascii="Times New Roman" w:hAnsi="Times New Roman"/>
          <w:i w:val="0"/>
          <w:sz w:val="32"/>
          <w:szCs w:val="40"/>
          <w:lang w:val="en-US"/>
        </w:rPr>
        <w:t xml:space="preserve"> </w:t>
      </w:r>
    </w:p>
    <w:p w14:paraId="797B34C3" w14:textId="01750F74" w:rsidR="00A95988" w:rsidRDefault="00A95988" w:rsidP="00A95988">
      <w:pPr>
        <w:pStyle w:val="ListParagraph"/>
        <w:numPr>
          <w:ilvl w:val="1"/>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Communica</w:t>
      </w:r>
      <w:r w:rsidR="00F323EC">
        <w:rPr>
          <w:rStyle w:val="Svakutheving1"/>
          <w:rFonts w:ascii="Times New Roman" w:hAnsi="Times New Roman"/>
          <w:i w:val="0"/>
          <w:sz w:val="32"/>
          <w:szCs w:val="40"/>
          <w:lang w:val="en-US"/>
        </w:rPr>
        <w:t>te</w:t>
      </w:r>
      <w:r>
        <w:rPr>
          <w:rStyle w:val="Svakutheving1"/>
          <w:rFonts w:ascii="Times New Roman" w:hAnsi="Times New Roman"/>
          <w:i w:val="0"/>
          <w:sz w:val="32"/>
          <w:szCs w:val="40"/>
          <w:lang w:val="en-US"/>
        </w:rPr>
        <w:t xml:space="preserve"> with </w:t>
      </w:r>
      <w:r w:rsidR="00F76D33">
        <w:rPr>
          <w:rStyle w:val="Svakutheving1"/>
          <w:rFonts w:ascii="Times New Roman" w:hAnsi="Times New Roman"/>
          <w:i w:val="0"/>
          <w:sz w:val="32"/>
          <w:szCs w:val="40"/>
          <w:lang w:val="en-US"/>
        </w:rPr>
        <w:t>each other.</w:t>
      </w:r>
    </w:p>
    <w:p w14:paraId="56406250" w14:textId="3F0F9CE4" w:rsidR="00A95988" w:rsidRDefault="00A95988" w:rsidP="00A95988">
      <w:pPr>
        <w:pStyle w:val="ListParagraph"/>
        <w:numPr>
          <w:ilvl w:val="1"/>
          <w:numId w:val="6"/>
        </w:num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Control </w:t>
      </w:r>
      <w:r w:rsidR="00B168EB">
        <w:rPr>
          <w:rStyle w:val="Svakutheving1"/>
          <w:rFonts w:ascii="Times New Roman" w:hAnsi="Times New Roman"/>
          <w:i w:val="0"/>
          <w:sz w:val="32"/>
          <w:szCs w:val="40"/>
          <w:lang w:val="en-US"/>
        </w:rPr>
        <w:t xml:space="preserve">the </w:t>
      </w:r>
      <w:r>
        <w:rPr>
          <w:rStyle w:val="Svakutheving1"/>
          <w:rFonts w:ascii="Times New Roman" w:hAnsi="Times New Roman"/>
          <w:i w:val="0"/>
          <w:sz w:val="32"/>
          <w:szCs w:val="40"/>
          <w:lang w:val="en-US"/>
        </w:rPr>
        <w:t xml:space="preserve">physical and chemical nature of </w:t>
      </w:r>
      <w:r w:rsidR="00EF6259">
        <w:rPr>
          <w:rStyle w:val="Svakutheving1"/>
          <w:rFonts w:ascii="Times New Roman" w:hAnsi="Times New Roman"/>
          <w:i w:val="0"/>
          <w:sz w:val="32"/>
          <w:szCs w:val="40"/>
          <w:lang w:val="en-US"/>
        </w:rPr>
        <w:t xml:space="preserve">the </w:t>
      </w:r>
      <w:r w:rsidR="007101AF">
        <w:rPr>
          <w:rStyle w:val="Svakutheving1"/>
          <w:rFonts w:ascii="Times New Roman" w:hAnsi="Times New Roman"/>
          <w:i w:val="0"/>
          <w:sz w:val="32"/>
          <w:szCs w:val="40"/>
          <w:lang w:val="en-US"/>
        </w:rPr>
        <w:t>grid.</w:t>
      </w:r>
    </w:p>
    <w:p w14:paraId="32913334" w14:textId="77777777" w:rsidR="00921ACB" w:rsidRPr="00921ACB" w:rsidRDefault="00921ACB" w:rsidP="00921ACB">
      <w:pPr>
        <w:jc w:val="both"/>
        <w:rPr>
          <w:rStyle w:val="Svakutheving1"/>
          <w:rFonts w:ascii="Times New Roman" w:hAnsi="Times New Roman"/>
          <w:i w:val="0"/>
          <w:sz w:val="32"/>
          <w:szCs w:val="40"/>
          <w:lang w:val="en-US"/>
        </w:rPr>
      </w:pPr>
    </w:p>
    <w:p w14:paraId="0E41A92B" w14:textId="702806C0" w:rsidR="008723C5" w:rsidRPr="005E0727" w:rsidRDefault="00B168EB" w:rsidP="00CC1901">
      <w:pPr>
        <w:pStyle w:val="ListParagraph"/>
        <w:numPr>
          <w:ilvl w:val="0"/>
          <w:numId w:val="6"/>
        </w:numPr>
        <w:jc w:val="both"/>
        <w:rPr>
          <w:rStyle w:val="Svakutheving1"/>
          <w:rFonts w:ascii="Times New Roman" w:hAnsi="Times New Roman"/>
          <w:i w:val="0"/>
          <w:sz w:val="32"/>
          <w:szCs w:val="40"/>
          <w:lang w:val="en-US"/>
        </w:rPr>
      </w:pPr>
      <w:r w:rsidRPr="00B168EB">
        <w:rPr>
          <w:rStyle w:val="Svakutheving1"/>
          <w:rFonts w:ascii="Times New Roman" w:hAnsi="Times New Roman"/>
          <w:i w:val="0"/>
          <w:sz w:val="32"/>
          <w:szCs w:val="40"/>
          <w:lang w:val="en-US"/>
        </w:rPr>
        <w:t xml:space="preserve">The paper </w:t>
      </w:r>
      <w:r>
        <w:rPr>
          <w:rStyle w:val="Svakutheving1"/>
          <w:rFonts w:ascii="Times New Roman" w:hAnsi="Times New Roman"/>
          <w:i w:val="0"/>
          <w:sz w:val="32"/>
          <w:szCs w:val="40"/>
          <w:lang w:val="en-US"/>
        </w:rPr>
        <w:t xml:space="preserve">[2] </w:t>
      </w:r>
      <w:r w:rsidRPr="00B168EB">
        <w:rPr>
          <w:rStyle w:val="Svakutheving1"/>
          <w:rFonts w:ascii="Times New Roman" w:hAnsi="Times New Roman"/>
          <w:i w:val="0"/>
          <w:sz w:val="32"/>
          <w:szCs w:val="40"/>
          <w:lang w:val="en-US"/>
        </w:rPr>
        <w:t>proposes a new model HetCA, “heterogeneous cellular automata”, that is</w:t>
      </w:r>
      <w:r w:rsidR="001809E2">
        <w:rPr>
          <w:rStyle w:val="Svakutheving1"/>
          <w:rFonts w:ascii="Times New Roman" w:hAnsi="Times New Roman"/>
          <w:i w:val="0"/>
          <w:sz w:val="32"/>
          <w:szCs w:val="40"/>
          <w:lang w:val="en-US"/>
        </w:rPr>
        <w:t>,</w:t>
      </w:r>
      <w:r w:rsidRPr="00B168EB">
        <w:rPr>
          <w:rStyle w:val="Svakutheving1"/>
          <w:rFonts w:ascii="Times New Roman" w:hAnsi="Times New Roman"/>
          <w:i w:val="0"/>
          <w:sz w:val="32"/>
          <w:szCs w:val="40"/>
          <w:lang w:val="en-US"/>
        </w:rPr>
        <w:t xml:space="preserve"> the extension of CA to study open-ended evolution. The model diverges from classical cellular automata in three ways: firstly, cells have properties of decay and quiescence</w:t>
      </w:r>
      <w:r w:rsidR="001809E2">
        <w:rPr>
          <w:rStyle w:val="Svakutheving1"/>
          <w:rFonts w:ascii="Times New Roman" w:hAnsi="Times New Roman"/>
          <w:i w:val="0"/>
          <w:sz w:val="32"/>
          <w:szCs w:val="40"/>
          <w:lang w:val="en-US"/>
        </w:rPr>
        <w:t>. Secondly</w:t>
      </w:r>
      <w:r w:rsidRPr="00B168EB">
        <w:rPr>
          <w:rStyle w:val="Svakutheving1"/>
          <w:rFonts w:ascii="Times New Roman" w:hAnsi="Times New Roman"/>
          <w:i w:val="0"/>
          <w:sz w:val="32"/>
          <w:szCs w:val="40"/>
          <w:lang w:val="en-US"/>
        </w:rPr>
        <w:t xml:space="preserve">, each cell contains its own transition function, also called the genome, which </w:t>
      </w:r>
      <w:r w:rsidR="001809E2">
        <w:rPr>
          <w:rStyle w:val="Svakutheving1"/>
          <w:rFonts w:ascii="Times New Roman" w:hAnsi="Times New Roman"/>
          <w:i w:val="0"/>
          <w:sz w:val="32"/>
          <w:szCs w:val="40"/>
          <w:lang w:val="en-US"/>
        </w:rPr>
        <w:t>can</w:t>
      </w:r>
      <w:r w:rsidRPr="00B168EB">
        <w:rPr>
          <w:rStyle w:val="Svakutheving1"/>
          <w:rFonts w:ascii="Times New Roman" w:hAnsi="Times New Roman"/>
          <w:i w:val="0"/>
          <w:sz w:val="32"/>
          <w:szCs w:val="40"/>
          <w:lang w:val="en-US"/>
        </w:rPr>
        <w:t xml:space="preserve"> evolve over time and be transferred to its </w:t>
      </w:r>
      <w:r w:rsidR="00897801">
        <w:rPr>
          <w:rStyle w:val="Svakutheving1"/>
          <w:rFonts w:ascii="Times New Roman" w:hAnsi="Times New Roman"/>
          <w:i w:val="0"/>
          <w:sz w:val="32"/>
          <w:szCs w:val="40"/>
          <w:lang w:val="en-US"/>
        </w:rPr>
        <w:t>neighbors</w:t>
      </w:r>
      <w:r w:rsidRPr="00B168EB">
        <w:rPr>
          <w:rStyle w:val="Svakutheving1"/>
          <w:rFonts w:ascii="Times New Roman" w:hAnsi="Times New Roman"/>
          <w:i w:val="0"/>
          <w:sz w:val="32"/>
          <w:szCs w:val="40"/>
          <w:lang w:val="en-US"/>
        </w:rPr>
        <w:t xml:space="preserve">, and thirdly, these genomic transition functions are represented in a parsimonious way. The outcome of the combination of these changes leads to the formation of an evolving ecosystem where different colonies of cells compete with one another.  The results showed that HetCA was capable of long-term phenotypic dynamics and sustained a high level of variance over long runs. Furthermore, the model displayed greater </w:t>
      </w:r>
      <w:r w:rsidR="00897801">
        <w:rPr>
          <w:rStyle w:val="Svakutheving1"/>
          <w:rFonts w:ascii="Times New Roman" w:hAnsi="Times New Roman"/>
          <w:i w:val="0"/>
          <w:sz w:val="32"/>
          <w:szCs w:val="40"/>
          <w:lang w:val="en-US"/>
        </w:rPr>
        <w:t>behavioral</w:t>
      </w:r>
      <w:r w:rsidRPr="00B168EB">
        <w:rPr>
          <w:rStyle w:val="Svakutheving1"/>
          <w:rFonts w:ascii="Times New Roman" w:hAnsi="Times New Roman"/>
          <w:i w:val="0"/>
          <w:sz w:val="32"/>
          <w:szCs w:val="40"/>
          <w:lang w:val="en-US"/>
        </w:rPr>
        <w:t xml:space="preserve"> diversity than classical cellular automata</w:t>
      </w:r>
      <w:r w:rsidR="00897801">
        <w:rPr>
          <w:rStyle w:val="Svakutheving1"/>
          <w:rFonts w:ascii="Times New Roman" w:hAnsi="Times New Roman"/>
          <w:i w:val="0"/>
          <w:sz w:val="32"/>
          <w:szCs w:val="40"/>
          <w:lang w:val="en-US"/>
        </w:rPr>
        <w:t>,</w:t>
      </w:r>
      <w:r w:rsidRPr="00B168EB">
        <w:rPr>
          <w:rStyle w:val="Svakutheving1"/>
          <w:rFonts w:ascii="Times New Roman" w:hAnsi="Times New Roman"/>
          <w:i w:val="0"/>
          <w:sz w:val="32"/>
          <w:szCs w:val="40"/>
          <w:lang w:val="en-US"/>
        </w:rPr>
        <w:t xml:space="preserve"> such as the Game of Life.</w:t>
      </w:r>
      <w:r w:rsidR="008723C5" w:rsidRPr="005E0727">
        <w:rPr>
          <w:rStyle w:val="Svakutheving1"/>
          <w:rFonts w:ascii="Times New Roman" w:hAnsi="Times New Roman"/>
          <w:i w:val="0"/>
          <w:sz w:val="32"/>
          <w:szCs w:val="40"/>
          <w:lang w:val="en-US"/>
        </w:rPr>
        <w:t xml:space="preserve"> </w:t>
      </w:r>
    </w:p>
    <w:p w14:paraId="30901764" w14:textId="099D1F2B" w:rsidR="00CC25E8" w:rsidRDefault="00CC25E8" w:rsidP="00CC25E8">
      <w:pPr>
        <w:jc w:val="both"/>
        <w:rPr>
          <w:rStyle w:val="Svakutheving1"/>
          <w:rFonts w:ascii="Times New Roman" w:hAnsi="Times New Roman"/>
          <w:i w:val="0"/>
          <w:sz w:val="32"/>
          <w:szCs w:val="40"/>
          <w:lang w:val="en-US"/>
        </w:rPr>
      </w:pPr>
    </w:p>
    <w:p w14:paraId="6BC169EE" w14:textId="77777777" w:rsidR="008E56A8" w:rsidRPr="00CC25E8" w:rsidRDefault="008E56A8" w:rsidP="00CC25E8">
      <w:pPr>
        <w:jc w:val="both"/>
        <w:rPr>
          <w:rStyle w:val="Svakutheving1"/>
          <w:rFonts w:ascii="Times New Roman" w:hAnsi="Times New Roman"/>
          <w:i w:val="0"/>
          <w:sz w:val="32"/>
          <w:szCs w:val="40"/>
          <w:lang w:val="en-US"/>
        </w:rPr>
      </w:pPr>
    </w:p>
    <w:p w14:paraId="7D9F2279" w14:textId="52F40701" w:rsidR="001E7D8D" w:rsidRDefault="00AC75F2" w:rsidP="001E7D8D">
      <w:pPr>
        <w:pStyle w:val="ListParagraph"/>
        <w:numPr>
          <w:ilvl w:val="0"/>
          <w:numId w:val="2"/>
        </w:numPr>
        <w:rPr>
          <w:rStyle w:val="Svakutheving1"/>
          <w:rFonts w:ascii="Times New Roman" w:hAnsi="Times New Roman"/>
          <w:i w:val="0"/>
          <w:sz w:val="56"/>
          <w:szCs w:val="56"/>
          <w:lang w:val="en-IN"/>
        </w:rPr>
      </w:pPr>
      <w:r w:rsidRPr="005E0727">
        <w:rPr>
          <w:rStyle w:val="Svakutheving1"/>
          <w:rFonts w:ascii="Times New Roman" w:hAnsi="Times New Roman"/>
          <w:i w:val="0"/>
          <w:sz w:val="56"/>
          <w:szCs w:val="56"/>
          <w:lang w:val="en-IN"/>
        </w:rPr>
        <w:lastRenderedPageBreak/>
        <w:t>Methodology</w:t>
      </w:r>
      <w:r w:rsidR="00EA1823" w:rsidRPr="005E0727">
        <w:rPr>
          <w:rStyle w:val="Svakutheving1"/>
          <w:rFonts w:ascii="Times New Roman" w:hAnsi="Times New Roman"/>
          <w:i w:val="0"/>
          <w:sz w:val="56"/>
          <w:szCs w:val="56"/>
          <w:lang w:val="en-IN"/>
        </w:rPr>
        <w:t xml:space="preserve"> &lt;yet to take inputs&gt;</w:t>
      </w:r>
    </w:p>
    <w:p w14:paraId="76BD8CB3" w14:textId="77777777" w:rsidR="008E56A8" w:rsidRPr="008E56A8" w:rsidRDefault="008E56A8" w:rsidP="008E56A8">
      <w:pPr>
        <w:pStyle w:val="ListParagraph"/>
        <w:ind w:left="1080"/>
        <w:rPr>
          <w:rStyle w:val="Svakutheving1"/>
          <w:rFonts w:ascii="Times New Roman" w:hAnsi="Times New Roman"/>
          <w:i w:val="0"/>
          <w:sz w:val="56"/>
          <w:szCs w:val="56"/>
          <w:lang w:val="en-IN"/>
        </w:rPr>
      </w:pPr>
    </w:p>
    <w:p w14:paraId="6CFF4DFD" w14:textId="09E544A6" w:rsidR="00BA4F6E" w:rsidRDefault="00AC75F2" w:rsidP="00BA4F6E">
      <w:pPr>
        <w:pStyle w:val="ListParagraph"/>
        <w:numPr>
          <w:ilvl w:val="0"/>
          <w:numId w:val="2"/>
        </w:numPr>
        <w:rPr>
          <w:rStyle w:val="Svakutheving1"/>
          <w:rFonts w:ascii="Times New Roman" w:hAnsi="Times New Roman"/>
          <w:i w:val="0"/>
          <w:sz w:val="56"/>
          <w:szCs w:val="56"/>
        </w:rPr>
      </w:pPr>
      <w:r>
        <w:rPr>
          <w:rStyle w:val="Svakutheving1"/>
          <w:rFonts w:ascii="Times New Roman" w:hAnsi="Times New Roman"/>
          <w:i w:val="0"/>
          <w:sz w:val="56"/>
          <w:szCs w:val="56"/>
        </w:rPr>
        <w:t>Project Timeline</w:t>
      </w:r>
    </w:p>
    <w:p w14:paraId="2015C2E7" w14:textId="2F33A1E6" w:rsidR="00507439" w:rsidRDefault="00BA4F6E" w:rsidP="00C4115D">
      <w:pPr>
        <w:ind w:left="360"/>
        <w:rPr>
          <w:rStyle w:val="Svakutheving1"/>
          <w:rFonts w:ascii="Times New Roman" w:hAnsi="Times New Roman"/>
          <w:i w:val="0"/>
          <w:sz w:val="32"/>
          <w:szCs w:val="40"/>
          <w:lang w:val="en-US"/>
        </w:rPr>
      </w:pPr>
      <w:r w:rsidRPr="00BA4F6E">
        <w:rPr>
          <w:rStyle w:val="Svakutheving1"/>
          <w:rFonts w:ascii="Times New Roman" w:hAnsi="Times New Roman"/>
          <w:i w:val="0"/>
          <w:sz w:val="32"/>
          <w:szCs w:val="40"/>
          <w:lang w:val="en-US"/>
        </w:rPr>
        <w:t>The detailed workflow has been given in Figure (</w:t>
      </w:r>
      <w:r w:rsidR="00A57C0F">
        <w:rPr>
          <w:rStyle w:val="Svakutheving1"/>
          <w:rFonts w:ascii="Times New Roman" w:hAnsi="Times New Roman"/>
          <w:i w:val="0"/>
          <w:sz w:val="32"/>
          <w:szCs w:val="40"/>
          <w:lang w:val="en-US"/>
        </w:rPr>
        <w:t>1</w:t>
      </w:r>
      <w:r w:rsidRPr="00BA4F6E">
        <w:rPr>
          <w:rStyle w:val="Svakutheving1"/>
          <w:rFonts w:ascii="Times New Roman" w:hAnsi="Times New Roman"/>
          <w:i w:val="0"/>
          <w:sz w:val="32"/>
          <w:szCs w:val="40"/>
          <w:lang w:val="en-US"/>
        </w:rPr>
        <w:t>) represented by Gantt Chart. The project has been identified with Main Tasks and the subtasks, with touch base with the supervisor for continuous inputs for successful completion of the project.</w:t>
      </w:r>
    </w:p>
    <w:p w14:paraId="6AD6AFF8" w14:textId="77777777" w:rsidR="00C4115D" w:rsidRPr="00C4115D" w:rsidRDefault="00C4115D" w:rsidP="00C4115D">
      <w:pPr>
        <w:ind w:left="360"/>
        <w:rPr>
          <w:rStyle w:val="Svakutheving1"/>
          <w:rFonts w:ascii="Times New Roman" w:hAnsi="Times New Roman"/>
          <w:i w:val="0"/>
          <w:sz w:val="32"/>
          <w:szCs w:val="40"/>
          <w:lang w:val="en-US"/>
        </w:rPr>
      </w:pPr>
    </w:p>
    <w:p w14:paraId="01E150BA" w14:textId="77777777" w:rsidR="00A57C0F" w:rsidRDefault="006C4698" w:rsidP="00A57C0F">
      <w:pPr>
        <w:keepNext/>
        <w:ind w:left="360"/>
      </w:pPr>
      <w:r w:rsidRPr="006C4698">
        <w:rPr>
          <w:rStyle w:val="Svakutheving1"/>
          <w:rFonts w:ascii="Times New Roman" w:hAnsi="Times New Roman"/>
          <w:i w:val="0"/>
          <w:noProof/>
          <w:sz w:val="56"/>
          <w:szCs w:val="56"/>
        </w:rPr>
        <w:drawing>
          <wp:inline distT="0" distB="0" distL="0" distR="0" wp14:anchorId="00F2698E" wp14:editId="07E1CF56">
            <wp:extent cx="5756910" cy="27400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756910" cy="2740025"/>
                    </a:xfrm>
                    <a:prstGeom prst="rect">
                      <a:avLst/>
                    </a:prstGeom>
                  </pic:spPr>
                </pic:pic>
              </a:graphicData>
            </a:graphic>
          </wp:inline>
        </w:drawing>
      </w:r>
    </w:p>
    <w:p w14:paraId="392A527E" w14:textId="52D2AB50" w:rsidR="006C4698" w:rsidRPr="008E4BB4" w:rsidRDefault="00A57C0F" w:rsidP="00A57C0F">
      <w:pPr>
        <w:pStyle w:val="Caption"/>
        <w:jc w:val="center"/>
        <w:rPr>
          <w:rStyle w:val="Svakutheving1"/>
          <w:rFonts w:ascii="Times New Roman" w:hAnsi="Times New Roman"/>
          <w:sz w:val="56"/>
          <w:szCs w:val="56"/>
        </w:rPr>
      </w:pPr>
      <w:r>
        <w:t xml:space="preserve">Figure </w:t>
      </w:r>
      <w:fldSimple w:instr=" SEQ Figure \* ARABIC ">
        <w:r>
          <w:rPr>
            <w:noProof/>
          </w:rPr>
          <w:t>1</w:t>
        </w:r>
      </w:fldSimple>
      <w:r>
        <w:t xml:space="preserve"> Gantt Chart</w:t>
      </w:r>
    </w:p>
    <w:p w14:paraId="29D4D273" w14:textId="0C314FA8" w:rsidR="00B7164D" w:rsidRDefault="00AC75F2" w:rsidP="00B7164D">
      <w:pPr>
        <w:pStyle w:val="ListParagraph"/>
        <w:numPr>
          <w:ilvl w:val="0"/>
          <w:numId w:val="2"/>
        </w:numPr>
        <w:rPr>
          <w:rStyle w:val="Svakutheving1"/>
          <w:rFonts w:ascii="Times New Roman" w:hAnsi="Times New Roman"/>
          <w:i w:val="0"/>
          <w:sz w:val="56"/>
          <w:szCs w:val="56"/>
        </w:rPr>
      </w:pPr>
      <w:r>
        <w:rPr>
          <w:rStyle w:val="Svakutheving1"/>
          <w:rFonts w:ascii="Times New Roman" w:hAnsi="Times New Roman"/>
          <w:i w:val="0"/>
          <w:sz w:val="56"/>
          <w:szCs w:val="56"/>
        </w:rPr>
        <w:t>References</w:t>
      </w:r>
    </w:p>
    <w:p w14:paraId="68B12F4F" w14:textId="77777777" w:rsidR="00D15902" w:rsidRDefault="00D15902" w:rsidP="005E28AB">
      <w:pPr>
        <w:rPr>
          <w:rStyle w:val="Svakutheving1"/>
          <w:rFonts w:ascii="Times New Roman" w:hAnsi="Times New Roman"/>
          <w:i w:val="0"/>
          <w:sz w:val="32"/>
          <w:szCs w:val="40"/>
          <w:lang w:val="en-US"/>
        </w:rPr>
      </w:pPr>
    </w:p>
    <w:p w14:paraId="137F6516" w14:textId="5EFE9BF0" w:rsidR="00A600C7" w:rsidRDefault="00B7164D" w:rsidP="00FE11CA">
      <w:pPr>
        <w:jc w:val="both"/>
        <w:rPr>
          <w:rStyle w:val="Svakutheving1"/>
          <w:rFonts w:ascii="Times New Roman" w:hAnsi="Times New Roman"/>
          <w:i w:val="0"/>
          <w:sz w:val="32"/>
          <w:szCs w:val="40"/>
          <w:lang w:val="en-US"/>
        </w:rPr>
      </w:pPr>
      <w:r>
        <w:rPr>
          <w:rStyle w:val="Svakutheving1"/>
          <w:rFonts w:ascii="Times New Roman" w:hAnsi="Times New Roman"/>
          <w:i w:val="0"/>
          <w:sz w:val="32"/>
          <w:szCs w:val="40"/>
          <w:lang w:val="en-US"/>
        </w:rPr>
        <w:t xml:space="preserve">[1] </w:t>
      </w:r>
      <w:r w:rsidRPr="00B7164D">
        <w:rPr>
          <w:rStyle w:val="Svakutheving1"/>
          <w:rFonts w:ascii="Times New Roman" w:hAnsi="Times New Roman"/>
          <w:i w:val="0"/>
          <w:sz w:val="32"/>
          <w:szCs w:val="40"/>
          <w:lang w:val="en-US"/>
        </w:rPr>
        <w:t xml:space="preserve">Gregor, K., &amp; </w:t>
      </w:r>
      <w:proofErr w:type="spellStart"/>
      <w:r w:rsidRPr="00B7164D">
        <w:rPr>
          <w:rStyle w:val="Svakutheving1"/>
          <w:rFonts w:ascii="Times New Roman" w:hAnsi="Times New Roman"/>
          <w:i w:val="0"/>
          <w:sz w:val="32"/>
          <w:szCs w:val="40"/>
          <w:lang w:val="en-US"/>
        </w:rPr>
        <w:t>Besse</w:t>
      </w:r>
      <w:proofErr w:type="spellEnd"/>
      <w:r w:rsidRPr="00B7164D">
        <w:rPr>
          <w:rStyle w:val="Svakutheving1"/>
          <w:rFonts w:ascii="Times New Roman" w:hAnsi="Times New Roman"/>
          <w:i w:val="0"/>
          <w:sz w:val="32"/>
          <w:szCs w:val="40"/>
          <w:lang w:val="en-US"/>
        </w:rPr>
        <w:t xml:space="preserve">, F. (2021). Self-organizing intelligent matter: A blueprint for an ai generating algorithm. </w:t>
      </w:r>
      <w:proofErr w:type="spellStart"/>
      <w:r w:rsidRPr="00B7164D">
        <w:rPr>
          <w:rStyle w:val="Svakutheving1"/>
          <w:rFonts w:ascii="Times New Roman" w:hAnsi="Times New Roman"/>
          <w:i w:val="0"/>
          <w:sz w:val="32"/>
          <w:szCs w:val="40"/>
          <w:lang w:val="en-US"/>
        </w:rPr>
        <w:t>arXiv</w:t>
      </w:r>
      <w:proofErr w:type="spellEnd"/>
      <w:r w:rsidRPr="00B7164D">
        <w:rPr>
          <w:rStyle w:val="Svakutheving1"/>
          <w:rFonts w:ascii="Times New Roman" w:hAnsi="Times New Roman"/>
          <w:i w:val="0"/>
          <w:sz w:val="32"/>
          <w:szCs w:val="40"/>
          <w:lang w:val="en-US"/>
        </w:rPr>
        <w:t xml:space="preserve"> preprint arXiv:2101.07627.</w:t>
      </w:r>
    </w:p>
    <w:p w14:paraId="157DA5C9" w14:textId="77777777" w:rsidR="00B7164D" w:rsidRDefault="00B7164D" w:rsidP="005E28AB">
      <w:pPr>
        <w:rPr>
          <w:rStyle w:val="Svakutheving1"/>
          <w:rFonts w:ascii="Times New Roman" w:hAnsi="Times New Roman"/>
          <w:i w:val="0"/>
          <w:sz w:val="32"/>
          <w:szCs w:val="40"/>
          <w:lang w:val="en-US"/>
        </w:rPr>
      </w:pPr>
    </w:p>
    <w:p w14:paraId="4C2CA8AC" w14:textId="7EEAEC71" w:rsidR="00B7164D" w:rsidRPr="005E0727" w:rsidRDefault="00B7164D" w:rsidP="00FE11CA">
      <w:pPr>
        <w:jc w:val="both"/>
        <w:rPr>
          <w:rStyle w:val="Svakutheving1"/>
          <w:rFonts w:ascii="Times New Roman" w:hAnsi="Times New Roman"/>
          <w:i w:val="0"/>
          <w:sz w:val="32"/>
          <w:szCs w:val="32"/>
          <w:lang w:val="en-IN"/>
        </w:rPr>
      </w:pPr>
      <w:r>
        <w:rPr>
          <w:rStyle w:val="Svakutheving1"/>
          <w:rFonts w:ascii="Times New Roman" w:hAnsi="Times New Roman"/>
          <w:i w:val="0"/>
          <w:sz w:val="32"/>
          <w:szCs w:val="40"/>
          <w:lang w:val="en-US"/>
        </w:rPr>
        <w:t>[2]</w:t>
      </w:r>
      <w:r w:rsidRPr="005E0727">
        <w:rPr>
          <w:lang w:val="en-IN"/>
        </w:rPr>
        <w:t xml:space="preserve"> </w:t>
      </w:r>
      <w:proofErr w:type="spellStart"/>
      <w:r w:rsidRPr="00B7164D">
        <w:rPr>
          <w:rStyle w:val="Svakutheving1"/>
          <w:rFonts w:ascii="Times New Roman" w:hAnsi="Times New Roman"/>
          <w:i w:val="0"/>
          <w:sz w:val="32"/>
          <w:szCs w:val="40"/>
          <w:lang w:val="en-US"/>
        </w:rPr>
        <w:t>Medernach</w:t>
      </w:r>
      <w:proofErr w:type="spellEnd"/>
      <w:r w:rsidRPr="00B7164D">
        <w:rPr>
          <w:rStyle w:val="Svakutheving1"/>
          <w:rFonts w:ascii="Times New Roman" w:hAnsi="Times New Roman"/>
          <w:i w:val="0"/>
          <w:sz w:val="32"/>
          <w:szCs w:val="40"/>
          <w:lang w:val="en-US"/>
        </w:rPr>
        <w:t xml:space="preserve">, D., </w:t>
      </w:r>
      <w:proofErr w:type="spellStart"/>
      <w:r w:rsidRPr="00B7164D">
        <w:rPr>
          <w:rStyle w:val="Svakutheving1"/>
          <w:rFonts w:ascii="Times New Roman" w:hAnsi="Times New Roman"/>
          <w:i w:val="0"/>
          <w:sz w:val="32"/>
          <w:szCs w:val="40"/>
          <w:lang w:val="en-US"/>
        </w:rPr>
        <w:t>Kowaliw</w:t>
      </w:r>
      <w:proofErr w:type="spellEnd"/>
      <w:r w:rsidRPr="00B7164D">
        <w:rPr>
          <w:rStyle w:val="Svakutheving1"/>
          <w:rFonts w:ascii="Times New Roman" w:hAnsi="Times New Roman"/>
          <w:i w:val="0"/>
          <w:sz w:val="32"/>
          <w:szCs w:val="40"/>
          <w:lang w:val="en-US"/>
        </w:rPr>
        <w:t xml:space="preserve">, T., Ryan, C., &amp; </w:t>
      </w:r>
      <w:proofErr w:type="spellStart"/>
      <w:r w:rsidRPr="00B7164D">
        <w:rPr>
          <w:rStyle w:val="Svakutheving1"/>
          <w:rFonts w:ascii="Times New Roman" w:hAnsi="Times New Roman"/>
          <w:i w:val="0"/>
          <w:sz w:val="32"/>
          <w:szCs w:val="40"/>
          <w:lang w:val="en-US"/>
        </w:rPr>
        <w:t>Doursat</w:t>
      </w:r>
      <w:proofErr w:type="spellEnd"/>
      <w:r w:rsidRPr="00B7164D">
        <w:rPr>
          <w:rStyle w:val="Svakutheving1"/>
          <w:rFonts w:ascii="Times New Roman" w:hAnsi="Times New Roman"/>
          <w:i w:val="0"/>
          <w:sz w:val="32"/>
          <w:szCs w:val="40"/>
          <w:lang w:val="en-US"/>
        </w:rPr>
        <w:t>, R. (2013, July). Long-term evolutionary dynamics in heterogeneous cellular automata. In Proceedings of the 15th annual conference on Genetic and evolutionary computation (pp. 231-238).</w:t>
      </w:r>
    </w:p>
    <w:p w14:paraId="489109C9" w14:textId="77777777" w:rsidR="008724E2" w:rsidRPr="005E0727" w:rsidRDefault="008724E2" w:rsidP="005E28AB">
      <w:pPr>
        <w:rPr>
          <w:rStyle w:val="Sterkutheving1"/>
          <w:rFonts w:ascii="Times New Roman" w:hAnsi="Times New Roman"/>
          <w:b w:val="0"/>
          <w:bCs w:val="0"/>
          <w:i w:val="0"/>
          <w:iCs w:val="0"/>
          <w:lang w:val="en-IN"/>
        </w:rPr>
      </w:pPr>
    </w:p>
    <w:sectPr w:rsidR="008724E2" w:rsidRPr="005E0727" w:rsidSect="005E28AB">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85C4" w14:textId="77777777" w:rsidR="00225C8C" w:rsidRDefault="00225C8C" w:rsidP="005E28AB">
      <w:r>
        <w:separator/>
      </w:r>
    </w:p>
  </w:endnote>
  <w:endnote w:type="continuationSeparator" w:id="0">
    <w:p w14:paraId="75D6E445" w14:textId="77777777" w:rsidR="00225C8C" w:rsidRDefault="00225C8C" w:rsidP="005E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1616" w14:textId="77777777" w:rsidR="00225C8C" w:rsidRDefault="00225C8C" w:rsidP="005E28AB">
      <w:r>
        <w:separator/>
      </w:r>
    </w:p>
  </w:footnote>
  <w:footnote w:type="continuationSeparator" w:id="0">
    <w:p w14:paraId="57B42A7B" w14:textId="77777777" w:rsidR="00225C8C" w:rsidRDefault="00225C8C" w:rsidP="005E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F0F"/>
    <w:multiLevelType w:val="hybridMultilevel"/>
    <w:tmpl w:val="F9AE4B6C"/>
    <w:lvl w:ilvl="0" w:tplc="8954C1D0">
      <w:start w:val="1"/>
      <w:numFmt w:val="bullet"/>
      <w:lvlText w:val="-"/>
      <w:lvlJc w:val="left"/>
      <w:pPr>
        <w:ind w:left="720" w:hanging="360"/>
      </w:pPr>
      <w:rPr>
        <w:rFonts w:ascii="Times New Roman" w:eastAsia="MS Mincho" w:hAnsi="Times New Roman" w:cs="Times New Roman"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93B54"/>
    <w:multiLevelType w:val="multilevel"/>
    <w:tmpl w:val="30707D9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2" w15:restartNumberingAfterBreak="0">
    <w:nsid w:val="0FD17A3B"/>
    <w:multiLevelType w:val="hybridMultilevel"/>
    <w:tmpl w:val="7F80C340"/>
    <w:lvl w:ilvl="0" w:tplc="9294E422">
      <w:numFmt w:val="bullet"/>
      <w:lvlText w:val="-"/>
      <w:lvlJc w:val="left"/>
      <w:pPr>
        <w:ind w:left="720" w:hanging="360"/>
      </w:pPr>
      <w:rPr>
        <w:rFonts w:ascii="Times New Roman" w:eastAsia="MS Mincho"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13668"/>
    <w:multiLevelType w:val="multilevel"/>
    <w:tmpl w:val="30707D9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4" w15:restartNumberingAfterBreak="0">
    <w:nsid w:val="43E57A28"/>
    <w:multiLevelType w:val="hybridMultilevel"/>
    <w:tmpl w:val="6FA0C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F84CE1"/>
    <w:multiLevelType w:val="hybridMultilevel"/>
    <w:tmpl w:val="A476E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422DA"/>
    <w:multiLevelType w:val="hybridMultilevel"/>
    <w:tmpl w:val="1A0228B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384DF1"/>
    <w:multiLevelType w:val="hybridMultilevel"/>
    <w:tmpl w:val="078A9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2640176">
    <w:abstractNumId w:val="2"/>
  </w:num>
  <w:num w:numId="2" w16cid:durableId="808326696">
    <w:abstractNumId w:val="3"/>
  </w:num>
  <w:num w:numId="3" w16cid:durableId="704720390">
    <w:abstractNumId w:val="5"/>
  </w:num>
  <w:num w:numId="4" w16cid:durableId="1058747802">
    <w:abstractNumId w:val="6"/>
  </w:num>
  <w:num w:numId="5" w16cid:durableId="847251752">
    <w:abstractNumId w:val="1"/>
  </w:num>
  <w:num w:numId="6" w16cid:durableId="1096294093">
    <w:abstractNumId w:val="0"/>
  </w:num>
  <w:num w:numId="7" w16cid:durableId="1812139859">
    <w:abstractNumId w:val="7"/>
  </w:num>
  <w:num w:numId="8" w16cid:durableId="2019188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3F1"/>
    <w:rsid w:val="00043C02"/>
    <w:rsid w:val="00094A33"/>
    <w:rsid w:val="000E5859"/>
    <w:rsid w:val="00105DD3"/>
    <w:rsid w:val="00145DA4"/>
    <w:rsid w:val="0016540E"/>
    <w:rsid w:val="001716D7"/>
    <w:rsid w:val="001809E2"/>
    <w:rsid w:val="001E7D8D"/>
    <w:rsid w:val="001F7DAC"/>
    <w:rsid w:val="002243F1"/>
    <w:rsid w:val="00225C8C"/>
    <w:rsid w:val="002310A3"/>
    <w:rsid w:val="00277A5B"/>
    <w:rsid w:val="002867D3"/>
    <w:rsid w:val="0028726B"/>
    <w:rsid w:val="002A129C"/>
    <w:rsid w:val="003169F4"/>
    <w:rsid w:val="00332379"/>
    <w:rsid w:val="003C7DB9"/>
    <w:rsid w:val="00420CBD"/>
    <w:rsid w:val="00444352"/>
    <w:rsid w:val="004761EA"/>
    <w:rsid w:val="0049312D"/>
    <w:rsid w:val="005047E6"/>
    <w:rsid w:val="00507439"/>
    <w:rsid w:val="00514C4E"/>
    <w:rsid w:val="0053409B"/>
    <w:rsid w:val="00546470"/>
    <w:rsid w:val="00557BC4"/>
    <w:rsid w:val="00561AA0"/>
    <w:rsid w:val="005E0727"/>
    <w:rsid w:val="005E28AB"/>
    <w:rsid w:val="005E3B77"/>
    <w:rsid w:val="005F43E4"/>
    <w:rsid w:val="006C4698"/>
    <w:rsid w:val="006C747A"/>
    <w:rsid w:val="006E5FBC"/>
    <w:rsid w:val="007101AF"/>
    <w:rsid w:val="00757F2D"/>
    <w:rsid w:val="007D33F0"/>
    <w:rsid w:val="007E1A7B"/>
    <w:rsid w:val="007E22D5"/>
    <w:rsid w:val="007F7804"/>
    <w:rsid w:val="00822EA1"/>
    <w:rsid w:val="00827495"/>
    <w:rsid w:val="008723C5"/>
    <w:rsid w:val="008724E2"/>
    <w:rsid w:val="008948C4"/>
    <w:rsid w:val="00897801"/>
    <w:rsid w:val="008C7578"/>
    <w:rsid w:val="008D2D1B"/>
    <w:rsid w:val="008E4BB4"/>
    <w:rsid w:val="008E56A8"/>
    <w:rsid w:val="00921ACB"/>
    <w:rsid w:val="009514DB"/>
    <w:rsid w:val="009B5855"/>
    <w:rsid w:val="009B5AE5"/>
    <w:rsid w:val="00A430A8"/>
    <w:rsid w:val="00A57C0F"/>
    <w:rsid w:val="00A600C7"/>
    <w:rsid w:val="00A77D91"/>
    <w:rsid w:val="00A95988"/>
    <w:rsid w:val="00AC4500"/>
    <w:rsid w:val="00AC6604"/>
    <w:rsid w:val="00AC75F2"/>
    <w:rsid w:val="00B1590A"/>
    <w:rsid w:val="00B168EB"/>
    <w:rsid w:val="00B16B81"/>
    <w:rsid w:val="00B45671"/>
    <w:rsid w:val="00B7164D"/>
    <w:rsid w:val="00BA4F6E"/>
    <w:rsid w:val="00C017CB"/>
    <w:rsid w:val="00C4115D"/>
    <w:rsid w:val="00CC1901"/>
    <w:rsid w:val="00CC25E8"/>
    <w:rsid w:val="00CC702D"/>
    <w:rsid w:val="00CF5964"/>
    <w:rsid w:val="00CF6BFB"/>
    <w:rsid w:val="00D15902"/>
    <w:rsid w:val="00D504CA"/>
    <w:rsid w:val="00D51FFC"/>
    <w:rsid w:val="00D95A8D"/>
    <w:rsid w:val="00DE6337"/>
    <w:rsid w:val="00EA1823"/>
    <w:rsid w:val="00EA688B"/>
    <w:rsid w:val="00EF6259"/>
    <w:rsid w:val="00F00CBB"/>
    <w:rsid w:val="00F17CF1"/>
    <w:rsid w:val="00F323EC"/>
    <w:rsid w:val="00F64CBE"/>
    <w:rsid w:val="00F70859"/>
    <w:rsid w:val="00F76D33"/>
    <w:rsid w:val="00F856C9"/>
    <w:rsid w:val="00FA2DB3"/>
    <w:rsid w:val="00FD7533"/>
    <w:rsid w:val="00FE11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4B91A4"/>
  <w14:defaultImageDpi w14:val="300"/>
  <w15:docId w15:val="{638570DB-67AB-4591-BBB0-81B5F9B0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DD3"/>
    <w:rPr>
      <w:sz w:val="22"/>
      <w:szCs w:val="22"/>
      <w:lang w:eastAsia="ja-JP"/>
    </w:rPr>
  </w:style>
  <w:style w:type="paragraph" w:styleId="Heading1">
    <w:name w:val="heading 1"/>
    <w:basedOn w:val="Normal"/>
    <w:next w:val="Normal"/>
    <w:link w:val="Heading1Char"/>
    <w:autoRedefine/>
    <w:uiPriority w:val="9"/>
    <w:qFormat/>
    <w:rsid w:val="0028726B"/>
    <w:pPr>
      <w:keepNext/>
      <w:keepLines/>
      <w:spacing w:before="480" w:line="276" w:lineRule="auto"/>
      <w:outlineLvl w:val="0"/>
    </w:pPr>
    <w:rPr>
      <w:rFonts w:eastAsia="MS Gothic"/>
      <w:bCs/>
      <w:color w:val="000000"/>
      <w:sz w:val="56"/>
      <w:szCs w:val="32"/>
    </w:rPr>
  </w:style>
  <w:style w:type="paragraph" w:styleId="Heading2">
    <w:name w:val="heading 2"/>
    <w:basedOn w:val="Normal"/>
    <w:next w:val="Normal"/>
    <w:link w:val="Heading2Char"/>
    <w:uiPriority w:val="9"/>
    <w:qFormat/>
    <w:rsid w:val="0028726B"/>
    <w:pPr>
      <w:keepNext/>
      <w:keepLines/>
      <w:spacing w:before="320" w:after="120"/>
      <w:outlineLvl w:val="1"/>
    </w:pPr>
    <w:rPr>
      <w:rFonts w:eastAsia="MS Gothic"/>
      <w:bCs/>
      <w:sz w:val="36"/>
      <w:szCs w:val="26"/>
    </w:rPr>
  </w:style>
  <w:style w:type="paragraph" w:styleId="Heading3">
    <w:name w:val="heading 3"/>
    <w:basedOn w:val="Normal"/>
    <w:next w:val="Normal"/>
    <w:link w:val="Heading3Char"/>
    <w:autoRedefine/>
    <w:uiPriority w:val="9"/>
    <w:qFormat/>
    <w:rsid w:val="0028726B"/>
    <w:pPr>
      <w:keepNext/>
      <w:keepLines/>
      <w:outlineLvl w:val="2"/>
    </w:pPr>
    <w:rPr>
      <w:rFonts w:eastAsia="MS Gothic"/>
      <w:bCs/>
      <w:color w:val="000000"/>
      <w:sz w:val="32"/>
    </w:rPr>
  </w:style>
  <w:style w:type="paragraph" w:styleId="Heading4">
    <w:name w:val="heading 4"/>
    <w:basedOn w:val="Normal"/>
    <w:next w:val="Normal"/>
    <w:link w:val="Heading4Char"/>
    <w:autoRedefine/>
    <w:uiPriority w:val="9"/>
    <w:qFormat/>
    <w:rsid w:val="0028726B"/>
    <w:pPr>
      <w:keepNext/>
      <w:keepLines/>
      <w:spacing w:before="200"/>
      <w:outlineLvl w:val="3"/>
    </w:pPr>
    <w:rPr>
      <w:rFonts w:eastAsia="MS Gothic"/>
      <w:bCs/>
      <w:iCs/>
      <w:color w:val="000000"/>
      <w:sz w:val="28"/>
      <w:szCs w:val="24"/>
      <w:lang w:eastAsia="nb-NO"/>
    </w:rPr>
  </w:style>
  <w:style w:type="paragraph" w:styleId="Heading5">
    <w:name w:val="heading 5"/>
    <w:basedOn w:val="Normal"/>
    <w:next w:val="Normal"/>
    <w:link w:val="Heading5Char"/>
    <w:autoRedefine/>
    <w:uiPriority w:val="9"/>
    <w:qFormat/>
    <w:rsid w:val="0028726B"/>
    <w:pPr>
      <w:keepNext/>
      <w:keepLines/>
      <w:spacing w:before="200"/>
      <w:outlineLvl w:val="4"/>
    </w:pPr>
    <w:rPr>
      <w:rFonts w:eastAsia="MS Gothic"/>
      <w:b/>
      <w:sz w:val="28"/>
    </w:rPr>
  </w:style>
  <w:style w:type="paragraph" w:styleId="Heading6">
    <w:name w:val="heading 6"/>
    <w:basedOn w:val="Normal"/>
    <w:next w:val="Normal"/>
    <w:link w:val="Heading6Char"/>
    <w:uiPriority w:val="9"/>
    <w:qFormat/>
    <w:rsid w:val="0028726B"/>
    <w:pPr>
      <w:keepNext/>
      <w:keepLines/>
      <w:spacing w:before="200"/>
      <w:outlineLvl w:val="5"/>
    </w:pPr>
    <w:rPr>
      <w:rFonts w:eastAsia="MS Gothic"/>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726B"/>
    <w:rPr>
      <w:rFonts w:eastAsia="MS Gothic" w:cs="Times New Roman"/>
      <w:bCs/>
      <w:color w:val="000000"/>
      <w:sz w:val="32"/>
    </w:rPr>
  </w:style>
  <w:style w:type="character" w:customStyle="1" w:styleId="Heading4Char">
    <w:name w:val="Heading 4 Char"/>
    <w:link w:val="Heading4"/>
    <w:uiPriority w:val="9"/>
    <w:rsid w:val="0028726B"/>
    <w:rPr>
      <w:rFonts w:eastAsia="MS Gothic" w:cs="Times New Roman"/>
      <w:bCs/>
      <w:iCs/>
      <w:color w:val="000000"/>
      <w:sz w:val="28"/>
      <w:szCs w:val="24"/>
      <w:lang w:eastAsia="nb-NO"/>
    </w:rPr>
  </w:style>
  <w:style w:type="character" w:customStyle="1" w:styleId="Heading1Char">
    <w:name w:val="Heading 1 Char"/>
    <w:link w:val="Heading1"/>
    <w:uiPriority w:val="9"/>
    <w:rsid w:val="0028726B"/>
    <w:rPr>
      <w:rFonts w:eastAsia="MS Gothic" w:cs="Times New Roman"/>
      <w:bCs/>
      <w:color w:val="000000"/>
      <w:sz w:val="56"/>
      <w:szCs w:val="32"/>
    </w:rPr>
  </w:style>
  <w:style w:type="paragraph" w:styleId="Header">
    <w:name w:val="header"/>
    <w:basedOn w:val="Normal"/>
    <w:link w:val="HeaderChar"/>
    <w:uiPriority w:val="99"/>
    <w:unhideWhenUsed/>
    <w:rsid w:val="005E28AB"/>
    <w:pPr>
      <w:tabs>
        <w:tab w:val="center" w:pos="4536"/>
        <w:tab w:val="right" w:pos="9072"/>
      </w:tabs>
    </w:pPr>
  </w:style>
  <w:style w:type="character" w:customStyle="1" w:styleId="Heading2Char">
    <w:name w:val="Heading 2 Char"/>
    <w:link w:val="Heading2"/>
    <w:uiPriority w:val="9"/>
    <w:rsid w:val="0028726B"/>
    <w:rPr>
      <w:rFonts w:eastAsia="MS Gothic"/>
      <w:bCs/>
      <w:sz w:val="36"/>
      <w:szCs w:val="26"/>
    </w:rPr>
  </w:style>
  <w:style w:type="character" w:customStyle="1" w:styleId="HeaderChar">
    <w:name w:val="Header Char"/>
    <w:basedOn w:val="DefaultParagraphFont"/>
    <w:link w:val="Header"/>
    <w:uiPriority w:val="99"/>
    <w:rsid w:val="005E28AB"/>
  </w:style>
  <w:style w:type="character" w:customStyle="1" w:styleId="Heading5Char">
    <w:name w:val="Heading 5 Char"/>
    <w:link w:val="Heading5"/>
    <w:uiPriority w:val="9"/>
    <w:rsid w:val="0028726B"/>
    <w:rPr>
      <w:rFonts w:eastAsia="MS Gothic" w:cs="Times New Roman"/>
      <w:b/>
      <w:sz w:val="28"/>
    </w:rPr>
  </w:style>
  <w:style w:type="paragraph" w:styleId="Title">
    <w:name w:val="Title"/>
    <w:basedOn w:val="Normal"/>
    <w:next w:val="Normal"/>
    <w:link w:val="TitleChar"/>
    <w:uiPriority w:val="10"/>
    <w:qFormat/>
    <w:rsid w:val="005047E6"/>
    <w:pPr>
      <w:pBdr>
        <w:bottom w:val="single" w:sz="8" w:space="4" w:color="4F81BD"/>
      </w:pBdr>
      <w:spacing w:after="300"/>
      <w:contextualSpacing/>
    </w:pPr>
    <w:rPr>
      <w:rFonts w:eastAsia="MS Gothic"/>
      <w:spacing w:val="5"/>
      <w:kern w:val="28"/>
      <w:sz w:val="52"/>
      <w:szCs w:val="52"/>
    </w:rPr>
  </w:style>
  <w:style w:type="character" w:customStyle="1" w:styleId="TitleChar">
    <w:name w:val="Title Char"/>
    <w:link w:val="Title"/>
    <w:uiPriority w:val="10"/>
    <w:rsid w:val="005047E6"/>
    <w:rPr>
      <w:rFonts w:ascii="Arial" w:eastAsia="MS Gothic" w:hAnsi="Arial" w:cs="Times New Roman"/>
      <w:spacing w:val="5"/>
      <w:kern w:val="28"/>
      <w:sz w:val="52"/>
      <w:szCs w:val="52"/>
      <w:lang w:eastAsia="en-US"/>
    </w:rPr>
  </w:style>
  <w:style w:type="paragraph" w:styleId="Subtitle">
    <w:name w:val="Subtitle"/>
    <w:basedOn w:val="Normal"/>
    <w:next w:val="Normal"/>
    <w:link w:val="SubtitleChar"/>
    <w:autoRedefine/>
    <w:uiPriority w:val="11"/>
    <w:qFormat/>
    <w:rsid w:val="005047E6"/>
    <w:pPr>
      <w:numPr>
        <w:ilvl w:val="1"/>
      </w:numPr>
    </w:pPr>
    <w:rPr>
      <w:rFonts w:eastAsia="MS Gothic"/>
      <w:i/>
      <w:iCs/>
      <w:spacing w:val="15"/>
      <w:sz w:val="24"/>
      <w:szCs w:val="24"/>
    </w:rPr>
  </w:style>
  <w:style w:type="character" w:customStyle="1" w:styleId="SubtitleChar">
    <w:name w:val="Subtitle Char"/>
    <w:link w:val="Subtitle"/>
    <w:uiPriority w:val="11"/>
    <w:rsid w:val="005047E6"/>
    <w:rPr>
      <w:rFonts w:ascii="Arial" w:eastAsia="MS Gothic" w:hAnsi="Arial" w:cs="Times New Roman"/>
      <w:i/>
      <w:iCs/>
      <w:spacing w:val="15"/>
      <w:lang w:eastAsia="en-US"/>
    </w:rPr>
  </w:style>
  <w:style w:type="character" w:customStyle="1" w:styleId="Svakutheving1">
    <w:name w:val="Svak utheving1"/>
    <w:uiPriority w:val="19"/>
    <w:qFormat/>
    <w:rsid w:val="005047E6"/>
    <w:rPr>
      <w:rFonts w:ascii="Arial" w:hAnsi="Arial"/>
      <w:i/>
      <w:iCs/>
      <w:color w:val="auto"/>
    </w:rPr>
  </w:style>
  <w:style w:type="character" w:styleId="Emphasis">
    <w:name w:val="Emphasis"/>
    <w:uiPriority w:val="20"/>
    <w:qFormat/>
    <w:rsid w:val="005047E6"/>
    <w:rPr>
      <w:rFonts w:ascii="Arial" w:hAnsi="Arial"/>
      <w:i/>
      <w:iCs/>
    </w:rPr>
  </w:style>
  <w:style w:type="paragraph" w:styleId="Footer">
    <w:name w:val="footer"/>
    <w:basedOn w:val="Normal"/>
    <w:link w:val="FooterChar"/>
    <w:uiPriority w:val="99"/>
    <w:unhideWhenUsed/>
    <w:rsid w:val="005E28AB"/>
    <w:pPr>
      <w:tabs>
        <w:tab w:val="center" w:pos="4536"/>
        <w:tab w:val="right" w:pos="9072"/>
      </w:tabs>
    </w:pPr>
  </w:style>
  <w:style w:type="character" w:customStyle="1" w:styleId="FooterChar">
    <w:name w:val="Footer Char"/>
    <w:basedOn w:val="DefaultParagraphFont"/>
    <w:link w:val="Footer"/>
    <w:uiPriority w:val="99"/>
    <w:rsid w:val="005E28AB"/>
  </w:style>
  <w:style w:type="paragraph" w:styleId="BalloonText">
    <w:name w:val="Balloon Text"/>
    <w:basedOn w:val="Normal"/>
    <w:link w:val="BalloonTextChar"/>
    <w:uiPriority w:val="99"/>
    <w:semiHidden/>
    <w:unhideWhenUsed/>
    <w:rsid w:val="005E28AB"/>
    <w:rPr>
      <w:rFonts w:ascii="Lucida Grande" w:hAnsi="Lucida Grande" w:cs="Lucida Grande"/>
      <w:sz w:val="18"/>
      <w:szCs w:val="18"/>
    </w:rPr>
  </w:style>
  <w:style w:type="character" w:customStyle="1" w:styleId="BalloonTextChar">
    <w:name w:val="Balloon Text Char"/>
    <w:link w:val="BalloonText"/>
    <w:uiPriority w:val="99"/>
    <w:semiHidden/>
    <w:rsid w:val="005E28AB"/>
    <w:rPr>
      <w:rFonts w:ascii="Lucida Grande" w:hAnsi="Lucida Grande" w:cs="Lucida Grande"/>
      <w:sz w:val="18"/>
      <w:szCs w:val="18"/>
    </w:rPr>
  </w:style>
  <w:style w:type="character" w:customStyle="1" w:styleId="Heading6Char">
    <w:name w:val="Heading 6 Char"/>
    <w:link w:val="Heading6"/>
    <w:uiPriority w:val="9"/>
    <w:rsid w:val="0028726B"/>
    <w:rPr>
      <w:rFonts w:eastAsia="MS Gothic"/>
      <w:b/>
      <w:iCs/>
      <w:sz w:val="24"/>
    </w:rPr>
  </w:style>
  <w:style w:type="character" w:customStyle="1" w:styleId="Sterkutheving1">
    <w:name w:val="Sterk utheving1"/>
    <w:uiPriority w:val="21"/>
    <w:rsid w:val="0028726B"/>
    <w:rPr>
      <w:b/>
      <w:bCs/>
      <w:i/>
      <w:iCs/>
      <w:color w:val="4F81BD"/>
    </w:rPr>
  </w:style>
  <w:style w:type="paragraph" w:styleId="ListParagraph">
    <w:name w:val="List Paragraph"/>
    <w:basedOn w:val="Normal"/>
    <w:uiPriority w:val="72"/>
    <w:qFormat/>
    <w:rsid w:val="00C017CB"/>
    <w:pPr>
      <w:ind w:left="720"/>
      <w:contextualSpacing/>
    </w:pPr>
  </w:style>
  <w:style w:type="paragraph" w:styleId="Caption">
    <w:name w:val="caption"/>
    <w:basedOn w:val="Normal"/>
    <w:next w:val="Normal"/>
    <w:uiPriority w:val="35"/>
    <w:unhideWhenUsed/>
    <w:qFormat/>
    <w:rsid w:val="00A57C0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Y:\4.%20Designmal\Designmal%202015\120615-Dokumentmaler%20v.1\7.8.%20Bacheloroppgave%20forsidemal\HIOF-template-7.8.Bachelor-forsidemal-NOR\Word\HIOF-template-7.8.Bachelor-forsidemal-NOR-v.0.0.3.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E14A3-A477-4B05-B264-AA179929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HIOF-template-7.8.Bachelor-forsidemal-NOR-v.0.0.3.dot</Template>
  <TotalTime>216</TotalTime>
  <Pages>4</Pages>
  <Words>666</Words>
  <Characters>3581</Characters>
  <Application>Microsoft Office Word</Application>
  <DocSecurity>0</DocSecurity>
  <Lines>115</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Inpublish AS</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Kristine Øktedalen Olsen Sirland</dc:creator>
  <cp:lastModifiedBy>Sanyam Jain</cp:lastModifiedBy>
  <cp:revision>73</cp:revision>
  <dcterms:created xsi:type="dcterms:W3CDTF">2015-10-28T12:55:00Z</dcterms:created>
  <dcterms:modified xsi:type="dcterms:W3CDTF">2023-01-24T18:32:00Z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952fb705b8db8a270834ce1090fdc8f9365528ff7fc5cf07a97ee7f02dec8d34</vt:lpwstr>
  </property>
</Properties>
</file>