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523A4" w:rsidRPr="00E523A4" w:rsidRDefault="00E523A4" w:rsidP="00E523A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523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imge1 = </w:t>
      </w:r>
      <w:proofErr w:type="spellStart"/>
      <w:r w:rsidRPr="00E523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cv.imread</w:t>
      </w:r>
      <w:proofErr w:type="spellEnd"/>
      <w:r w:rsidRPr="00E523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523A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'notredom_test.jpg'</w:t>
      </w:r>
      <w:r w:rsidRPr="00E523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  </w:t>
      </w:r>
    </w:p>
    <w:p w:rsidR="00E523A4" w:rsidRPr="00E523A4" w:rsidRDefault="00E523A4" w:rsidP="00E523A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523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img1 = </w:t>
      </w:r>
      <w:proofErr w:type="spellStart"/>
      <w:r w:rsidRPr="00E523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cv.cvtColor</w:t>
      </w:r>
      <w:proofErr w:type="spellEnd"/>
      <w:r w:rsidRPr="00E523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(imge1, cv.COLOR_BGR2GRAY)       </w:t>
      </w:r>
      <w:r w:rsidRPr="00E523A4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 </w:t>
      </w:r>
      <w:proofErr w:type="spellStart"/>
      <w:r w:rsidRPr="00E523A4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queryImage</w:t>
      </w:r>
      <w:proofErr w:type="spellEnd"/>
    </w:p>
    <w:p w:rsidR="00E523A4" w:rsidRPr="00E523A4" w:rsidRDefault="00E523A4" w:rsidP="00E523A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:rsidR="00E523A4" w:rsidRPr="00E523A4" w:rsidRDefault="00E523A4" w:rsidP="00E523A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523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imge2 = </w:t>
      </w:r>
      <w:proofErr w:type="spellStart"/>
      <w:r w:rsidRPr="00E523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cv.imread</w:t>
      </w:r>
      <w:proofErr w:type="spellEnd"/>
      <w:r w:rsidRPr="00E523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E523A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'notredom_train.jpg'</w:t>
      </w:r>
      <w:r w:rsidRPr="00E523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  </w:t>
      </w:r>
    </w:p>
    <w:p w:rsidR="00E523A4" w:rsidRPr="00E523A4" w:rsidRDefault="00E523A4" w:rsidP="00E523A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523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img2 = </w:t>
      </w:r>
      <w:proofErr w:type="spellStart"/>
      <w:r w:rsidRPr="00E523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cv.cvtColor</w:t>
      </w:r>
      <w:proofErr w:type="spellEnd"/>
      <w:r w:rsidRPr="00E523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(imge2, cv.COLOR_BGR2GRAY)       </w:t>
      </w:r>
      <w:r w:rsidRPr="00E523A4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 </w:t>
      </w:r>
      <w:proofErr w:type="spellStart"/>
      <w:r w:rsidRPr="00E523A4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trainImage</w:t>
      </w:r>
      <w:proofErr w:type="spellEnd"/>
    </w:p>
    <w:p w:rsidR="00E523A4" w:rsidRPr="00E523A4" w:rsidRDefault="00E523A4" w:rsidP="00E523A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:rsidR="00E523A4" w:rsidRPr="00E523A4" w:rsidRDefault="00E523A4" w:rsidP="00E523A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523A4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creating SIFT feature detector object, (Scale-Invariant Feature Transform)</w:t>
      </w:r>
    </w:p>
    <w:p w:rsidR="00E523A4" w:rsidRPr="00E523A4" w:rsidRDefault="00E523A4" w:rsidP="00E523A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523A4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https://docs.opencv.org/master/da/df5/tutorial_py_sift_intro.html</w:t>
      </w:r>
    </w:p>
    <w:p w:rsidR="00E523A4" w:rsidRPr="00E523A4" w:rsidRDefault="00E523A4" w:rsidP="00E523A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523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sift = cv.xfeatures2d.SIFT_create()                </w:t>
      </w:r>
    </w:p>
    <w:p w:rsidR="00E523A4" w:rsidRPr="00E523A4" w:rsidRDefault="00E523A4" w:rsidP="00E523A4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:rsidR="00E523A4" w:rsidRPr="00E523A4" w:rsidRDefault="00E523A4" w:rsidP="00E523A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523A4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 find the </w:t>
      </w:r>
      <w:proofErr w:type="spellStart"/>
      <w:r w:rsidRPr="00E523A4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keypoints</w:t>
      </w:r>
      <w:proofErr w:type="spellEnd"/>
      <w:r w:rsidRPr="00E523A4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and descriptors with SIFT</w:t>
      </w:r>
    </w:p>
    <w:p w:rsidR="00E523A4" w:rsidRPr="00E523A4" w:rsidRDefault="00E523A4" w:rsidP="00E523A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523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kp1, des1 = </w:t>
      </w:r>
      <w:proofErr w:type="spellStart"/>
      <w:r w:rsidRPr="00E523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sift.detectAndCompute</w:t>
      </w:r>
      <w:proofErr w:type="spellEnd"/>
      <w:r w:rsidRPr="00E523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(img1,</w:t>
      </w:r>
      <w:r w:rsidRPr="00E523A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None</w:t>
      </w:r>
      <w:r w:rsidRPr="00E523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:rsidR="00E523A4" w:rsidRPr="00E523A4" w:rsidRDefault="00E523A4" w:rsidP="00E523A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523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kp2, des2 = </w:t>
      </w:r>
      <w:proofErr w:type="spellStart"/>
      <w:r w:rsidRPr="00E523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sift.detectAndCompute</w:t>
      </w:r>
      <w:proofErr w:type="spellEnd"/>
      <w:r w:rsidRPr="00E523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(img2,</w:t>
      </w:r>
      <w:r w:rsidRPr="00E523A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None</w:t>
      </w:r>
      <w:r w:rsidRPr="00E523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:rsidR="00E523A4" w:rsidRPr="00E523A4" w:rsidRDefault="00E523A4" w:rsidP="00E523A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523A4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 </w:t>
      </w:r>
      <w:proofErr w:type="spellStart"/>
      <w:r w:rsidRPr="00E523A4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BFMatcher</w:t>
      </w:r>
      <w:proofErr w:type="spellEnd"/>
      <w:r w:rsidRPr="00E523A4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with default params</w:t>
      </w:r>
    </w:p>
    <w:p w:rsidR="00E523A4" w:rsidRPr="00E523A4" w:rsidRDefault="00E523A4" w:rsidP="00E523A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523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bf = </w:t>
      </w:r>
      <w:proofErr w:type="spellStart"/>
      <w:r w:rsidRPr="00E523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cv.BFMatcher</w:t>
      </w:r>
      <w:proofErr w:type="spellEnd"/>
      <w:r w:rsidRPr="00E523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:rsidR="00E523A4" w:rsidRPr="00E523A4" w:rsidRDefault="00E523A4" w:rsidP="00E523A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523A4">
        <w:rPr>
          <w:rFonts w:ascii="Menlo" w:eastAsia="Times New Roman" w:hAnsi="Menlo" w:cs="Menlo"/>
          <w:color w:val="D4D4D4"/>
          <w:sz w:val="18"/>
          <w:szCs w:val="18"/>
          <w:highlight w:val="darkBlue"/>
          <w:lang w:eastAsia="en-GB"/>
        </w:rPr>
        <w:t xml:space="preserve">matches = </w:t>
      </w:r>
      <w:proofErr w:type="spellStart"/>
      <w:r w:rsidRPr="00E523A4">
        <w:rPr>
          <w:rFonts w:ascii="Menlo" w:eastAsia="Times New Roman" w:hAnsi="Menlo" w:cs="Menlo"/>
          <w:color w:val="D4D4D4"/>
          <w:sz w:val="18"/>
          <w:szCs w:val="18"/>
          <w:highlight w:val="darkBlue"/>
          <w:lang w:eastAsia="en-GB"/>
        </w:rPr>
        <w:t>bf.knnMatch</w:t>
      </w:r>
      <w:proofErr w:type="spellEnd"/>
      <w:r w:rsidRPr="00E523A4">
        <w:rPr>
          <w:rFonts w:ascii="Menlo" w:eastAsia="Times New Roman" w:hAnsi="Menlo" w:cs="Menlo"/>
          <w:color w:val="D4D4D4"/>
          <w:sz w:val="18"/>
          <w:szCs w:val="18"/>
          <w:highlight w:val="darkBlue"/>
          <w:lang w:eastAsia="en-GB"/>
        </w:rPr>
        <w:t>(des1,des2,</w:t>
      </w:r>
      <w:r w:rsidRPr="00E523A4">
        <w:rPr>
          <w:rFonts w:ascii="Menlo" w:eastAsia="Times New Roman" w:hAnsi="Menlo" w:cs="Menlo"/>
          <w:color w:val="9CDCFE"/>
          <w:sz w:val="18"/>
          <w:szCs w:val="18"/>
          <w:highlight w:val="darkBlue"/>
          <w:lang w:eastAsia="en-GB"/>
        </w:rPr>
        <w:t>k</w:t>
      </w:r>
      <w:r w:rsidRPr="00E523A4">
        <w:rPr>
          <w:rFonts w:ascii="Menlo" w:eastAsia="Times New Roman" w:hAnsi="Menlo" w:cs="Menlo"/>
          <w:color w:val="D4D4D4"/>
          <w:sz w:val="18"/>
          <w:szCs w:val="18"/>
          <w:highlight w:val="darkBlue"/>
          <w:lang w:eastAsia="en-GB"/>
        </w:rPr>
        <w:t>=</w:t>
      </w:r>
      <w:r w:rsidRPr="00E523A4">
        <w:rPr>
          <w:rFonts w:ascii="Menlo" w:eastAsia="Times New Roman" w:hAnsi="Menlo" w:cs="Menlo"/>
          <w:color w:val="B5CEA8"/>
          <w:sz w:val="18"/>
          <w:szCs w:val="18"/>
          <w:highlight w:val="darkBlue"/>
          <w:lang w:eastAsia="en-GB"/>
        </w:rPr>
        <w:t>2</w:t>
      </w:r>
      <w:r w:rsidRPr="00E523A4">
        <w:rPr>
          <w:rFonts w:ascii="Menlo" w:eastAsia="Times New Roman" w:hAnsi="Menlo" w:cs="Menlo"/>
          <w:color w:val="D4D4D4"/>
          <w:sz w:val="18"/>
          <w:szCs w:val="18"/>
          <w:highlight w:val="darkBlue"/>
          <w:lang w:eastAsia="en-GB"/>
        </w:rPr>
        <w:t>)</w:t>
      </w:r>
    </w:p>
    <w:p w:rsidR="00E523A4" w:rsidRPr="00E523A4" w:rsidRDefault="00E523A4" w:rsidP="00E523A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523A4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Apply ratio test</w:t>
      </w:r>
    </w:p>
    <w:p w:rsidR="00E523A4" w:rsidRPr="00E523A4" w:rsidRDefault="00E523A4" w:rsidP="00E523A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523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good = []</w:t>
      </w:r>
    </w:p>
    <w:p w:rsidR="00E523A4" w:rsidRPr="00E523A4" w:rsidRDefault="00E523A4" w:rsidP="00E523A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523A4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for</w:t>
      </w:r>
      <w:r w:rsidRPr="00E523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523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m,n</w:t>
      </w:r>
      <w:proofErr w:type="spellEnd"/>
      <w:r w:rsidRPr="00E523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523A4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in</w:t>
      </w:r>
      <w:r w:rsidRPr="00E523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matches:</w:t>
      </w:r>
    </w:p>
    <w:p w:rsidR="00E523A4" w:rsidRPr="00E523A4" w:rsidRDefault="00E523A4" w:rsidP="00E523A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523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523A4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E523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E523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m.distance</w:t>
      </w:r>
      <w:proofErr w:type="spellEnd"/>
      <w:r w:rsidRPr="00E523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&lt; </w:t>
      </w:r>
      <w:r w:rsidRPr="00E523A4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0.75</w:t>
      </w:r>
      <w:r w:rsidRPr="00E523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*</w:t>
      </w:r>
      <w:proofErr w:type="spellStart"/>
      <w:r w:rsidRPr="00E523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n.distance</w:t>
      </w:r>
      <w:proofErr w:type="spellEnd"/>
      <w:r w:rsidRPr="00E523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:rsidR="00E523A4" w:rsidRPr="00E523A4" w:rsidRDefault="00E523A4" w:rsidP="00E523A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523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E523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good.append</w:t>
      </w:r>
      <w:proofErr w:type="spellEnd"/>
      <w:r w:rsidRPr="00E523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([m])</w:t>
      </w:r>
    </w:p>
    <w:p w:rsidR="00E523A4" w:rsidRPr="00E523A4" w:rsidRDefault="00E523A4" w:rsidP="00E523A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523A4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 </w:t>
      </w:r>
      <w:proofErr w:type="spellStart"/>
      <w:r w:rsidRPr="00E523A4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cv.drawMatchesKnn</w:t>
      </w:r>
      <w:proofErr w:type="spellEnd"/>
      <w:r w:rsidRPr="00E523A4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expects list of lists as matches.</w:t>
      </w:r>
    </w:p>
    <w:p w:rsidR="00E523A4" w:rsidRPr="00E523A4" w:rsidRDefault="00E523A4" w:rsidP="00E523A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523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img3 = cv.drawMatchesKnn(img1,kp1,img2,kp2,good,</w:t>
      </w:r>
      <w:r w:rsidRPr="00E523A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None</w:t>
      </w:r>
      <w:r w:rsidRPr="00E523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E523A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flags</w:t>
      </w:r>
      <w:r w:rsidRPr="00E523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=cv.DrawMatchesFlags_NOT_DRAW_SINGLE_POINTS)</w:t>
      </w:r>
    </w:p>
    <w:p w:rsidR="00E523A4" w:rsidRPr="00E523A4" w:rsidRDefault="00E523A4" w:rsidP="00E523A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E523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plt.imshow</w:t>
      </w:r>
      <w:proofErr w:type="spellEnd"/>
      <w:r w:rsidRPr="00E523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(img3),</w:t>
      </w:r>
      <w:proofErr w:type="spellStart"/>
      <w:r w:rsidRPr="00E523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plt.show</w:t>
      </w:r>
      <w:proofErr w:type="spellEnd"/>
      <w:r w:rsidRPr="00E523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:rsidR="00F15B19" w:rsidRDefault="00F15B19"/>
    <w:p w:rsidR="00D602A4" w:rsidRDefault="00D602A4">
      <w:r>
        <w:t>Some Definitions</w:t>
      </w:r>
    </w:p>
    <w:p w:rsidR="00D602A4" w:rsidRPr="00824050" w:rsidRDefault="00D602A4" w:rsidP="00D602A4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E523A4">
        <w:rPr>
          <w:rFonts w:ascii="Menlo" w:eastAsia="Times New Roman" w:hAnsi="Menlo" w:cs="Menlo"/>
          <w:color w:val="000000" w:themeColor="text1"/>
          <w:sz w:val="18"/>
          <w:szCs w:val="18"/>
          <w:lang w:eastAsia="en-GB"/>
        </w:rPr>
        <w:t>cv.xfeatures2d.SIFT_create()</w:t>
      </w:r>
      <w:r>
        <w:rPr>
          <w:rFonts w:ascii="Menlo" w:eastAsia="Times New Roman" w:hAnsi="Menlo" w:cs="Menlo"/>
          <w:color w:val="000000" w:themeColor="text1"/>
          <w:sz w:val="18"/>
          <w:szCs w:val="18"/>
          <w:lang w:eastAsia="en-GB"/>
        </w:rPr>
        <w:t xml:space="preserve"> = </w:t>
      </w:r>
      <w:r w:rsidR="001C3421">
        <w:rPr>
          <w:rFonts w:ascii="Menlo" w:eastAsia="Times New Roman" w:hAnsi="Menlo" w:cs="Menlo"/>
          <w:color w:val="000000" w:themeColor="text1"/>
          <w:sz w:val="18"/>
          <w:szCs w:val="18"/>
          <w:lang w:eastAsia="en-GB"/>
        </w:rPr>
        <w:t xml:space="preserve">Creating SIFT Object which is in xfeatures2d module. </w:t>
      </w:r>
      <w:r w:rsidR="00DB6D5B">
        <w:rPr>
          <w:rFonts w:ascii="Menlo" w:eastAsia="Times New Roman" w:hAnsi="Menlo" w:cs="Menlo"/>
          <w:color w:val="000000" w:themeColor="text1"/>
          <w:sz w:val="18"/>
          <w:szCs w:val="18"/>
          <w:lang w:eastAsia="en-GB"/>
        </w:rPr>
        <w:t xml:space="preserve">SIFT = Scale Invariant Feature Transform, </w:t>
      </w:r>
      <w:r w:rsidR="0060447A">
        <w:rPr>
          <w:rFonts w:ascii="Menlo" w:eastAsia="Times New Roman" w:hAnsi="Menlo" w:cs="Menlo"/>
          <w:color w:val="000000" w:themeColor="text1"/>
          <w:sz w:val="18"/>
          <w:szCs w:val="18"/>
          <w:lang w:eastAsia="en-GB"/>
        </w:rPr>
        <w:t xml:space="preserve">It consists of various modules: Scale Space Extrema Detection, </w:t>
      </w:r>
      <w:proofErr w:type="spellStart"/>
      <w:r w:rsidR="0060447A">
        <w:rPr>
          <w:rFonts w:ascii="Menlo" w:eastAsia="Times New Roman" w:hAnsi="Menlo" w:cs="Menlo"/>
          <w:color w:val="000000" w:themeColor="text1"/>
          <w:sz w:val="18"/>
          <w:szCs w:val="18"/>
          <w:lang w:eastAsia="en-GB"/>
        </w:rPr>
        <w:t>Keypoint</w:t>
      </w:r>
      <w:proofErr w:type="spellEnd"/>
      <w:r w:rsidR="0060447A">
        <w:rPr>
          <w:rFonts w:ascii="Menlo" w:eastAsia="Times New Roman" w:hAnsi="Menlo" w:cs="Menlo"/>
          <w:color w:val="000000" w:themeColor="text1"/>
          <w:sz w:val="18"/>
          <w:szCs w:val="18"/>
          <w:lang w:eastAsia="en-GB"/>
        </w:rPr>
        <w:t xml:space="preserve"> Localization, Orientation Assignment, </w:t>
      </w:r>
      <w:proofErr w:type="spellStart"/>
      <w:r w:rsidR="0060447A">
        <w:rPr>
          <w:rFonts w:ascii="Menlo" w:eastAsia="Times New Roman" w:hAnsi="Menlo" w:cs="Menlo"/>
          <w:color w:val="000000" w:themeColor="text1"/>
          <w:sz w:val="18"/>
          <w:szCs w:val="18"/>
          <w:lang w:eastAsia="en-GB"/>
        </w:rPr>
        <w:t>Keypoint</w:t>
      </w:r>
      <w:proofErr w:type="spellEnd"/>
      <w:r w:rsidR="0060447A">
        <w:rPr>
          <w:rFonts w:ascii="Menlo" w:eastAsia="Times New Roman" w:hAnsi="Menlo" w:cs="Menlo"/>
          <w:color w:val="000000" w:themeColor="text1"/>
          <w:sz w:val="18"/>
          <w:szCs w:val="18"/>
          <w:lang w:eastAsia="en-GB"/>
        </w:rPr>
        <w:t xml:space="preserve"> Descriptor, </w:t>
      </w:r>
      <w:proofErr w:type="spellStart"/>
      <w:r w:rsidR="0060447A">
        <w:rPr>
          <w:rFonts w:ascii="Menlo" w:eastAsia="Times New Roman" w:hAnsi="Menlo" w:cs="Menlo"/>
          <w:color w:val="000000" w:themeColor="text1"/>
          <w:sz w:val="18"/>
          <w:szCs w:val="18"/>
          <w:lang w:eastAsia="en-GB"/>
        </w:rPr>
        <w:t>Keypoint</w:t>
      </w:r>
      <w:proofErr w:type="spellEnd"/>
      <w:r w:rsidR="0060447A">
        <w:rPr>
          <w:rFonts w:ascii="Menlo" w:eastAsia="Times New Roman" w:hAnsi="Menlo" w:cs="Menlo"/>
          <w:color w:val="000000" w:themeColor="text1"/>
          <w:sz w:val="18"/>
          <w:szCs w:val="18"/>
          <w:lang w:eastAsia="en-GB"/>
        </w:rPr>
        <w:t xml:space="preserve"> Matching</w:t>
      </w:r>
      <w:r w:rsidR="008763C9">
        <w:rPr>
          <w:rFonts w:ascii="Menlo" w:eastAsia="Times New Roman" w:hAnsi="Menlo" w:cs="Menlo"/>
          <w:color w:val="000000" w:themeColor="text1"/>
          <w:sz w:val="18"/>
          <w:szCs w:val="18"/>
          <w:lang w:eastAsia="en-GB"/>
        </w:rPr>
        <w:t>.</w:t>
      </w:r>
    </w:p>
    <w:p w:rsidR="00824050" w:rsidRPr="00824050" w:rsidRDefault="00824050" w:rsidP="00D602A4">
      <w:pPr>
        <w:pStyle w:val="ListParagraph"/>
        <w:numPr>
          <w:ilvl w:val="0"/>
          <w:numId w:val="1"/>
        </w:numPr>
        <w:rPr>
          <w:color w:val="000000" w:themeColor="text1"/>
        </w:rPr>
      </w:pPr>
      <w:proofErr w:type="spellStart"/>
      <w:r>
        <w:rPr>
          <w:rFonts w:ascii="Menlo" w:eastAsia="Times New Roman" w:hAnsi="Menlo" w:cs="Menlo"/>
          <w:color w:val="000000" w:themeColor="text1"/>
          <w:sz w:val="18"/>
          <w:szCs w:val="18"/>
          <w:lang w:eastAsia="en-GB"/>
        </w:rPr>
        <w:t>Sift.DetectAndCompute</w:t>
      </w:r>
      <w:proofErr w:type="spellEnd"/>
      <w:r>
        <w:rPr>
          <w:rFonts w:ascii="Menlo" w:eastAsia="Times New Roman" w:hAnsi="Menlo" w:cs="Menlo"/>
          <w:color w:val="000000" w:themeColor="text1"/>
          <w:sz w:val="18"/>
          <w:szCs w:val="18"/>
          <w:lang w:eastAsia="en-GB"/>
        </w:rPr>
        <w:t xml:space="preserve"> = Detect and computes the Descriptors from the </w:t>
      </w:r>
      <w:proofErr w:type="spellStart"/>
      <w:r>
        <w:rPr>
          <w:rFonts w:ascii="Menlo" w:eastAsia="Times New Roman" w:hAnsi="Menlo" w:cs="Menlo"/>
          <w:color w:val="000000" w:themeColor="text1"/>
          <w:sz w:val="18"/>
          <w:szCs w:val="18"/>
          <w:lang w:eastAsia="en-GB"/>
        </w:rPr>
        <w:t>keypoints</w:t>
      </w:r>
      <w:proofErr w:type="spellEnd"/>
      <w:r>
        <w:rPr>
          <w:rFonts w:ascii="Menlo" w:eastAsia="Times New Roman" w:hAnsi="Menlo" w:cs="Menlo"/>
          <w:color w:val="000000" w:themeColor="text1"/>
          <w:sz w:val="18"/>
          <w:szCs w:val="18"/>
          <w:lang w:eastAsia="en-GB"/>
        </w:rPr>
        <w:t>.</w:t>
      </w:r>
    </w:p>
    <w:p w:rsidR="00824050" w:rsidRPr="00921E83" w:rsidRDefault="00824050" w:rsidP="00D602A4">
      <w:pPr>
        <w:pStyle w:val="ListParagraph"/>
        <w:numPr>
          <w:ilvl w:val="0"/>
          <w:numId w:val="1"/>
        </w:numPr>
        <w:rPr>
          <w:color w:val="000000" w:themeColor="text1"/>
        </w:rPr>
      </w:pPr>
      <w:proofErr w:type="spellStart"/>
      <w:r>
        <w:rPr>
          <w:rFonts w:ascii="Menlo" w:eastAsia="Times New Roman" w:hAnsi="Menlo" w:cs="Menlo"/>
          <w:color w:val="000000" w:themeColor="text1"/>
          <w:sz w:val="18"/>
          <w:szCs w:val="18"/>
          <w:lang w:eastAsia="en-GB"/>
        </w:rPr>
        <w:t>BFMatcher</w:t>
      </w:r>
      <w:proofErr w:type="spellEnd"/>
      <w:r>
        <w:rPr>
          <w:rFonts w:ascii="Menlo" w:eastAsia="Times New Roman" w:hAnsi="Menlo" w:cs="Menlo"/>
          <w:color w:val="000000" w:themeColor="text1"/>
          <w:sz w:val="18"/>
          <w:szCs w:val="18"/>
          <w:lang w:eastAsia="en-GB"/>
        </w:rPr>
        <w:t xml:space="preserve"> = </w:t>
      </w:r>
      <w:proofErr w:type="spellStart"/>
      <w:r>
        <w:rPr>
          <w:rFonts w:ascii="Menlo" w:eastAsia="Times New Roman" w:hAnsi="Menlo" w:cs="Menlo"/>
          <w:color w:val="000000" w:themeColor="text1"/>
          <w:sz w:val="18"/>
          <w:szCs w:val="18"/>
          <w:lang w:eastAsia="en-GB"/>
        </w:rPr>
        <w:t>BruteForce</w:t>
      </w:r>
      <w:proofErr w:type="spellEnd"/>
      <w:r>
        <w:rPr>
          <w:rFonts w:ascii="Menlo" w:eastAsia="Times New Roman" w:hAnsi="Menlo" w:cs="Menlo"/>
          <w:color w:val="000000" w:themeColor="text1"/>
          <w:sz w:val="18"/>
          <w:szCs w:val="18"/>
          <w:lang w:eastAsia="en-GB"/>
        </w:rPr>
        <w:t xml:space="preserve"> Descriptor matcher.</w:t>
      </w:r>
      <w:r w:rsidRPr="00824050">
        <w:t xml:space="preserve"> </w:t>
      </w:r>
      <w:r w:rsidRPr="00824050">
        <w:rPr>
          <w:rFonts w:ascii="Menlo" w:eastAsia="Times New Roman" w:hAnsi="Menlo" w:cs="Menlo"/>
          <w:color w:val="000000" w:themeColor="text1"/>
          <w:sz w:val="18"/>
          <w:szCs w:val="18"/>
          <w:lang w:eastAsia="en-GB"/>
        </w:rPr>
        <w:t>For each descriptor in the first set, this matcher finds the closest descriptor in the second set by trying each one.</w:t>
      </w:r>
      <w:r w:rsidR="00EA2A02">
        <w:rPr>
          <w:rFonts w:ascii="Menlo" w:eastAsia="Times New Roman" w:hAnsi="Menlo" w:cs="Menlo"/>
          <w:color w:val="000000" w:themeColor="text1"/>
          <w:sz w:val="18"/>
          <w:szCs w:val="18"/>
          <w:lang w:eastAsia="en-GB"/>
        </w:rPr>
        <w:t xml:space="preserve"> It has KNN algorithm residing in it</w:t>
      </w:r>
      <w:r w:rsidR="00C97324">
        <w:rPr>
          <w:rFonts w:ascii="Menlo" w:eastAsia="Times New Roman" w:hAnsi="Menlo" w:cs="Menlo"/>
          <w:color w:val="000000" w:themeColor="text1"/>
          <w:sz w:val="18"/>
          <w:szCs w:val="18"/>
          <w:lang w:eastAsia="en-GB"/>
        </w:rPr>
        <w:t xml:space="preserve"> which actually performs the matches in both the images</w:t>
      </w:r>
      <w:r w:rsidR="00EA2A02">
        <w:rPr>
          <w:rFonts w:ascii="Menlo" w:eastAsia="Times New Roman" w:hAnsi="Menlo" w:cs="Menlo"/>
          <w:color w:val="000000" w:themeColor="text1"/>
          <w:sz w:val="18"/>
          <w:szCs w:val="18"/>
          <w:lang w:eastAsia="en-GB"/>
        </w:rPr>
        <w:t>.</w:t>
      </w:r>
      <w:r w:rsidR="001317D5">
        <w:rPr>
          <w:rFonts w:ascii="Menlo" w:eastAsia="Times New Roman" w:hAnsi="Menlo" w:cs="Menlo"/>
          <w:color w:val="000000" w:themeColor="text1"/>
          <w:sz w:val="18"/>
          <w:szCs w:val="18"/>
          <w:lang w:eastAsia="en-GB"/>
        </w:rPr>
        <w:t xml:space="preserve"> Distance taken is 0.75</w:t>
      </w:r>
    </w:p>
    <w:p w:rsidR="00C97324" w:rsidRDefault="00C97324" w:rsidP="00921E83">
      <w:pPr>
        <w:rPr>
          <w:color w:val="000000" w:themeColor="text1"/>
        </w:rPr>
      </w:pPr>
    </w:p>
    <w:p w:rsidR="00921E83" w:rsidRDefault="00921E83" w:rsidP="00921E83">
      <w:pPr>
        <w:rPr>
          <w:color w:val="000000" w:themeColor="text1"/>
        </w:rPr>
      </w:pPr>
      <w:r>
        <w:rPr>
          <w:color w:val="000000" w:themeColor="text1"/>
        </w:rPr>
        <w:t xml:space="preserve">Storing all the points in the good array and then applying them </w:t>
      </w:r>
      <w:r w:rsidR="00255752">
        <w:rPr>
          <w:color w:val="000000" w:themeColor="text1"/>
        </w:rPr>
        <w:t>in the images</w:t>
      </w:r>
      <w:r w:rsidR="0048475D">
        <w:rPr>
          <w:color w:val="000000" w:themeColor="text1"/>
        </w:rPr>
        <w:t>.</w:t>
      </w:r>
      <w:r w:rsidR="00C86754">
        <w:rPr>
          <w:color w:val="000000" w:themeColor="text1"/>
        </w:rPr>
        <w:t xml:space="preserve"> The implementation works like this: </w:t>
      </w:r>
    </w:p>
    <w:p w:rsidR="00C86754" w:rsidRDefault="00C86754" w:rsidP="00C86754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First import the images and assign them variables</w:t>
      </w:r>
    </w:p>
    <w:p w:rsidR="00C86754" w:rsidRDefault="00C86754" w:rsidP="00C86754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Convert them into grey vectors.</w:t>
      </w:r>
    </w:p>
    <w:p w:rsidR="00C86754" w:rsidRDefault="00C86754" w:rsidP="00C86754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Use the xFeatures2D library and use SIFT, object for computing pixels. It transforms the image to features (</w:t>
      </w:r>
      <w:r w:rsidR="001E7180">
        <w:rPr>
          <w:color w:val="000000" w:themeColor="text1"/>
        </w:rPr>
        <w:t>Descriptors</w:t>
      </w:r>
      <w:r>
        <w:rPr>
          <w:color w:val="000000" w:themeColor="text1"/>
        </w:rPr>
        <w:t>) and pixels (</w:t>
      </w:r>
      <w:r w:rsidR="001E7180">
        <w:rPr>
          <w:color w:val="000000" w:themeColor="text1"/>
        </w:rPr>
        <w:t>Key points</w:t>
      </w:r>
      <w:r>
        <w:rPr>
          <w:color w:val="000000" w:themeColor="text1"/>
        </w:rPr>
        <w:t xml:space="preserve">). </w:t>
      </w:r>
      <w:r w:rsidR="00BF3868">
        <w:rPr>
          <w:color w:val="000000" w:themeColor="text1"/>
        </w:rPr>
        <w:t xml:space="preserve">Extract </w:t>
      </w:r>
      <w:proofErr w:type="spellStart"/>
      <w:r w:rsidR="00BF3868">
        <w:rPr>
          <w:color w:val="000000" w:themeColor="text1"/>
        </w:rPr>
        <w:t>keypoints</w:t>
      </w:r>
      <w:proofErr w:type="spellEnd"/>
      <w:r w:rsidR="00BF3868">
        <w:rPr>
          <w:color w:val="000000" w:themeColor="text1"/>
        </w:rPr>
        <w:t xml:space="preserve"> and calculate descriptors.</w:t>
      </w:r>
      <w:r w:rsidR="001E7180">
        <w:rPr>
          <w:color w:val="000000" w:themeColor="text1"/>
        </w:rPr>
        <w:t xml:space="preserve"> </w:t>
      </w:r>
      <w:proofErr w:type="spellStart"/>
      <w:r w:rsidR="001E7180">
        <w:rPr>
          <w:color w:val="000000" w:themeColor="text1"/>
        </w:rPr>
        <w:t>Keypoints</w:t>
      </w:r>
      <w:proofErr w:type="spellEnd"/>
      <w:r w:rsidR="001E7180">
        <w:rPr>
          <w:color w:val="000000" w:themeColor="text1"/>
        </w:rPr>
        <w:t xml:space="preserve"> are 2D points</w:t>
      </w:r>
      <w:r w:rsidR="00296B1D">
        <w:rPr>
          <w:color w:val="000000" w:themeColor="text1"/>
        </w:rPr>
        <w:t xml:space="preserve"> / pixels</w:t>
      </w:r>
      <w:r w:rsidR="0010457E">
        <w:rPr>
          <w:color w:val="000000" w:themeColor="text1"/>
        </w:rPr>
        <w:t xml:space="preserve"> and Descriptors are features.</w:t>
      </w:r>
    </w:p>
    <w:p w:rsidR="0025513D" w:rsidRDefault="0025513D" w:rsidP="00C86754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Using BF Matcher we import the algorithms</w:t>
      </w:r>
      <w:r w:rsidR="002B2E58">
        <w:rPr>
          <w:color w:val="000000" w:themeColor="text1"/>
        </w:rPr>
        <w:t xml:space="preserve"> libraries</w:t>
      </w:r>
      <w:r>
        <w:rPr>
          <w:color w:val="000000" w:themeColor="text1"/>
        </w:rPr>
        <w:t xml:space="preserve"> for performing descriptor matching. The points which are similar </w:t>
      </w:r>
      <w:r w:rsidR="00BA4B47">
        <w:rPr>
          <w:color w:val="000000" w:themeColor="text1"/>
        </w:rPr>
        <w:t xml:space="preserve">in descriptors </w:t>
      </w:r>
      <w:r>
        <w:rPr>
          <w:color w:val="000000" w:themeColor="text1"/>
        </w:rPr>
        <w:t xml:space="preserve">have to be similar in k nearest </w:t>
      </w:r>
      <w:r w:rsidR="00FE558B">
        <w:rPr>
          <w:color w:val="000000" w:themeColor="text1"/>
        </w:rPr>
        <w:t>neighbour</w:t>
      </w:r>
      <w:r>
        <w:rPr>
          <w:color w:val="000000" w:themeColor="text1"/>
        </w:rPr>
        <w:t>.</w:t>
      </w:r>
    </w:p>
    <w:p w:rsidR="002B2E58" w:rsidRDefault="002B2E58" w:rsidP="00C86754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lastRenderedPageBreak/>
        <w:t>KNN will result in the matching vectors. From train and test images.</w:t>
      </w:r>
      <w:r w:rsidR="00C97CDC">
        <w:rPr>
          <w:color w:val="000000" w:themeColor="text1"/>
        </w:rPr>
        <w:t xml:space="preserve"> Once we check if test image descriptors have similarity 75% with train image then add to our good array.</w:t>
      </w:r>
    </w:p>
    <w:p w:rsidR="00C97CDC" w:rsidRPr="00C86754" w:rsidRDefault="00C97CDC" w:rsidP="00C86754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And finally we plot those points in image.</w:t>
      </w:r>
    </w:p>
    <w:p w:rsidR="0048475D" w:rsidRDefault="0048475D" w:rsidP="00921E83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727700" cy="38334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2C5" w:rsidRDefault="007862C5" w:rsidP="00921E83">
      <w:pPr>
        <w:rPr>
          <w:color w:val="000000" w:themeColor="text1"/>
        </w:rPr>
      </w:pPr>
    </w:p>
    <w:p w:rsidR="007862C5" w:rsidRDefault="007862C5" w:rsidP="00921E83">
      <w:pPr>
        <w:rPr>
          <w:color w:val="000000" w:themeColor="text1"/>
        </w:rPr>
      </w:pPr>
    </w:p>
    <w:p w:rsidR="007862C5" w:rsidRDefault="007862C5" w:rsidP="00921E83">
      <w:pPr>
        <w:rPr>
          <w:color w:val="000000" w:themeColor="text1"/>
        </w:rPr>
      </w:pPr>
    </w:p>
    <w:p w:rsidR="007862C5" w:rsidRDefault="007862C5" w:rsidP="00921E83">
      <w:pPr>
        <w:rPr>
          <w:color w:val="000000" w:themeColor="text1"/>
        </w:rPr>
      </w:pPr>
    </w:p>
    <w:p w:rsidR="007862C5" w:rsidRPr="00921E83" w:rsidRDefault="00501CD4" w:rsidP="00921E83">
      <w:pPr>
        <w:rPr>
          <w:color w:val="000000" w:themeColor="text1"/>
        </w:rPr>
      </w:pPr>
      <w:r>
        <w:rPr>
          <w:color w:val="000000" w:themeColor="text1"/>
        </w:rPr>
        <w:t>G</w:t>
      </w:r>
      <w:r w:rsidRPr="00501CD4">
        <w:rPr>
          <w:color w:val="000000" w:themeColor="text1"/>
        </w:rPr>
        <w:t xml:space="preserve">raphs G1 : {V1, E1} and G2 : {V2, E2} </w:t>
      </w:r>
      <w:r w:rsidR="0016385F">
        <w:rPr>
          <w:color w:val="000000" w:themeColor="text1"/>
        </w:rPr>
        <w:t>There is a mapper function which maps the node V of G1 to the nodes of V of G2 such that the matching or similarity of the nodes remain highest</w:t>
      </w:r>
      <w:r w:rsidRPr="00501CD4">
        <w:rPr>
          <w:color w:val="000000" w:themeColor="text1"/>
        </w:rPr>
        <w:t>.</w:t>
      </w:r>
      <w:r w:rsidR="00F63A75">
        <w:rPr>
          <w:color w:val="000000" w:themeColor="text1"/>
        </w:rPr>
        <w:t xml:space="preserve"> G2=m(G1) where G2 is the test criteria and G1 is the training criteria.</w:t>
      </w:r>
      <w:r w:rsidRPr="00501CD4">
        <w:rPr>
          <w:color w:val="000000" w:themeColor="text1"/>
        </w:rPr>
        <w:t xml:space="preserve"> The </w:t>
      </w:r>
      <w:r w:rsidR="000B3BC3">
        <w:rPr>
          <w:color w:val="000000" w:themeColor="text1"/>
        </w:rPr>
        <w:t>idea</w:t>
      </w:r>
      <w:r w:rsidRPr="00501CD4">
        <w:rPr>
          <w:color w:val="000000" w:themeColor="text1"/>
        </w:rPr>
        <w:t xml:space="preserve"> is to evaluate all the </w:t>
      </w:r>
      <w:r w:rsidR="000B3BC3">
        <w:rPr>
          <w:color w:val="000000" w:themeColor="text1"/>
        </w:rPr>
        <w:t>mapper functions</w:t>
      </w:r>
      <w:r w:rsidRPr="00501CD4">
        <w:rPr>
          <w:color w:val="000000" w:themeColor="text1"/>
        </w:rPr>
        <w:t xml:space="preserve"> of </w:t>
      </w:r>
      <w:r w:rsidR="004920B2">
        <w:rPr>
          <w:color w:val="000000" w:themeColor="text1"/>
        </w:rPr>
        <w:t xml:space="preserve">such </w:t>
      </w:r>
      <w:r w:rsidRPr="00501CD4">
        <w:rPr>
          <w:color w:val="000000" w:themeColor="text1"/>
        </w:rPr>
        <w:t>nodes, such that an overall mapping</w:t>
      </w:r>
      <w:r w:rsidR="006555F2">
        <w:rPr>
          <w:color w:val="000000" w:themeColor="text1"/>
        </w:rPr>
        <w:t xml:space="preserve"> of both</w:t>
      </w:r>
      <w:r w:rsidRPr="00501CD4">
        <w:rPr>
          <w:color w:val="000000" w:themeColor="text1"/>
        </w:rPr>
        <w:t xml:space="preserve"> is found which results in a maximum similarity.</w:t>
      </w:r>
    </w:p>
    <w:sectPr w:rsidR="007862C5" w:rsidRPr="00921E83" w:rsidSect="003A1AD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0187DE5"/>
    <w:multiLevelType w:val="hybridMultilevel"/>
    <w:tmpl w:val="BFB415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962011"/>
    <w:multiLevelType w:val="hybridMultilevel"/>
    <w:tmpl w:val="F718D6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FE0"/>
    <w:rsid w:val="000B3BC3"/>
    <w:rsid w:val="0010457E"/>
    <w:rsid w:val="001317D5"/>
    <w:rsid w:val="0016385F"/>
    <w:rsid w:val="001C3421"/>
    <w:rsid w:val="001E7180"/>
    <w:rsid w:val="0025513D"/>
    <w:rsid w:val="00255752"/>
    <w:rsid w:val="00285FC4"/>
    <w:rsid w:val="00296B1D"/>
    <w:rsid w:val="002B2E58"/>
    <w:rsid w:val="003A1AD9"/>
    <w:rsid w:val="0048475D"/>
    <w:rsid w:val="004920B2"/>
    <w:rsid w:val="00501CD4"/>
    <w:rsid w:val="00502CD7"/>
    <w:rsid w:val="00564C5B"/>
    <w:rsid w:val="0060447A"/>
    <w:rsid w:val="006555F2"/>
    <w:rsid w:val="006C61D3"/>
    <w:rsid w:val="00726014"/>
    <w:rsid w:val="007862C5"/>
    <w:rsid w:val="00824050"/>
    <w:rsid w:val="008763C9"/>
    <w:rsid w:val="00895D82"/>
    <w:rsid w:val="009076E3"/>
    <w:rsid w:val="00921E83"/>
    <w:rsid w:val="00BA4B47"/>
    <w:rsid w:val="00BB3455"/>
    <w:rsid w:val="00BF3868"/>
    <w:rsid w:val="00C86754"/>
    <w:rsid w:val="00C97324"/>
    <w:rsid w:val="00C97CDC"/>
    <w:rsid w:val="00D602A4"/>
    <w:rsid w:val="00DB6D5B"/>
    <w:rsid w:val="00E35FE0"/>
    <w:rsid w:val="00E523A4"/>
    <w:rsid w:val="00EA2A02"/>
    <w:rsid w:val="00ED648B"/>
    <w:rsid w:val="00F15B19"/>
    <w:rsid w:val="00F63A75"/>
    <w:rsid w:val="00FE5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8E806B"/>
  <w15:chartTrackingRefBased/>
  <w15:docId w15:val="{6448543A-DC13-074D-817E-18FC579AB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1"/>
        <w:lang w:val="en-IN" w:eastAsia="en-US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02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819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73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424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sanyam jain</dc:creator>
  <cp:keywords/>
  <dc:description/>
  <cp:lastModifiedBy>sanyam jain</cp:lastModifiedBy>
  <cp:revision>58</cp:revision>
  <dcterms:created xsi:type="dcterms:W3CDTF">2020-10-31T04:51:00Z</dcterms:created>
  <dcterms:modified xsi:type="dcterms:W3CDTF">2020-10-31T06:16:00Z</dcterms:modified>
</cp:coreProperties>
</file>