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
        <w:gridCol w:w="2936"/>
        <w:gridCol w:w="3713"/>
        <w:gridCol w:w="1790"/>
      </w:tblGrid>
      <w:tr w:rsidR="0053770A" w:rsidRPr="0053770A" w14:paraId="6AB456C2" w14:textId="77777777" w:rsidTr="0053770A">
        <w:tc>
          <w:tcPr>
            <w:tcW w:w="945" w:type="dxa"/>
            <w:tcBorders>
              <w:top w:val="single" w:sz="6" w:space="0" w:color="FFFFFF"/>
              <w:left w:val="single" w:sz="6" w:space="0" w:color="FFFFFF"/>
              <w:bottom w:val="single" w:sz="6" w:space="0" w:color="FFFFFF"/>
              <w:right w:val="nil"/>
            </w:tcBorders>
            <w:shd w:val="clear" w:color="auto" w:fill="5B9BD5"/>
            <w:hideMark/>
          </w:tcPr>
          <w:p w14:paraId="47D3C936"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ID</w:t>
            </w:r>
            <w:r w:rsidRPr="0053770A">
              <w:rPr>
                <w:rFonts w:ascii="Arial" w:eastAsia="Times New Roman" w:hAnsi="Arial" w:cs="Arial"/>
                <w:b/>
                <w:bCs/>
                <w:color w:val="FFFFFF"/>
                <w:sz w:val="24"/>
                <w:szCs w:val="24"/>
              </w:rPr>
              <w:t> </w:t>
            </w:r>
          </w:p>
        </w:tc>
        <w:tc>
          <w:tcPr>
            <w:tcW w:w="2010" w:type="dxa"/>
            <w:tcBorders>
              <w:top w:val="single" w:sz="6" w:space="0" w:color="FFFFFF"/>
              <w:left w:val="nil"/>
              <w:bottom w:val="single" w:sz="6" w:space="0" w:color="FFFFFF"/>
              <w:right w:val="nil"/>
            </w:tcBorders>
            <w:shd w:val="clear" w:color="auto" w:fill="5B9BD5"/>
            <w:hideMark/>
          </w:tcPr>
          <w:p w14:paraId="22DB0359"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Activity name</w:t>
            </w:r>
            <w:r w:rsidRPr="0053770A">
              <w:rPr>
                <w:rFonts w:ascii="Arial" w:eastAsia="Times New Roman" w:hAnsi="Arial" w:cs="Arial"/>
                <w:b/>
                <w:bCs/>
                <w:color w:val="FFFFFF"/>
                <w:sz w:val="24"/>
                <w:szCs w:val="24"/>
              </w:rPr>
              <w:t> </w:t>
            </w:r>
          </w:p>
        </w:tc>
        <w:tc>
          <w:tcPr>
            <w:tcW w:w="4545" w:type="dxa"/>
            <w:tcBorders>
              <w:top w:val="single" w:sz="6" w:space="0" w:color="FFFFFF"/>
              <w:left w:val="nil"/>
              <w:bottom w:val="single" w:sz="6" w:space="0" w:color="FFFFFF"/>
              <w:right w:val="nil"/>
            </w:tcBorders>
            <w:shd w:val="clear" w:color="auto" w:fill="5B9BD5"/>
            <w:hideMark/>
          </w:tcPr>
          <w:p w14:paraId="471C21EE"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Description</w:t>
            </w:r>
            <w:r w:rsidRPr="0053770A">
              <w:rPr>
                <w:rFonts w:ascii="Arial" w:eastAsia="Times New Roman" w:hAnsi="Arial" w:cs="Arial"/>
                <w:b/>
                <w:bCs/>
                <w:color w:val="FFFFFF"/>
                <w:sz w:val="24"/>
                <w:szCs w:val="24"/>
              </w:rPr>
              <w:t> </w:t>
            </w:r>
          </w:p>
        </w:tc>
        <w:tc>
          <w:tcPr>
            <w:tcW w:w="1515" w:type="dxa"/>
            <w:tcBorders>
              <w:top w:val="single" w:sz="6" w:space="0" w:color="FFFFFF"/>
              <w:left w:val="nil"/>
              <w:bottom w:val="single" w:sz="6" w:space="0" w:color="FFFFFF"/>
              <w:right w:val="single" w:sz="6" w:space="0" w:color="FFFFFF"/>
            </w:tcBorders>
            <w:shd w:val="clear" w:color="auto" w:fill="5B9BD5"/>
            <w:hideMark/>
          </w:tcPr>
          <w:p w14:paraId="1D4E94EF"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Estimation</w:t>
            </w:r>
            <w:r w:rsidRPr="0053770A">
              <w:rPr>
                <w:rFonts w:ascii="Arial" w:eastAsia="Times New Roman" w:hAnsi="Arial" w:cs="Arial"/>
                <w:b/>
                <w:bCs/>
                <w:color w:val="FFFFFF"/>
                <w:sz w:val="24"/>
                <w:szCs w:val="24"/>
              </w:rPr>
              <w:t> </w:t>
            </w:r>
          </w:p>
        </w:tc>
      </w:tr>
      <w:tr w:rsidR="0053770A" w:rsidRPr="0053770A" w14:paraId="4C4AFF3A" w14:textId="77777777" w:rsidTr="0053770A">
        <w:tc>
          <w:tcPr>
            <w:tcW w:w="9015" w:type="dxa"/>
            <w:gridSpan w:val="4"/>
            <w:tcBorders>
              <w:top w:val="single" w:sz="6" w:space="0" w:color="FFFFFF"/>
              <w:left w:val="single" w:sz="6" w:space="0" w:color="FFFFFF"/>
              <w:bottom w:val="single" w:sz="6" w:space="0" w:color="FFFFFF"/>
              <w:right w:val="single" w:sz="6" w:space="0" w:color="FFFFFF"/>
            </w:tcBorders>
            <w:shd w:val="clear" w:color="auto" w:fill="5B9BD5"/>
            <w:hideMark/>
          </w:tcPr>
          <w:p w14:paraId="23714AB0" w14:textId="77777777" w:rsidR="0053770A" w:rsidRPr="0053770A" w:rsidRDefault="0053770A" w:rsidP="0053770A">
            <w:pPr>
              <w:numPr>
                <w:ilvl w:val="0"/>
                <w:numId w:val="1"/>
              </w:numPr>
              <w:spacing w:after="0" w:line="240" w:lineRule="auto"/>
              <w:ind w:left="1080" w:firstLine="0"/>
              <w:textAlignment w:val="baseline"/>
              <w:rPr>
                <w:rFonts w:ascii="Arial" w:eastAsia="Times New Roman" w:hAnsi="Arial" w:cs="Arial"/>
                <w:b/>
                <w:bCs/>
                <w:color w:val="FFFFFF"/>
                <w:sz w:val="24"/>
                <w:szCs w:val="24"/>
              </w:rPr>
            </w:pPr>
            <w:r w:rsidRPr="0053770A">
              <w:rPr>
                <w:rFonts w:ascii="Arial" w:eastAsia="Times New Roman" w:hAnsi="Arial" w:cs="Arial"/>
                <w:b/>
                <w:bCs/>
                <w:color w:val="FFFFFF"/>
                <w:sz w:val="24"/>
                <w:szCs w:val="24"/>
                <w:lang w:val="en-NZ"/>
              </w:rPr>
              <w:t>Initial</w:t>
            </w:r>
            <w:r w:rsidRPr="0053770A">
              <w:rPr>
                <w:rFonts w:ascii="Arial" w:eastAsia="Times New Roman" w:hAnsi="Arial" w:cs="Arial"/>
                <w:b/>
                <w:bCs/>
                <w:color w:val="FFFFFF"/>
                <w:sz w:val="24"/>
                <w:szCs w:val="24"/>
              </w:rPr>
              <w:t> </w:t>
            </w:r>
          </w:p>
        </w:tc>
      </w:tr>
      <w:tr w:rsidR="0053770A" w:rsidRPr="0053770A" w14:paraId="4F5B3CE1"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42E443C"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1.1</w:t>
            </w:r>
            <w:r w:rsidRPr="0053770A">
              <w:rPr>
                <w:rFonts w:ascii="Arial" w:eastAsia="Times New Roman" w:hAnsi="Arial" w:cs="Arial"/>
                <w:b/>
                <w:bCs/>
                <w:color w:val="FFFFFF"/>
                <w:sz w:val="24"/>
                <w:szCs w:val="24"/>
              </w:rPr>
              <w:t> </w:t>
            </w:r>
          </w:p>
        </w:tc>
        <w:tc>
          <w:tcPr>
            <w:tcW w:w="2010" w:type="dxa"/>
            <w:tcBorders>
              <w:top w:val="nil"/>
              <w:left w:val="single" w:sz="6" w:space="0" w:color="FFFFFF"/>
              <w:bottom w:val="single" w:sz="6" w:space="0" w:color="FFFFFF"/>
              <w:right w:val="single" w:sz="6" w:space="0" w:color="FFFFFF"/>
            </w:tcBorders>
            <w:shd w:val="clear" w:color="auto" w:fill="DEEAF6"/>
            <w:hideMark/>
          </w:tcPr>
          <w:p w14:paraId="2DFCAEC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 xml:space="preserve">Meeting with group members     </w:t>
            </w:r>
            <w:r w:rsidRPr="0053770A">
              <w:rPr>
                <w:rFonts w:ascii="Arial" w:eastAsia="Times New Roman" w:hAnsi="Arial" w:cs="Arial"/>
                <w:color w:val="000000"/>
                <w:sz w:val="24"/>
                <w:szCs w:val="24"/>
              </w:rPr>
              <w:t> </w:t>
            </w:r>
          </w:p>
        </w:tc>
        <w:tc>
          <w:tcPr>
            <w:tcW w:w="4545" w:type="dxa"/>
            <w:tcBorders>
              <w:top w:val="nil"/>
              <w:left w:val="single" w:sz="6" w:space="0" w:color="FFFFFF"/>
              <w:bottom w:val="single" w:sz="6" w:space="0" w:color="FFFFFF"/>
              <w:right w:val="single" w:sz="6" w:space="0" w:color="FFFFFF"/>
            </w:tcBorders>
            <w:shd w:val="clear" w:color="auto" w:fill="DEEAF6"/>
            <w:hideMark/>
          </w:tcPr>
          <w:p w14:paraId="51C9E13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First meeting: Introduce with each other</w:t>
            </w:r>
            <w:r w:rsidRPr="0053770A">
              <w:rPr>
                <w:rFonts w:ascii="Arial" w:eastAsia="Times New Roman" w:hAnsi="Arial" w:cs="Arial"/>
                <w:color w:val="000000"/>
                <w:sz w:val="24"/>
                <w:szCs w:val="24"/>
              </w:rPr>
              <w:t> </w:t>
            </w:r>
          </w:p>
        </w:tc>
        <w:tc>
          <w:tcPr>
            <w:tcW w:w="1515" w:type="dxa"/>
            <w:vMerge w:val="restart"/>
            <w:tcBorders>
              <w:top w:val="nil"/>
              <w:left w:val="single" w:sz="6" w:space="0" w:color="FFFFFF"/>
              <w:bottom w:val="single" w:sz="6" w:space="0" w:color="FFFFFF"/>
              <w:right w:val="single" w:sz="6" w:space="0" w:color="FFFFFF"/>
            </w:tcBorders>
            <w:shd w:val="clear" w:color="auto" w:fill="DEEAF6"/>
            <w:hideMark/>
          </w:tcPr>
          <w:p w14:paraId="48D2859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48D28702"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A3B73D4"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1.2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5D7820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 xml:space="preserve">Project briefing                               </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47A423A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&amp; describe the project</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7EF99B94"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30B7A39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4F923683"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1.3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374210D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Install required application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7C8BD18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Install &amp; familiar with required software</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1AF128D1"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3C60DDAB"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00B53D0"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1.4</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1D9B0D6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Task &amp; responsibilities assignment</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605D32A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Assign roles &amp; responsibilities to group members</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726C3602"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7A4740D5" w14:textId="77777777" w:rsidTr="0053770A">
        <w:tc>
          <w:tcPr>
            <w:tcW w:w="9015" w:type="dxa"/>
            <w:gridSpan w:val="4"/>
            <w:tcBorders>
              <w:top w:val="single" w:sz="6" w:space="0" w:color="FFFFFF"/>
              <w:left w:val="single" w:sz="6" w:space="0" w:color="FFFFFF"/>
              <w:bottom w:val="single" w:sz="6" w:space="0" w:color="FFFFFF"/>
              <w:right w:val="single" w:sz="6" w:space="0" w:color="FFFFFF"/>
            </w:tcBorders>
            <w:shd w:val="clear" w:color="auto" w:fill="5B9BD5"/>
            <w:hideMark/>
          </w:tcPr>
          <w:p w14:paraId="6B24B52C" w14:textId="77777777" w:rsidR="0053770A" w:rsidRPr="0053770A" w:rsidRDefault="0053770A" w:rsidP="0053770A">
            <w:pPr>
              <w:numPr>
                <w:ilvl w:val="0"/>
                <w:numId w:val="2"/>
              </w:numPr>
              <w:spacing w:after="0" w:line="240" w:lineRule="auto"/>
              <w:ind w:left="1080" w:firstLine="0"/>
              <w:textAlignment w:val="baseline"/>
              <w:rPr>
                <w:rFonts w:ascii="Arial" w:eastAsia="Times New Roman" w:hAnsi="Arial" w:cs="Arial"/>
                <w:b/>
                <w:bCs/>
                <w:color w:val="FFFFFF"/>
                <w:sz w:val="24"/>
                <w:szCs w:val="24"/>
              </w:rPr>
            </w:pPr>
            <w:r w:rsidRPr="0053770A">
              <w:rPr>
                <w:rFonts w:ascii="Arial" w:eastAsia="Times New Roman" w:hAnsi="Arial" w:cs="Arial"/>
                <w:b/>
                <w:bCs/>
                <w:color w:val="FFFFFF"/>
                <w:sz w:val="24"/>
                <w:szCs w:val="24"/>
                <w:lang w:val="en-NZ"/>
              </w:rPr>
              <w:t>Planning</w:t>
            </w:r>
            <w:r w:rsidRPr="0053770A">
              <w:rPr>
                <w:rFonts w:ascii="Arial" w:eastAsia="Times New Roman" w:hAnsi="Arial" w:cs="Arial"/>
                <w:b/>
                <w:bCs/>
                <w:color w:val="FFFFFF"/>
                <w:sz w:val="24"/>
                <w:szCs w:val="24"/>
              </w:rPr>
              <w:t> </w:t>
            </w:r>
          </w:p>
        </w:tc>
      </w:tr>
      <w:tr w:rsidR="0053770A" w:rsidRPr="0053770A" w14:paraId="6C43E32C"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A8F224B"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w:t>
            </w:r>
            <w:r w:rsidRPr="0053770A">
              <w:rPr>
                <w:rFonts w:ascii="Arial" w:eastAsia="Times New Roman" w:hAnsi="Arial" w:cs="Arial"/>
                <w:b/>
                <w:bCs/>
                <w:color w:val="FFFFFF"/>
                <w:sz w:val="24"/>
                <w:szCs w:val="24"/>
              </w:rPr>
              <w:t> </w:t>
            </w:r>
          </w:p>
        </w:tc>
        <w:tc>
          <w:tcPr>
            <w:tcW w:w="2010" w:type="dxa"/>
            <w:tcBorders>
              <w:top w:val="nil"/>
              <w:left w:val="single" w:sz="6" w:space="0" w:color="FFFFFF"/>
              <w:bottom w:val="single" w:sz="6" w:space="0" w:color="FFFFFF"/>
              <w:right w:val="single" w:sz="6" w:space="0" w:color="FFFFFF"/>
            </w:tcBorders>
            <w:shd w:val="clear" w:color="auto" w:fill="BDD6EE"/>
            <w:hideMark/>
          </w:tcPr>
          <w:p w14:paraId="002354E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Project plan</w:t>
            </w:r>
            <w:r w:rsidRPr="0053770A">
              <w:rPr>
                <w:rFonts w:ascii="Arial" w:eastAsia="Times New Roman" w:hAnsi="Arial" w:cs="Arial"/>
                <w:color w:val="000000"/>
                <w:sz w:val="24"/>
                <w:szCs w:val="24"/>
              </w:rPr>
              <w:t> </w:t>
            </w:r>
          </w:p>
        </w:tc>
        <w:tc>
          <w:tcPr>
            <w:tcW w:w="4545" w:type="dxa"/>
            <w:tcBorders>
              <w:top w:val="nil"/>
              <w:left w:val="single" w:sz="6" w:space="0" w:color="FFFFFF"/>
              <w:bottom w:val="single" w:sz="6" w:space="0" w:color="FFFFFF"/>
              <w:right w:val="single" w:sz="6" w:space="0" w:color="FFFFFF"/>
            </w:tcBorders>
            <w:shd w:val="clear" w:color="auto" w:fill="BDD6EE"/>
            <w:hideMark/>
          </w:tcPr>
          <w:p w14:paraId="667D5B4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This section will cover the project plan</w:t>
            </w:r>
            <w:r w:rsidRPr="0053770A">
              <w:rPr>
                <w:rFonts w:ascii="Arial" w:eastAsia="Times New Roman" w:hAnsi="Arial" w:cs="Arial"/>
                <w:color w:val="000000"/>
                <w:sz w:val="24"/>
                <w:szCs w:val="24"/>
              </w:rPr>
              <w:t> </w:t>
            </w:r>
          </w:p>
        </w:tc>
        <w:tc>
          <w:tcPr>
            <w:tcW w:w="1515" w:type="dxa"/>
            <w:vMerge w:val="restart"/>
            <w:tcBorders>
              <w:top w:val="nil"/>
              <w:left w:val="single" w:sz="6" w:space="0" w:color="FFFFFF"/>
              <w:bottom w:val="single" w:sz="6" w:space="0" w:color="FFFFFF"/>
              <w:right w:val="single" w:sz="6" w:space="0" w:color="FFFFFF"/>
            </w:tcBorders>
            <w:shd w:val="clear" w:color="auto" w:fill="BDD6EE"/>
            <w:hideMark/>
          </w:tcPr>
          <w:p w14:paraId="72240E4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6DF26D97"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36F1017"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56C8F4A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Background</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765DC01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&amp; describe the project background</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05A033DE"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167DFD86"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8631E90"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D98329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Scope</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32D967C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 xml:space="preserve">Describe scope of the project &amp; project deliverables to provide clear picture to readers </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596F1B7A"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06624776"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A73CE39"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47BB6B0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Document contents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7C05AB0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documents which are included in the development of this project</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007E3FCD"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5E9EBD3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35C1EE3"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2.1.4</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00199F1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Work breakdown structure</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71F9583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List out all project activities that need to be completed in a hierarchy chart</w:t>
            </w:r>
            <w:r w:rsidRPr="0053770A">
              <w:rPr>
                <w:rFonts w:ascii="Arial" w:eastAsia="Times New Roman" w:hAnsi="Arial" w:cs="Arial"/>
                <w:color w:val="000000"/>
                <w:sz w:val="24"/>
                <w:szCs w:val="24"/>
              </w:rPr>
              <w:t> </w:t>
            </w:r>
          </w:p>
        </w:tc>
        <w:tc>
          <w:tcPr>
            <w:tcW w:w="1515" w:type="dxa"/>
            <w:vMerge w:val="restart"/>
            <w:tcBorders>
              <w:top w:val="nil"/>
              <w:left w:val="single" w:sz="6" w:space="0" w:color="FFFFFF"/>
              <w:bottom w:val="single" w:sz="6" w:space="0" w:color="FFFFFF"/>
              <w:right w:val="single" w:sz="6" w:space="0" w:color="FFFFFF"/>
            </w:tcBorders>
            <w:shd w:val="clear" w:color="auto" w:fill="BDD6EE"/>
            <w:hideMark/>
          </w:tcPr>
          <w:p w14:paraId="05BA7EC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673A76BC"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ACD9271"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2.1.5</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0B77BA04"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Activity definition &amp; estimation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0B27F17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Define the tasks mentioned in the WBS and estimate the time needed to perform each task</w:t>
            </w:r>
            <w:r w:rsidRPr="0053770A">
              <w:rPr>
                <w:rFonts w:ascii="Arial" w:eastAsia="Times New Roman" w:hAnsi="Arial" w:cs="Arial"/>
                <w:color w:val="000000"/>
                <w:sz w:val="24"/>
                <w:szCs w:val="24"/>
              </w:rPr>
              <w:t> </w:t>
            </w:r>
          </w:p>
        </w:tc>
        <w:tc>
          <w:tcPr>
            <w:tcW w:w="0" w:type="auto"/>
            <w:vMerge/>
            <w:tcBorders>
              <w:top w:val="nil"/>
              <w:left w:val="single" w:sz="6" w:space="0" w:color="FFFFFF"/>
              <w:bottom w:val="single" w:sz="6" w:space="0" w:color="FFFFFF"/>
              <w:right w:val="single" w:sz="6" w:space="0" w:color="FFFFFF"/>
            </w:tcBorders>
            <w:shd w:val="clear" w:color="auto" w:fill="auto"/>
            <w:vAlign w:val="center"/>
            <w:hideMark/>
          </w:tcPr>
          <w:p w14:paraId="16662231"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1320C0F0"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48E9E855"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2.1.6</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082DD2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Gantt chart</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476AAD3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Display the project’s overall schedule &amp; keep track of the actual time it takes to accomplish each task</w:t>
            </w:r>
            <w:r w:rsidRPr="0053770A">
              <w:rPr>
                <w:rFonts w:ascii="Arial" w:eastAsia="Times New Roman" w:hAnsi="Arial" w:cs="Arial"/>
                <w:color w:val="000000"/>
                <w:sz w:val="24"/>
                <w:szCs w:val="24"/>
              </w:rPr>
              <w:t> </w:t>
            </w:r>
          </w:p>
        </w:tc>
        <w:tc>
          <w:tcPr>
            <w:tcW w:w="1515" w:type="dxa"/>
            <w:tcBorders>
              <w:top w:val="nil"/>
              <w:left w:val="single" w:sz="6" w:space="0" w:color="FFFFFF"/>
              <w:bottom w:val="single" w:sz="6" w:space="0" w:color="FFFFFF"/>
              <w:right w:val="single" w:sz="6" w:space="0" w:color="FFFFFF"/>
            </w:tcBorders>
            <w:shd w:val="clear" w:color="auto" w:fill="BDD6EE"/>
            <w:hideMark/>
          </w:tcPr>
          <w:p w14:paraId="628493A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329D3C64"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6A96802A"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2ABFC85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Software design document</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1A7484F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This section will cover the software design document</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031E0B1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8 days</w:t>
            </w:r>
            <w:r w:rsidRPr="0053770A">
              <w:rPr>
                <w:rFonts w:ascii="Arial" w:eastAsia="Times New Roman" w:hAnsi="Arial" w:cs="Arial"/>
                <w:color w:val="000000"/>
                <w:sz w:val="24"/>
                <w:szCs w:val="24"/>
              </w:rPr>
              <w:t> </w:t>
            </w:r>
          </w:p>
        </w:tc>
      </w:tr>
      <w:tr w:rsidR="0053770A" w:rsidRPr="0053770A" w14:paraId="1FA1C461"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55228E8A"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29C3162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System vision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3C36B894"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the system vision of the software</w:t>
            </w:r>
            <w:r w:rsidRPr="0053770A">
              <w:rPr>
                <w:rFonts w:ascii="Arial" w:eastAsia="Times New Roman" w:hAnsi="Arial" w:cs="Arial"/>
                <w:color w:val="000000"/>
                <w:sz w:val="24"/>
                <w:szCs w:val="24"/>
              </w:rPr>
              <w:t> </w:t>
            </w:r>
          </w:p>
        </w:tc>
        <w:tc>
          <w:tcPr>
            <w:tcW w:w="1515" w:type="dxa"/>
            <w:vMerge w:val="restart"/>
            <w:tcBorders>
              <w:top w:val="single" w:sz="6" w:space="0" w:color="FFFFFF"/>
              <w:left w:val="single" w:sz="6" w:space="0" w:color="FFFFFF"/>
              <w:bottom w:val="single" w:sz="6" w:space="0" w:color="FFFFFF"/>
              <w:right w:val="single" w:sz="6" w:space="0" w:color="FFFFFF"/>
            </w:tcBorders>
            <w:shd w:val="clear" w:color="auto" w:fill="BDD6EE"/>
            <w:hideMark/>
          </w:tcPr>
          <w:p w14:paraId="1A53E5C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7FE13AEA"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BF7779C"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2.2.1.1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7FB4624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Problem background</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462A358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the system problem background</w:t>
            </w:r>
            <w:r w:rsidRPr="0053770A">
              <w:rPr>
                <w:rFonts w:ascii="Arial" w:eastAsia="Times New Roman" w:hAnsi="Arial" w:cs="Arial"/>
                <w:color w:val="000000"/>
                <w:sz w:val="24"/>
                <w:szCs w:val="24"/>
              </w:rPr>
              <w:t> </w:t>
            </w:r>
          </w:p>
        </w:tc>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5C5339E7"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309EFC0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E9E27B4"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2.2.1.2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1466189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System overview</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2BCAC1A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Describe the deliverables, functionality &amp; technology &amp; Data, information, content</w:t>
            </w:r>
            <w:r w:rsidRPr="0053770A">
              <w:rPr>
                <w:rFonts w:ascii="Arial" w:eastAsia="Times New Roman" w:hAnsi="Arial" w:cs="Arial"/>
                <w:color w:val="000000"/>
                <w:sz w:val="24"/>
                <w:szCs w:val="24"/>
              </w:rPr>
              <w:t> </w:t>
            </w:r>
          </w:p>
        </w:tc>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1C743196"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230020CB"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5E370BF4"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2.2.1.3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00D27C1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Potential benefits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25EE454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Briefly identify potential benefits from this project</w:t>
            </w:r>
            <w:r w:rsidRPr="0053770A">
              <w:rPr>
                <w:rFonts w:ascii="Arial" w:eastAsia="Times New Roman" w:hAnsi="Arial" w:cs="Arial"/>
                <w:color w:val="000000"/>
                <w:sz w:val="24"/>
                <w:szCs w:val="24"/>
              </w:rPr>
              <w:t> </w:t>
            </w:r>
          </w:p>
        </w:tc>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14:paraId="40E4C255" w14:textId="77777777" w:rsidR="0053770A" w:rsidRPr="0053770A" w:rsidRDefault="0053770A" w:rsidP="0053770A">
            <w:pPr>
              <w:spacing w:after="0" w:line="240" w:lineRule="auto"/>
              <w:rPr>
                <w:rFonts w:ascii="Segoe UI" w:eastAsia="Times New Roman" w:hAnsi="Segoe UI" w:cs="Segoe UI"/>
                <w:sz w:val="18"/>
                <w:szCs w:val="18"/>
              </w:rPr>
            </w:pPr>
          </w:p>
        </w:tc>
      </w:tr>
      <w:tr w:rsidR="0053770A" w:rsidRPr="0053770A" w14:paraId="0C213319"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56F6C8BD"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47FCEF4"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Requirements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46334DB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&amp; describe the requirements</w:t>
            </w:r>
            <w:r w:rsidRPr="0053770A">
              <w:rPr>
                <w:rFonts w:ascii="Arial" w:eastAsia="Times New Roman" w:hAnsi="Arial" w:cs="Arial"/>
                <w:color w:val="000000"/>
                <w:sz w:val="24"/>
                <w:szCs w:val="24"/>
              </w:rPr>
              <w:t> </w:t>
            </w:r>
          </w:p>
        </w:tc>
        <w:tc>
          <w:tcPr>
            <w:tcW w:w="1515" w:type="dxa"/>
            <w:tcBorders>
              <w:top w:val="nil"/>
              <w:left w:val="single" w:sz="6" w:space="0" w:color="FFFFFF"/>
              <w:bottom w:val="single" w:sz="6" w:space="0" w:color="FFFFFF"/>
              <w:right w:val="single" w:sz="6" w:space="0" w:color="FFFFFF"/>
            </w:tcBorders>
            <w:shd w:val="clear" w:color="auto" w:fill="BDD6EE"/>
            <w:hideMark/>
          </w:tcPr>
          <w:p w14:paraId="393A497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3 days</w:t>
            </w:r>
            <w:r w:rsidRPr="0053770A">
              <w:rPr>
                <w:rFonts w:ascii="Arial" w:eastAsia="Times New Roman" w:hAnsi="Arial" w:cs="Arial"/>
                <w:color w:val="000000"/>
                <w:sz w:val="24"/>
                <w:szCs w:val="24"/>
              </w:rPr>
              <w:t> </w:t>
            </w:r>
          </w:p>
        </w:tc>
      </w:tr>
      <w:tr w:rsidR="0053770A" w:rsidRPr="0053770A" w14:paraId="4363DBC1"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0B209E4"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2.2.2.1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7932586D"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User requirements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1B773D5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Describe the User requirements</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48781FAC"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20D7F74C"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68F265E2"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lastRenderedPageBreak/>
              <w:t>2.2.2.2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363B891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Software requirements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2506DFB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Describe the software requirements</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13C2523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66E0524D"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836DBC1"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2.2.2.3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0B9936FC"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GB"/>
              </w:rPr>
              <w:t>Use cases</w:t>
            </w:r>
            <w:r w:rsidRPr="0053770A">
              <w:rPr>
                <w:rFonts w:ascii="Arial" w:eastAsia="Times New Roman" w:hAnsi="Arial" w:cs="Arial"/>
                <w:color w:val="000000"/>
                <w:sz w:val="24"/>
                <w:szCs w:val="24"/>
              </w:rPr>
              <w:t> </w:t>
            </w:r>
          </w:p>
          <w:p w14:paraId="0FDF1A0C" w14:textId="77777777" w:rsidR="0053770A" w:rsidRPr="0053770A" w:rsidRDefault="0053770A" w:rsidP="0053770A">
            <w:pPr>
              <w:spacing w:after="0" w:line="240" w:lineRule="auto"/>
              <w:jc w:val="center"/>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w:t>
            </w:r>
            <w:r w:rsidRPr="0053770A">
              <w:rPr>
                <w:rFonts w:ascii="Arial" w:eastAsia="Times New Roman" w:hAnsi="Arial" w:cs="Arial"/>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7CF6F02F"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Identify Use cases and Create Use case diagram</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2869334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0C7A31A8"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46C24052"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252A564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System components &amp; software design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643D402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Introduce the system components &amp; software design</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1CD402C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2 days</w:t>
            </w:r>
            <w:r w:rsidRPr="0053770A">
              <w:rPr>
                <w:rFonts w:ascii="Arial" w:eastAsia="Times New Roman" w:hAnsi="Arial" w:cs="Arial"/>
                <w:color w:val="000000"/>
                <w:sz w:val="24"/>
                <w:szCs w:val="24"/>
              </w:rPr>
              <w:t> </w:t>
            </w:r>
          </w:p>
        </w:tc>
      </w:tr>
      <w:tr w:rsidR="0053770A" w:rsidRPr="0053770A" w14:paraId="43247CAA"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46CFAC75"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2.2.3.1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2817E7B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Software design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3820F77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a high-level design-logical block Diagram</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63C2CC4C"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229C0E80"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69CF65AA"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2.2.3.2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47C17C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System components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37A9122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Describe functions, Data structures/Data sources &amp; detailed design</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6C2A020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31018CE4"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57E4FD12"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2.2.4</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06CD7AB4"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User interface design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13E8F2B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Describe the tools used for this design stage</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6AB4B14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2 days</w:t>
            </w:r>
            <w:r w:rsidRPr="0053770A">
              <w:rPr>
                <w:rFonts w:ascii="Arial" w:eastAsia="Times New Roman" w:hAnsi="Arial" w:cs="Arial"/>
                <w:color w:val="000000"/>
                <w:sz w:val="24"/>
                <w:szCs w:val="24"/>
              </w:rPr>
              <w:t> </w:t>
            </w:r>
          </w:p>
        </w:tc>
      </w:tr>
      <w:tr w:rsidR="0053770A" w:rsidRPr="0053770A" w14:paraId="5FC82A13"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2386E517"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2.2.4.1</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090F6A2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Structural design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2F6899B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Define the navigational and information structure of the software</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5ADCB2E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1AA0B039"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D02F2CC"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2.2.4.2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15293210"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Visual design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68723AE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Detailed Visual design such as layout, visual elements, icons, graphics, style, colour, fonts, general screen designs</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014A4E0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7691D648" w14:textId="77777777" w:rsidTr="0053770A">
        <w:tc>
          <w:tcPr>
            <w:tcW w:w="9015" w:type="dxa"/>
            <w:gridSpan w:val="4"/>
            <w:tcBorders>
              <w:top w:val="single" w:sz="6" w:space="0" w:color="FFFFFF"/>
              <w:left w:val="single" w:sz="6" w:space="0" w:color="FFFFFF"/>
              <w:bottom w:val="single" w:sz="6" w:space="0" w:color="FFFFFF"/>
              <w:right w:val="single" w:sz="6" w:space="0" w:color="FFFFFF"/>
            </w:tcBorders>
            <w:shd w:val="clear" w:color="auto" w:fill="5B9BD5"/>
            <w:hideMark/>
          </w:tcPr>
          <w:p w14:paraId="21954557" w14:textId="77777777" w:rsidR="0053770A" w:rsidRPr="0053770A" w:rsidRDefault="0053770A" w:rsidP="0053770A">
            <w:pPr>
              <w:numPr>
                <w:ilvl w:val="0"/>
                <w:numId w:val="3"/>
              </w:numPr>
              <w:spacing w:after="0" w:line="240" w:lineRule="auto"/>
              <w:ind w:left="1080" w:firstLine="0"/>
              <w:textAlignment w:val="baseline"/>
              <w:rPr>
                <w:rFonts w:ascii="Arial" w:eastAsia="Times New Roman" w:hAnsi="Arial" w:cs="Arial"/>
                <w:b/>
                <w:bCs/>
                <w:color w:val="FFFFFF"/>
                <w:sz w:val="24"/>
                <w:szCs w:val="24"/>
              </w:rPr>
            </w:pPr>
            <w:r w:rsidRPr="0053770A">
              <w:rPr>
                <w:rFonts w:ascii="Arial" w:eastAsia="Times New Roman" w:hAnsi="Arial" w:cs="Arial"/>
                <w:b/>
                <w:bCs/>
                <w:color w:val="FFFFFF"/>
                <w:sz w:val="24"/>
                <w:szCs w:val="24"/>
                <w:lang w:val="en-NZ"/>
              </w:rPr>
              <w:t>Implementation</w:t>
            </w:r>
            <w:r w:rsidRPr="0053770A">
              <w:rPr>
                <w:rFonts w:ascii="Arial" w:eastAsia="Times New Roman" w:hAnsi="Arial" w:cs="Arial"/>
                <w:b/>
                <w:bCs/>
                <w:color w:val="FFFFFF"/>
                <w:sz w:val="24"/>
                <w:szCs w:val="24"/>
              </w:rPr>
              <w:t> </w:t>
            </w:r>
          </w:p>
        </w:tc>
      </w:tr>
      <w:tr w:rsidR="0053770A" w:rsidRPr="0053770A" w14:paraId="5658F0CD"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53D68F24"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3.1</w:t>
            </w:r>
            <w:r w:rsidRPr="0053770A">
              <w:rPr>
                <w:rFonts w:ascii="Arial" w:eastAsia="Times New Roman" w:hAnsi="Arial" w:cs="Arial"/>
                <w:b/>
                <w:bCs/>
                <w:color w:val="FFFFFF"/>
                <w:sz w:val="24"/>
                <w:szCs w:val="24"/>
              </w:rPr>
              <w:t> </w:t>
            </w:r>
          </w:p>
        </w:tc>
        <w:tc>
          <w:tcPr>
            <w:tcW w:w="2010" w:type="dxa"/>
            <w:tcBorders>
              <w:top w:val="nil"/>
              <w:left w:val="single" w:sz="6" w:space="0" w:color="FFFFFF"/>
              <w:bottom w:val="single" w:sz="6" w:space="0" w:color="FFFFFF"/>
              <w:right w:val="single" w:sz="6" w:space="0" w:color="FFFFFF"/>
            </w:tcBorders>
            <w:shd w:val="clear" w:color="auto" w:fill="DEEAF6"/>
            <w:hideMark/>
          </w:tcPr>
          <w:p w14:paraId="693E276D"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Build up a back-end database</w:t>
            </w:r>
            <w:r w:rsidRPr="0053770A">
              <w:rPr>
                <w:rFonts w:ascii="Arial" w:eastAsia="Times New Roman" w:hAnsi="Arial" w:cs="Arial"/>
                <w:color w:val="000000"/>
                <w:sz w:val="24"/>
                <w:szCs w:val="24"/>
              </w:rPr>
              <w:t> </w:t>
            </w:r>
          </w:p>
        </w:tc>
        <w:tc>
          <w:tcPr>
            <w:tcW w:w="4545" w:type="dxa"/>
            <w:tcBorders>
              <w:top w:val="nil"/>
              <w:left w:val="single" w:sz="6" w:space="0" w:color="FFFFFF"/>
              <w:bottom w:val="single" w:sz="6" w:space="0" w:color="FFFFFF"/>
              <w:right w:val="single" w:sz="6" w:space="0" w:color="FFFFFF"/>
            </w:tcBorders>
            <w:shd w:val="clear" w:color="auto" w:fill="DEEAF6"/>
            <w:hideMark/>
          </w:tcPr>
          <w:p w14:paraId="107B682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Collect spreadsheet data from Kaggle.com and transform into the Database.</w:t>
            </w:r>
            <w:r w:rsidRPr="0053770A">
              <w:rPr>
                <w:rFonts w:ascii="Arial" w:eastAsia="Times New Roman" w:hAnsi="Arial" w:cs="Arial"/>
                <w:sz w:val="24"/>
                <w:szCs w:val="24"/>
              </w:rPr>
              <w:t> </w:t>
            </w:r>
          </w:p>
        </w:tc>
        <w:tc>
          <w:tcPr>
            <w:tcW w:w="1515" w:type="dxa"/>
            <w:tcBorders>
              <w:top w:val="nil"/>
              <w:left w:val="single" w:sz="6" w:space="0" w:color="FFFFFF"/>
              <w:bottom w:val="single" w:sz="6" w:space="0" w:color="FFFFFF"/>
              <w:right w:val="single" w:sz="6" w:space="0" w:color="FFFFFF"/>
            </w:tcBorders>
            <w:shd w:val="clear" w:color="auto" w:fill="DEEAF6"/>
            <w:hideMark/>
          </w:tcPr>
          <w:p w14:paraId="695754B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1 day</w:t>
            </w:r>
            <w:r w:rsidRPr="0053770A">
              <w:rPr>
                <w:rFonts w:ascii="Arial" w:eastAsia="Times New Roman" w:hAnsi="Arial" w:cs="Arial"/>
                <w:sz w:val="24"/>
                <w:szCs w:val="24"/>
              </w:rPr>
              <w:t> </w:t>
            </w:r>
          </w:p>
        </w:tc>
      </w:tr>
      <w:tr w:rsidR="0053770A" w:rsidRPr="0053770A" w14:paraId="152EA56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2D1AD4E5"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796628A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user interface</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5F32C29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xml:space="preserve">Create the user interface of both Main Menu page and Feature pages through </w:t>
            </w:r>
            <w:proofErr w:type="spellStart"/>
            <w:r w:rsidRPr="0053770A">
              <w:rPr>
                <w:rFonts w:ascii="Arial" w:eastAsia="Times New Roman" w:hAnsi="Arial" w:cs="Arial"/>
                <w:sz w:val="24"/>
                <w:szCs w:val="24"/>
                <w:lang w:val="en-AU"/>
              </w:rPr>
              <w:t>wxPython</w:t>
            </w:r>
            <w:proofErr w:type="spellEnd"/>
            <w:r w:rsidRPr="0053770A">
              <w:rPr>
                <w:rFonts w:ascii="Arial" w:eastAsia="Times New Roman" w:hAnsi="Arial" w:cs="Arial"/>
                <w:sz w:val="24"/>
                <w:szCs w:val="24"/>
                <w:lang w:val="en-AU"/>
              </w:rPr>
              <w:t>.</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395F398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2 days</w:t>
            </w:r>
            <w:r w:rsidRPr="0053770A">
              <w:rPr>
                <w:rFonts w:ascii="Arial" w:eastAsia="Times New Roman" w:hAnsi="Arial" w:cs="Arial"/>
                <w:sz w:val="24"/>
                <w:szCs w:val="24"/>
              </w:rPr>
              <w:t> </w:t>
            </w:r>
          </w:p>
        </w:tc>
      </w:tr>
      <w:tr w:rsidR="0053770A" w:rsidRPr="0053770A" w14:paraId="35018BCC"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398BD3C1"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4447789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 xml:space="preserve">Create algorithms to sort &amp; output reports for different features </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04E92A4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xml:space="preserve"> Use python and SQL query to create the algorithms of the analysing like filtering, sorting of required data. Then to create functions to output Charts and reports through the analysed data. </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0007598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4 days</w:t>
            </w:r>
            <w:r w:rsidRPr="0053770A">
              <w:rPr>
                <w:rFonts w:ascii="Arial" w:eastAsia="Times New Roman" w:hAnsi="Arial" w:cs="Arial"/>
                <w:sz w:val="24"/>
                <w:szCs w:val="24"/>
              </w:rPr>
              <w:t> </w:t>
            </w:r>
          </w:p>
        </w:tc>
      </w:tr>
      <w:tr w:rsidR="0053770A" w:rsidRPr="0053770A" w14:paraId="2838518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75CD419"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3.4</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5F41930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Apply validation rules in all features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71B26C7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xml:space="preserve"> Apply logic conditions to all input/selection fields </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64F8649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1 day</w:t>
            </w:r>
            <w:r w:rsidRPr="0053770A">
              <w:rPr>
                <w:rFonts w:ascii="Arial" w:eastAsia="Times New Roman" w:hAnsi="Arial" w:cs="Arial"/>
                <w:sz w:val="24"/>
                <w:szCs w:val="24"/>
              </w:rPr>
              <w:t> </w:t>
            </w:r>
          </w:p>
        </w:tc>
      </w:tr>
      <w:tr w:rsidR="0053770A" w:rsidRPr="0053770A" w14:paraId="0D415A84"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39C3289"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3.5</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6A4B75B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User authentication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6BF0571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Set up security user database for guests and developers.</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7E4A8E48"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1 day</w:t>
            </w:r>
            <w:r w:rsidRPr="0053770A">
              <w:rPr>
                <w:rFonts w:ascii="Arial" w:eastAsia="Times New Roman" w:hAnsi="Arial" w:cs="Arial"/>
                <w:sz w:val="24"/>
                <w:szCs w:val="24"/>
              </w:rPr>
              <w:t> </w:t>
            </w:r>
          </w:p>
        </w:tc>
      </w:tr>
      <w:tr w:rsidR="0053770A" w:rsidRPr="0053770A" w14:paraId="77A62ED7"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F3A4542"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3.6</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197FBD8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user comment section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5495F77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Create a page for user to comment and will upload to the database.</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1843AF3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1 day</w:t>
            </w:r>
            <w:r w:rsidRPr="0053770A">
              <w:rPr>
                <w:rFonts w:ascii="Arial" w:eastAsia="Times New Roman" w:hAnsi="Arial" w:cs="Arial"/>
                <w:sz w:val="24"/>
                <w:szCs w:val="24"/>
              </w:rPr>
              <w:t> </w:t>
            </w:r>
          </w:p>
        </w:tc>
      </w:tr>
      <w:tr w:rsidR="0053770A" w:rsidRPr="0053770A" w14:paraId="07C1D2A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3D5FE817"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3.7</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2357891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Revision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7033A6F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Create clearly identified revision codes which continue in sequence from the first issue to the end.</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08999A51"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2 days</w:t>
            </w:r>
            <w:r w:rsidRPr="0053770A">
              <w:rPr>
                <w:rFonts w:ascii="Arial" w:eastAsia="Times New Roman" w:hAnsi="Arial" w:cs="Arial"/>
                <w:sz w:val="24"/>
                <w:szCs w:val="24"/>
              </w:rPr>
              <w:t> </w:t>
            </w:r>
          </w:p>
        </w:tc>
      </w:tr>
      <w:tr w:rsidR="0053770A" w:rsidRPr="0053770A" w14:paraId="533C90C5"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31BAC6C7"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lastRenderedPageBreak/>
              <w:t>3.8</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65689B0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Testing at the end to check out the bugs</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79105A78"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Apply testing conditions and different scenarios of actual applications to test the app.</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036BA24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2 days</w:t>
            </w:r>
            <w:r w:rsidRPr="0053770A">
              <w:rPr>
                <w:rFonts w:ascii="Arial" w:eastAsia="Times New Roman" w:hAnsi="Arial" w:cs="Arial"/>
                <w:sz w:val="24"/>
                <w:szCs w:val="24"/>
              </w:rPr>
              <w:t> </w:t>
            </w:r>
          </w:p>
        </w:tc>
      </w:tr>
      <w:tr w:rsidR="0053770A" w:rsidRPr="0053770A" w14:paraId="48912B40" w14:textId="77777777" w:rsidTr="0053770A">
        <w:tc>
          <w:tcPr>
            <w:tcW w:w="9015" w:type="dxa"/>
            <w:gridSpan w:val="4"/>
            <w:tcBorders>
              <w:top w:val="single" w:sz="6" w:space="0" w:color="FFFFFF"/>
              <w:left w:val="single" w:sz="6" w:space="0" w:color="FFFFFF"/>
              <w:bottom w:val="single" w:sz="6" w:space="0" w:color="FFFFFF"/>
              <w:right w:val="single" w:sz="6" w:space="0" w:color="FFFFFF"/>
            </w:tcBorders>
            <w:shd w:val="clear" w:color="auto" w:fill="5B9BD5"/>
            <w:hideMark/>
          </w:tcPr>
          <w:p w14:paraId="558ACAC1" w14:textId="77777777" w:rsidR="0053770A" w:rsidRPr="0053770A" w:rsidRDefault="0053770A" w:rsidP="0053770A">
            <w:pPr>
              <w:numPr>
                <w:ilvl w:val="0"/>
                <w:numId w:val="4"/>
              </w:numPr>
              <w:spacing w:after="0" w:line="240" w:lineRule="auto"/>
              <w:ind w:left="1080" w:firstLine="0"/>
              <w:textAlignment w:val="baseline"/>
              <w:rPr>
                <w:rFonts w:ascii="Arial" w:eastAsia="Times New Roman" w:hAnsi="Arial" w:cs="Arial"/>
                <w:b/>
                <w:bCs/>
                <w:color w:val="FFFFFF"/>
                <w:sz w:val="24"/>
                <w:szCs w:val="24"/>
              </w:rPr>
            </w:pPr>
            <w:r w:rsidRPr="0053770A">
              <w:rPr>
                <w:rFonts w:ascii="Arial" w:eastAsia="Times New Roman" w:hAnsi="Arial" w:cs="Arial"/>
                <w:b/>
                <w:bCs/>
                <w:color w:val="FFFFFF"/>
                <w:sz w:val="24"/>
                <w:szCs w:val="24"/>
                <w:lang w:val="en-NZ"/>
              </w:rPr>
              <w:t>Testing</w:t>
            </w:r>
            <w:r w:rsidRPr="0053770A">
              <w:rPr>
                <w:rFonts w:ascii="Arial" w:eastAsia="Times New Roman" w:hAnsi="Arial" w:cs="Arial"/>
                <w:b/>
                <w:bCs/>
                <w:color w:val="FFFFFF"/>
                <w:sz w:val="24"/>
                <w:szCs w:val="24"/>
              </w:rPr>
              <w:t> </w:t>
            </w:r>
          </w:p>
        </w:tc>
      </w:tr>
      <w:tr w:rsidR="0053770A" w:rsidRPr="0053770A" w14:paraId="3280AD48"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43507A0"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4.1</w:t>
            </w:r>
            <w:r w:rsidRPr="0053770A">
              <w:rPr>
                <w:rFonts w:ascii="Arial" w:eastAsia="Times New Roman" w:hAnsi="Arial" w:cs="Arial"/>
                <w:b/>
                <w:bCs/>
                <w:color w:val="FFFFFF"/>
                <w:sz w:val="24"/>
                <w:szCs w:val="24"/>
              </w:rPr>
              <w:t> </w:t>
            </w:r>
          </w:p>
        </w:tc>
        <w:tc>
          <w:tcPr>
            <w:tcW w:w="2010" w:type="dxa"/>
            <w:tcBorders>
              <w:top w:val="nil"/>
              <w:left w:val="single" w:sz="6" w:space="0" w:color="FFFFFF"/>
              <w:bottom w:val="single" w:sz="6" w:space="0" w:color="FFFFFF"/>
              <w:right w:val="single" w:sz="6" w:space="0" w:color="FFFFFF"/>
            </w:tcBorders>
            <w:shd w:val="clear" w:color="auto" w:fill="BDD6EE"/>
            <w:hideMark/>
          </w:tcPr>
          <w:p w14:paraId="017242A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Unit testing</w:t>
            </w:r>
            <w:r w:rsidRPr="0053770A">
              <w:rPr>
                <w:rFonts w:ascii="Arial" w:eastAsia="Times New Roman" w:hAnsi="Arial" w:cs="Arial"/>
                <w:color w:val="000000"/>
                <w:sz w:val="24"/>
                <w:szCs w:val="24"/>
              </w:rPr>
              <w:t> </w:t>
            </w:r>
          </w:p>
        </w:tc>
        <w:tc>
          <w:tcPr>
            <w:tcW w:w="4545" w:type="dxa"/>
            <w:tcBorders>
              <w:top w:val="nil"/>
              <w:left w:val="single" w:sz="6" w:space="0" w:color="FFFFFF"/>
              <w:bottom w:val="single" w:sz="6" w:space="0" w:color="FFFFFF"/>
              <w:right w:val="single" w:sz="6" w:space="0" w:color="FFFFFF"/>
            </w:tcBorders>
            <w:shd w:val="clear" w:color="auto" w:fill="BDD6EE"/>
            <w:hideMark/>
          </w:tcPr>
          <w:p w14:paraId="17736C4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individual tests for every functionality in the application</w:t>
            </w:r>
            <w:r w:rsidRPr="0053770A">
              <w:rPr>
                <w:rFonts w:ascii="Arial" w:eastAsia="Times New Roman" w:hAnsi="Arial" w:cs="Arial"/>
                <w:color w:val="000000"/>
                <w:sz w:val="24"/>
                <w:szCs w:val="24"/>
              </w:rPr>
              <w:t> </w:t>
            </w:r>
          </w:p>
        </w:tc>
        <w:tc>
          <w:tcPr>
            <w:tcW w:w="1515" w:type="dxa"/>
            <w:tcBorders>
              <w:top w:val="nil"/>
              <w:left w:val="single" w:sz="6" w:space="0" w:color="FFFFFF"/>
              <w:bottom w:val="single" w:sz="6" w:space="0" w:color="FFFFFF"/>
              <w:right w:val="single" w:sz="6" w:space="0" w:color="FFFFFF"/>
            </w:tcBorders>
            <w:shd w:val="clear" w:color="auto" w:fill="BDD6EE"/>
            <w:hideMark/>
          </w:tcPr>
          <w:p w14:paraId="420E1D2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14 days (run simultaneously with the implementation)</w:t>
            </w:r>
            <w:r w:rsidRPr="0053770A">
              <w:rPr>
                <w:rFonts w:ascii="Arial" w:eastAsia="Times New Roman" w:hAnsi="Arial" w:cs="Arial"/>
                <w:color w:val="000000"/>
                <w:sz w:val="24"/>
                <w:szCs w:val="24"/>
              </w:rPr>
              <w:t> </w:t>
            </w:r>
          </w:p>
        </w:tc>
      </w:tr>
      <w:tr w:rsidR="0053770A" w:rsidRPr="0053770A" w14:paraId="30CD48A4"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0D8471FC"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4.2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2D158752"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Requirement acceptance testing</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2DF5262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sz w:val="24"/>
                <w:szCs w:val="24"/>
                <w:lang w:val="en-AU"/>
              </w:rPr>
              <w:t> Analyse and create a testing requirement document. Set up a verification checklist for the test execution.</w:t>
            </w:r>
            <w:r w:rsidRPr="0053770A">
              <w:rPr>
                <w:rFonts w:ascii="Arial" w:eastAsia="Times New Roman" w:hAnsi="Arial" w:cs="Arial"/>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30C5D6C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3 days</w:t>
            </w:r>
            <w:r w:rsidRPr="0053770A">
              <w:rPr>
                <w:rFonts w:ascii="Arial" w:eastAsia="Times New Roman" w:hAnsi="Arial" w:cs="Arial"/>
                <w:color w:val="000000"/>
                <w:sz w:val="24"/>
                <w:szCs w:val="24"/>
              </w:rPr>
              <w:t> </w:t>
            </w:r>
          </w:p>
        </w:tc>
      </w:tr>
      <w:tr w:rsidR="0053770A" w:rsidRPr="0053770A" w14:paraId="1AE31672" w14:textId="77777777" w:rsidTr="0053770A">
        <w:tc>
          <w:tcPr>
            <w:tcW w:w="9015" w:type="dxa"/>
            <w:gridSpan w:val="4"/>
            <w:tcBorders>
              <w:top w:val="single" w:sz="6" w:space="0" w:color="FFFFFF"/>
              <w:left w:val="single" w:sz="6" w:space="0" w:color="FFFFFF"/>
              <w:bottom w:val="single" w:sz="6" w:space="0" w:color="FFFFFF"/>
              <w:right w:val="single" w:sz="6" w:space="0" w:color="FFFFFF"/>
            </w:tcBorders>
            <w:shd w:val="clear" w:color="auto" w:fill="5B9BD5"/>
            <w:hideMark/>
          </w:tcPr>
          <w:p w14:paraId="4E6885D5" w14:textId="77777777" w:rsidR="0053770A" w:rsidRPr="0053770A" w:rsidRDefault="0053770A" w:rsidP="0053770A">
            <w:pPr>
              <w:numPr>
                <w:ilvl w:val="0"/>
                <w:numId w:val="5"/>
              </w:numPr>
              <w:spacing w:after="0" w:line="240" w:lineRule="auto"/>
              <w:ind w:left="1080" w:firstLine="0"/>
              <w:textAlignment w:val="baseline"/>
              <w:rPr>
                <w:rFonts w:ascii="Arial" w:eastAsia="Times New Roman" w:hAnsi="Arial" w:cs="Arial"/>
                <w:b/>
                <w:bCs/>
                <w:color w:val="FFFFFF"/>
                <w:sz w:val="24"/>
                <w:szCs w:val="24"/>
              </w:rPr>
            </w:pPr>
            <w:r w:rsidRPr="0053770A">
              <w:rPr>
                <w:rFonts w:ascii="Arial" w:eastAsia="Times New Roman" w:hAnsi="Arial" w:cs="Arial"/>
                <w:b/>
                <w:bCs/>
                <w:color w:val="FFFFFF"/>
                <w:sz w:val="24"/>
                <w:szCs w:val="24"/>
                <w:lang w:val="en-NZ"/>
              </w:rPr>
              <w:t>Closure</w:t>
            </w:r>
            <w:r w:rsidRPr="0053770A">
              <w:rPr>
                <w:rFonts w:ascii="Arial" w:eastAsia="Times New Roman" w:hAnsi="Arial" w:cs="Arial"/>
                <w:b/>
                <w:bCs/>
                <w:color w:val="FFFFFF"/>
                <w:sz w:val="24"/>
                <w:szCs w:val="24"/>
              </w:rPr>
              <w:t> </w:t>
            </w:r>
          </w:p>
        </w:tc>
      </w:tr>
      <w:tr w:rsidR="0053770A" w:rsidRPr="0053770A" w14:paraId="312B6F92"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14E0D3A1"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5.1</w:t>
            </w:r>
            <w:r w:rsidRPr="0053770A">
              <w:rPr>
                <w:rFonts w:ascii="Arial" w:eastAsia="Times New Roman" w:hAnsi="Arial" w:cs="Arial"/>
                <w:b/>
                <w:bCs/>
                <w:color w:val="FFFFFF"/>
                <w:sz w:val="24"/>
                <w:szCs w:val="24"/>
              </w:rPr>
              <w:t> </w:t>
            </w:r>
          </w:p>
        </w:tc>
        <w:tc>
          <w:tcPr>
            <w:tcW w:w="2010" w:type="dxa"/>
            <w:tcBorders>
              <w:top w:val="nil"/>
              <w:left w:val="single" w:sz="6" w:space="0" w:color="FFFFFF"/>
              <w:bottom w:val="single" w:sz="6" w:space="0" w:color="FFFFFF"/>
              <w:right w:val="single" w:sz="6" w:space="0" w:color="FFFFFF"/>
            </w:tcBorders>
            <w:shd w:val="clear" w:color="auto" w:fill="DEEAF6"/>
            <w:hideMark/>
          </w:tcPr>
          <w:p w14:paraId="1023948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Deployment</w:t>
            </w:r>
            <w:r w:rsidRPr="0053770A">
              <w:rPr>
                <w:rFonts w:ascii="Arial" w:eastAsia="Times New Roman" w:hAnsi="Arial" w:cs="Arial"/>
                <w:color w:val="000000"/>
                <w:sz w:val="24"/>
                <w:szCs w:val="24"/>
              </w:rPr>
              <w:t> </w:t>
            </w:r>
          </w:p>
        </w:tc>
        <w:tc>
          <w:tcPr>
            <w:tcW w:w="4545" w:type="dxa"/>
            <w:tcBorders>
              <w:top w:val="nil"/>
              <w:left w:val="single" w:sz="6" w:space="0" w:color="FFFFFF"/>
              <w:bottom w:val="single" w:sz="6" w:space="0" w:color="FFFFFF"/>
              <w:right w:val="single" w:sz="6" w:space="0" w:color="FFFFFF"/>
            </w:tcBorders>
            <w:shd w:val="clear" w:color="auto" w:fill="DEEAF6"/>
            <w:hideMark/>
          </w:tcPr>
          <w:p w14:paraId="40055B4D"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Finalizing the application and deploying it</w:t>
            </w:r>
            <w:r w:rsidRPr="0053770A">
              <w:rPr>
                <w:rFonts w:ascii="Arial" w:eastAsia="Times New Roman" w:hAnsi="Arial" w:cs="Arial"/>
                <w:color w:val="000000"/>
                <w:sz w:val="24"/>
                <w:szCs w:val="24"/>
              </w:rPr>
              <w:t> </w:t>
            </w:r>
          </w:p>
        </w:tc>
        <w:tc>
          <w:tcPr>
            <w:tcW w:w="1515" w:type="dxa"/>
            <w:tcBorders>
              <w:top w:val="nil"/>
              <w:left w:val="single" w:sz="6" w:space="0" w:color="FFFFFF"/>
              <w:bottom w:val="single" w:sz="6" w:space="0" w:color="FFFFFF"/>
              <w:right w:val="single" w:sz="6" w:space="0" w:color="FFFFFF"/>
            </w:tcBorders>
            <w:shd w:val="clear" w:color="auto" w:fill="DEEAF6"/>
            <w:hideMark/>
          </w:tcPr>
          <w:p w14:paraId="288C808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20B89AD3"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6A63F42D"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5.2</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179B4EC6"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user manual</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3C29AF0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 xml:space="preserve">Create user manual </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262CD37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18259C59"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65186565"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5.3</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73F6BE3D"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data analysis report</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5BED0F3D"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Analyses the data over a 12-month period &amp; create a report</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306E7259"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5B7147AD"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75EBB7E7"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5.4</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6EFB143F"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Reports &amp; documentation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3144B47E"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Create and finalize all reports &amp; documentation</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33CD062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2 days</w:t>
            </w:r>
            <w:r w:rsidRPr="0053770A">
              <w:rPr>
                <w:rFonts w:ascii="Arial" w:eastAsia="Times New Roman" w:hAnsi="Arial" w:cs="Arial"/>
                <w:color w:val="000000"/>
                <w:sz w:val="24"/>
                <w:szCs w:val="24"/>
              </w:rPr>
              <w:t> </w:t>
            </w:r>
          </w:p>
        </w:tc>
      </w:tr>
      <w:tr w:rsidR="0053770A" w:rsidRPr="0053770A" w14:paraId="758C7A0F"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23D7A552"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5.5</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DEEAF6"/>
            <w:hideMark/>
          </w:tcPr>
          <w:p w14:paraId="22EDFCB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Presentation</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DEEAF6"/>
            <w:hideMark/>
          </w:tcPr>
          <w:p w14:paraId="1F053F6B"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Present the application</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DEEAF6"/>
            <w:hideMark/>
          </w:tcPr>
          <w:p w14:paraId="275EA92A"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r w:rsidR="0053770A" w:rsidRPr="0053770A" w14:paraId="16643C2C" w14:textId="77777777" w:rsidTr="0053770A">
        <w:tc>
          <w:tcPr>
            <w:tcW w:w="945" w:type="dxa"/>
            <w:tcBorders>
              <w:top w:val="single" w:sz="6" w:space="0" w:color="FFFFFF"/>
              <w:left w:val="single" w:sz="6" w:space="0" w:color="FFFFFF"/>
              <w:bottom w:val="single" w:sz="6" w:space="0" w:color="FFFFFF"/>
              <w:right w:val="single" w:sz="6" w:space="0" w:color="FFFFFF"/>
            </w:tcBorders>
            <w:shd w:val="clear" w:color="auto" w:fill="5B9BD5"/>
            <w:hideMark/>
          </w:tcPr>
          <w:p w14:paraId="29338E6E" w14:textId="77777777" w:rsidR="0053770A" w:rsidRPr="0053770A" w:rsidRDefault="0053770A" w:rsidP="0053770A">
            <w:pPr>
              <w:spacing w:after="0" w:line="240" w:lineRule="auto"/>
              <w:textAlignment w:val="baseline"/>
              <w:rPr>
                <w:rFonts w:ascii="Segoe UI" w:eastAsia="Times New Roman" w:hAnsi="Segoe UI" w:cs="Segoe UI"/>
                <w:b/>
                <w:bCs/>
                <w:color w:val="FFFFFF"/>
                <w:sz w:val="18"/>
                <w:szCs w:val="18"/>
              </w:rPr>
            </w:pPr>
            <w:r w:rsidRPr="0053770A">
              <w:rPr>
                <w:rFonts w:ascii="Arial" w:eastAsia="Times New Roman" w:hAnsi="Arial" w:cs="Arial"/>
                <w:b/>
                <w:bCs/>
                <w:color w:val="FFFFFF"/>
                <w:sz w:val="24"/>
                <w:szCs w:val="24"/>
                <w:lang w:val="en-NZ"/>
              </w:rPr>
              <w:t>5.6</w:t>
            </w:r>
            <w:r w:rsidRPr="0053770A">
              <w:rPr>
                <w:rFonts w:ascii="Arial" w:eastAsia="Times New Roman" w:hAnsi="Arial" w:cs="Arial"/>
                <w:b/>
                <w:bCs/>
                <w:color w:val="FFFFFF"/>
                <w:sz w:val="24"/>
                <w:szCs w:val="24"/>
              </w:rPr>
              <w:t> </w:t>
            </w:r>
          </w:p>
        </w:tc>
        <w:tc>
          <w:tcPr>
            <w:tcW w:w="2010" w:type="dxa"/>
            <w:tcBorders>
              <w:top w:val="single" w:sz="6" w:space="0" w:color="FFFFFF"/>
              <w:left w:val="single" w:sz="6" w:space="0" w:color="FFFFFF"/>
              <w:bottom w:val="single" w:sz="6" w:space="0" w:color="FFFFFF"/>
              <w:right w:val="single" w:sz="6" w:space="0" w:color="FFFFFF"/>
            </w:tcBorders>
            <w:shd w:val="clear" w:color="auto" w:fill="BDD6EE"/>
            <w:hideMark/>
          </w:tcPr>
          <w:p w14:paraId="39EBEAE7"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Lesson learned</w:t>
            </w:r>
            <w:r w:rsidRPr="0053770A">
              <w:rPr>
                <w:rFonts w:ascii="Arial" w:eastAsia="Times New Roman" w:hAnsi="Arial" w:cs="Arial"/>
                <w:color w:val="000000"/>
                <w:sz w:val="24"/>
                <w:szCs w:val="24"/>
              </w:rPr>
              <w:t> </w:t>
            </w:r>
          </w:p>
        </w:tc>
        <w:tc>
          <w:tcPr>
            <w:tcW w:w="4545" w:type="dxa"/>
            <w:tcBorders>
              <w:top w:val="single" w:sz="6" w:space="0" w:color="FFFFFF"/>
              <w:left w:val="single" w:sz="6" w:space="0" w:color="FFFFFF"/>
              <w:bottom w:val="single" w:sz="6" w:space="0" w:color="FFFFFF"/>
              <w:right w:val="single" w:sz="6" w:space="0" w:color="FFFFFF"/>
            </w:tcBorders>
            <w:shd w:val="clear" w:color="auto" w:fill="BDD6EE"/>
            <w:hideMark/>
          </w:tcPr>
          <w:p w14:paraId="2A9F6AB3"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Reflects both positive and negative experience during the development process</w:t>
            </w:r>
            <w:r w:rsidRPr="0053770A">
              <w:rPr>
                <w:rFonts w:ascii="Arial" w:eastAsia="Times New Roman" w:hAnsi="Arial" w:cs="Arial"/>
                <w:color w:val="000000"/>
                <w:sz w:val="24"/>
                <w:szCs w:val="24"/>
              </w:rPr>
              <w:t> </w:t>
            </w:r>
          </w:p>
        </w:tc>
        <w:tc>
          <w:tcPr>
            <w:tcW w:w="1515" w:type="dxa"/>
            <w:tcBorders>
              <w:top w:val="single" w:sz="6" w:space="0" w:color="FFFFFF"/>
              <w:left w:val="single" w:sz="6" w:space="0" w:color="FFFFFF"/>
              <w:bottom w:val="single" w:sz="6" w:space="0" w:color="FFFFFF"/>
              <w:right w:val="single" w:sz="6" w:space="0" w:color="FFFFFF"/>
            </w:tcBorders>
            <w:shd w:val="clear" w:color="auto" w:fill="BDD6EE"/>
            <w:hideMark/>
          </w:tcPr>
          <w:p w14:paraId="40CD1325" w14:textId="77777777" w:rsidR="0053770A" w:rsidRPr="0053770A" w:rsidRDefault="0053770A" w:rsidP="0053770A">
            <w:pPr>
              <w:spacing w:after="0" w:line="240" w:lineRule="auto"/>
              <w:textAlignment w:val="baseline"/>
              <w:rPr>
                <w:rFonts w:ascii="Segoe UI" w:eastAsia="Times New Roman" w:hAnsi="Segoe UI" w:cs="Segoe UI"/>
                <w:sz w:val="18"/>
                <w:szCs w:val="18"/>
              </w:rPr>
            </w:pPr>
            <w:r w:rsidRPr="0053770A">
              <w:rPr>
                <w:rFonts w:ascii="Arial" w:eastAsia="Times New Roman" w:hAnsi="Arial" w:cs="Arial"/>
                <w:color w:val="000000"/>
                <w:sz w:val="24"/>
                <w:szCs w:val="24"/>
                <w:lang w:val="en-AU"/>
              </w:rPr>
              <w:t>1 day</w:t>
            </w:r>
            <w:r w:rsidRPr="0053770A">
              <w:rPr>
                <w:rFonts w:ascii="Arial" w:eastAsia="Times New Roman" w:hAnsi="Arial" w:cs="Arial"/>
                <w:color w:val="000000"/>
                <w:sz w:val="24"/>
                <w:szCs w:val="24"/>
              </w:rPr>
              <w:t> </w:t>
            </w:r>
          </w:p>
        </w:tc>
      </w:tr>
    </w:tbl>
    <w:p w14:paraId="6DB63F6F" w14:textId="42CFF41C" w:rsidR="00EC2C59" w:rsidRDefault="00EC2C59"/>
    <w:sectPr w:rsidR="00EC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8C"/>
    <w:multiLevelType w:val="multilevel"/>
    <w:tmpl w:val="9DDEF7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32AE"/>
    <w:multiLevelType w:val="multilevel"/>
    <w:tmpl w:val="DE0C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7016F"/>
    <w:multiLevelType w:val="multilevel"/>
    <w:tmpl w:val="45C40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835ED"/>
    <w:multiLevelType w:val="multilevel"/>
    <w:tmpl w:val="F8C402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05E6F"/>
    <w:multiLevelType w:val="multilevel"/>
    <w:tmpl w:val="436E5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881210">
    <w:abstractNumId w:val="1"/>
  </w:num>
  <w:num w:numId="2" w16cid:durableId="469442258">
    <w:abstractNumId w:val="2"/>
  </w:num>
  <w:num w:numId="3" w16cid:durableId="323583122">
    <w:abstractNumId w:val="4"/>
  </w:num>
  <w:num w:numId="4" w16cid:durableId="1166633597">
    <w:abstractNumId w:val="3"/>
  </w:num>
  <w:num w:numId="5" w16cid:durableId="30015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0A"/>
    <w:rsid w:val="0053770A"/>
    <w:rsid w:val="00EC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1123"/>
  <w15:chartTrackingRefBased/>
  <w15:docId w15:val="{9D7040E4-7C58-400A-9AE5-822B5289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7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3770A"/>
  </w:style>
  <w:style w:type="character" w:customStyle="1" w:styleId="eop">
    <w:name w:val="eop"/>
    <w:basedOn w:val="DefaultParagraphFont"/>
    <w:rsid w:val="0053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274">
      <w:bodyDiv w:val="1"/>
      <w:marLeft w:val="0"/>
      <w:marRight w:val="0"/>
      <w:marTop w:val="0"/>
      <w:marBottom w:val="0"/>
      <w:divBdr>
        <w:top w:val="none" w:sz="0" w:space="0" w:color="auto"/>
        <w:left w:val="none" w:sz="0" w:space="0" w:color="auto"/>
        <w:bottom w:val="none" w:sz="0" w:space="0" w:color="auto"/>
        <w:right w:val="none" w:sz="0" w:space="0" w:color="auto"/>
      </w:divBdr>
      <w:divsChild>
        <w:div w:id="17971998">
          <w:marLeft w:val="0"/>
          <w:marRight w:val="0"/>
          <w:marTop w:val="0"/>
          <w:marBottom w:val="0"/>
          <w:divBdr>
            <w:top w:val="none" w:sz="0" w:space="0" w:color="auto"/>
            <w:left w:val="none" w:sz="0" w:space="0" w:color="auto"/>
            <w:bottom w:val="none" w:sz="0" w:space="0" w:color="auto"/>
            <w:right w:val="none" w:sz="0" w:space="0" w:color="auto"/>
          </w:divBdr>
          <w:divsChild>
            <w:div w:id="1221986792">
              <w:marLeft w:val="0"/>
              <w:marRight w:val="0"/>
              <w:marTop w:val="0"/>
              <w:marBottom w:val="0"/>
              <w:divBdr>
                <w:top w:val="none" w:sz="0" w:space="0" w:color="auto"/>
                <w:left w:val="none" w:sz="0" w:space="0" w:color="auto"/>
                <w:bottom w:val="none" w:sz="0" w:space="0" w:color="auto"/>
                <w:right w:val="none" w:sz="0" w:space="0" w:color="auto"/>
              </w:divBdr>
            </w:div>
          </w:divsChild>
        </w:div>
        <w:div w:id="1813672325">
          <w:marLeft w:val="0"/>
          <w:marRight w:val="0"/>
          <w:marTop w:val="0"/>
          <w:marBottom w:val="0"/>
          <w:divBdr>
            <w:top w:val="none" w:sz="0" w:space="0" w:color="auto"/>
            <w:left w:val="none" w:sz="0" w:space="0" w:color="auto"/>
            <w:bottom w:val="none" w:sz="0" w:space="0" w:color="auto"/>
            <w:right w:val="none" w:sz="0" w:space="0" w:color="auto"/>
          </w:divBdr>
          <w:divsChild>
            <w:div w:id="265314227">
              <w:marLeft w:val="0"/>
              <w:marRight w:val="0"/>
              <w:marTop w:val="0"/>
              <w:marBottom w:val="0"/>
              <w:divBdr>
                <w:top w:val="none" w:sz="0" w:space="0" w:color="auto"/>
                <w:left w:val="none" w:sz="0" w:space="0" w:color="auto"/>
                <w:bottom w:val="none" w:sz="0" w:space="0" w:color="auto"/>
                <w:right w:val="none" w:sz="0" w:space="0" w:color="auto"/>
              </w:divBdr>
            </w:div>
          </w:divsChild>
        </w:div>
        <w:div w:id="1603880239">
          <w:marLeft w:val="0"/>
          <w:marRight w:val="0"/>
          <w:marTop w:val="0"/>
          <w:marBottom w:val="0"/>
          <w:divBdr>
            <w:top w:val="none" w:sz="0" w:space="0" w:color="auto"/>
            <w:left w:val="none" w:sz="0" w:space="0" w:color="auto"/>
            <w:bottom w:val="none" w:sz="0" w:space="0" w:color="auto"/>
            <w:right w:val="none" w:sz="0" w:space="0" w:color="auto"/>
          </w:divBdr>
          <w:divsChild>
            <w:div w:id="870924642">
              <w:marLeft w:val="0"/>
              <w:marRight w:val="0"/>
              <w:marTop w:val="0"/>
              <w:marBottom w:val="0"/>
              <w:divBdr>
                <w:top w:val="none" w:sz="0" w:space="0" w:color="auto"/>
                <w:left w:val="none" w:sz="0" w:space="0" w:color="auto"/>
                <w:bottom w:val="none" w:sz="0" w:space="0" w:color="auto"/>
                <w:right w:val="none" w:sz="0" w:space="0" w:color="auto"/>
              </w:divBdr>
            </w:div>
          </w:divsChild>
        </w:div>
        <w:div w:id="2052456549">
          <w:marLeft w:val="0"/>
          <w:marRight w:val="0"/>
          <w:marTop w:val="0"/>
          <w:marBottom w:val="0"/>
          <w:divBdr>
            <w:top w:val="none" w:sz="0" w:space="0" w:color="auto"/>
            <w:left w:val="none" w:sz="0" w:space="0" w:color="auto"/>
            <w:bottom w:val="none" w:sz="0" w:space="0" w:color="auto"/>
            <w:right w:val="none" w:sz="0" w:space="0" w:color="auto"/>
          </w:divBdr>
          <w:divsChild>
            <w:div w:id="1182821030">
              <w:marLeft w:val="0"/>
              <w:marRight w:val="0"/>
              <w:marTop w:val="0"/>
              <w:marBottom w:val="0"/>
              <w:divBdr>
                <w:top w:val="none" w:sz="0" w:space="0" w:color="auto"/>
                <w:left w:val="none" w:sz="0" w:space="0" w:color="auto"/>
                <w:bottom w:val="none" w:sz="0" w:space="0" w:color="auto"/>
                <w:right w:val="none" w:sz="0" w:space="0" w:color="auto"/>
              </w:divBdr>
            </w:div>
          </w:divsChild>
        </w:div>
        <w:div w:id="1789664785">
          <w:marLeft w:val="0"/>
          <w:marRight w:val="0"/>
          <w:marTop w:val="0"/>
          <w:marBottom w:val="0"/>
          <w:divBdr>
            <w:top w:val="none" w:sz="0" w:space="0" w:color="auto"/>
            <w:left w:val="none" w:sz="0" w:space="0" w:color="auto"/>
            <w:bottom w:val="none" w:sz="0" w:space="0" w:color="auto"/>
            <w:right w:val="none" w:sz="0" w:space="0" w:color="auto"/>
          </w:divBdr>
          <w:divsChild>
            <w:div w:id="1513957068">
              <w:marLeft w:val="0"/>
              <w:marRight w:val="0"/>
              <w:marTop w:val="0"/>
              <w:marBottom w:val="0"/>
              <w:divBdr>
                <w:top w:val="none" w:sz="0" w:space="0" w:color="auto"/>
                <w:left w:val="none" w:sz="0" w:space="0" w:color="auto"/>
                <w:bottom w:val="none" w:sz="0" w:space="0" w:color="auto"/>
                <w:right w:val="none" w:sz="0" w:space="0" w:color="auto"/>
              </w:divBdr>
            </w:div>
          </w:divsChild>
        </w:div>
        <w:div w:id="304631166">
          <w:marLeft w:val="0"/>
          <w:marRight w:val="0"/>
          <w:marTop w:val="0"/>
          <w:marBottom w:val="0"/>
          <w:divBdr>
            <w:top w:val="none" w:sz="0" w:space="0" w:color="auto"/>
            <w:left w:val="none" w:sz="0" w:space="0" w:color="auto"/>
            <w:bottom w:val="none" w:sz="0" w:space="0" w:color="auto"/>
            <w:right w:val="none" w:sz="0" w:space="0" w:color="auto"/>
          </w:divBdr>
          <w:divsChild>
            <w:div w:id="161240891">
              <w:marLeft w:val="0"/>
              <w:marRight w:val="0"/>
              <w:marTop w:val="0"/>
              <w:marBottom w:val="0"/>
              <w:divBdr>
                <w:top w:val="none" w:sz="0" w:space="0" w:color="auto"/>
                <w:left w:val="none" w:sz="0" w:space="0" w:color="auto"/>
                <w:bottom w:val="none" w:sz="0" w:space="0" w:color="auto"/>
                <w:right w:val="none" w:sz="0" w:space="0" w:color="auto"/>
              </w:divBdr>
            </w:div>
          </w:divsChild>
        </w:div>
        <w:div w:id="1475293993">
          <w:marLeft w:val="0"/>
          <w:marRight w:val="0"/>
          <w:marTop w:val="0"/>
          <w:marBottom w:val="0"/>
          <w:divBdr>
            <w:top w:val="none" w:sz="0" w:space="0" w:color="auto"/>
            <w:left w:val="none" w:sz="0" w:space="0" w:color="auto"/>
            <w:bottom w:val="none" w:sz="0" w:space="0" w:color="auto"/>
            <w:right w:val="none" w:sz="0" w:space="0" w:color="auto"/>
          </w:divBdr>
          <w:divsChild>
            <w:div w:id="110438382">
              <w:marLeft w:val="0"/>
              <w:marRight w:val="0"/>
              <w:marTop w:val="0"/>
              <w:marBottom w:val="0"/>
              <w:divBdr>
                <w:top w:val="none" w:sz="0" w:space="0" w:color="auto"/>
                <w:left w:val="none" w:sz="0" w:space="0" w:color="auto"/>
                <w:bottom w:val="none" w:sz="0" w:space="0" w:color="auto"/>
                <w:right w:val="none" w:sz="0" w:space="0" w:color="auto"/>
              </w:divBdr>
            </w:div>
          </w:divsChild>
        </w:div>
        <w:div w:id="2055888758">
          <w:marLeft w:val="0"/>
          <w:marRight w:val="0"/>
          <w:marTop w:val="0"/>
          <w:marBottom w:val="0"/>
          <w:divBdr>
            <w:top w:val="none" w:sz="0" w:space="0" w:color="auto"/>
            <w:left w:val="none" w:sz="0" w:space="0" w:color="auto"/>
            <w:bottom w:val="none" w:sz="0" w:space="0" w:color="auto"/>
            <w:right w:val="none" w:sz="0" w:space="0" w:color="auto"/>
          </w:divBdr>
          <w:divsChild>
            <w:div w:id="1243639422">
              <w:marLeft w:val="0"/>
              <w:marRight w:val="0"/>
              <w:marTop w:val="0"/>
              <w:marBottom w:val="0"/>
              <w:divBdr>
                <w:top w:val="none" w:sz="0" w:space="0" w:color="auto"/>
                <w:left w:val="none" w:sz="0" w:space="0" w:color="auto"/>
                <w:bottom w:val="none" w:sz="0" w:space="0" w:color="auto"/>
                <w:right w:val="none" w:sz="0" w:space="0" w:color="auto"/>
              </w:divBdr>
            </w:div>
          </w:divsChild>
        </w:div>
        <w:div w:id="96755687">
          <w:marLeft w:val="0"/>
          <w:marRight w:val="0"/>
          <w:marTop w:val="0"/>
          <w:marBottom w:val="0"/>
          <w:divBdr>
            <w:top w:val="none" w:sz="0" w:space="0" w:color="auto"/>
            <w:left w:val="none" w:sz="0" w:space="0" w:color="auto"/>
            <w:bottom w:val="none" w:sz="0" w:space="0" w:color="auto"/>
            <w:right w:val="none" w:sz="0" w:space="0" w:color="auto"/>
          </w:divBdr>
          <w:divsChild>
            <w:div w:id="1741247574">
              <w:marLeft w:val="0"/>
              <w:marRight w:val="0"/>
              <w:marTop w:val="0"/>
              <w:marBottom w:val="0"/>
              <w:divBdr>
                <w:top w:val="none" w:sz="0" w:space="0" w:color="auto"/>
                <w:left w:val="none" w:sz="0" w:space="0" w:color="auto"/>
                <w:bottom w:val="none" w:sz="0" w:space="0" w:color="auto"/>
                <w:right w:val="none" w:sz="0" w:space="0" w:color="auto"/>
              </w:divBdr>
            </w:div>
          </w:divsChild>
        </w:div>
        <w:div w:id="889194469">
          <w:marLeft w:val="0"/>
          <w:marRight w:val="0"/>
          <w:marTop w:val="0"/>
          <w:marBottom w:val="0"/>
          <w:divBdr>
            <w:top w:val="none" w:sz="0" w:space="0" w:color="auto"/>
            <w:left w:val="none" w:sz="0" w:space="0" w:color="auto"/>
            <w:bottom w:val="none" w:sz="0" w:space="0" w:color="auto"/>
            <w:right w:val="none" w:sz="0" w:space="0" w:color="auto"/>
          </w:divBdr>
          <w:divsChild>
            <w:div w:id="1021517500">
              <w:marLeft w:val="0"/>
              <w:marRight w:val="0"/>
              <w:marTop w:val="0"/>
              <w:marBottom w:val="0"/>
              <w:divBdr>
                <w:top w:val="none" w:sz="0" w:space="0" w:color="auto"/>
                <w:left w:val="none" w:sz="0" w:space="0" w:color="auto"/>
                <w:bottom w:val="none" w:sz="0" w:space="0" w:color="auto"/>
                <w:right w:val="none" w:sz="0" w:space="0" w:color="auto"/>
              </w:divBdr>
            </w:div>
          </w:divsChild>
        </w:div>
        <w:div w:id="143354372">
          <w:marLeft w:val="0"/>
          <w:marRight w:val="0"/>
          <w:marTop w:val="0"/>
          <w:marBottom w:val="0"/>
          <w:divBdr>
            <w:top w:val="none" w:sz="0" w:space="0" w:color="auto"/>
            <w:left w:val="none" w:sz="0" w:space="0" w:color="auto"/>
            <w:bottom w:val="none" w:sz="0" w:space="0" w:color="auto"/>
            <w:right w:val="none" w:sz="0" w:space="0" w:color="auto"/>
          </w:divBdr>
          <w:divsChild>
            <w:div w:id="1785228322">
              <w:marLeft w:val="0"/>
              <w:marRight w:val="0"/>
              <w:marTop w:val="0"/>
              <w:marBottom w:val="0"/>
              <w:divBdr>
                <w:top w:val="none" w:sz="0" w:space="0" w:color="auto"/>
                <w:left w:val="none" w:sz="0" w:space="0" w:color="auto"/>
                <w:bottom w:val="none" w:sz="0" w:space="0" w:color="auto"/>
                <w:right w:val="none" w:sz="0" w:space="0" w:color="auto"/>
              </w:divBdr>
            </w:div>
          </w:divsChild>
        </w:div>
        <w:div w:id="1300647071">
          <w:marLeft w:val="0"/>
          <w:marRight w:val="0"/>
          <w:marTop w:val="0"/>
          <w:marBottom w:val="0"/>
          <w:divBdr>
            <w:top w:val="none" w:sz="0" w:space="0" w:color="auto"/>
            <w:left w:val="none" w:sz="0" w:space="0" w:color="auto"/>
            <w:bottom w:val="none" w:sz="0" w:space="0" w:color="auto"/>
            <w:right w:val="none" w:sz="0" w:space="0" w:color="auto"/>
          </w:divBdr>
          <w:divsChild>
            <w:div w:id="931359220">
              <w:marLeft w:val="0"/>
              <w:marRight w:val="0"/>
              <w:marTop w:val="0"/>
              <w:marBottom w:val="0"/>
              <w:divBdr>
                <w:top w:val="none" w:sz="0" w:space="0" w:color="auto"/>
                <w:left w:val="none" w:sz="0" w:space="0" w:color="auto"/>
                <w:bottom w:val="none" w:sz="0" w:space="0" w:color="auto"/>
                <w:right w:val="none" w:sz="0" w:space="0" w:color="auto"/>
              </w:divBdr>
            </w:div>
          </w:divsChild>
        </w:div>
        <w:div w:id="1912232974">
          <w:marLeft w:val="0"/>
          <w:marRight w:val="0"/>
          <w:marTop w:val="0"/>
          <w:marBottom w:val="0"/>
          <w:divBdr>
            <w:top w:val="none" w:sz="0" w:space="0" w:color="auto"/>
            <w:left w:val="none" w:sz="0" w:space="0" w:color="auto"/>
            <w:bottom w:val="none" w:sz="0" w:space="0" w:color="auto"/>
            <w:right w:val="none" w:sz="0" w:space="0" w:color="auto"/>
          </w:divBdr>
          <w:divsChild>
            <w:div w:id="442261210">
              <w:marLeft w:val="0"/>
              <w:marRight w:val="0"/>
              <w:marTop w:val="0"/>
              <w:marBottom w:val="0"/>
              <w:divBdr>
                <w:top w:val="none" w:sz="0" w:space="0" w:color="auto"/>
                <w:left w:val="none" w:sz="0" w:space="0" w:color="auto"/>
                <w:bottom w:val="none" w:sz="0" w:space="0" w:color="auto"/>
                <w:right w:val="none" w:sz="0" w:space="0" w:color="auto"/>
              </w:divBdr>
            </w:div>
          </w:divsChild>
        </w:div>
        <w:div w:id="707611802">
          <w:marLeft w:val="0"/>
          <w:marRight w:val="0"/>
          <w:marTop w:val="0"/>
          <w:marBottom w:val="0"/>
          <w:divBdr>
            <w:top w:val="none" w:sz="0" w:space="0" w:color="auto"/>
            <w:left w:val="none" w:sz="0" w:space="0" w:color="auto"/>
            <w:bottom w:val="none" w:sz="0" w:space="0" w:color="auto"/>
            <w:right w:val="none" w:sz="0" w:space="0" w:color="auto"/>
          </w:divBdr>
          <w:divsChild>
            <w:div w:id="507019177">
              <w:marLeft w:val="0"/>
              <w:marRight w:val="0"/>
              <w:marTop w:val="0"/>
              <w:marBottom w:val="0"/>
              <w:divBdr>
                <w:top w:val="none" w:sz="0" w:space="0" w:color="auto"/>
                <w:left w:val="none" w:sz="0" w:space="0" w:color="auto"/>
                <w:bottom w:val="none" w:sz="0" w:space="0" w:color="auto"/>
                <w:right w:val="none" w:sz="0" w:space="0" w:color="auto"/>
              </w:divBdr>
            </w:div>
          </w:divsChild>
        </w:div>
        <w:div w:id="1741828919">
          <w:marLeft w:val="0"/>
          <w:marRight w:val="0"/>
          <w:marTop w:val="0"/>
          <w:marBottom w:val="0"/>
          <w:divBdr>
            <w:top w:val="none" w:sz="0" w:space="0" w:color="auto"/>
            <w:left w:val="none" w:sz="0" w:space="0" w:color="auto"/>
            <w:bottom w:val="none" w:sz="0" w:space="0" w:color="auto"/>
            <w:right w:val="none" w:sz="0" w:space="0" w:color="auto"/>
          </w:divBdr>
          <w:divsChild>
            <w:div w:id="1015688501">
              <w:marLeft w:val="0"/>
              <w:marRight w:val="0"/>
              <w:marTop w:val="0"/>
              <w:marBottom w:val="0"/>
              <w:divBdr>
                <w:top w:val="none" w:sz="0" w:space="0" w:color="auto"/>
                <w:left w:val="none" w:sz="0" w:space="0" w:color="auto"/>
                <w:bottom w:val="none" w:sz="0" w:space="0" w:color="auto"/>
                <w:right w:val="none" w:sz="0" w:space="0" w:color="auto"/>
              </w:divBdr>
            </w:div>
          </w:divsChild>
        </w:div>
        <w:div w:id="1861046953">
          <w:marLeft w:val="0"/>
          <w:marRight w:val="0"/>
          <w:marTop w:val="0"/>
          <w:marBottom w:val="0"/>
          <w:divBdr>
            <w:top w:val="none" w:sz="0" w:space="0" w:color="auto"/>
            <w:left w:val="none" w:sz="0" w:space="0" w:color="auto"/>
            <w:bottom w:val="none" w:sz="0" w:space="0" w:color="auto"/>
            <w:right w:val="none" w:sz="0" w:space="0" w:color="auto"/>
          </w:divBdr>
          <w:divsChild>
            <w:div w:id="1654867372">
              <w:marLeft w:val="0"/>
              <w:marRight w:val="0"/>
              <w:marTop w:val="0"/>
              <w:marBottom w:val="0"/>
              <w:divBdr>
                <w:top w:val="none" w:sz="0" w:space="0" w:color="auto"/>
                <w:left w:val="none" w:sz="0" w:space="0" w:color="auto"/>
                <w:bottom w:val="none" w:sz="0" w:space="0" w:color="auto"/>
                <w:right w:val="none" w:sz="0" w:space="0" w:color="auto"/>
              </w:divBdr>
            </w:div>
          </w:divsChild>
        </w:div>
        <w:div w:id="1360619156">
          <w:marLeft w:val="0"/>
          <w:marRight w:val="0"/>
          <w:marTop w:val="0"/>
          <w:marBottom w:val="0"/>
          <w:divBdr>
            <w:top w:val="none" w:sz="0" w:space="0" w:color="auto"/>
            <w:left w:val="none" w:sz="0" w:space="0" w:color="auto"/>
            <w:bottom w:val="none" w:sz="0" w:space="0" w:color="auto"/>
            <w:right w:val="none" w:sz="0" w:space="0" w:color="auto"/>
          </w:divBdr>
          <w:divsChild>
            <w:div w:id="1294485901">
              <w:marLeft w:val="0"/>
              <w:marRight w:val="0"/>
              <w:marTop w:val="0"/>
              <w:marBottom w:val="0"/>
              <w:divBdr>
                <w:top w:val="none" w:sz="0" w:space="0" w:color="auto"/>
                <w:left w:val="none" w:sz="0" w:space="0" w:color="auto"/>
                <w:bottom w:val="none" w:sz="0" w:space="0" w:color="auto"/>
                <w:right w:val="none" w:sz="0" w:space="0" w:color="auto"/>
              </w:divBdr>
            </w:div>
          </w:divsChild>
        </w:div>
        <w:div w:id="136074138">
          <w:marLeft w:val="0"/>
          <w:marRight w:val="0"/>
          <w:marTop w:val="0"/>
          <w:marBottom w:val="0"/>
          <w:divBdr>
            <w:top w:val="none" w:sz="0" w:space="0" w:color="auto"/>
            <w:left w:val="none" w:sz="0" w:space="0" w:color="auto"/>
            <w:bottom w:val="none" w:sz="0" w:space="0" w:color="auto"/>
            <w:right w:val="none" w:sz="0" w:space="0" w:color="auto"/>
          </w:divBdr>
          <w:divsChild>
            <w:div w:id="1740325929">
              <w:marLeft w:val="0"/>
              <w:marRight w:val="0"/>
              <w:marTop w:val="0"/>
              <w:marBottom w:val="0"/>
              <w:divBdr>
                <w:top w:val="none" w:sz="0" w:space="0" w:color="auto"/>
                <w:left w:val="none" w:sz="0" w:space="0" w:color="auto"/>
                <w:bottom w:val="none" w:sz="0" w:space="0" w:color="auto"/>
                <w:right w:val="none" w:sz="0" w:space="0" w:color="auto"/>
              </w:divBdr>
            </w:div>
          </w:divsChild>
        </w:div>
        <w:div w:id="931165825">
          <w:marLeft w:val="0"/>
          <w:marRight w:val="0"/>
          <w:marTop w:val="0"/>
          <w:marBottom w:val="0"/>
          <w:divBdr>
            <w:top w:val="none" w:sz="0" w:space="0" w:color="auto"/>
            <w:left w:val="none" w:sz="0" w:space="0" w:color="auto"/>
            <w:bottom w:val="none" w:sz="0" w:space="0" w:color="auto"/>
            <w:right w:val="none" w:sz="0" w:space="0" w:color="auto"/>
          </w:divBdr>
          <w:divsChild>
            <w:div w:id="516190567">
              <w:marLeft w:val="0"/>
              <w:marRight w:val="0"/>
              <w:marTop w:val="0"/>
              <w:marBottom w:val="0"/>
              <w:divBdr>
                <w:top w:val="none" w:sz="0" w:space="0" w:color="auto"/>
                <w:left w:val="none" w:sz="0" w:space="0" w:color="auto"/>
                <w:bottom w:val="none" w:sz="0" w:space="0" w:color="auto"/>
                <w:right w:val="none" w:sz="0" w:space="0" w:color="auto"/>
              </w:divBdr>
            </w:div>
          </w:divsChild>
        </w:div>
        <w:div w:id="1924026233">
          <w:marLeft w:val="0"/>
          <w:marRight w:val="0"/>
          <w:marTop w:val="0"/>
          <w:marBottom w:val="0"/>
          <w:divBdr>
            <w:top w:val="none" w:sz="0" w:space="0" w:color="auto"/>
            <w:left w:val="none" w:sz="0" w:space="0" w:color="auto"/>
            <w:bottom w:val="none" w:sz="0" w:space="0" w:color="auto"/>
            <w:right w:val="none" w:sz="0" w:space="0" w:color="auto"/>
          </w:divBdr>
          <w:divsChild>
            <w:div w:id="1357853556">
              <w:marLeft w:val="0"/>
              <w:marRight w:val="0"/>
              <w:marTop w:val="0"/>
              <w:marBottom w:val="0"/>
              <w:divBdr>
                <w:top w:val="none" w:sz="0" w:space="0" w:color="auto"/>
                <w:left w:val="none" w:sz="0" w:space="0" w:color="auto"/>
                <w:bottom w:val="none" w:sz="0" w:space="0" w:color="auto"/>
                <w:right w:val="none" w:sz="0" w:space="0" w:color="auto"/>
              </w:divBdr>
            </w:div>
          </w:divsChild>
        </w:div>
        <w:div w:id="1982490665">
          <w:marLeft w:val="0"/>
          <w:marRight w:val="0"/>
          <w:marTop w:val="0"/>
          <w:marBottom w:val="0"/>
          <w:divBdr>
            <w:top w:val="none" w:sz="0" w:space="0" w:color="auto"/>
            <w:left w:val="none" w:sz="0" w:space="0" w:color="auto"/>
            <w:bottom w:val="none" w:sz="0" w:space="0" w:color="auto"/>
            <w:right w:val="none" w:sz="0" w:space="0" w:color="auto"/>
          </w:divBdr>
          <w:divsChild>
            <w:div w:id="1808863827">
              <w:marLeft w:val="0"/>
              <w:marRight w:val="0"/>
              <w:marTop w:val="0"/>
              <w:marBottom w:val="0"/>
              <w:divBdr>
                <w:top w:val="none" w:sz="0" w:space="0" w:color="auto"/>
                <w:left w:val="none" w:sz="0" w:space="0" w:color="auto"/>
                <w:bottom w:val="none" w:sz="0" w:space="0" w:color="auto"/>
                <w:right w:val="none" w:sz="0" w:space="0" w:color="auto"/>
              </w:divBdr>
            </w:div>
          </w:divsChild>
        </w:div>
        <w:div w:id="1496996782">
          <w:marLeft w:val="0"/>
          <w:marRight w:val="0"/>
          <w:marTop w:val="0"/>
          <w:marBottom w:val="0"/>
          <w:divBdr>
            <w:top w:val="none" w:sz="0" w:space="0" w:color="auto"/>
            <w:left w:val="none" w:sz="0" w:space="0" w:color="auto"/>
            <w:bottom w:val="none" w:sz="0" w:space="0" w:color="auto"/>
            <w:right w:val="none" w:sz="0" w:space="0" w:color="auto"/>
          </w:divBdr>
          <w:divsChild>
            <w:div w:id="299700431">
              <w:marLeft w:val="0"/>
              <w:marRight w:val="0"/>
              <w:marTop w:val="0"/>
              <w:marBottom w:val="0"/>
              <w:divBdr>
                <w:top w:val="none" w:sz="0" w:space="0" w:color="auto"/>
                <w:left w:val="none" w:sz="0" w:space="0" w:color="auto"/>
                <w:bottom w:val="none" w:sz="0" w:space="0" w:color="auto"/>
                <w:right w:val="none" w:sz="0" w:space="0" w:color="auto"/>
              </w:divBdr>
            </w:div>
          </w:divsChild>
        </w:div>
        <w:div w:id="2104912766">
          <w:marLeft w:val="0"/>
          <w:marRight w:val="0"/>
          <w:marTop w:val="0"/>
          <w:marBottom w:val="0"/>
          <w:divBdr>
            <w:top w:val="none" w:sz="0" w:space="0" w:color="auto"/>
            <w:left w:val="none" w:sz="0" w:space="0" w:color="auto"/>
            <w:bottom w:val="none" w:sz="0" w:space="0" w:color="auto"/>
            <w:right w:val="none" w:sz="0" w:space="0" w:color="auto"/>
          </w:divBdr>
          <w:divsChild>
            <w:div w:id="863444710">
              <w:marLeft w:val="0"/>
              <w:marRight w:val="0"/>
              <w:marTop w:val="0"/>
              <w:marBottom w:val="0"/>
              <w:divBdr>
                <w:top w:val="none" w:sz="0" w:space="0" w:color="auto"/>
                <w:left w:val="none" w:sz="0" w:space="0" w:color="auto"/>
                <w:bottom w:val="none" w:sz="0" w:space="0" w:color="auto"/>
                <w:right w:val="none" w:sz="0" w:space="0" w:color="auto"/>
              </w:divBdr>
            </w:div>
          </w:divsChild>
        </w:div>
        <w:div w:id="1208032220">
          <w:marLeft w:val="0"/>
          <w:marRight w:val="0"/>
          <w:marTop w:val="0"/>
          <w:marBottom w:val="0"/>
          <w:divBdr>
            <w:top w:val="none" w:sz="0" w:space="0" w:color="auto"/>
            <w:left w:val="none" w:sz="0" w:space="0" w:color="auto"/>
            <w:bottom w:val="none" w:sz="0" w:space="0" w:color="auto"/>
            <w:right w:val="none" w:sz="0" w:space="0" w:color="auto"/>
          </w:divBdr>
          <w:divsChild>
            <w:div w:id="1479611278">
              <w:marLeft w:val="0"/>
              <w:marRight w:val="0"/>
              <w:marTop w:val="0"/>
              <w:marBottom w:val="0"/>
              <w:divBdr>
                <w:top w:val="none" w:sz="0" w:space="0" w:color="auto"/>
                <w:left w:val="none" w:sz="0" w:space="0" w:color="auto"/>
                <w:bottom w:val="none" w:sz="0" w:space="0" w:color="auto"/>
                <w:right w:val="none" w:sz="0" w:space="0" w:color="auto"/>
              </w:divBdr>
            </w:div>
          </w:divsChild>
        </w:div>
        <w:div w:id="316496944">
          <w:marLeft w:val="0"/>
          <w:marRight w:val="0"/>
          <w:marTop w:val="0"/>
          <w:marBottom w:val="0"/>
          <w:divBdr>
            <w:top w:val="none" w:sz="0" w:space="0" w:color="auto"/>
            <w:left w:val="none" w:sz="0" w:space="0" w:color="auto"/>
            <w:bottom w:val="none" w:sz="0" w:space="0" w:color="auto"/>
            <w:right w:val="none" w:sz="0" w:space="0" w:color="auto"/>
          </w:divBdr>
          <w:divsChild>
            <w:div w:id="1601376851">
              <w:marLeft w:val="0"/>
              <w:marRight w:val="0"/>
              <w:marTop w:val="0"/>
              <w:marBottom w:val="0"/>
              <w:divBdr>
                <w:top w:val="none" w:sz="0" w:space="0" w:color="auto"/>
                <w:left w:val="none" w:sz="0" w:space="0" w:color="auto"/>
                <w:bottom w:val="none" w:sz="0" w:space="0" w:color="auto"/>
                <w:right w:val="none" w:sz="0" w:space="0" w:color="auto"/>
              </w:divBdr>
            </w:div>
          </w:divsChild>
        </w:div>
        <w:div w:id="67267579">
          <w:marLeft w:val="0"/>
          <w:marRight w:val="0"/>
          <w:marTop w:val="0"/>
          <w:marBottom w:val="0"/>
          <w:divBdr>
            <w:top w:val="none" w:sz="0" w:space="0" w:color="auto"/>
            <w:left w:val="none" w:sz="0" w:space="0" w:color="auto"/>
            <w:bottom w:val="none" w:sz="0" w:space="0" w:color="auto"/>
            <w:right w:val="none" w:sz="0" w:space="0" w:color="auto"/>
          </w:divBdr>
          <w:divsChild>
            <w:div w:id="941911808">
              <w:marLeft w:val="0"/>
              <w:marRight w:val="0"/>
              <w:marTop w:val="0"/>
              <w:marBottom w:val="0"/>
              <w:divBdr>
                <w:top w:val="none" w:sz="0" w:space="0" w:color="auto"/>
                <w:left w:val="none" w:sz="0" w:space="0" w:color="auto"/>
                <w:bottom w:val="none" w:sz="0" w:space="0" w:color="auto"/>
                <w:right w:val="none" w:sz="0" w:space="0" w:color="auto"/>
              </w:divBdr>
            </w:div>
          </w:divsChild>
        </w:div>
        <w:div w:id="1981644610">
          <w:marLeft w:val="0"/>
          <w:marRight w:val="0"/>
          <w:marTop w:val="0"/>
          <w:marBottom w:val="0"/>
          <w:divBdr>
            <w:top w:val="none" w:sz="0" w:space="0" w:color="auto"/>
            <w:left w:val="none" w:sz="0" w:space="0" w:color="auto"/>
            <w:bottom w:val="none" w:sz="0" w:space="0" w:color="auto"/>
            <w:right w:val="none" w:sz="0" w:space="0" w:color="auto"/>
          </w:divBdr>
          <w:divsChild>
            <w:div w:id="511918978">
              <w:marLeft w:val="0"/>
              <w:marRight w:val="0"/>
              <w:marTop w:val="0"/>
              <w:marBottom w:val="0"/>
              <w:divBdr>
                <w:top w:val="none" w:sz="0" w:space="0" w:color="auto"/>
                <w:left w:val="none" w:sz="0" w:space="0" w:color="auto"/>
                <w:bottom w:val="none" w:sz="0" w:space="0" w:color="auto"/>
                <w:right w:val="none" w:sz="0" w:space="0" w:color="auto"/>
              </w:divBdr>
            </w:div>
          </w:divsChild>
        </w:div>
        <w:div w:id="190265182">
          <w:marLeft w:val="0"/>
          <w:marRight w:val="0"/>
          <w:marTop w:val="0"/>
          <w:marBottom w:val="0"/>
          <w:divBdr>
            <w:top w:val="none" w:sz="0" w:space="0" w:color="auto"/>
            <w:left w:val="none" w:sz="0" w:space="0" w:color="auto"/>
            <w:bottom w:val="none" w:sz="0" w:space="0" w:color="auto"/>
            <w:right w:val="none" w:sz="0" w:space="0" w:color="auto"/>
          </w:divBdr>
          <w:divsChild>
            <w:div w:id="880822324">
              <w:marLeft w:val="0"/>
              <w:marRight w:val="0"/>
              <w:marTop w:val="0"/>
              <w:marBottom w:val="0"/>
              <w:divBdr>
                <w:top w:val="none" w:sz="0" w:space="0" w:color="auto"/>
                <w:left w:val="none" w:sz="0" w:space="0" w:color="auto"/>
                <w:bottom w:val="none" w:sz="0" w:space="0" w:color="auto"/>
                <w:right w:val="none" w:sz="0" w:space="0" w:color="auto"/>
              </w:divBdr>
            </w:div>
          </w:divsChild>
        </w:div>
        <w:div w:id="1464420142">
          <w:marLeft w:val="0"/>
          <w:marRight w:val="0"/>
          <w:marTop w:val="0"/>
          <w:marBottom w:val="0"/>
          <w:divBdr>
            <w:top w:val="none" w:sz="0" w:space="0" w:color="auto"/>
            <w:left w:val="none" w:sz="0" w:space="0" w:color="auto"/>
            <w:bottom w:val="none" w:sz="0" w:space="0" w:color="auto"/>
            <w:right w:val="none" w:sz="0" w:space="0" w:color="auto"/>
          </w:divBdr>
          <w:divsChild>
            <w:div w:id="814837189">
              <w:marLeft w:val="0"/>
              <w:marRight w:val="0"/>
              <w:marTop w:val="0"/>
              <w:marBottom w:val="0"/>
              <w:divBdr>
                <w:top w:val="none" w:sz="0" w:space="0" w:color="auto"/>
                <w:left w:val="none" w:sz="0" w:space="0" w:color="auto"/>
                <w:bottom w:val="none" w:sz="0" w:space="0" w:color="auto"/>
                <w:right w:val="none" w:sz="0" w:space="0" w:color="auto"/>
              </w:divBdr>
            </w:div>
          </w:divsChild>
        </w:div>
        <w:div w:id="1144933690">
          <w:marLeft w:val="0"/>
          <w:marRight w:val="0"/>
          <w:marTop w:val="0"/>
          <w:marBottom w:val="0"/>
          <w:divBdr>
            <w:top w:val="none" w:sz="0" w:space="0" w:color="auto"/>
            <w:left w:val="none" w:sz="0" w:space="0" w:color="auto"/>
            <w:bottom w:val="none" w:sz="0" w:space="0" w:color="auto"/>
            <w:right w:val="none" w:sz="0" w:space="0" w:color="auto"/>
          </w:divBdr>
          <w:divsChild>
            <w:div w:id="988022426">
              <w:marLeft w:val="0"/>
              <w:marRight w:val="0"/>
              <w:marTop w:val="0"/>
              <w:marBottom w:val="0"/>
              <w:divBdr>
                <w:top w:val="none" w:sz="0" w:space="0" w:color="auto"/>
                <w:left w:val="none" w:sz="0" w:space="0" w:color="auto"/>
                <w:bottom w:val="none" w:sz="0" w:space="0" w:color="auto"/>
                <w:right w:val="none" w:sz="0" w:space="0" w:color="auto"/>
              </w:divBdr>
            </w:div>
          </w:divsChild>
        </w:div>
        <w:div w:id="617489606">
          <w:marLeft w:val="0"/>
          <w:marRight w:val="0"/>
          <w:marTop w:val="0"/>
          <w:marBottom w:val="0"/>
          <w:divBdr>
            <w:top w:val="none" w:sz="0" w:space="0" w:color="auto"/>
            <w:left w:val="none" w:sz="0" w:space="0" w:color="auto"/>
            <w:bottom w:val="none" w:sz="0" w:space="0" w:color="auto"/>
            <w:right w:val="none" w:sz="0" w:space="0" w:color="auto"/>
          </w:divBdr>
          <w:divsChild>
            <w:div w:id="1028530092">
              <w:marLeft w:val="0"/>
              <w:marRight w:val="0"/>
              <w:marTop w:val="0"/>
              <w:marBottom w:val="0"/>
              <w:divBdr>
                <w:top w:val="none" w:sz="0" w:space="0" w:color="auto"/>
                <w:left w:val="none" w:sz="0" w:space="0" w:color="auto"/>
                <w:bottom w:val="none" w:sz="0" w:space="0" w:color="auto"/>
                <w:right w:val="none" w:sz="0" w:space="0" w:color="auto"/>
              </w:divBdr>
            </w:div>
          </w:divsChild>
        </w:div>
        <w:div w:id="608899919">
          <w:marLeft w:val="0"/>
          <w:marRight w:val="0"/>
          <w:marTop w:val="0"/>
          <w:marBottom w:val="0"/>
          <w:divBdr>
            <w:top w:val="none" w:sz="0" w:space="0" w:color="auto"/>
            <w:left w:val="none" w:sz="0" w:space="0" w:color="auto"/>
            <w:bottom w:val="none" w:sz="0" w:space="0" w:color="auto"/>
            <w:right w:val="none" w:sz="0" w:space="0" w:color="auto"/>
          </w:divBdr>
          <w:divsChild>
            <w:div w:id="1439174938">
              <w:marLeft w:val="0"/>
              <w:marRight w:val="0"/>
              <w:marTop w:val="0"/>
              <w:marBottom w:val="0"/>
              <w:divBdr>
                <w:top w:val="none" w:sz="0" w:space="0" w:color="auto"/>
                <w:left w:val="none" w:sz="0" w:space="0" w:color="auto"/>
                <w:bottom w:val="none" w:sz="0" w:space="0" w:color="auto"/>
                <w:right w:val="none" w:sz="0" w:space="0" w:color="auto"/>
              </w:divBdr>
            </w:div>
          </w:divsChild>
        </w:div>
        <w:div w:id="1690449273">
          <w:marLeft w:val="0"/>
          <w:marRight w:val="0"/>
          <w:marTop w:val="0"/>
          <w:marBottom w:val="0"/>
          <w:divBdr>
            <w:top w:val="none" w:sz="0" w:space="0" w:color="auto"/>
            <w:left w:val="none" w:sz="0" w:space="0" w:color="auto"/>
            <w:bottom w:val="none" w:sz="0" w:space="0" w:color="auto"/>
            <w:right w:val="none" w:sz="0" w:space="0" w:color="auto"/>
          </w:divBdr>
          <w:divsChild>
            <w:div w:id="959796513">
              <w:marLeft w:val="0"/>
              <w:marRight w:val="0"/>
              <w:marTop w:val="0"/>
              <w:marBottom w:val="0"/>
              <w:divBdr>
                <w:top w:val="none" w:sz="0" w:space="0" w:color="auto"/>
                <w:left w:val="none" w:sz="0" w:space="0" w:color="auto"/>
                <w:bottom w:val="none" w:sz="0" w:space="0" w:color="auto"/>
                <w:right w:val="none" w:sz="0" w:space="0" w:color="auto"/>
              </w:divBdr>
            </w:div>
          </w:divsChild>
        </w:div>
        <w:div w:id="452482701">
          <w:marLeft w:val="0"/>
          <w:marRight w:val="0"/>
          <w:marTop w:val="0"/>
          <w:marBottom w:val="0"/>
          <w:divBdr>
            <w:top w:val="none" w:sz="0" w:space="0" w:color="auto"/>
            <w:left w:val="none" w:sz="0" w:space="0" w:color="auto"/>
            <w:bottom w:val="none" w:sz="0" w:space="0" w:color="auto"/>
            <w:right w:val="none" w:sz="0" w:space="0" w:color="auto"/>
          </w:divBdr>
          <w:divsChild>
            <w:div w:id="1866674577">
              <w:marLeft w:val="0"/>
              <w:marRight w:val="0"/>
              <w:marTop w:val="0"/>
              <w:marBottom w:val="0"/>
              <w:divBdr>
                <w:top w:val="none" w:sz="0" w:space="0" w:color="auto"/>
                <w:left w:val="none" w:sz="0" w:space="0" w:color="auto"/>
                <w:bottom w:val="none" w:sz="0" w:space="0" w:color="auto"/>
                <w:right w:val="none" w:sz="0" w:space="0" w:color="auto"/>
              </w:divBdr>
            </w:div>
          </w:divsChild>
        </w:div>
        <w:div w:id="648287958">
          <w:marLeft w:val="0"/>
          <w:marRight w:val="0"/>
          <w:marTop w:val="0"/>
          <w:marBottom w:val="0"/>
          <w:divBdr>
            <w:top w:val="none" w:sz="0" w:space="0" w:color="auto"/>
            <w:left w:val="none" w:sz="0" w:space="0" w:color="auto"/>
            <w:bottom w:val="none" w:sz="0" w:space="0" w:color="auto"/>
            <w:right w:val="none" w:sz="0" w:space="0" w:color="auto"/>
          </w:divBdr>
          <w:divsChild>
            <w:div w:id="1907568557">
              <w:marLeft w:val="0"/>
              <w:marRight w:val="0"/>
              <w:marTop w:val="0"/>
              <w:marBottom w:val="0"/>
              <w:divBdr>
                <w:top w:val="none" w:sz="0" w:space="0" w:color="auto"/>
                <w:left w:val="none" w:sz="0" w:space="0" w:color="auto"/>
                <w:bottom w:val="none" w:sz="0" w:space="0" w:color="auto"/>
                <w:right w:val="none" w:sz="0" w:space="0" w:color="auto"/>
              </w:divBdr>
            </w:div>
          </w:divsChild>
        </w:div>
        <w:div w:id="2052261131">
          <w:marLeft w:val="0"/>
          <w:marRight w:val="0"/>
          <w:marTop w:val="0"/>
          <w:marBottom w:val="0"/>
          <w:divBdr>
            <w:top w:val="none" w:sz="0" w:space="0" w:color="auto"/>
            <w:left w:val="none" w:sz="0" w:space="0" w:color="auto"/>
            <w:bottom w:val="none" w:sz="0" w:space="0" w:color="auto"/>
            <w:right w:val="none" w:sz="0" w:space="0" w:color="auto"/>
          </w:divBdr>
          <w:divsChild>
            <w:div w:id="777061102">
              <w:marLeft w:val="0"/>
              <w:marRight w:val="0"/>
              <w:marTop w:val="0"/>
              <w:marBottom w:val="0"/>
              <w:divBdr>
                <w:top w:val="none" w:sz="0" w:space="0" w:color="auto"/>
                <w:left w:val="none" w:sz="0" w:space="0" w:color="auto"/>
                <w:bottom w:val="none" w:sz="0" w:space="0" w:color="auto"/>
                <w:right w:val="none" w:sz="0" w:space="0" w:color="auto"/>
              </w:divBdr>
            </w:div>
          </w:divsChild>
        </w:div>
        <w:div w:id="924613720">
          <w:marLeft w:val="0"/>
          <w:marRight w:val="0"/>
          <w:marTop w:val="0"/>
          <w:marBottom w:val="0"/>
          <w:divBdr>
            <w:top w:val="none" w:sz="0" w:space="0" w:color="auto"/>
            <w:left w:val="none" w:sz="0" w:space="0" w:color="auto"/>
            <w:bottom w:val="none" w:sz="0" w:space="0" w:color="auto"/>
            <w:right w:val="none" w:sz="0" w:space="0" w:color="auto"/>
          </w:divBdr>
          <w:divsChild>
            <w:div w:id="2091269042">
              <w:marLeft w:val="0"/>
              <w:marRight w:val="0"/>
              <w:marTop w:val="0"/>
              <w:marBottom w:val="0"/>
              <w:divBdr>
                <w:top w:val="none" w:sz="0" w:space="0" w:color="auto"/>
                <w:left w:val="none" w:sz="0" w:space="0" w:color="auto"/>
                <w:bottom w:val="none" w:sz="0" w:space="0" w:color="auto"/>
                <w:right w:val="none" w:sz="0" w:space="0" w:color="auto"/>
              </w:divBdr>
            </w:div>
          </w:divsChild>
        </w:div>
        <w:div w:id="789938059">
          <w:marLeft w:val="0"/>
          <w:marRight w:val="0"/>
          <w:marTop w:val="0"/>
          <w:marBottom w:val="0"/>
          <w:divBdr>
            <w:top w:val="none" w:sz="0" w:space="0" w:color="auto"/>
            <w:left w:val="none" w:sz="0" w:space="0" w:color="auto"/>
            <w:bottom w:val="none" w:sz="0" w:space="0" w:color="auto"/>
            <w:right w:val="none" w:sz="0" w:space="0" w:color="auto"/>
          </w:divBdr>
          <w:divsChild>
            <w:div w:id="1744597168">
              <w:marLeft w:val="0"/>
              <w:marRight w:val="0"/>
              <w:marTop w:val="0"/>
              <w:marBottom w:val="0"/>
              <w:divBdr>
                <w:top w:val="none" w:sz="0" w:space="0" w:color="auto"/>
                <w:left w:val="none" w:sz="0" w:space="0" w:color="auto"/>
                <w:bottom w:val="none" w:sz="0" w:space="0" w:color="auto"/>
                <w:right w:val="none" w:sz="0" w:space="0" w:color="auto"/>
              </w:divBdr>
            </w:div>
          </w:divsChild>
        </w:div>
        <w:div w:id="2134787251">
          <w:marLeft w:val="0"/>
          <w:marRight w:val="0"/>
          <w:marTop w:val="0"/>
          <w:marBottom w:val="0"/>
          <w:divBdr>
            <w:top w:val="none" w:sz="0" w:space="0" w:color="auto"/>
            <w:left w:val="none" w:sz="0" w:space="0" w:color="auto"/>
            <w:bottom w:val="none" w:sz="0" w:space="0" w:color="auto"/>
            <w:right w:val="none" w:sz="0" w:space="0" w:color="auto"/>
          </w:divBdr>
          <w:divsChild>
            <w:div w:id="421414547">
              <w:marLeft w:val="0"/>
              <w:marRight w:val="0"/>
              <w:marTop w:val="0"/>
              <w:marBottom w:val="0"/>
              <w:divBdr>
                <w:top w:val="none" w:sz="0" w:space="0" w:color="auto"/>
                <w:left w:val="none" w:sz="0" w:space="0" w:color="auto"/>
                <w:bottom w:val="none" w:sz="0" w:space="0" w:color="auto"/>
                <w:right w:val="none" w:sz="0" w:space="0" w:color="auto"/>
              </w:divBdr>
            </w:div>
          </w:divsChild>
        </w:div>
        <w:div w:id="1364788703">
          <w:marLeft w:val="0"/>
          <w:marRight w:val="0"/>
          <w:marTop w:val="0"/>
          <w:marBottom w:val="0"/>
          <w:divBdr>
            <w:top w:val="none" w:sz="0" w:space="0" w:color="auto"/>
            <w:left w:val="none" w:sz="0" w:space="0" w:color="auto"/>
            <w:bottom w:val="none" w:sz="0" w:space="0" w:color="auto"/>
            <w:right w:val="none" w:sz="0" w:space="0" w:color="auto"/>
          </w:divBdr>
          <w:divsChild>
            <w:div w:id="744297839">
              <w:marLeft w:val="0"/>
              <w:marRight w:val="0"/>
              <w:marTop w:val="0"/>
              <w:marBottom w:val="0"/>
              <w:divBdr>
                <w:top w:val="none" w:sz="0" w:space="0" w:color="auto"/>
                <w:left w:val="none" w:sz="0" w:space="0" w:color="auto"/>
                <w:bottom w:val="none" w:sz="0" w:space="0" w:color="auto"/>
                <w:right w:val="none" w:sz="0" w:space="0" w:color="auto"/>
              </w:divBdr>
            </w:div>
          </w:divsChild>
        </w:div>
        <w:div w:id="1675721134">
          <w:marLeft w:val="0"/>
          <w:marRight w:val="0"/>
          <w:marTop w:val="0"/>
          <w:marBottom w:val="0"/>
          <w:divBdr>
            <w:top w:val="none" w:sz="0" w:space="0" w:color="auto"/>
            <w:left w:val="none" w:sz="0" w:space="0" w:color="auto"/>
            <w:bottom w:val="none" w:sz="0" w:space="0" w:color="auto"/>
            <w:right w:val="none" w:sz="0" w:space="0" w:color="auto"/>
          </w:divBdr>
          <w:divsChild>
            <w:div w:id="1480342268">
              <w:marLeft w:val="0"/>
              <w:marRight w:val="0"/>
              <w:marTop w:val="0"/>
              <w:marBottom w:val="0"/>
              <w:divBdr>
                <w:top w:val="none" w:sz="0" w:space="0" w:color="auto"/>
                <w:left w:val="none" w:sz="0" w:space="0" w:color="auto"/>
                <w:bottom w:val="none" w:sz="0" w:space="0" w:color="auto"/>
                <w:right w:val="none" w:sz="0" w:space="0" w:color="auto"/>
              </w:divBdr>
            </w:div>
          </w:divsChild>
        </w:div>
        <w:div w:id="258218020">
          <w:marLeft w:val="0"/>
          <w:marRight w:val="0"/>
          <w:marTop w:val="0"/>
          <w:marBottom w:val="0"/>
          <w:divBdr>
            <w:top w:val="none" w:sz="0" w:space="0" w:color="auto"/>
            <w:left w:val="none" w:sz="0" w:space="0" w:color="auto"/>
            <w:bottom w:val="none" w:sz="0" w:space="0" w:color="auto"/>
            <w:right w:val="none" w:sz="0" w:space="0" w:color="auto"/>
          </w:divBdr>
          <w:divsChild>
            <w:div w:id="1105728901">
              <w:marLeft w:val="0"/>
              <w:marRight w:val="0"/>
              <w:marTop w:val="0"/>
              <w:marBottom w:val="0"/>
              <w:divBdr>
                <w:top w:val="none" w:sz="0" w:space="0" w:color="auto"/>
                <w:left w:val="none" w:sz="0" w:space="0" w:color="auto"/>
                <w:bottom w:val="none" w:sz="0" w:space="0" w:color="auto"/>
                <w:right w:val="none" w:sz="0" w:space="0" w:color="auto"/>
              </w:divBdr>
            </w:div>
          </w:divsChild>
        </w:div>
        <w:div w:id="1864200300">
          <w:marLeft w:val="0"/>
          <w:marRight w:val="0"/>
          <w:marTop w:val="0"/>
          <w:marBottom w:val="0"/>
          <w:divBdr>
            <w:top w:val="none" w:sz="0" w:space="0" w:color="auto"/>
            <w:left w:val="none" w:sz="0" w:space="0" w:color="auto"/>
            <w:bottom w:val="none" w:sz="0" w:space="0" w:color="auto"/>
            <w:right w:val="none" w:sz="0" w:space="0" w:color="auto"/>
          </w:divBdr>
          <w:divsChild>
            <w:div w:id="1001085688">
              <w:marLeft w:val="0"/>
              <w:marRight w:val="0"/>
              <w:marTop w:val="0"/>
              <w:marBottom w:val="0"/>
              <w:divBdr>
                <w:top w:val="none" w:sz="0" w:space="0" w:color="auto"/>
                <w:left w:val="none" w:sz="0" w:space="0" w:color="auto"/>
                <w:bottom w:val="none" w:sz="0" w:space="0" w:color="auto"/>
                <w:right w:val="none" w:sz="0" w:space="0" w:color="auto"/>
              </w:divBdr>
            </w:div>
          </w:divsChild>
        </w:div>
        <w:div w:id="1220706117">
          <w:marLeft w:val="0"/>
          <w:marRight w:val="0"/>
          <w:marTop w:val="0"/>
          <w:marBottom w:val="0"/>
          <w:divBdr>
            <w:top w:val="none" w:sz="0" w:space="0" w:color="auto"/>
            <w:left w:val="none" w:sz="0" w:space="0" w:color="auto"/>
            <w:bottom w:val="none" w:sz="0" w:space="0" w:color="auto"/>
            <w:right w:val="none" w:sz="0" w:space="0" w:color="auto"/>
          </w:divBdr>
          <w:divsChild>
            <w:div w:id="66271695">
              <w:marLeft w:val="0"/>
              <w:marRight w:val="0"/>
              <w:marTop w:val="0"/>
              <w:marBottom w:val="0"/>
              <w:divBdr>
                <w:top w:val="none" w:sz="0" w:space="0" w:color="auto"/>
                <w:left w:val="none" w:sz="0" w:space="0" w:color="auto"/>
                <w:bottom w:val="none" w:sz="0" w:space="0" w:color="auto"/>
                <w:right w:val="none" w:sz="0" w:space="0" w:color="auto"/>
              </w:divBdr>
            </w:div>
          </w:divsChild>
        </w:div>
        <w:div w:id="92475250">
          <w:marLeft w:val="0"/>
          <w:marRight w:val="0"/>
          <w:marTop w:val="0"/>
          <w:marBottom w:val="0"/>
          <w:divBdr>
            <w:top w:val="none" w:sz="0" w:space="0" w:color="auto"/>
            <w:left w:val="none" w:sz="0" w:space="0" w:color="auto"/>
            <w:bottom w:val="none" w:sz="0" w:space="0" w:color="auto"/>
            <w:right w:val="none" w:sz="0" w:space="0" w:color="auto"/>
          </w:divBdr>
          <w:divsChild>
            <w:div w:id="414084754">
              <w:marLeft w:val="0"/>
              <w:marRight w:val="0"/>
              <w:marTop w:val="0"/>
              <w:marBottom w:val="0"/>
              <w:divBdr>
                <w:top w:val="none" w:sz="0" w:space="0" w:color="auto"/>
                <w:left w:val="none" w:sz="0" w:space="0" w:color="auto"/>
                <w:bottom w:val="none" w:sz="0" w:space="0" w:color="auto"/>
                <w:right w:val="none" w:sz="0" w:space="0" w:color="auto"/>
              </w:divBdr>
            </w:div>
          </w:divsChild>
        </w:div>
        <w:div w:id="1764180779">
          <w:marLeft w:val="0"/>
          <w:marRight w:val="0"/>
          <w:marTop w:val="0"/>
          <w:marBottom w:val="0"/>
          <w:divBdr>
            <w:top w:val="none" w:sz="0" w:space="0" w:color="auto"/>
            <w:left w:val="none" w:sz="0" w:space="0" w:color="auto"/>
            <w:bottom w:val="none" w:sz="0" w:space="0" w:color="auto"/>
            <w:right w:val="none" w:sz="0" w:space="0" w:color="auto"/>
          </w:divBdr>
          <w:divsChild>
            <w:div w:id="600458501">
              <w:marLeft w:val="0"/>
              <w:marRight w:val="0"/>
              <w:marTop w:val="0"/>
              <w:marBottom w:val="0"/>
              <w:divBdr>
                <w:top w:val="none" w:sz="0" w:space="0" w:color="auto"/>
                <w:left w:val="none" w:sz="0" w:space="0" w:color="auto"/>
                <w:bottom w:val="none" w:sz="0" w:space="0" w:color="auto"/>
                <w:right w:val="none" w:sz="0" w:space="0" w:color="auto"/>
              </w:divBdr>
            </w:div>
          </w:divsChild>
        </w:div>
        <w:div w:id="293029716">
          <w:marLeft w:val="0"/>
          <w:marRight w:val="0"/>
          <w:marTop w:val="0"/>
          <w:marBottom w:val="0"/>
          <w:divBdr>
            <w:top w:val="none" w:sz="0" w:space="0" w:color="auto"/>
            <w:left w:val="none" w:sz="0" w:space="0" w:color="auto"/>
            <w:bottom w:val="none" w:sz="0" w:space="0" w:color="auto"/>
            <w:right w:val="none" w:sz="0" w:space="0" w:color="auto"/>
          </w:divBdr>
          <w:divsChild>
            <w:div w:id="1429084222">
              <w:marLeft w:val="0"/>
              <w:marRight w:val="0"/>
              <w:marTop w:val="0"/>
              <w:marBottom w:val="0"/>
              <w:divBdr>
                <w:top w:val="none" w:sz="0" w:space="0" w:color="auto"/>
                <w:left w:val="none" w:sz="0" w:space="0" w:color="auto"/>
                <w:bottom w:val="none" w:sz="0" w:space="0" w:color="auto"/>
                <w:right w:val="none" w:sz="0" w:space="0" w:color="auto"/>
              </w:divBdr>
            </w:div>
          </w:divsChild>
        </w:div>
        <w:div w:id="1785735304">
          <w:marLeft w:val="0"/>
          <w:marRight w:val="0"/>
          <w:marTop w:val="0"/>
          <w:marBottom w:val="0"/>
          <w:divBdr>
            <w:top w:val="none" w:sz="0" w:space="0" w:color="auto"/>
            <w:left w:val="none" w:sz="0" w:space="0" w:color="auto"/>
            <w:bottom w:val="none" w:sz="0" w:space="0" w:color="auto"/>
            <w:right w:val="none" w:sz="0" w:space="0" w:color="auto"/>
          </w:divBdr>
          <w:divsChild>
            <w:div w:id="59256261">
              <w:marLeft w:val="0"/>
              <w:marRight w:val="0"/>
              <w:marTop w:val="0"/>
              <w:marBottom w:val="0"/>
              <w:divBdr>
                <w:top w:val="none" w:sz="0" w:space="0" w:color="auto"/>
                <w:left w:val="none" w:sz="0" w:space="0" w:color="auto"/>
                <w:bottom w:val="none" w:sz="0" w:space="0" w:color="auto"/>
                <w:right w:val="none" w:sz="0" w:space="0" w:color="auto"/>
              </w:divBdr>
            </w:div>
          </w:divsChild>
        </w:div>
        <w:div w:id="521088597">
          <w:marLeft w:val="0"/>
          <w:marRight w:val="0"/>
          <w:marTop w:val="0"/>
          <w:marBottom w:val="0"/>
          <w:divBdr>
            <w:top w:val="none" w:sz="0" w:space="0" w:color="auto"/>
            <w:left w:val="none" w:sz="0" w:space="0" w:color="auto"/>
            <w:bottom w:val="none" w:sz="0" w:space="0" w:color="auto"/>
            <w:right w:val="none" w:sz="0" w:space="0" w:color="auto"/>
          </w:divBdr>
          <w:divsChild>
            <w:div w:id="203836972">
              <w:marLeft w:val="0"/>
              <w:marRight w:val="0"/>
              <w:marTop w:val="0"/>
              <w:marBottom w:val="0"/>
              <w:divBdr>
                <w:top w:val="none" w:sz="0" w:space="0" w:color="auto"/>
                <w:left w:val="none" w:sz="0" w:space="0" w:color="auto"/>
                <w:bottom w:val="none" w:sz="0" w:space="0" w:color="auto"/>
                <w:right w:val="none" w:sz="0" w:space="0" w:color="auto"/>
              </w:divBdr>
            </w:div>
          </w:divsChild>
        </w:div>
        <w:div w:id="646588538">
          <w:marLeft w:val="0"/>
          <w:marRight w:val="0"/>
          <w:marTop w:val="0"/>
          <w:marBottom w:val="0"/>
          <w:divBdr>
            <w:top w:val="none" w:sz="0" w:space="0" w:color="auto"/>
            <w:left w:val="none" w:sz="0" w:space="0" w:color="auto"/>
            <w:bottom w:val="none" w:sz="0" w:space="0" w:color="auto"/>
            <w:right w:val="none" w:sz="0" w:space="0" w:color="auto"/>
          </w:divBdr>
          <w:divsChild>
            <w:div w:id="2103791295">
              <w:marLeft w:val="0"/>
              <w:marRight w:val="0"/>
              <w:marTop w:val="0"/>
              <w:marBottom w:val="0"/>
              <w:divBdr>
                <w:top w:val="none" w:sz="0" w:space="0" w:color="auto"/>
                <w:left w:val="none" w:sz="0" w:space="0" w:color="auto"/>
                <w:bottom w:val="none" w:sz="0" w:space="0" w:color="auto"/>
                <w:right w:val="none" w:sz="0" w:space="0" w:color="auto"/>
              </w:divBdr>
            </w:div>
          </w:divsChild>
        </w:div>
        <w:div w:id="1852915453">
          <w:marLeft w:val="0"/>
          <w:marRight w:val="0"/>
          <w:marTop w:val="0"/>
          <w:marBottom w:val="0"/>
          <w:divBdr>
            <w:top w:val="none" w:sz="0" w:space="0" w:color="auto"/>
            <w:left w:val="none" w:sz="0" w:space="0" w:color="auto"/>
            <w:bottom w:val="none" w:sz="0" w:space="0" w:color="auto"/>
            <w:right w:val="none" w:sz="0" w:space="0" w:color="auto"/>
          </w:divBdr>
          <w:divsChild>
            <w:div w:id="1417365675">
              <w:marLeft w:val="0"/>
              <w:marRight w:val="0"/>
              <w:marTop w:val="0"/>
              <w:marBottom w:val="0"/>
              <w:divBdr>
                <w:top w:val="none" w:sz="0" w:space="0" w:color="auto"/>
                <w:left w:val="none" w:sz="0" w:space="0" w:color="auto"/>
                <w:bottom w:val="none" w:sz="0" w:space="0" w:color="auto"/>
                <w:right w:val="none" w:sz="0" w:space="0" w:color="auto"/>
              </w:divBdr>
            </w:div>
          </w:divsChild>
        </w:div>
        <w:div w:id="1524788012">
          <w:marLeft w:val="0"/>
          <w:marRight w:val="0"/>
          <w:marTop w:val="0"/>
          <w:marBottom w:val="0"/>
          <w:divBdr>
            <w:top w:val="none" w:sz="0" w:space="0" w:color="auto"/>
            <w:left w:val="none" w:sz="0" w:space="0" w:color="auto"/>
            <w:bottom w:val="none" w:sz="0" w:space="0" w:color="auto"/>
            <w:right w:val="none" w:sz="0" w:space="0" w:color="auto"/>
          </w:divBdr>
          <w:divsChild>
            <w:div w:id="207760246">
              <w:marLeft w:val="0"/>
              <w:marRight w:val="0"/>
              <w:marTop w:val="0"/>
              <w:marBottom w:val="0"/>
              <w:divBdr>
                <w:top w:val="none" w:sz="0" w:space="0" w:color="auto"/>
                <w:left w:val="none" w:sz="0" w:space="0" w:color="auto"/>
                <w:bottom w:val="none" w:sz="0" w:space="0" w:color="auto"/>
                <w:right w:val="none" w:sz="0" w:space="0" w:color="auto"/>
              </w:divBdr>
            </w:div>
          </w:divsChild>
        </w:div>
        <w:div w:id="1568875433">
          <w:marLeft w:val="0"/>
          <w:marRight w:val="0"/>
          <w:marTop w:val="0"/>
          <w:marBottom w:val="0"/>
          <w:divBdr>
            <w:top w:val="none" w:sz="0" w:space="0" w:color="auto"/>
            <w:left w:val="none" w:sz="0" w:space="0" w:color="auto"/>
            <w:bottom w:val="none" w:sz="0" w:space="0" w:color="auto"/>
            <w:right w:val="none" w:sz="0" w:space="0" w:color="auto"/>
          </w:divBdr>
          <w:divsChild>
            <w:div w:id="613899269">
              <w:marLeft w:val="0"/>
              <w:marRight w:val="0"/>
              <w:marTop w:val="0"/>
              <w:marBottom w:val="0"/>
              <w:divBdr>
                <w:top w:val="none" w:sz="0" w:space="0" w:color="auto"/>
                <w:left w:val="none" w:sz="0" w:space="0" w:color="auto"/>
                <w:bottom w:val="none" w:sz="0" w:space="0" w:color="auto"/>
                <w:right w:val="none" w:sz="0" w:space="0" w:color="auto"/>
              </w:divBdr>
            </w:div>
          </w:divsChild>
        </w:div>
        <w:div w:id="675692904">
          <w:marLeft w:val="0"/>
          <w:marRight w:val="0"/>
          <w:marTop w:val="0"/>
          <w:marBottom w:val="0"/>
          <w:divBdr>
            <w:top w:val="none" w:sz="0" w:space="0" w:color="auto"/>
            <w:left w:val="none" w:sz="0" w:space="0" w:color="auto"/>
            <w:bottom w:val="none" w:sz="0" w:space="0" w:color="auto"/>
            <w:right w:val="none" w:sz="0" w:space="0" w:color="auto"/>
          </w:divBdr>
          <w:divsChild>
            <w:div w:id="494614289">
              <w:marLeft w:val="0"/>
              <w:marRight w:val="0"/>
              <w:marTop w:val="0"/>
              <w:marBottom w:val="0"/>
              <w:divBdr>
                <w:top w:val="none" w:sz="0" w:space="0" w:color="auto"/>
                <w:left w:val="none" w:sz="0" w:space="0" w:color="auto"/>
                <w:bottom w:val="none" w:sz="0" w:space="0" w:color="auto"/>
                <w:right w:val="none" w:sz="0" w:space="0" w:color="auto"/>
              </w:divBdr>
            </w:div>
          </w:divsChild>
        </w:div>
        <w:div w:id="142744923">
          <w:marLeft w:val="0"/>
          <w:marRight w:val="0"/>
          <w:marTop w:val="0"/>
          <w:marBottom w:val="0"/>
          <w:divBdr>
            <w:top w:val="none" w:sz="0" w:space="0" w:color="auto"/>
            <w:left w:val="none" w:sz="0" w:space="0" w:color="auto"/>
            <w:bottom w:val="none" w:sz="0" w:space="0" w:color="auto"/>
            <w:right w:val="none" w:sz="0" w:space="0" w:color="auto"/>
          </w:divBdr>
          <w:divsChild>
            <w:div w:id="1251546264">
              <w:marLeft w:val="0"/>
              <w:marRight w:val="0"/>
              <w:marTop w:val="0"/>
              <w:marBottom w:val="0"/>
              <w:divBdr>
                <w:top w:val="none" w:sz="0" w:space="0" w:color="auto"/>
                <w:left w:val="none" w:sz="0" w:space="0" w:color="auto"/>
                <w:bottom w:val="none" w:sz="0" w:space="0" w:color="auto"/>
                <w:right w:val="none" w:sz="0" w:space="0" w:color="auto"/>
              </w:divBdr>
            </w:div>
          </w:divsChild>
        </w:div>
        <w:div w:id="1015814701">
          <w:marLeft w:val="0"/>
          <w:marRight w:val="0"/>
          <w:marTop w:val="0"/>
          <w:marBottom w:val="0"/>
          <w:divBdr>
            <w:top w:val="none" w:sz="0" w:space="0" w:color="auto"/>
            <w:left w:val="none" w:sz="0" w:space="0" w:color="auto"/>
            <w:bottom w:val="none" w:sz="0" w:space="0" w:color="auto"/>
            <w:right w:val="none" w:sz="0" w:space="0" w:color="auto"/>
          </w:divBdr>
          <w:divsChild>
            <w:div w:id="998583487">
              <w:marLeft w:val="0"/>
              <w:marRight w:val="0"/>
              <w:marTop w:val="0"/>
              <w:marBottom w:val="0"/>
              <w:divBdr>
                <w:top w:val="none" w:sz="0" w:space="0" w:color="auto"/>
                <w:left w:val="none" w:sz="0" w:space="0" w:color="auto"/>
                <w:bottom w:val="none" w:sz="0" w:space="0" w:color="auto"/>
                <w:right w:val="none" w:sz="0" w:space="0" w:color="auto"/>
              </w:divBdr>
            </w:div>
          </w:divsChild>
        </w:div>
        <w:div w:id="1980843575">
          <w:marLeft w:val="0"/>
          <w:marRight w:val="0"/>
          <w:marTop w:val="0"/>
          <w:marBottom w:val="0"/>
          <w:divBdr>
            <w:top w:val="none" w:sz="0" w:space="0" w:color="auto"/>
            <w:left w:val="none" w:sz="0" w:space="0" w:color="auto"/>
            <w:bottom w:val="none" w:sz="0" w:space="0" w:color="auto"/>
            <w:right w:val="none" w:sz="0" w:space="0" w:color="auto"/>
          </w:divBdr>
          <w:divsChild>
            <w:div w:id="782185719">
              <w:marLeft w:val="0"/>
              <w:marRight w:val="0"/>
              <w:marTop w:val="0"/>
              <w:marBottom w:val="0"/>
              <w:divBdr>
                <w:top w:val="none" w:sz="0" w:space="0" w:color="auto"/>
                <w:left w:val="none" w:sz="0" w:space="0" w:color="auto"/>
                <w:bottom w:val="none" w:sz="0" w:space="0" w:color="auto"/>
                <w:right w:val="none" w:sz="0" w:space="0" w:color="auto"/>
              </w:divBdr>
            </w:div>
          </w:divsChild>
        </w:div>
        <w:div w:id="539055002">
          <w:marLeft w:val="0"/>
          <w:marRight w:val="0"/>
          <w:marTop w:val="0"/>
          <w:marBottom w:val="0"/>
          <w:divBdr>
            <w:top w:val="none" w:sz="0" w:space="0" w:color="auto"/>
            <w:left w:val="none" w:sz="0" w:space="0" w:color="auto"/>
            <w:bottom w:val="none" w:sz="0" w:space="0" w:color="auto"/>
            <w:right w:val="none" w:sz="0" w:space="0" w:color="auto"/>
          </w:divBdr>
          <w:divsChild>
            <w:div w:id="1145850305">
              <w:marLeft w:val="0"/>
              <w:marRight w:val="0"/>
              <w:marTop w:val="0"/>
              <w:marBottom w:val="0"/>
              <w:divBdr>
                <w:top w:val="none" w:sz="0" w:space="0" w:color="auto"/>
                <w:left w:val="none" w:sz="0" w:space="0" w:color="auto"/>
                <w:bottom w:val="none" w:sz="0" w:space="0" w:color="auto"/>
                <w:right w:val="none" w:sz="0" w:space="0" w:color="auto"/>
              </w:divBdr>
            </w:div>
          </w:divsChild>
        </w:div>
        <w:div w:id="1101028076">
          <w:marLeft w:val="0"/>
          <w:marRight w:val="0"/>
          <w:marTop w:val="0"/>
          <w:marBottom w:val="0"/>
          <w:divBdr>
            <w:top w:val="none" w:sz="0" w:space="0" w:color="auto"/>
            <w:left w:val="none" w:sz="0" w:space="0" w:color="auto"/>
            <w:bottom w:val="none" w:sz="0" w:space="0" w:color="auto"/>
            <w:right w:val="none" w:sz="0" w:space="0" w:color="auto"/>
          </w:divBdr>
          <w:divsChild>
            <w:div w:id="1324237573">
              <w:marLeft w:val="0"/>
              <w:marRight w:val="0"/>
              <w:marTop w:val="0"/>
              <w:marBottom w:val="0"/>
              <w:divBdr>
                <w:top w:val="none" w:sz="0" w:space="0" w:color="auto"/>
                <w:left w:val="none" w:sz="0" w:space="0" w:color="auto"/>
                <w:bottom w:val="none" w:sz="0" w:space="0" w:color="auto"/>
                <w:right w:val="none" w:sz="0" w:space="0" w:color="auto"/>
              </w:divBdr>
            </w:div>
          </w:divsChild>
        </w:div>
        <w:div w:id="877472187">
          <w:marLeft w:val="0"/>
          <w:marRight w:val="0"/>
          <w:marTop w:val="0"/>
          <w:marBottom w:val="0"/>
          <w:divBdr>
            <w:top w:val="none" w:sz="0" w:space="0" w:color="auto"/>
            <w:left w:val="none" w:sz="0" w:space="0" w:color="auto"/>
            <w:bottom w:val="none" w:sz="0" w:space="0" w:color="auto"/>
            <w:right w:val="none" w:sz="0" w:space="0" w:color="auto"/>
          </w:divBdr>
          <w:divsChild>
            <w:div w:id="791484873">
              <w:marLeft w:val="0"/>
              <w:marRight w:val="0"/>
              <w:marTop w:val="0"/>
              <w:marBottom w:val="0"/>
              <w:divBdr>
                <w:top w:val="none" w:sz="0" w:space="0" w:color="auto"/>
                <w:left w:val="none" w:sz="0" w:space="0" w:color="auto"/>
                <w:bottom w:val="none" w:sz="0" w:space="0" w:color="auto"/>
                <w:right w:val="none" w:sz="0" w:space="0" w:color="auto"/>
              </w:divBdr>
            </w:div>
          </w:divsChild>
        </w:div>
        <w:div w:id="2047869666">
          <w:marLeft w:val="0"/>
          <w:marRight w:val="0"/>
          <w:marTop w:val="0"/>
          <w:marBottom w:val="0"/>
          <w:divBdr>
            <w:top w:val="none" w:sz="0" w:space="0" w:color="auto"/>
            <w:left w:val="none" w:sz="0" w:space="0" w:color="auto"/>
            <w:bottom w:val="none" w:sz="0" w:space="0" w:color="auto"/>
            <w:right w:val="none" w:sz="0" w:space="0" w:color="auto"/>
          </w:divBdr>
          <w:divsChild>
            <w:div w:id="27873819">
              <w:marLeft w:val="0"/>
              <w:marRight w:val="0"/>
              <w:marTop w:val="0"/>
              <w:marBottom w:val="0"/>
              <w:divBdr>
                <w:top w:val="none" w:sz="0" w:space="0" w:color="auto"/>
                <w:left w:val="none" w:sz="0" w:space="0" w:color="auto"/>
                <w:bottom w:val="none" w:sz="0" w:space="0" w:color="auto"/>
                <w:right w:val="none" w:sz="0" w:space="0" w:color="auto"/>
              </w:divBdr>
            </w:div>
          </w:divsChild>
        </w:div>
        <w:div w:id="827358504">
          <w:marLeft w:val="0"/>
          <w:marRight w:val="0"/>
          <w:marTop w:val="0"/>
          <w:marBottom w:val="0"/>
          <w:divBdr>
            <w:top w:val="none" w:sz="0" w:space="0" w:color="auto"/>
            <w:left w:val="none" w:sz="0" w:space="0" w:color="auto"/>
            <w:bottom w:val="none" w:sz="0" w:space="0" w:color="auto"/>
            <w:right w:val="none" w:sz="0" w:space="0" w:color="auto"/>
          </w:divBdr>
          <w:divsChild>
            <w:div w:id="248278248">
              <w:marLeft w:val="0"/>
              <w:marRight w:val="0"/>
              <w:marTop w:val="0"/>
              <w:marBottom w:val="0"/>
              <w:divBdr>
                <w:top w:val="none" w:sz="0" w:space="0" w:color="auto"/>
                <w:left w:val="none" w:sz="0" w:space="0" w:color="auto"/>
                <w:bottom w:val="none" w:sz="0" w:space="0" w:color="auto"/>
                <w:right w:val="none" w:sz="0" w:space="0" w:color="auto"/>
              </w:divBdr>
            </w:div>
          </w:divsChild>
        </w:div>
        <w:div w:id="968245601">
          <w:marLeft w:val="0"/>
          <w:marRight w:val="0"/>
          <w:marTop w:val="0"/>
          <w:marBottom w:val="0"/>
          <w:divBdr>
            <w:top w:val="none" w:sz="0" w:space="0" w:color="auto"/>
            <w:left w:val="none" w:sz="0" w:space="0" w:color="auto"/>
            <w:bottom w:val="none" w:sz="0" w:space="0" w:color="auto"/>
            <w:right w:val="none" w:sz="0" w:space="0" w:color="auto"/>
          </w:divBdr>
          <w:divsChild>
            <w:div w:id="513417847">
              <w:marLeft w:val="0"/>
              <w:marRight w:val="0"/>
              <w:marTop w:val="0"/>
              <w:marBottom w:val="0"/>
              <w:divBdr>
                <w:top w:val="none" w:sz="0" w:space="0" w:color="auto"/>
                <w:left w:val="none" w:sz="0" w:space="0" w:color="auto"/>
                <w:bottom w:val="none" w:sz="0" w:space="0" w:color="auto"/>
                <w:right w:val="none" w:sz="0" w:space="0" w:color="auto"/>
              </w:divBdr>
            </w:div>
          </w:divsChild>
        </w:div>
        <w:div w:id="496120727">
          <w:marLeft w:val="0"/>
          <w:marRight w:val="0"/>
          <w:marTop w:val="0"/>
          <w:marBottom w:val="0"/>
          <w:divBdr>
            <w:top w:val="none" w:sz="0" w:space="0" w:color="auto"/>
            <w:left w:val="none" w:sz="0" w:space="0" w:color="auto"/>
            <w:bottom w:val="none" w:sz="0" w:space="0" w:color="auto"/>
            <w:right w:val="none" w:sz="0" w:space="0" w:color="auto"/>
          </w:divBdr>
          <w:divsChild>
            <w:div w:id="1073360113">
              <w:marLeft w:val="0"/>
              <w:marRight w:val="0"/>
              <w:marTop w:val="0"/>
              <w:marBottom w:val="0"/>
              <w:divBdr>
                <w:top w:val="none" w:sz="0" w:space="0" w:color="auto"/>
                <w:left w:val="none" w:sz="0" w:space="0" w:color="auto"/>
                <w:bottom w:val="none" w:sz="0" w:space="0" w:color="auto"/>
                <w:right w:val="none" w:sz="0" w:space="0" w:color="auto"/>
              </w:divBdr>
            </w:div>
          </w:divsChild>
        </w:div>
        <w:div w:id="1192500300">
          <w:marLeft w:val="0"/>
          <w:marRight w:val="0"/>
          <w:marTop w:val="0"/>
          <w:marBottom w:val="0"/>
          <w:divBdr>
            <w:top w:val="none" w:sz="0" w:space="0" w:color="auto"/>
            <w:left w:val="none" w:sz="0" w:space="0" w:color="auto"/>
            <w:bottom w:val="none" w:sz="0" w:space="0" w:color="auto"/>
            <w:right w:val="none" w:sz="0" w:space="0" w:color="auto"/>
          </w:divBdr>
          <w:divsChild>
            <w:div w:id="1195927191">
              <w:marLeft w:val="0"/>
              <w:marRight w:val="0"/>
              <w:marTop w:val="0"/>
              <w:marBottom w:val="0"/>
              <w:divBdr>
                <w:top w:val="none" w:sz="0" w:space="0" w:color="auto"/>
                <w:left w:val="none" w:sz="0" w:space="0" w:color="auto"/>
                <w:bottom w:val="none" w:sz="0" w:space="0" w:color="auto"/>
                <w:right w:val="none" w:sz="0" w:space="0" w:color="auto"/>
              </w:divBdr>
            </w:div>
          </w:divsChild>
        </w:div>
        <w:div w:id="927690667">
          <w:marLeft w:val="0"/>
          <w:marRight w:val="0"/>
          <w:marTop w:val="0"/>
          <w:marBottom w:val="0"/>
          <w:divBdr>
            <w:top w:val="none" w:sz="0" w:space="0" w:color="auto"/>
            <w:left w:val="none" w:sz="0" w:space="0" w:color="auto"/>
            <w:bottom w:val="none" w:sz="0" w:space="0" w:color="auto"/>
            <w:right w:val="none" w:sz="0" w:space="0" w:color="auto"/>
          </w:divBdr>
          <w:divsChild>
            <w:div w:id="319819718">
              <w:marLeft w:val="0"/>
              <w:marRight w:val="0"/>
              <w:marTop w:val="0"/>
              <w:marBottom w:val="0"/>
              <w:divBdr>
                <w:top w:val="none" w:sz="0" w:space="0" w:color="auto"/>
                <w:left w:val="none" w:sz="0" w:space="0" w:color="auto"/>
                <w:bottom w:val="none" w:sz="0" w:space="0" w:color="auto"/>
                <w:right w:val="none" w:sz="0" w:space="0" w:color="auto"/>
              </w:divBdr>
            </w:div>
          </w:divsChild>
        </w:div>
        <w:div w:id="549027616">
          <w:marLeft w:val="0"/>
          <w:marRight w:val="0"/>
          <w:marTop w:val="0"/>
          <w:marBottom w:val="0"/>
          <w:divBdr>
            <w:top w:val="none" w:sz="0" w:space="0" w:color="auto"/>
            <w:left w:val="none" w:sz="0" w:space="0" w:color="auto"/>
            <w:bottom w:val="none" w:sz="0" w:space="0" w:color="auto"/>
            <w:right w:val="none" w:sz="0" w:space="0" w:color="auto"/>
          </w:divBdr>
          <w:divsChild>
            <w:div w:id="203107125">
              <w:marLeft w:val="0"/>
              <w:marRight w:val="0"/>
              <w:marTop w:val="0"/>
              <w:marBottom w:val="0"/>
              <w:divBdr>
                <w:top w:val="none" w:sz="0" w:space="0" w:color="auto"/>
                <w:left w:val="none" w:sz="0" w:space="0" w:color="auto"/>
                <w:bottom w:val="none" w:sz="0" w:space="0" w:color="auto"/>
                <w:right w:val="none" w:sz="0" w:space="0" w:color="auto"/>
              </w:divBdr>
            </w:div>
          </w:divsChild>
        </w:div>
        <w:div w:id="39136833">
          <w:marLeft w:val="0"/>
          <w:marRight w:val="0"/>
          <w:marTop w:val="0"/>
          <w:marBottom w:val="0"/>
          <w:divBdr>
            <w:top w:val="none" w:sz="0" w:space="0" w:color="auto"/>
            <w:left w:val="none" w:sz="0" w:space="0" w:color="auto"/>
            <w:bottom w:val="none" w:sz="0" w:space="0" w:color="auto"/>
            <w:right w:val="none" w:sz="0" w:space="0" w:color="auto"/>
          </w:divBdr>
          <w:divsChild>
            <w:div w:id="464932890">
              <w:marLeft w:val="0"/>
              <w:marRight w:val="0"/>
              <w:marTop w:val="0"/>
              <w:marBottom w:val="0"/>
              <w:divBdr>
                <w:top w:val="none" w:sz="0" w:space="0" w:color="auto"/>
                <w:left w:val="none" w:sz="0" w:space="0" w:color="auto"/>
                <w:bottom w:val="none" w:sz="0" w:space="0" w:color="auto"/>
                <w:right w:val="none" w:sz="0" w:space="0" w:color="auto"/>
              </w:divBdr>
            </w:div>
          </w:divsChild>
        </w:div>
        <w:div w:id="795831251">
          <w:marLeft w:val="0"/>
          <w:marRight w:val="0"/>
          <w:marTop w:val="0"/>
          <w:marBottom w:val="0"/>
          <w:divBdr>
            <w:top w:val="none" w:sz="0" w:space="0" w:color="auto"/>
            <w:left w:val="none" w:sz="0" w:space="0" w:color="auto"/>
            <w:bottom w:val="none" w:sz="0" w:space="0" w:color="auto"/>
            <w:right w:val="none" w:sz="0" w:space="0" w:color="auto"/>
          </w:divBdr>
          <w:divsChild>
            <w:div w:id="196165431">
              <w:marLeft w:val="0"/>
              <w:marRight w:val="0"/>
              <w:marTop w:val="0"/>
              <w:marBottom w:val="0"/>
              <w:divBdr>
                <w:top w:val="none" w:sz="0" w:space="0" w:color="auto"/>
                <w:left w:val="none" w:sz="0" w:space="0" w:color="auto"/>
                <w:bottom w:val="none" w:sz="0" w:space="0" w:color="auto"/>
                <w:right w:val="none" w:sz="0" w:space="0" w:color="auto"/>
              </w:divBdr>
            </w:div>
          </w:divsChild>
        </w:div>
        <w:div w:id="2060930848">
          <w:marLeft w:val="0"/>
          <w:marRight w:val="0"/>
          <w:marTop w:val="0"/>
          <w:marBottom w:val="0"/>
          <w:divBdr>
            <w:top w:val="none" w:sz="0" w:space="0" w:color="auto"/>
            <w:left w:val="none" w:sz="0" w:space="0" w:color="auto"/>
            <w:bottom w:val="none" w:sz="0" w:space="0" w:color="auto"/>
            <w:right w:val="none" w:sz="0" w:space="0" w:color="auto"/>
          </w:divBdr>
          <w:divsChild>
            <w:div w:id="712267515">
              <w:marLeft w:val="0"/>
              <w:marRight w:val="0"/>
              <w:marTop w:val="0"/>
              <w:marBottom w:val="0"/>
              <w:divBdr>
                <w:top w:val="none" w:sz="0" w:space="0" w:color="auto"/>
                <w:left w:val="none" w:sz="0" w:space="0" w:color="auto"/>
                <w:bottom w:val="none" w:sz="0" w:space="0" w:color="auto"/>
                <w:right w:val="none" w:sz="0" w:space="0" w:color="auto"/>
              </w:divBdr>
            </w:div>
          </w:divsChild>
        </w:div>
        <w:div w:id="1408919772">
          <w:marLeft w:val="0"/>
          <w:marRight w:val="0"/>
          <w:marTop w:val="0"/>
          <w:marBottom w:val="0"/>
          <w:divBdr>
            <w:top w:val="none" w:sz="0" w:space="0" w:color="auto"/>
            <w:left w:val="none" w:sz="0" w:space="0" w:color="auto"/>
            <w:bottom w:val="none" w:sz="0" w:space="0" w:color="auto"/>
            <w:right w:val="none" w:sz="0" w:space="0" w:color="auto"/>
          </w:divBdr>
          <w:divsChild>
            <w:div w:id="688946177">
              <w:marLeft w:val="0"/>
              <w:marRight w:val="0"/>
              <w:marTop w:val="0"/>
              <w:marBottom w:val="0"/>
              <w:divBdr>
                <w:top w:val="none" w:sz="0" w:space="0" w:color="auto"/>
                <w:left w:val="none" w:sz="0" w:space="0" w:color="auto"/>
                <w:bottom w:val="none" w:sz="0" w:space="0" w:color="auto"/>
                <w:right w:val="none" w:sz="0" w:space="0" w:color="auto"/>
              </w:divBdr>
            </w:div>
          </w:divsChild>
        </w:div>
        <w:div w:id="1318803367">
          <w:marLeft w:val="0"/>
          <w:marRight w:val="0"/>
          <w:marTop w:val="0"/>
          <w:marBottom w:val="0"/>
          <w:divBdr>
            <w:top w:val="none" w:sz="0" w:space="0" w:color="auto"/>
            <w:left w:val="none" w:sz="0" w:space="0" w:color="auto"/>
            <w:bottom w:val="none" w:sz="0" w:space="0" w:color="auto"/>
            <w:right w:val="none" w:sz="0" w:space="0" w:color="auto"/>
          </w:divBdr>
          <w:divsChild>
            <w:div w:id="2029410746">
              <w:marLeft w:val="0"/>
              <w:marRight w:val="0"/>
              <w:marTop w:val="0"/>
              <w:marBottom w:val="0"/>
              <w:divBdr>
                <w:top w:val="none" w:sz="0" w:space="0" w:color="auto"/>
                <w:left w:val="none" w:sz="0" w:space="0" w:color="auto"/>
                <w:bottom w:val="none" w:sz="0" w:space="0" w:color="auto"/>
                <w:right w:val="none" w:sz="0" w:space="0" w:color="auto"/>
              </w:divBdr>
            </w:div>
          </w:divsChild>
        </w:div>
        <w:div w:id="514656364">
          <w:marLeft w:val="0"/>
          <w:marRight w:val="0"/>
          <w:marTop w:val="0"/>
          <w:marBottom w:val="0"/>
          <w:divBdr>
            <w:top w:val="none" w:sz="0" w:space="0" w:color="auto"/>
            <w:left w:val="none" w:sz="0" w:space="0" w:color="auto"/>
            <w:bottom w:val="none" w:sz="0" w:space="0" w:color="auto"/>
            <w:right w:val="none" w:sz="0" w:space="0" w:color="auto"/>
          </w:divBdr>
          <w:divsChild>
            <w:div w:id="1101604474">
              <w:marLeft w:val="0"/>
              <w:marRight w:val="0"/>
              <w:marTop w:val="0"/>
              <w:marBottom w:val="0"/>
              <w:divBdr>
                <w:top w:val="none" w:sz="0" w:space="0" w:color="auto"/>
                <w:left w:val="none" w:sz="0" w:space="0" w:color="auto"/>
                <w:bottom w:val="none" w:sz="0" w:space="0" w:color="auto"/>
                <w:right w:val="none" w:sz="0" w:space="0" w:color="auto"/>
              </w:divBdr>
            </w:div>
          </w:divsChild>
        </w:div>
        <w:div w:id="2045862437">
          <w:marLeft w:val="0"/>
          <w:marRight w:val="0"/>
          <w:marTop w:val="0"/>
          <w:marBottom w:val="0"/>
          <w:divBdr>
            <w:top w:val="none" w:sz="0" w:space="0" w:color="auto"/>
            <w:left w:val="none" w:sz="0" w:space="0" w:color="auto"/>
            <w:bottom w:val="none" w:sz="0" w:space="0" w:color="auto"/>
            <w:right w:val="none" w:sz="0" w:space="0" w:color="auto"/>
          </w:divBdr>
          <w:divsChild>
            <w:div w:id="382363327">
              <w:marLeft w:val="0"/>
              <w:marRight w:val="0"/>
              <w:marTop w:val="0"/>
              <w:marBottom w:val="0"/>
              <w:divBdr>
                <w:top w:val="none" w:sz="0" w:space="0" w:color="auto"/>
                <w:left w:val="none" w:sz="0" w:space="0" w:color="auto"/>
                <w:bottom w:val="none" w:sz="0" w:space="0" w:color="auto"/>
                <w:right w:val="none" w:sz="0" w:space="0" w:color="auto"/>
              </w:divBdr>
            </w:div>
            <w:div w:id="1549803649">
              <w:marLeft w:val="0"/>
              <w:marRight w:val="0"/>
              <w:marTop w:val="0"/>
              <w:marBottom w:val="0"/>
              <w:divBdr>
                <w:top w:val="none" w:sz="0" w:space="0" w:color="auto"/>
                <w:left w:val="none" w:sz="0" w:space="0" w:color="auto"/>
                <w:bottom w:val="none" w:sz="0" w:space="0" w:color="auto"/>
                <w:right w:val="none" w:sz="0" w:space="0" w:color="auto"/>
              </w:divBdr>
            </w:div>
          </w:divsChild>
        </w:div>
        <w:div w:id="1905749249">
          <w:marLeft w:val="0"/>
          <w:marRight w:val="0"/>
          <w:marTop w:val="0"/>
          <w:marBottom w:val="0"/>
          <w:divBdr>
            <w:top w:val="none" w:sz="0" w:space="0" w:color="auto"/>
            <w:left w:val="none" w:sz="0" w:space="0" w:color="auto"/>
            <w:bottom w:val="none" w:sz="0" w:space="0" w:color="auto"/>
            <w:right w:val="none" w:sz="0" w:space="0" w:color="auto"/>
          </w:divBdr>
          <w:divsChild>
            <w:div w:id="1386031086">
              <w:marLeft w:val="0"/>
              <w:marRight w:val="0"/>
              <w:marTop w:val="0"/>
              <w:marBottom w:val="0"/>
              <w:divBdr>
                <w:top w:val="none" w:sz="0" w:space="0" w:color="auto"/>
                <w:left w:val="none" w:sz="0" w:space="0" w:color="auto"/>
                <w:bottom w:val="none" w:sz="0" w:space="0" w:color="auto"/>
                <w:right w:val="none" w:sz="0" w:space="0" w:color="auto"/>
              </w:divBdr>
            </w:div>
          </w:divsChild>
        </w:div>
        <w:div w:id="1301380494">
          <w:marLeft w:val="0"/>
          <w:marRight w:val="0"/>
          <w:marTop w:val="0"/>
          <w:marBottom w:val="0"/>
          <w:divBdr>
            <w:top w:val="none" w:sz="0" w:space="0" w:color="auto"/>
            <w:left w:val="none" w:sz="0" w:space="0" w:color="auto"/>
            <w:bottom w:val="none" w:sz="0" w:space="0" w:color="auto"/>
            <w:right w:val="none" w:sz="0" w:space="0" w:color="auto"/>
          </w:divBdr>
          <w:divsChild>
            <w:div w:id="1751153931">
              <w:marLeft w:val="0"/>
              <w:marRight w:val="0"/>
              <w:marTop w:val="0"/>
              <w:marBottom w:val="0"/>
              <w:divBdr>
                <w:top w:val="none" w:sz="0" w:space="0" w:color="auto"/>
                <w:left w:val="none" w:sz="0" w:space="0" w:color="auto"/>
                <w:bottom w:val="none" w:sz="0" w:space="0" w:color="auto"/>
                <w:right w:val="none" w:sz="0" w:space="0" w:color="auto"/>
              </w:divBdr>
            </w:div>
          </w:divsChild>
        </w:div>
        <w:div w:id="1374578149">
          <w:marLeft w:val="0"/>
          <w:marRight w:val="0"/>
          <w:marTop w:val="0"/>
          <w:marBottom w:val="0"/>
          <w:divBdr>
            <w:top w:val="none" w:sz="0" w:space="0" w:color="auto"/>
            <w:left w:val="none" w:sz="0" w:space="0" w:color="auto"/>
            <w:bottom w:val="none" w:sz="0" w:space="0" w:color="auto"/>
            <w:right w:val="none" w:sz="0" w:space="0" w:color="auto"/>
          </w:divBdr>
          <w:divsChild>
            <w:div w:id="1691183771">
              <w:marLeft w:val="0"/>
              <w:marRight w:val="0"/>
              <w:marTop w:val="0"/>
              <w:marBottom w:val="0"/>
              <w:divBdr>
                <w:top w:val="none" w:sz="0" w:space="0" w:color="auto"/>
                <w:left w:val="none" w:sz="0" w:space="0" w:color="auto"/>
                <w:bottom w:val="none" w:sz="0" w:space="0" w:color="auto"/>
                <w:right w:val="none" w:sz="0" w:space="0" w:color="auto"/>
              </w:divBdr>
            </w:div>
          </w:divsChild>
        </w:div>
        <w:div w:id="271547953">
          <w:marLeft w:val="0"/>
          <w:marRight w:val="0"/>
          <w:marTop w:val="0"/>
          <w:marBottom w:val="0"/>
          <w:divBdr>
            <w:top w:val="none" w:sz="0" w:space="0" w:color="auto"/>
            <w:left w:val="none" w:sz="0" w:space="0" w:color="auto"/>
            <w:bottom w:val="none" w:sz="0" w:space="0" w:color="auto"/>
            <w:right w:val="none" w:sz="0" w:space="0" w:color="auto"/>
          </w:divBdr>
          <w:divsChild>
            <w:div w:id="528952564">
              <w:marLeft w:val="0"/>
              <w:marRight w:val="0"/>
              <w:marTop w:val="0"/>
              <w:marBottom w:val="0"/>
              <w:divBdr>
                <w:top w:val="none" w:sz="0" w:space="0" w:color="auto"/>
                <w:left w:val="none" w:sz="0" w:space="0" w:color="auto"/>
                <w:bottom w:val="none" w:sz="0" w:space="0" w:color="auto"/>
                <w:right w:val="none" w:sz="0" w:space="0" w:color="auto"/>
              </w:divBdr>
            </w:div>
          </w:divsChild>
        </w:div>
        <w:div w:id="164564222">
          <w:marLeft w:val="0"/>
          <w:marRight w:val="0"/>
          <w:marTop w:val="0"/>
          <w:marBottom w:val="0"/>
          <w:divBdr>
            <w:top w:val="none" w:sz="0" w:space="0" w:color="auto"/>
            <w:left w:val="none" w:sz="0" w:space="0" w:color="auto"/>
            <w:bottom w:val="none" w:sz="0" w:space="0" w:color="auto"/>
            <w:right w:val="none" w:sz="0" w:space="0" w:color="auto"/>
          </w:divBdr>
          <w:divsChild>
            <w:div w:id="1220704925">
              <w:marLeft w:val="0"/>
              <w:marRight w:val="0"/>
              <w:marTop w:val="0"/>
              <w:marBottom w:val="0"/>
              <w:divBdr>
                <w:top w:val="none" w:sz="0" w:space="0" w:color="auto"/>
                <w:left w:val="none" w:sz="0" w:space="0" w:color="auto"/>
                <w:bottom w:val="none" w:sz="0" w:space="0" w:color="auto"/>
                <w:right w:val="none" w:sz="0" w:space="0" w:color="auto"/>
              </w:divBdr>
            </w:div>
          </w:divsChild>
        </w:div>
        <w:div w:id="321395438">
          <w:marLeft w:val="0"/>
          <w:marRight w:val="0"/>
          <w:marTop w:val="0"/>
          <w:marBottom w:val="0"/>
          <w:divBdr>
            <w:top w:val="none" w:sz="0" w:space="0" w:color="auto"/>
            <w:left w:val="none" w:sz="0" w:space="0" w:color="auto"/>
            <w:bottom w:val="none" w:sz="0" w:space="0" w:color="auto"/>
            <w:right w:val="none" w:sz="0" w:space="0" w:color="auto"/>
          </w:divBdr>
          <w:divsChild>
            <w:div w:id="1749379440">
              <w:marLeft w:val="0"/>
              <w:marRight w:val="0"/>
              <w:marTop w:val="0"/>
              <w:marBottom w:val="0"/>
              <w:divBdr>
                <w:top w:val="none" w:sz="0" w:space="0" w:color="auto"/>
                <w:left w:val="none" w:sz="0" w:space="0" w:color="auto"/>
                <w:bottom w:val="none" w:sz="0" w:space="0" w:color="auto"/>
                <w:right w:val="none" w:sz="0" w:space="0" w:color="auto"/>
              </w:divBdr>
            </w:div>
          </w:divsChild>
        </w:div>
        <w:div w:id="1933925980">
          <w:marLeft w:val="0"/>
          <w:marRight w:val="0"/>
          <w:marTop w:val="0"/>
          <w:marBottom w:val="0"/>
          <w:divBdr>
            <w:top w:val="none" w:sz="0" w:space="0" w:color="auto"/>
            <w:left w:val="none" w:sz="0" w:space="0" w:color="auto"/>
            <w:bottom w:val="none" w:sz="0" w:space="0" w:color="auto"/>
            <w:right w:val="none" w:sz="0" w:space="0" w:color="auto"/>
          </w:divBdr>
          <w:divsChild>
            <w:div w:id="978263202">
              <w:marLeft w:val="0"/>
              <w:marRight w:val="0"/>
              <w:marTop w:val="0"/>
              <w:marBottom w:val="0"/>
              <w:divBdr>
                <w:top w:val="none" w:sz="0" w:space="0" w:color="auto"/>
                <w:left w:val="none" w:sz="0" w:space="0" w:color="auto"/>
                <w:bottom w:val="none" w:sz="0" w:space="0" w:color="auto"/>
                <w:right w:val="none" w:sz="0" w:space="0" w:color="auto"/>
              </w:divBdr>
            </w:div>
          </w:divsChild>
        </w:div>
        <w:div w:id="103423587">
          <w:marLeft w:val="0"/>
          <w:marRight w:val="0"/>
          <w:marTop w:val="0"/>
          <w:marBottom w:val="0"/>
          <w:divBdr>
            <w:top w:val="none" w:sz="0" w:space="0" w:color="auto"/>
            <w:left w:val="none" w:sz="0" w:space="0" w:color="auto"/>
            <w:bottom w:val="none" w:sz="0" w:space="0" w:color="auto"/>
            <w:right w:val="none" w:sz="0" w:space="0" w:color="auto"/>
          </w:divBdr>
          <w:divsChild>
            <w:div w:id="271204009">
              <w:marLeft w:val="0"/>
              <w:marRight w:val="0"/>
              <w:marTop w:val="0"/>
              <w:marBottom w:val="0"/>
              <w:divBdr>
                <w:top w:val="none" w:sz="0" w:space="0" w:color="auto"/>
                <w:left w:val="none" w:sz="0" w:space="0" w:color="auto"/>
                <w:bottom w:val="none" w:sz="0" w:space="0" w:color="auto"/>
                <w:right w:val="none" w:sz="0" w:space="0" w:color="auto"/>
              </w:divBdr>
            </w:div>
          </w:divsChild>
        </w:div>
        <w:div w:id="768282145">
          <w:marLeft w:val="0"/>
          <w:marRight w:val="0"/>
          <w:marTop w:val="0"/>
          <w:marBottom w:val="0"/>
          <w:divBdr>
            <w:top w:val="none" w:sz="0" w:space="0" w:color="auto"/>
            <w:left w:val="none" w:sz="0" w:space="0" w:color="auto"/>
            <w:bottom w:val="none" w:sz="0" w:space="0" w:color="auto"/>
            <w:right w:val="none" w:sz="0" w:space="0" w:color="auto"/>
          </w:divBdr>
          <w:divsChild>
            <w:div w:id="1327709606">
              <w:marLeft w:val="0"/>
              <w:marRight w:val="0"/>
              <w:marTop w:val="0"/>
              <w:marBottom w:val="0"/>
              <w:divBdr>
                <w:top w:val="none" w:sz="0" w:space="0" w:color="auto"/>
                <w:left w:val="none" w:sz="0" w:space="0" w:color="auto"/>
                <w:bottom w:val="none" w:sz="0" w:space="0" w:color="auto"/>
                <w:right w:val="none" w:sz="0" w:space="0" w:color="auto"/>
              </w:divBdr>
            </w:div>
          </w:divsChild>
        </w:div>
        <w:div w:id="1074398290">
          <w:marLeft w:val="0"/>
          <w:marRight w:val="0"/>
          <w:marTop w:val="0"/>
          <w:marBottom w:val="0"/>
          <w:divBdr>
            <w:top w:val="none" w:sz="0" w:space="0" w:color="auto"/>
            <w:left w:val="none" w:sz="0" w:space="0" w:color="auto"/>
            <w:bottom w:val="none" w:sz="0" w:space="0" w:color="auto"/>
            <w:right w:val="none" w:sz="0" w:space="0" w:color="auto"/>
          </w:divBdr>
          <w:divsChild>
            <w:div w:id="442192036">
              <w:marLeft w:val="0"/>
              <w:marRight w:val="0"/>
              <w:marTop w:val="0"/>
              <w:marBottom w:val="0"/>
              <w:divBdr>
                <w:top w:val="none" w:sz="0" w:space="0" w:color="auto"/>
                <w:left w:val="none" w:sz="0" w:space="0" w:color="auto"/>
                <w:bottom w:val="none" w:sz="0" w:space="0" w:color="auto"/>
                <w:right w:val="none" w:sz="0" w:space="0" w:color="auto"/>
              </w:divBdr>
            </w:div>
          </w:divsChild>
        </w:div>
        <w:div w:id="688526619">
          <w:marLeft w:val="0"/>
          <w:marRight w:val="0"/>
          <w:marTop w:val="0"/>
          <w:marBottom w:val="0"/>
          <w:divBdr>
            <w:top w:val="none" w:sz="0" w:space="0" w:color="auto"/>
            <w:left w:val="none" w:sz="0" w:space="0" w:color="auto"/>
            <w:bottom w:val="none" w:sz="0" w:space="0" w:color="auto"/>
            <w:right w:val="none" w:sz="0" w:space="0" w:color="auto"/>
          </w:divBdr>
          <w:divsChild>
            <w:div w:id="1107769796">
              <w:marLeft w:val="0"/>
              <w:marRight w:val="0"/>
              <w:marTop w:val="0"/>
              <w:marBottom w:val="0"/>
              <w:divBdr>
                <w:top w:val="none" w:sz="0" w:space="0" w:color="auto"/>
                <w:left w:val="none" w:sz="0" w:space="0" w:color="auto"/>
                <w:bottom w:val="none" w:sz="0" w:space="0" w:color="auto"/>
                <w:right w:val="none" w:sz="0" w:space="0" w:color="auto"/>
              </w:divBdr>
            </w:div>
          </w:divsChild>
        </w:div>
        <w:div w:id="259073170">
          <w:marLeft w:val="0"/>
          <w:marRight w:val="0"/>
          <w:marTop w:val="0"/>
          <w:marBottom w:val="0"/>
          <w:divBdr>
            <w:top w:val="none" w:sz="0" w:space="0" w:color="auto"/>
            <w:left w:val="none" w:sz="0" w:space="0" w:color="auto"/>
            <w:bottom w:val="none" w:sz="0" w:space="0" w:color="auto"/>
            <w:right w:val="none" w:sz="0" w:space="0" w:color="auto"/>
          </w:divBdr>
          <w:divsChild>
            <w:div w:id="1178275488">
              <w:marLeft w:val="0"/>
              <w:marRight w:val="0"/>
              <w:marTop w:val="0"/>
              <w:marBottom w:val="0"/>
              <w:divBdr>
                <w:top w:val="none" w:sz="0" w:space="0" w:color="auto"/>
                <w:left w:val="none" w:sz="0" w:space="0" w:color="auto"/>
                <w:bottom w:val="none" w:sz="0" w:space="0" w:color="auto"/>
                <w:right w:val="none" w:sz="0" w:space="0" w:color="auto"/>
              </w:divBdr>
            </w:div>
          </w:divsChild>
        </w:div>
        <w:div w:id="344862053">
          <w:marLeft w:val="0"/>
          <w:marRight w:val="0"/>
          <w:marTop w:val="0"/>
          <w:marBottom w:val="0"/>
          <w:divBdr>
            <w:top w:val="none" w:sz="0" w:space="0" w:color="auto"/>
            <w:left w:val="none" w:sz="0" w:space="0" w:color="auto"/>
            <w:bottom w:val="none" w:sz="0" w:space="0" w:color="auto"/>
            <w:right w:val="none" w:sz="0" w:space="0" w:color="auto"/>
          </w:divBdr>
          <w:divsChild>
            <w:div w:id="368989827">
              <w:marLeft w:val="0"/>
              <w:marRight w:val="0"/>
              <w:marTop w:val="0"/>
              <w:marBottom w:val="0"/>
              <w:divBdr>
                <w:top w:val="none" w:sz="0" w:space="0" w:color="auto"/>
                <w:left w:val="none" w:sz="0" w:space="0" w:color="auto"/>
                <w:bottom w:val="none" w:sz="0" w:space="0" w:color="auto"/>
                <w:right w:val="none" w:sz="0" w:space="0" w:color="auto"/>
              </w:divBdr>
            </w:div>
          </w:divsChild>
        </w:div>
        <w:div w:id="1849101633">
          <w:marLeft w:val="0"/>
          <w:marRight w:val="0"/>
          <w:marTop w:val="0"/>
          <w:marBottom w:val="0"/>
          <w:divBdr>
            <w:top w:val="none" w:sz="0" w:space="0" w:color="auto"/>
            <w:left w:val="none" w:sz="0" w:space="0" w:color="auto"/>
            <w:bottom w:val="none" w:sz="0" w:space="0" w:color="auto"/>
            <w:right w:val="none" w:sz="0" w:space="0" w:color="auto"/>
          </w:divBdr>
          <w:divsChild>
            <w:div w:id="578370794">
              <w:marLeft w:val="0"/>
              <w:marRight w:val="0"/>
              <w:marTop w:val="0"/>
              <w:marBottom w:val="0"/>
              <w:divBdr>
                <w:top w:val="none" w:sz="0" w:space="0" w:color="auto"/>
                <w:left w:val="none" w:sz="0" w:space="0" w:color="auto"/>
                <w:bottom w:val="none" w:sz="0" w:space="0" w:color="auto"/>
                <w:right w:val="none" w:sz="0" w:space="0" w:color="auto"/>
              </w:divBdr>
            </w:div>
          </w:divsChild>
        </w:div>
        <w:div w:id="39791905">
          <w:marLeft w:val="0"/>
          <w:marRight w:val="0"/>
          <w:marTop w:val="0"/>
          <w:marBottom w:val="0"/>
          <w:divBdr>
            <w:top w:val="none" w:sz="0" w:space="0" w:color="auto"/>
            <w:left w:val="none" w:sz="0" w:space="0" w:color="auto"/>
            <w:bottom w:val="none" w:sz="0" w:space="0" w:color="auto"/>
            <w:right w:val="none" w:sz="0" w:space="0" w:color="auto"/>
          </w:divBdr>
          <w:divsChild>
            <w:div w:id="342437324">
              <w:marLeft w:val="0"/>
              <w:marRight w:val="0"/>
              <w:marTop w:val="0"/>
              <w:marBottom w:val="0"/>
              <w:divBdr>
                <w:top w:val="none" w:sz="0" w:space="0" w:color="auto"/>
                <w:left w:val="none" w:sz="0" w:space="0" w:color="auto"/>
                <w:bottom w:val="none" w:sz="0" w:space="0" w:color="auto"/>
                <w:right w:val="none" w:sz="0" w:space="0" w:color="auto"/>
              </w:divBdr>
            </w:div>
          </w:divsChild>
        </w:div>
        <w:div w:id="1184514254">
          <w:marLeft w:val="0"/>
          <w:marRight w:val="0"/>
          <w:marTop w:val="0"/>
          <w:marBottom w:val="0"/>
          <w:divBdr>
            <w:top w:val="none" w:sz="0" w:space="0" w:color="auto"/>
            <w:left w:val="none" w:sz="0" w:space="0" w:color="auto"/>
            <w:bottom w:val="none" w:sz="0" w:space="0" w:color="auto"/>
            <w:right w:val="none" w:sz="0" w:space="0" w:color="auto"/>
          </w:divBdr>
          <w:divsChild>
            <w:div w:id="1607693085">
              <w:marLeft w:val="0"/>
              <w:marRight w:val="0"/>
              <w:marTop w:val="0"/>
              <w:marBottom w:val="0"/>
              <w:divBdr>
                <w:top w:val="none" w:sz="0" w:space="0" w:color="auto"/>
                <w:left w:val="none" w:sz="0" w:space="0" w:color="auto"/>
                <w:bottom w:val="none" w:sz="0" w:space="0" w:color="auto"/>
                <w:right w:val="none" w:sz="0" w:space="0" w:color="auto"/>
              </w:divBdr>
            </w:div>
          </w:divsChild>
        </w:div>
        <w:div w:id="510027721">
          <w:marLeft w:val="0"/>
          <w:marRight w:val="0"/>
          <w:marTop w:val="0"/>
          <w:marBottom w:val="0"/>
          <w:divBdr>
            <w:top w:val="none" w:sz="0" w:space="0" w:color="auto"/>
            <w:left w:val="none" w:sz="0" w:space="0" w:color="auto"/>
            <w:bottom w:val="none" w:sz="0" w:space="0" w:color="auto"/>
            <w:right w:val="none" w:sz="0" w:space="0" w:color="auto"/>
          </w:divBdr>
          <w:divsChild>
            <w:div w:id="787894565">
              <w:marLeft w:val="0"/>
              <w:marRight w:val="0"/>
              <w:marTop w:val="0"/>
              <w:marBottom w:val="0"/>
              <w:divBdr>
                <w:top w:val="none" w:sz="0" w:space="0" w:color="auto"/>
                <w:left w:val="none" w:sz="0" w:space="0" w:color="auto"/>
                <w:bottom w:val="none" w:sz="0" w:space="0" w:color="auto"/>
                <w:right w:val="none" w:sz="0" w:space="0" w:color="auto"/>
              </w:divBdr>
            </w:div>
          </w:divsChild>
        </w:div>
        <w:div w:id="1238125664">
          <w:marLeft w:val="0"/>
          <w:marRight w:val="0"/>
          <w:marTop w:val="0"/>
          <w:marBottom w:val="0"/>
          <w:divBdr>
            <w:top w:val="none" w:sz="0" w:space="0" w:color="auto"/>
            <w:left w:val="none" w:sz="0" w:space="0" w:color="auto"/>
            <w:bottom w:val="none" w:sz="0" w:space="0" w:color="auto"/>
            <w:right w:val="none" w:sz="0" w:space="0" w:color="auto"/>
          </w:divBdr>
          <w:divsChild>
            <w:div w:id="1055393147">
              <w:marLeft w:val="0"/>
              <w:marRight w:val="0"/>
              <w:marTop w:val="0"/>
              <w:marBottom w:val="0"/>
              <w:divBdr>
                <w:top w:val="none" w:sz="0" w:space="0" w:color="auto"/>
                <w:left w:val="none" w:sz="0" w:space="0" w:color="auto"/>
                <w:bottom w:val="none" w:sz="0" w:space="0" w:color="auto"/>
                <w:right w:val="none" w:sz="0" w:space="0" w:color="auto"/>
              </w:divBdr>
            </w:div>
          </w:divsChild>
        </w:div>
        <w:div w:id="547491876">
          <w:marLeft w:val="0"/>
          <w:marRight w:val="0"/>
          <w:marTop w:val="0"/>
          <w:marBottom w:val="0"/>
          <w:divBdr>
            <w:top w:val="none" w:sz="0" w:space="0" w:color="auto"/>
            <w:left w:val="none" w:sz="0" w:space="0" w:color="auto"/>
            <w:bottom w:val="none" w:sz="0" w:space="0" w:color="auto"/>
            <w:right w:val="none" w:sz="0" w:space="0" w:color="auto"/>
          </w:divBdr>
          <w:divsChild>
            <w:div w:id="579144826">
              <w:marLeft w:val="0"/>
              <w:marRight w:val="0"/>
              <w:marTop w:val="0"/>
              <w:marBottom w:val="0"/>
              <w:divBdr>
                <w:top w:val="none" w:sz="0" w:space="0" w:color="auto"/>
                <w:left w:val="none" w:sz="0" w:space="0" w:color="auto"/>
                <w:bottom w:val="none" w:sz="0" w:space="0" w:color="auto"/>
                <w:right w:val="none" w:sz="0" w:space="0" w:color="auto"/>
              </w:divBdr>
            </w:div>
          </w:divsChild>
        </w:div>
        <w:div w:id="1805662887">
          <w:marLeft w:val="0"/>
          <w:marRight w:val="0"/>
          <w:marTop w:val="0"/>
          <w:marBottom w:val="0"/>
          <w:divBdr>
            <w:top w:val="none" w:sz="0" w:space="0" w:color="auto"/>
            <w:left w:val="none" w:sz="0" w:space="0" w:color="auto"/>
            <w:bottom w:val="none" w:sz="0" w:space="0" w:color="auto"/>
            <w:right w:val="none" w:sz="0" w:space="0" w:color="auto"/>
          </w:divBdr>
          <w:divsChild>
            <w:div w:id="832337924">
              <w:marLeft w:val="0"/>
              <w:marRight w:val="0"/>
              <w:marTop w:val="0"/>
              <w:marBottom w:val="0"/>
              <w:divBdr>
                <w:top w:val="none" w:sz="0" w:space="0" w:color="auto"/>
                <w:left w:val="none" w:sz="0" w:space="0" w:color="auto"/>
                <w:bottom w:val="none" w:sz="0" w:space="0" w:color="auto"/>
                <w:right w:val="none" w:sz="0" w:space="0" w:color="auto"/>
              </w:divBdr>
            </w:div>
          </w:divsChild>
        </w:div>
        <w:div w:id="171071924">
          <w:marLeft w:val="0"/>
          <w:marRight w:val="0"/>
          <w:marTop w:val="0"/>
          <w:marBottom w:val="0"/>
          <w:divBdr>
            <w:top w:val="none" w:sz="0" w:space="0" w:color="auto"/>
            <w:left w:val="none" w:sz="0" w:space="0" w:color="auto"/>
            <w:bottom w:val="none" w:sz="0" w:space="0" w:color="auto"/>
            <w:right w:val="none" w:sz="0" w:space="0" w:color="auto"/>
          </w:divBdr>
          <w:divsChild>
            <w:div w:id="1068722854">
              <w:marLeft w:val="0"/>
              <w:marRight w:val="0"/>
              <w:marTop w:val="0"/>
              <w:marBottom w:val="0"/>
              <w:divBdr>
                <w:top w:val="none" w:sz="0" w:space="0" w:color="auto"/>
                <w:left w:val="none" w:sz="0" w:space="0" w:color="auto"/>
                <w:bottom w:val="none" w:sz="0" w:space="0" w:color="auto"/>
                <w:right w:val="none" w:sz="0" w:space="0" w:color="auto"/>
              </w:divBdr>
            </w:div>
          </w:divsChild>
        </w:div>
        <w:div w:id="232862109">
          <w:marLeft w:val="0"/>
          <w:marRight w:val="0"/>
          <w:marTop w:val="0"/>
          <w:marBottom w:val="0"/>
          <w:divBdr>
            <w:top w:val="none" w:sz="0" w:space="0" w:color="auto"/>
            <w:left w:val="none" w:sz="0" w:space="0" w:color="auto"/>
            <w:bottom w:val="none" w:sz="0" w:space="0" w:color="auto"/>
            <w:right w:val="none" w:sz="0" w:space="0" w:color="auto"/>
          </w:divBdr>
          <w:divsChild>
            <w:div w:id="1861973251">
              <w:marLeft w:val="0"/>
              <w:marRight w:val="0"/>
              <w:marTop w:val="0"/>
              <w:marBottom w:val="0"/>
              <w:divBdr>
                <w:top w:val="none" w:sz="0" w:space="0" w:color="auto"/>
                <w:left w:val="none" w:sz="0" w:space="0" w:color="auto"/>
                <w:bottom w:val="none" w:sz="0" w:space="0" w:color="auto"/>
                <w:right w:val="none" w:sz="0" w:space="0" w:color="auto"/>
              </w:divBdr>
            </w:div>
          </w:divsChild>
        </w:div>
        <w:div w:id="2123257158">
          <w:marLeft w:val="0"/>
          <w:marRight w:val="0"/>
          <w:marTop w:val="0"/>
          <w:marBottom w:val="0"/>
          <w:divBdr>
            <w:top w:val="none" w:sz="0" w:space="0" w:color="auto"/>
            <w:left w:val="none" w:sz="0" w:space="0" w:color="auto"/>
            <w:bottom w:val="none" w:sz="0" w:space="0" w:color="auto"/>
            <w:right w:val="none" w:sz="0" w:space="0" w:color="auto"/>
          </w:divBdr>
          <w:divsChild>
            <w:div w:id="1804419090">
              <w:marLeft w:val="0"/>
              <w:marRight w:val="0"/>
              <w:marTop w:val="0"/>
              <w:marBottom w:val="0"/>
              <w:divBdr>
                <w:top w:val="none" w:sz="0" w:space="0" w:color="auto"/>
                <w:left w:val="none" w:sz="0" w:space="0" w:color="auto"/>
                <w:bottom w:val="none" w:sz="0" w:space="0" w:color="auto"/>
                <w:right w:val="none" w:sz="0" w:space="0" w:color="auto"/>
              </w:divBdr>
            </w:div>
          </w:divsChild>
        </w:div>
        <w:div w:id="451558619">
          <w:marLeft w:val="0"/>
          <w:marRight w:val="0"/>
          <w:marTop w:val="0"/>
          <w:marBottom w:val="0"/>
          <w:divBdr>
            <w:top w:val="none" w:sz="0" w:space="0" w:color="auto"/>
            <w:left w:val="none" w:sz="0" w:space="0" w:color="auto"/>
            <w:bottom w:val="none" w:sz="0" w:space="0" w:color="auto"/>
            <w:right w:val="none" w:sz="0" w:space="0" w:color="auto"/>
          </w:divBdr>
          <w:divsChild>
            <w:div w:id="26176704">
              <w:marLeft w:val="0"/>
              <w:marRight w:val="0"/>
              <w:marTop w:val="0"/>
              <w:marBottom w:val="0"/>
              <w:divBdr>
                <w:top w:val="none" w:sz="0" w:space="0" w:color="auto"/>
                <w:left w:val="none" w:sz="0" w:space="0" w:color="auto"/>
                <w:bottom w:val="none" w:sz="0" w:space="0" w:color="auto"/>
                <w:right w:val="none" w:sz="0" w:space="0" w:color="auto"/>
              </w:divBdr>
            </w:div>
          </w:divsChild>
        </w:div>
        <w:div w:id="179047188">
          <w:marLeft w:val="0"/>
          <w:marRight w:val="0"/>
          <w:marTop w:val="0"/>
          <w:marBottom w:val="0"/>
          <w:divBdr>
            <w:top w:val="none" w:sz="0" w:space="0" w:color="auto"/>
            <w:left w:val="none" w:sz="0" w:space="0" w:color="auto"/>
            <w:bottom w:val="none" w:sz="0" w:space="0" w:color="auto"/>
            <w:right w:val="none" w:sz="0" w:space="0" w:color="auto"/>
          </w:divBdr>
          <w:divsChild>
            <w:div w:id="742794399">
              <w:marLeft w:val="0"/>
              <w:marRight w:val="0"/>
              <w:marTop w:val="0"/>
              <w:marBottom w:val="0"/>
              <w:divBdr>
                <w:top w:val="none" w:sz="0" w:space="0" w:color="auto"/>
                <w:left w:val="none" w:sz="0" w:space="0" w:color="auto"/>
                <w:bottom w:val="none" w:sz="0" w:space="0" w:color="auto"/>
                <w:right w:val="none" w:sz="0" w:space="0" w:color="auto"/>
              </w:divBdr>
            </w:div>
          </w:divsChild>
        </w:div>
        <w:div w:id="1954899882">
          <w:marLeft w:val="0"/>
          <w:marRight w:val="0"/>
          <w:marTop w:val="0"/>
          <w:marBottom w:val="0"/>
          <w:divBdr>
            <w:top w:val="none" w:sz="0" w:space="0" w:color="auto"/>
            <w:left w:val="none" w:sz="0" w:space="0" w:color="auto"/>
            <w:bottom w:val="none" w:sz="0" w:space="0" w:color="auto"/>
            <w:right w:val="none" w:sz="0" w:space="0" w:color="auto"/>
          </w:divBdr>
          <w:divsChild>
            <w:div w:id="389958768">
              <w:marLeft w:val="0"/>
              <w:marRight w:val="0"/>
              <w:marTop w:val="0"/>
              <w:marBottom w:val="0"/>
              <w:divBdr>
                <w:top w:val="none" w:sz="0" w:space="0" w:color="auto"/>
                <w:left w:val="none" w:sz="0" w:space="0" w:color="auto"/>
                <w:bottom w:val="none" w:sz="0" w:space="0" w:color="auto"/>
                <w:right w:val="none" w:sz="0" w:space="0" w:color="auto"/>
              </w:divBdr>
            </w:div>
          </w:divsChild>
        </w:div>
        <w:div w:id="365259748">
          <w:marLeft w:val="0"/>
          <w:marRight w:val="0"/>
          <w:marTop w:val="0"/>
          <w:marBottom w:val="0"/>
          <w:divBdr>
            <w:top w:val="none" w:sz="0" w:space="0" w:color="auto"/>
            <w:left w:val="none" w:sz="0" w:space="0" w:color="auto"/>
            <w:bottom w:val="none" w:sz="0" w:space="0" w:color="auto"/>
            <w:right w:val="none" w:sz="0" w:space="0" w:color="auto"/>
          </w:divBdr>
          <w:divsChild>
            <w:div w:id="404229855">
              <w:marLeft w:val="0"/>
              <w:marRight w:val="0"/>
              <w:marTop w:val="0"/>
              <w:marBottom w:val="0"/>
              <w:divBdr>
                <w:top w:val="none" w:sz="0" w:space="0" w:color="auto"/>
                <w:left w:val="none" w:sz="0" w:space="0" w:color="auto"/>
                <w:bottom w:val="none" w:sz="0" w:space="0" w:color="auto"/>
                <w:right w:val="none" w:sz="0" w:space="0" w:color="auto"/>
              </w:divBdr>
            </w:div>
          </w:divsChild>
        </w:div>
        <w:div w:id="102502966">
          <w:marLeft w:val="0"/>
          <w:marRight w:val="0"/>
          <w:marTop w:val="0"/>
          <w:marBottom w:val="0"/>
          <w:divBdr>
            <w:top w:val="none" w:sz="0" w:space="0" w:color="auto"/>
            <w:left w:val="none" w:sz="0" w:space="0" w:color="auto"/>
            <w:bottom w:val="none" w:sz="0" w:space="0" w:color="auto"/>
            <w:right w:val="none" w:sz="0" w:space="0" w:color="auto"/>
          </w:divBdr>
          <w:divsChild>
            <w:div w:id="563641740">
              <w:marLeft w:val="0"/>
              <w:marRight w:val="0"/>
              <w:marTop w:val="0"/>
              <w:marBottom w:val="0"/>
              <w:divBdr>
                <w:top w:val="none" w:sz="0" w:space="0" w:color="auto"/>
                <w:left w:val="none" w:sz="0" w:space="0" w:color="auto"/>
                <w:bottom w:val="none" w:sz="0" w:space="0" w:color="auto"/>
                <w:right w:val="none" w:sz="0" w:space="0" w:color="auto"/>
              </w:divBdr>
            </w:div>
          </w:divsChild>
        </w:div>
        <w:div w:id="1858695177">
          <w:marLeft w:val="0"/>
          <w:marRight w:val="0"/>
          <w:marTop w:val="0"/>
          <w:marBottom w:val="0"/>
          <w:divBdr>
            <w:top w:val="none" w:sz="0" w:space="0" w:color="auto"/>
            <w:left w:val="none" w:sz="0" w:space="0" w:color="auto"/>
            <w:bottom w:val="none" w:sz="0" w:space="0" w:color="auto"/>
            <w:right w:val="none" w:sz="0" w:space="0" w:color="auto"/>
          </w:divBdr>
          <w:divsChild>
            <w:div w:id="821428640">
              <w:marLeft w:val="0"/>
              <w:marRight w:val="0"/>
              <w:marTop w:val="0"/>
              <w:marBottom w:val="0"/>
              <w:divBdr>
                <w:top w:val="none" w:sz="0" w:space="0" w:color="auto"/>
                <w:left w:val="none" w:sz="0" w:space="0" w:color="auto"/>
                <w:bottom w:val="none" w:sz="0" w:space="0" w:color="auto"/>
                <w:right w:val="none" w:sz="0" w:space="0" w:color="auto"/>
              </w:divBdr>
            </w:div>
          </w:divsChild>
        </w:div>
        <w:div w:id="1532374797">
          <w:marLeft w:val="0"/>
          <w:marRight w:val="0"/>
          <w:marTop w:val="0"/>
          <w:marBottom w:val="0"/>
          <w:divBdr>
            <w:top w:val="none" w:sz="0" w:space="0" w:color="auto"/>
            <w:left w:val="none" w:sz="0" w:space="0" w:color="auto"/>
            <w:bottom w:val="none" w:sz="0" w:space="0" w:color="auto"/>
            <w:right w:val="none" w:sz="0" w:space="0" w:color="auto"/>
          </w:divBdr>
          <w:divsChild>
            <w:div w:id="785656247">
              <w:marLeft w:val="0"/>
              <w:marRight w:val="0"/>
              <w:marTop w:val="0"/>
              <w:marBottom w:val="0"/>
              <w:divBdr>
                <w:top w:val="none" w:sz="0" w:space="0" w:color="auto"/>
                <w:left w:val="none" w:sz="0" w:space="0" w:color="auto"/>
                <w:bottom w:val="none" w:sz="0" w:space="0" w:color="auto"/>
                <w:right w:val="none" w:sz="0" w:space="0" w:color="auto"/>
              </w:divBdr>
            </w:div>
          </w:divsChild>
        </w:div>
        <w:div w:id="643320361">
          <w:marLeft w:val="0"/>
          <w:marRight w:val="0"/>
          <w:marTop w:val="0"/>
          <w:marBottom w:val="0"/>
          <w:divBdr>
            <w:top w:val="none" w:sz="0" w:space="0" w:color="auto"/>
            <w:left w:val="none" w:sz="0" w:space="0" w:color="auto"/>
            <w:bottom w:val="none" w:sz="0" w:space="0" w:color="auto"/>
            <w:right w:val="none" w:sz="0" w:space="0" w:color="auto"/>
          </w:divBdr>
          <w:divsChild>
            <w:div w:id="421417393">
              <w:marLeft w:val="0"/>
              <w:marRight w:val="0"/>
              <w:marTop w:val="0"/>
              <w:marBottom w:val="0"/>
              <w:divBdr>
                <w:top w:val="none" w:sz="0" w:space="0" w:color="auto"/>
                <w:left w:val="none" w:sz="0" w:space="0" w:color="auto"/>
                <w:bottom w:val="none" w:sz="0" w:space="0" w:color="auto"/>
                <w:right w:val="none" w:sz="0" w:space="0" w:color="auto"/>
              </w:divBdr>
            </w:div>
          </w:divsChild>
        </w:div>
        <w:div w:id="1282956261">
          <w:marLeft w:val="0"/>
          <w:marRight w:val="0"/>
          <w:marTop w:val="0"/>
          <w:marBottom w:val="0"/>
          <w:divBdr>
            <w:top w:val="none" w:sz="0" w:space="0" w:color="auto"/>
            <w:left w:val="none" w:sz="0" w:space="0" w:color="auto"/>
            <w:bottom w:val="none" w:sz="0" w:space="0" w:color="auto"/>
            <w:right w:val="none" w:sz="0" w:space="0" w:color="auto"/>
          </w:divBdr>
          <w:divsChild>
            <w:div w:id="385299265">
              <w:marLeft w:val="0"/>
              <w:marRight w:val="0"/>
              <w:marTop w:val="0"/>
              <w:marBottom w:val="0"/>
              <w:divBdr>
                <w:top w:val="none" w:sz="0" w:space="0" w:color="auto"/>
                <w:left w:val="none" w:sz="0" w:space="0" w:color="auto"/>
                <w:bottom w:val="none" w:sz="0" w:space="0" w:color="auto"/>
                <w:right w:val="none" w:sz="0" w:space="0" w:color="auto"/>
              </w:divBdr>
            </w:div>
          </w:divsChild>
        </w:div>
        <w:div w:id="832573152">
          <w:marLeft w:val="0"/>
          <w:marRight w:val="0"/>
          <w:marTop w:val="0"/>
          <w:marBottom w:val="0"/>
          <w:divBdr>
            <w:top w:val="none" w:sz="0" w:space="0" w:color="auto"/>
            <w:left w:val="none" w:sz="0" w:space="0" w:color="auto"/>
            <w:bottom w:val="none" w:sz="0" w:space="0" w:color="auto"/>
            <w:right w:val="none" w:sz="0" w:space="0" w:color="auto"/>
          </w:divBdr>
          <w:divsChild>
            <w:div w:id="31467587">
              <w:marLeft w:val="0"/>
              <w:marRight w:val="0"/>
              <w:marTop w:val="0"/>
              <w:marBottom w:val="0"/>
              <w:divBdr>
                <w:top w:val="none" w:sz="0" w:space="0" w:color="auto"/>
                <w:left w:val="none" w:sz="0" w:space="0" w:color="auto"/>
                <w:bottom w:val="none" w:sz="0" w:space="0" w:color="auto"/>
                <w:right w:val="none" w:sz="0" w:space="0" w:color="auto"/>
              </w:divBdr>
            </w:div>
          </w:divsChild>
        </w:div>
        <w:div w:id="1732657801">
          <w:marLeft w:val="0"/>
          <w:marRight w:val="0"/>
          <w:marTop w:val="0"/>
          <w:marBottom w:val="0"/>
          <w:divBdr>
            <w:top w:val="none" w:sz="0" w:space="0" w:color="auto"/>
            <w:left w:val="none" w:sz="0" w:space="0" w:color="auto"/>
            <w:bottom w:val="none" w:sz="0" w:space="0" w:color="auto"/>
            <w:right w:val="none" w:sz="0" w:space="0" w:color="auto"/>
          </w:divBdr>
          <w:divsChild>
            <w:div w:id="1170872484">
              <w:marLeft w:val="0"/>
              <w:marRight w:val="0"/>
              <w:marTop w:val="0"/>
              <w:marBottom w:val="0"/>
              <w:divBdr>
                <w:top w:val="none" w:sz="0" w:space="0" w:color="auto"/>
                <w:left w:val="none" w:sz="0" w:space="0" w:color="auto"/>
                <w:bottom w:val="none" w:sz="0" w:space="0" w:color="auto"/>
                <w:right w:val="none" w:sz="0" w:space="0" w:color="auto"/>
              </w:divBdr>
            </w:div>
          </w:divsChild>
        </w:div>
        <w:div w:id="895818842">
          <w:marLeft w:val="0"/>
          <w:marRight w:val="0"/>
          <w:marTop w:val="0"/>
          <w:marBottom w:val="0"/>
          <w:divBdr>
            <w:top w:val="none" w:sz="0" w:space="0" w:color="auto"/>
            <w:left w:val="none" w:sz="0" w:space="0" w:color="auto"/>
            <w:bottom w:val="none" w:sz="0" w:space="0" w:color="auto"/>
            <w:right w:val="none" w:sz="0" w:space="0" w:color="auto"/>
          </w:divBdr>
          <w:divsChild>
            <w:div w:id="475024764">
              <w:marLeft w:val="0"/>
              <w:marRight w:val="0"/>
              <w:marTop w:val="0"/>
              <w:marBottom w:val="0"/>
              <w:divBdr>
                <w:top w:val="none" w:sz="0" w:space="0" w:color="auto"/>
                <w:left w:val="none" w:sz="0" w:space="0" w:color="auto"/>
                <w:bottom w:val="none" w:sz="0" w:space="0" w:color="auto"/>
                <w:right w:val="none" w:sz="0" w:space="0" w:color="auto"/>
              </w:divBdr>
            </w:div>
          </w:divsChild>
        </w:div>
        <w:div w:id="2127576918">
          <w:marLeft w:val="0"/>
          <w:marRight w:val="0"/>
          <w:marTop w:val="0"/>
          <w:marBottom w:val="0"/>
          <w:divBdr>
            <w:top w:val="none" w:sz="0" w:space="0" w:color="auto"/>
            <w:left w:val="none" w:sz="0" w:space="0" w:color="auto"/>
            <w:bottom w:val="none" w:sz="0" w:space="0" w:color="auto"/>
            <w:right w:val="none" w:sz="0" w:space="0" w:color="auto"/>
          </w:divBdr>
          <w:divsChild>
            <w:div w:id="716663031">
              <w:marLeft w:val="0"/>
              <w:marRight w:val="0"/>
              <w:marTop w:val="0"/>
              <w:marBottom w:val="0"/>
              <w:divBdr>
                <w:top w:val="none" w:sz="0" w:space="0" w:color="auto"/>
                <w:left w:val="none" w:sz="0" w:space="0" w:color="auto"/>
                <w:bottom w:val="none" w:sz="0" w:space="0" w:color="auto"/>
                <w:right w:val="none" w:sz="0" w:space="0" w:color="auto"/>
              </w:divBdr>
            </w:div>
          </w:divsChild>
        </w:div>
        <w:div w:id="1634822284">
          <w:marLeft w:val="0"/>
          <w:marRight w:val="0"/>
          <w:marTop w:val="0"/>
          <w:marBottom w:val="0"/>
          <w:divBdr>
            <w:top w:val="none" w:sz="0" w:space="0" w:color="auto"/>
            <w:left w:val="none" w:sz="0" w:space="0" w:color="auto"/>
            <w:bottom w:val="none" w:sz="0" w:space="0" w:color="auto"/>
            <w:right w:val="none" w:sz="0" w:space="0" w:color="auto"/>
          </w:divBdr>
          <w:divsChild>
            <w:div w:id="1637177676">
              <w:marLeft w:val="0"/>
              <w:marRight w:val="0"/>
              <w:marTop w:val="0"/>
              <w:marBottom w:val="0"/>
              <w:divBdr>
                <w:top w:val="none" w:sz="0" w:space="0" w:color="auto"/>
                <w:left w:val="none" w:sz="0" w:space="0" w:color="auto"/>
                <w:bottom w:val="none" w:sz="0" w:space="0" w:color="auto"/>
                <w:right w:val="none" w:sz="0" w:space="0" w:color="auto"/>
              </w:divBdr>
            </w:div>
          </w:divsChild>
        </w:div>
        <w:div w:id="2119637841">
          <w:marLeft w:val="0"/>
          <w:marRight w:val="0"/>
          <w:marTop w:val="0"/>
          <w:marBottom w:val="0"/>
          <w:divBdr>
            <w:top w:val="none" w:sz="0" w:space="0" w:color="auto"/>
            <w:left w:val="none" w:sz="0" w:space="0" w:color="auto"/>
            <w:bottom w:val="none" w:sz="0" w:space="0" w:color="auto"/>
            <w:right w:val="none" w:sz="0" w:space="0" w:color="auto"/>
          </w:divBdr>
          <w:divsChild>
            <w:div w:id="1605501385">
              <w:marLeft w:val="0"/>
              <w:marRight w:val="0"/>
              <w:marTop w:val="0"/>
              <w:marBottom w:val="0"/>
              <w:divBdr>
                <w:top w:val="none" w:sz="0" w:space="0" w:color="auto"/>
                <w:left w:val="none" w:sz="0" w:space="0" w:color="auto"/>
                <w:bottom w:val="none" w:sz="0" w:space="0" w:color="auto"/>
                <w:right w:val="none" w:sz="0" w:space="0" w:color="auto"/>
              </w:divBdr>
            </w:div>
          </w:divsChild>
        </w:div>
        <w:div w:id="1042706033">
          <w:marLeft w:val="0"/>
          <w:marRight w:val="0"/>
          <w:marTop w:val="0"/>
          <w:marBottom w:val="0"/>
          <w:divBdr>
            <w:top w:val="none" w:sz="0" w:space="0" w:color="auto"/>
            <w:left w:val="none" w:sz="0" w:space="0" w:color="auto"/>
            <w:bottom w:val="none" w:sz="0" w:space="0" w:color="auto"/>
            <w:right w:val="none" w:sz="0" w:space="0" w:color="auto"/>
          </w:divBdr>
          <w:divsChild>
            <w:div w:id="2019575791">
              <w:marLeft w:val="0"/>
              <w:marRight w:val="0"/>
              <w:marTop w:val="0"/>
              <w:marBottom w:val="0"/>
              <w:divBdr>
                <w:top w:val="none" w:sz="0" w:space="0" w:color="auto"/>
                <w:left w:val="none" w:sz="0" w:space="0" w:color="auto"/>
                <w:bottom w:val="none" w:sz="0" w:space="0" w:color="auto"/>
                <w:right w:val="none" w:sz="0" w:space="0" w:color="auto"/>
              </w:divBdr>
            </w:div>
          </w:divsChild>
        </w:div>
        <w:div w:id="1520966488">
          <w:marLeft w:val="0"/>
          <w:marRight w:val="0"/>
          <w:marTop w:val="0"/>
          <w:marBottom w:val="0"/>
          <w:divBdr>
            <w:top w:val="none" w:sz="0" w:space="0" w:color="auto"/>
            <w:left w:val="none" w:sz="0" w:space="0" w:color="auto"/>
            <w:bottom w:val="none" w:sz="0" w:space="0" w:color="auto"/>
            <w:right w:val="none" w:sz="0" w:space="0" w:color="auto"/>
          </w:divBdr>
          <w:divsChild>
            <w:div w:id="45763892">
              <w:marLeft w:val="0"/>
              <w:marRight w:val="0"/>
              <w:marTop w:val="0"/>
              <w:marBottom w:val="0"/>
              <w:divBdr>
                <w:top w:val="none" w:sz="0" w:space="0" w:color="auto"/>
                <w:left w:val="none" w:sz="0" w:space="0" w:color="auto"/>
                <w:bottom w:val="none" w:sz="0" w:space="0" w:color="auto"/>
                <w:right w:val="none" w:sz="0" w:space="0" w:color="auto"/>
              </w:divBdr>
            </w:div>
          </w:divsChild>
        </w:div>
        <w:div w:id="688797882">
          <w:marLeft w:val="0"/>
          <w:marRight w:val="0"/>
          <w:marTop w:val="0"/>
          <w:marBottom w:val="0"/>
          <w:divBdr>
            <w:top w:val="none" w:sz="0" w:space="0" w:color="auto"/>
            <w:left w:val="none" w:sz="0" w:space="0" w:color="auto"/>
            <w:bottom w:val="none" w:sz="0" w:space="0" w:color="auto"/>
            <w:right w:val="none" w:sz="0" w:space="0" w:color="auto"/>
          </w:divBdr>
          <w:divsChild>
            <w:div w:id="435295781">
              <w:marLeft w:val="0"/>
              <w:marRight w:val="0"/>
              <w:marTop w:val="0"/>
              <w:marBottom w:val="0"/>
              <w:divBdr>
                <w:top w:val="none" w:sz="0" w:space="0" w:color="auto"/>
                <w:left w:val="none" w:sz="0" w:space="0" w:color="auto"/>
                <w:bottom w:val="none" w:sz="0" w:space="0" w:color="auto"/>
                <w:right w:val="none" w:sz="0" w:space="0" w:color="auto"/>
              </w:divBdr>
            </w:div>
          </w:divsChild>
        </w:div>
        <w:div w:id="875233977">
          <w:marLeft w:val="0"/>
          <w:marRight w:val="0"/>
          <w:marTop w:val="0"/>
          <w:marBottom w:val="0"/>
          <w:divBdr>
            <w:top w:val="none" w:sz="0" w:space="0" w:color="auto"/>
            <w:left w:val="none" w:sz="0" w:space="0" w:color="auto"/>
            <w:bottom w:val="none" w:sz="0" w:space="0" w:color="auto"/>
            <w:right w:val="none" w:sz="0" w:space="0" w:color="auto"/>
          </w:divBdr>
          <w:divsChild>
            <w:div w:id="1533565796">
              <w:marLeft w:val="0"/>
              <w:marRight w:val="0"/>
              <w:marTop w:val="0"/>
              <w:marBottom w:val="0"/>
              <w:divBdr>
                <w:top w:val="none" w:sz="0" w:space="0" w:color="auto"/>
                <w:left w:val="none" w:sz="0" w:space="0" w:color="auto"/>
                <w:bottom w:val="none" w:sz="0" w:space="0" w:color="auto"/>
                <w:right w:val="none" w:sz="0" w:space="0" w:color="auto"/>
              </w:divBdr>
            </w:div>
          </w:divsChild>
        </w:div>
        <w:div w:id="2051148022">
          <w:marLeft w:val="0"/>
          <w:marRight w:val="0"/>
          <w:marTop w:val="0"/>
          <w:marBottom w:val="0"/>
          <w:divBdr>
            <w:top w:val="none" w:sz="0" w:space="0" w:color="auto"/>
            <w:left w:val="none" w:sz="0" w:space="0" w:color="auto"/>
            <w:bottom w:val="none" w:sz="0" w:space="0" w:color="auto"/>
            <w:right w:val="none" w:sz="0" w:space="0" w:color="auto"/>
          </w:divBdr>
          <w:divsChild>
            <w:div w:id="2088844696">
              <w:marLeft w:val="0"/>
              <w:marRight w:val="0"/>
              <w:marTop w:val="0"/>
              <w:marBottom w:val="0"/>
              <w:divBdr>
                <w:top w:val="none" w:sz="0" w:space="0" w:color="auto"/>
                <w:left w:val="none" w:sz="0" w:space="0" w:color="auto"/>
                <w:bottom w:val="none" w:sz="0" w:space="0" w:color="auto"/>
                <w:right w:val="none" w:sz="0" w:space="0" w:color="auto"/>
              </w:divBdr>
            </w:div>
          </w:divsChild>
        </w:div>
        <w:div w:id="2068139953">
          <w:marLeft w:val="0"/>
          <w:marRight w:val="0"/>
          <w:marTop w:val="0"/>
          <w:marBottom w:val="0"/>
          <w:divBdr>
            <w:top w:val="none" w:sz="0" w:space="0" w:color="auto"/>
            <w:left w:val="none" w:sz="0" w:space="0" w:color="auto"/>
            <w:bottom w:val="none" w:sz="0" w:space="0" w:color="auto"/>
            <w:right w:val="none" w:sz="0" w:space="0" w:color="auto"/>
          </w:divBdr>
          <w:divsChild>
            <w:div w:id="1170951643">
              <w:marLeft w:val="0"/>
              <w:marRight w:val="0"/>
              <w:marTop w:val="0"/>
              <w:marBottom w:val="0"/>
              <w:divBdr>
                <w:top w:val="none" w:sz="0" w:space="0" w:color="auto"/>
                <w:left w:val="none" w:sz="0" w:space="0" w:color="auto"/>
                <w:bottom w:val="none" w:sz="0" w:space="0" w:color="auto"/>
                <w:right w:val="none" w:sz="0" w:space="0" w:color="auto"/>
              </w:divBdr>
            </w:div>
          </w:divsChild>
        </w:div>
        <w:div w:id="61877557">
          <w:marLeft w:val="0"/>
          <w:marRight w:val="0"/>
          <w:marTop w:val="0"/>
          <w:marBottom w:val="0"/>
          <w:divBdr>
            <w:top w:val="none" w:sz="0" w:space="0" w:color="auto"/>
            <w:left w:val="none" w:sz="0" w:space="0" w:color="auto"/>
            <w:bottom w:val="none" w:sz="0" w:space="0" w:color="auto"/>
            <w:right w:val="none" w:sz="0" w:space="0" w:color="auto"/>
          </w:divBdr>
          <w:divsChild>
            <w:div w:id="1172834094">
              <w:marLeft w:val="0"/>
              <w:marRight w:val="0"/>
              <w:marTop w:val="0"/>
              <w:marBottom w:val="0"/>
              <w:divBdr>
                <w:top w:val="none" w:sz="0" w:space="0" w:color="auto"/>
                <w:left w:val="none" w:sz="0" w:space="0" w:color="auto"/>
                <w:bottom w:val="none" w:sz="0" w:space="0" w:color="auto"/>
                <w:right w:val="none" w:sz="0" w:space="0" w:color="auto"/>
              </w:divBdr>
            </w:div>
          </w:divsChild>
        </w:div>
        <w:div w:id="1512260692">
          <w:marLeft w:val="0"/>
          <w:marRight w:val="0"/>
          <w:marTop w:val="0"/>
          <w:marBottom w:val="0"/>
          <w:divBdr>
            <w:top w:val="none" w:sz="0" w:space="0" w:color="auto"/>
            <w:left w:val="none" w:sz="0" w:space="0" w:color="auto"/>
            <w:bottom w:val="none" w:sz="0" w:space="0" w:color="auto"/>
            <w:right w:val="none" w:sz="0" w:space="0" w:color="auto"/>
          </w:divBdr>
          <w:divsChild>
            <w:div w:id="1323655020">
              <w:marLeft w:val="0"/>
              <w:marRight w:val="0"/>
              <w:marTop w:val="0"/>
              <w:marBottom w:val="0"/>
              <w:divBdr>
                <w:top w:val="none" w:sz="0" w:space="0" w:color="auto"/>
                <w:left w:val="none" w:sz="0" w:space="0" w:color="auto"/>
                <w:bottom w:val="none" w:sz="0" w:space="0" w:color="auto"/>
                <w:right w:val="none" w:sz="0" w:space="0" w:color="auto"/>
              </w:divBdr>
            </w:div>
          </w:divsChild>
        </w:div>
        <w:div w:id="335574768">
          <w:marLeft w:val="0"/>
          <w:marRight w:val="0"/>
          <w:marTop w:val="0"/>
          <w:marBottom w:val="0"/>
          <w:divBdr>
            <w:top w:val="none" w:sz="0" w:space="0" w:color="auto"/>
            <w:left w:val="none" w:sz="0" w:space="0" w:color="auto"/>
            <w:bottom w:val="none" w:sz="0" w:space="0" w:color="auto"/>
            <w:right w:val="none" w:sz="0" w:space="0" w:color="auto"/>
          </w:divBdr>
          <w:divsChild>
            <w:div w:id="1892838491">
              <w:marLeft w:val="0"/>
              <w:marRight w:val="0"/>
              <w:marTop w:val="0"/>
              <w:marBottom w:val="0"/>
              <w:divBdr>
                <w:top w:val="none" w:sz="0" w:space="0" w:color="auto"/>
                <w:left w:val="none" w:sz="0" w:space="0" w:color="auto"/>
                <w:bottom w:val="none" w:sz="0" w:space="0" w:color="auto"/>
                <w:right w:val="none" w:sz="0" w:space="0" w:color="auto"/>
              </w:divBdr>
            </w:div>
          </w:divsChild>
        </w:div>
        <w:div w:id="90703668">
          <w:marLeft w:val="0"/>
          <w:marRight w:val="0"/>
          <w:marTop w:val="0"/>
          <w:marBottom w:val="0"/>
          <w:divBdr>
            <w:top w:val="none" w:sz="0" w:space="0" w:color="auto"/>
            <w:left w:val="none" w:sz="0" w:space="0" w:color="auto"/>
            <w:bottom w:val="none" w:sz="0" w:space="0" w:color="auto"/>
            <w:right w:val="none" w:sz="0" w:space="0" w:color="auto"/>
          </w:divBdr>
          <w:divsChild>
            <w:div w:id="148403815">
              <w:marLeft w:val="0"/>
              <w:marRight w:val="0"/>
              <w:marTop w:val="0"/>
              <w:marBottom w:val="0"/>
              <w:divBdr>
                <w:top w:val="none" w:sz="0" w:space="0" w:color="auto"/>
                <w:left w:val="none" w:sz="0" w:space="0" w:color="auto"/>
                <w:bottom w:val="none" w:sz="0" w:space="0" w:color="auto"/>
                <w:right w:val="none" w:sz="0" w:space="0" w:color="auto"/>
              </w:divBdr>
            </w:div>
          </w:divsChild>
        </w:div>
        <w:div w:id="435947940">
          <w:marLeft w:val="0"/>
          <w:marRight w:val="0"/>
          <w:marTop w:val="0"/>
          <w:marBottom w:val="0"/>
          <w:divBdr>
            <w:top w:val="none" w:sz="0" w:space="0" w:color="auto"/>
            <w:left w:val="none" w:sz="0" w:space="0" w:color="auto"/>
            <w:bottom w:val="none" w:sz="0" w:space="0" w:color="auto"/>
            <w:right w:val="none" w:sz="0" w:space="0" w:color="auto"/>
          </w:divBdr>
          <w:divsChild>
            <w:div w:id="1781218229">
              <w:marLeft w:val="0"/>
              <w:marRight w:val="0"/>
              <w:marTop w:val="0"/>
              <w:marBottom w:val="0"/>
              <w:divBdr>
                <w:top w:val="none" w:sz="0" w:space="0" w:color="auto"/>
                <w:left w:val="none" w:sz="0" w:space="0" w:color="auto"/>
                <w:bottom w:val="none" w:sz="0" w:space="0" w:color="auto"/>
                <w:right w:val="none" w:sz="0" w:space="0" w:color="auto"/>
              </w:divBdr>
            </w:div>
          </w:divsChild>
        </w:div>
        <w:div w:id="1531339059">
          <w:marLeft w:val="0"/>
          <w:marRight w:val="0"/>
          <w:marTop w:val="0"/>
          <w:marBottom w:val="0"/>
          <w:divBdr>
            <w:top w:val="none" w:sz="0" w:space="0" w:color="auto"/>
            <w:left w:val="none" w:sz="0" w:space="0" w:color="auto"/>
            <w:bottom w:val="none" w:sz="0" w:space="0" w:color="auto"/>
            <w:right w:val="none" w:sz="0" w:space="0" w:color="auto"/>
          </w:divBdr>
          <w:divsChild>
            <w:div w:id="1796482964">
              <w:marLeft w:val="0"/>
              <w:marRight w:val="0"/>
              <w:marTop w:val="0"/>
              <w:marBottom w:val="0"/>
              <w:divBdr>
                <w:top w:val="none" w:sz="0" w:space="0" w:color="auto"/>
                <w:left w:val="none" w:sz="0" w:space="0" w:color="auto"/>
                <w:bottom w:val="none" w:sz="0" w:space="0" w:color="auto"/>
                <w:right w:val="none" w:sz="0" w:space="0" w:color="auto"/>
              </w:divBdr>
            </w:div>
          </w:divsChild>
        </w:div>
        <w:div w:id="846553030">
          <w:marLeft w:val="0"/>
          <w:marRight w:val="0"/>
          <w:marTop w:val="0"/>
          <w:marBottom w:val="0"/>
          <w:divBdr>
            <w:top w:val="none" w:sz="0" w:space="0" w:color="auto"/>
            <w:left w:val="none" w:sz="0" w:space="0" w:color="auto"/>
            <w:bottom w:val="none" w:sz="0" w:space="0" w:color="auto"/>
            <w:right w:val="none" w:sz="0" w:space="0" w:color="auto"/>
          </w:divBdr>
          <w:divsChild>
            <w:div w:id="389546005">
              <w:marLeft w:val="0"/>
              <w:marRight w:val="0"/>
              <w:marTop w:val="0"/>
              <w:marBottom w:val="0"/>
              <w:divBdr>
                <w:top w:val="none" w:sz="0" w:space="0" w:color="auto"/>
                <w:left w:val="none" w:sz="0" w:space="0" w:color="auto"/>
                <w:bottom w:val="none" w:sz="0" w:space="0" w:color="auto"/>
                <w:right w:val="none" w:sz="0" w:space="0" w:color="auto"/>
              </w:divBdr>
            </w:div>
          </w:divsChild>
        </w:div>
        <w:div w:id="384523723">
          <w:marLeft w:val="0"/>
          <w:marRight w:val="0"/>
          <w:marTop w:val="0"/>
          <w:marBottom w:val="0"/>
          <w:divBdr>
            <w:top w:val="none" w:sz="0" w:space="0" w:color="auto"/>
            <w:left w:val="none" w:sz="0" w:space="0" w:color="auto"/>
            <w:bottom w:val="none" w:sz="0" w:space="0" w:color="auto"/>
            <w:right w:val="none" w:sz="0" w:space="0" w:color="auto"/>
          </w:divBdr>
          <w:divsChild>
            <w:div w:id="1171722655">
              <w:marLeft w:val="0"/>
              <w:marRight w:val="0"/>
              <w:marTop w:val="0"/>
              <w:marBottom w:val="0"/>
              <w:divBdr>
                <w:top w:val="none" w:sz="0" w:space="0" w:color="auto"/>
                <w:left w:val="none" w:sz="0" w:space="0" w:color="auto"/>
                <w:bottom w:val="none" w:sz="0" w:space="0" w:color="auto"/>
                <w:right w:val="none" w:sz="0" w:space="0" w:color="auto"/>
              </w:divBdr>
            </w:div>
          </w:divsChild>
        </w:div>
        <w:div w:id="983199107">
          <w:marLeft w:val="0"/>
          <w:marRight w:val="0"/>
          <w:marTop w:val="0"/>
          <w:marBottom w:val="0"/>
          <w:divBdr>
            <w:top w:val="none" w:sz="0" w:space="0" w:color="auto"/>
            <w:left w:val="none" w:sz="0" w:space="0" w:color="auto"/>
            <w:bottom w:val="none" w:sz="0" w:space="0" w:color="auto"/>
            <w:right w:val="none" w:sz="0" w:space="0" w:color="auto"/>
          </w:divBdr>
          <w:divsChild>
            <w:div w:id="1456755059">
              <w:marLeft w:val="0"/>
              <w:marRight w:val="0"/>
              <w:marTop w:val="0"/>
              <w:marBottom w:val="0"/>
              <w:divBdr>
                <w:top w:val="none" w:sz="0" w:space="0" w:color="auto"/>
                <w:left w:val="none" w:sz="0" w:space="0" w:color="auto"/>
                <w:bottom w:val="none" w:sz="0" w:space="0" w:color="auto"/>
                <w:right w:val="none" w:sz="0" w:space="0" w:color="auto"/>
              </w:divBdr>
            </w:div>
          </w:divsChild>
        </w:div>
        <w:div w:id="1103723436">
          <w:marLeft w:val="0"/>
          <w:marRight w:val="0"/>
          <w:marTop w:val="0"/>
          <w:marBottom w:val="0"/>
          <w:divBdr>
            <w:top w:val="none" w:sz="0" w:space="0" w:color="auto"/>
            <w:left w:val="none" w:sz="0" w:space="0" w:color="auto"/>
            <w:bottom w:val="none" w:sz="0" w:space="0" w:color="auto"/>
            <w:right w:val="none" w:sz="0" w:space="0" w:color="auto"/>
          </w:divBdr>
          <w:divsChild>
            <w:div w:id="1701274913">
              <w:marLeft w:val="0"/>
              <w:marRight w:val="0"/>
              <w:marTop w:val="0"/>
              <w:marBottom w:val="0"/>
              <w:divBdr>
                <w:top w:val="none" w:sz="0" w:space="0" w:color="auto"/>
                <w:left w:val="none" w:sz="0" w:space="0" w:color="auto"/>
                <w:bottom w:val="none" w:sz="0" w:space="0" w:color="auto"/>
                <w:right w:val="none" w:sz="0" w:space="0" w:color="auto"/>
              </w:divBdr>
            </w:div>
          </w:divsChild>
        </w:div>
        <w:div w:id="1911772971">
          <w:marLeft w:val="0"/>
          <w:marRight w:val="0"/>
          <w:marTop w:val="0"/>
          <w:marBottom w:val="0"/>
          <w:divBdr>
            <w:top w:val="none" w:sz="0" w:space="0" w:color="auto"/>
            <w:left w:val="none" w:sz="0" w:space="0" w:color="auto"/>
            <w:bottom w:val="none" w:sz="0" w:space="0" w:color="auto"/>
            <w:right w:val="none" w:sz="0" w:space="0" w:color="auto"/>
          </w:divBdr>
          <w:divsChild>
            <w:div w:id="670989303">
              <w:marLeft w:val="0"/>
              <w:marRight w:val="0"/>
              <w:marTop w:val="0"/>
              <w:marBottom w:val="0"/>
              <w:divBdr>
                <w:top w:val="none" w:sz="0" w:space="0" w:color="auto"/>
                <w:left w:val="none" w:sz="0" w:space="0" w:color="auto"/>
                <w:bottom w:val="none" w:sz="0" w:space="0" w:color="auto"/>
                <w:right w:val="none" w:sz="0" w:space="0" w:color="auto"/>
              </w:divBdr>
            </w:div>
          </w:divsChild>
        </w:div>
        <w:div w:id="2020547549">
          <w:marLeft w:val="0"/>
          <w:marRight w:val="0"/>
          <w:marTop w:val="0"/>
          <w:marBottom w:val="0"/>
          <w:divBdr>
            <w:top w:val="none" w:sz="0" w:space="0" w:color="auto"/>
            <w:left w:val="none" w:sz="0" w:space="0" w:color="auto"/>
            <w:bottom w:val="none" w:sz="0" w:space="0" w:color="auto"/>
            <w:right w:val="none" w:sz="0" w:space="0" w:color="auto"/>
          </w:divBdr>
          <w:divsChild>
            <w:div w:id="1084229142">
              <w:marLeft w:val="0"/>
              <w:marRight w:val="0"/>
              <w:marTop w:val="0"/>
              <w:marBottom w:val="0"/>
              <w:divBdr>
                <w:top w:val="none" w:sz="0" w:space="0" w:color="auto"/>
                <w:left w:val="none" w:sz="0" w:space="0" w:color="auto"/>
                <w:bottom w:val="none" w:sz="0" w:space="0" w:color="auto"/>
                <w:right w:val="none" w:sz="0" w:space="0" w:color="auto"/>
              </w:divBdr>
            </w:div>
          </w:divsChild>
        </w:div>
        <w:div w:id="1834251906">
          <w:marLeft w:val="0"/>
          <w:marRight w:val="0"/>
          <w:marTop w:val="0"/>
          <w:marBottom w:val="0"/>
          <w:divBdr>
            <w:top w:val="none" w:sz="0" w:space="0" w:color="auto"/>
            <w:left w:val="none" w:sz="0" w:space="0" w:color="auto"/>
            <w:bottom w:val="none" w:sz="0" w:space="0" w:color="auto"/>
            <w:right w:val="none" w:sz="0" w:space="0" w:color="auto"/>
          </w:divBdr>
          <w:divsChild>
            <w:div w:id="63450835">
              <w:marLeft w:val="0"/>
              <w:marRight w:val="0"/>
              <w:marTop w:val="0"/>
              <w:marBottom w:val="0"/>
              <w:divBdr>
                <w:top w:val="none" w:sz="0" w:space="0" w:color="auto"/>
                <w:left w:val="none" w:sz="0" w:space="0" w:color="auto"/>
                <w:bottom w:val="none" w:sz="0" w:space="0" w:color="auto"/>
                <w:right w:val="none" w:sz="0" w:space="0" w:color="auto"/>
              </w:divBdr>
            </w:div>
          </w:divsChild>
        </w:div>
        <w:div w:id="1164855011">
          <w:marLeft w:val="0"/>
          <w:marRight w:val="0"/>
          <w:marTop w:val="0"/>
          <w:marBottom w:val="0"/>
          <w:divBdr>
            <w:top w:val="none" w:sz="0" w:space="0" w:color="auto"/>
            <w:left w:val="none" w:sz="0" w:space="0" w:color="auto"/>
            <w:bottom w:val="none" w:sz="0" w:space="0" w:color="auto"/>
            <w:right w:val="none" w:sz="0" w:space="0" w:color="auto"/>
          </w:divBdr>
          <w:divsChild>
            <w:div w:id="312374535">
              <w:marLeft w:val="0"/>
              <w:marRight w:val="0"/>
              <w:marTop w:val="0"/>
              <w:marBottom w:val="0"/>
              <w:divBdr>
                <w:top w:val="none" w:sz="0" w:space="0" w:color="auto"/>
                <w:left w:val="none" w:sz="0" w:space="0" w:color="auto"/>
                <w:bottom w:val="none" w:sz="0" w:space="0" w:color="auto"/>
                <w:right w:val="none" w:sz="0" w:space="0" w:color="auto"/>
              </w:divBdr>
            </w:div>
          </w:divsChild>
        </w:div>
        <w:div w:id="598103589">
          <w:marLeft w:val="0"/>
          <w:marRight w:val="0"/>
          <w:marTop w:val="0"/>
          <w:marBottom w:val="0"/>
          <w:divBdr>
            <w:top w:val="none" w:sz="0" w:space="0" w:color="auto"/>
            <w:left w:val="none" w:sz="0" w:space="0" w:color="auto"/>
            <w:bottom w:val="none" w:sz="0" w:space="0" w:color="auto"/>
            <w:right w:val="none" w:sz="0" w:space="0" w:color="auto"/>
          </w:divBdr>
          <w:divsChild>
            <w:div w:id="581914854">
              <w:marLeft w:val="0"/>
              <w:marRight w:val="0"/>
              <w:marTop w:val="0"/>
              <w:marBottom w:val="0"/>
              <w:divBdr>
                <w:top w:val="none" w:sz="0" w:space="0" w:color="auto"/>
                <w:left w:val="none" w:sz="0" w:space="0" w:color="auto"/>
                <w:bottom w:val="none" w:sz="0" w:space="0" w:color="auto"/>
                <w:right w:val="none" w:sz="0" w:space="0" w:color="auto"/>
              </w:divBdr>
            </w:div>
          </w:divsChild>
        </w:div>
        <w:div w:id="1788818754">
          <w:marLeft w:val="0"/>
          <w:marRight w:val="0"/>
          <w:marTop w:val="0"/>
          <w:marBottom w:val="0"/>
          <w:divBdr>
            <w:top w:val="none" w:sz="0" w:space="0" w:color="auto"/>
            <w:left w:val="none" w:sz="0" w:space="0" w:color="auto"/>
            <w:bottom w:val="none" w:sz="0" w:space="0" w:color="auto"/>
            <w:right w:val="none" w:sz="0" w:space="0" w:color="auto"/>
          </w:divBdr>
          <w:divsChild>
            <w:div w:id="971061238">
              <w:marLeft w:val="0"/>
              <w:marRight w:val="0"/>
              <w:marTop w:val="0"/>
              <w:marBottom w:val="0"/>
              <w:divBdr>
                <w:top w:val="none" w:sz="0" w:space="0" w:color="auto"/>
                <w:left w:val="none" w:sz="0" w:space="0" w:color="auto"/>
                <w:bottom w:val="none" w:sz="0" w:space="0" w:color="auto"/>
                <w:right w:val="none" w:sz="0" w:space="0" w:color="auto"/>
              </w:divBdr>
            </w:div>
          </w:divsChild>
        </w:div>
        <w:div w:id="1413425740">
          <w:marLeft w:val="0"/>
          <w:marRight w:val="0"/>
          <w:marTop w:val="0"/>
          <w:marBottom w:val="0"/>
          <w:divBdr>
            <w:top w:val="none" w:sz="0" w:space="0" w:color="auto"/>
            <w:left w:val="none" w:sz="0" w:space="0" w:color="auto"/>
            <w:bottom w:val="none" w:sz="0" w:space="0" w:color="auto"/>
            <w:right w:val="none" w:sz="0" w:space="0" w:color="auto"/>
          </w:divBdr>
          <w:divsChild>
            <w:div w:id="977606299">
              <w:marLeft w:val="0"/>
              <w:marRight w:val="0"/>
              <w:marTop w:val="0"/>
              <w:marBottom w:val="0"/>
              <w:divBdr>
                <w:top w:val="none" w:sz="0" w:space="0" w:color="auto"/>
                <w:left w:val="none" w:sz="0" w:space="0" w:color="auto"/>
                <w:bottom w:val="none" w:sz="0" w:space="0" w:color="auto"/>
                <w:right w:val="none" w:sz="0" w:space="0" w:color="auto"/>
              </w:divBdr>
            </w:div>
          </w:divsChild>
        </w:div>
        <w:div w:id="957567210">
          <w:marLeft w:val="0"/>
          <w:marRight w:val="0"/>
          <w:marTop w:val="0"/>
          <w:marBottom w:val="0"/>
          <w:divBdr>
            <w:top w:val="none" w:sz="0" w:space="0" w:color="auto"/>
            <w:left w:val="none" w:sz="0" w:space="0" w:color="auto"/>
            <w:bottom w:val="none" w:sz="0" w:space="0" w:color="auto"/>
            <w:right w:val="none" w:sz="0" w:space="0" w:color="auto"/>
          </w:divBdr>
          <w:divsChild>
            <w:div w:id="763720683">
              <w:marLeft w:val="0"/>
              <w:marRight w:val="0"/>
              <w:marTop w:val="0"/>
              <w:marBottom w:val="0"/>
              <w:divBdr>
                <w:top w:val="none" w:sz="0" w:space="0" w:color="auto"/>
                <w:left w:val="none" w:sz="0" w:space="0" w:color="auto"/>
                <w:bottom w:val="none" w:sz="0" w:space="0" w:color="auto"/>
                <w:right w:val="none" w:sz="0" w:space="0" w:color="auto"/>
              </w:divBdr>
            </w:div>
          </w:divsChild>
        </w:div>
        <w:div w:id="1666518473">
          <w:marLeft w:val="0"/>
          <w:marRight w:val="0"/>
          <w:marTop w:val="0"/>
          <w:marBottom w:val="0"/>
          <w:divBdr>
            <w:top w:val="none" w:sz="0" w:space="0" w:color="auto"/>
            <w:left w:val="none" w:sz="0" w:space="0" w:color="auto"/>
            <w:bottom w:val="none" w:sz="0" w:space="0" w:color="auto"/>
            <w:right w:val="none" w:sz="0" w:space="0" w:color="auto"/>
          </w:divBdr>
          <w:divsChild>
            <w:div w:id="1297106685">
              <w:marLeft w:val="0"/>
              <w:marRight w:val="0"/>
              <w:marTop w:val="0"/>
              <w:marBottom w:val="0"/>
              <w:divBdr>
                <w:top w:val="none" w:sz="0" w:space="0" w:color="auto"/>
                <w:left w:val="none" w:sz="0" w:space="0" w:color="auto"/>
                <w:bottom w:val="none" w:sz="0" w:space="0" w:color="auto"/>
                <w:right w:val="none" w:sz="0" w:space="0" w:color="auto"/>
              </w:divBdr>
            </w:div>
          </w:divsChild>
        </w:div>
        <w:div w:id="1745494473">
          <w:marLeft w:val="0"/>
          <w:marRight w:val="0"/>
          <w:marTop w:val="0"/>
          <w:marBottom w:val="0"/>
          <w:divBdr>
            <w:top w:val="none" w:sz="0" w:space="0" w:color="auto"/>
            <w:left w:val="none" w:sz="0" w:space="0" w:color="auto"/>
            <w:bottom w:val="none" w:sz="0" w:space="0" w:color="auto"/>
            <w:right w:val="none" w:sz="0" w:space="0" w:color="auto"/>
          </w:divBdr>
          <w:divsChild>
            <w:div w:id="1523350159">
              <w:marLeft w:val="0"/>
              <w:marRight w:val="0"/>
              <w:marTop w:val="0"/>
              <w:marBottom w:val="0"/>
              <w:divBdr>
                <w:top w:val="none" w:sz="0" w:space="0" w:color="auto"/>
                <w:left w:val="none" w:sz="0" w:space="0" w:color="auto"/>
                <w:bottom w:val="none" w:sz="0" w:space="0" w:color="auto"/>
                <w:right w:val="none" w:sz="0" w:space="0" w:color="auto"/>
              </w:divBdr>
            </w:div>
          </w:divsChild>
        </w:div>
        <w:div w:id="606155725">
          <w:marLeft w:val="0"/>
          <w:marRight w:val="0"/>
          <w:marTop w:val="0"/>
          <w:marBottom w:val="0"/>
          <w:divBdr>
            <w:top w:val="none" w:sz="0" w:space="0" w:color="auto"/>
            <w:left w:val="none" w:sz="0" w:space="0" w:color="auto"/>
            <w:bottom w:val="none" w:sz="0" w:space="0" w:color="auto"/>
            <w:right w:val="none" w:sz="0" w:space="0" w:color="auto"/>
          </w:divBdr>
          <w:divsChild>
            <w:div w:id="780105404">
              <w:marLeft w:val="0"/>
              <w:marRight w:val="0"/>
              <w:marTop w:val="0"/>
              <w:marBottom w:val="0"/>
              <w:divBdr>
                <w:top w:val="none" w:sz="0" w:space="0" w:color="auto"/>
                <w:left w:val="none" w:sz="0" w:space="0" w:color="auto"/>
                <w:bottom w:val="none" w:sz="0" w:space="0" w:color="auto"/>
                <w:right w:val="none" w:sz="0" w:space="0" w:color="auto"/>
              </w:divBdr>
            </w:div>
          </w:divsChild>
        </w:div>
        <w:div w:id="261451844">
          <w:marLeft w:val="0"/>
          <w:marRight w:val="0"/>
          <w:marTop w:val="0"/>
          <w:marBottom w:val="0"/>
          <w:divBdr>
            <w:top w:val="none" w:sz="0" w:space="0" w:color="auto"/>
            <w:left w:val="none" w:sz="0" w:space="0" w:color="auto"/>
            <w:bottom w:val="none" w:sz="0" w:space="0" w:color="auto"/>
            <w:right w:val="none" w:sz="0" w:space="0" w:color="auto"/>
          </w:divBdr>
          <w:divsChild>
            <w:div w:id="1617983770">
              <w:marLeft w:val="0"/>
              <w:marRight w:val="0"/>
              <w:marTop w:val="0"/>
              <w:marBottom w:val="0"/>
              <w:divBdr>
                <w:top w:val="none" w:sz="0" w:space="0" w:color="auto"/>
                <w:left w:val="none" w:sz="0" w:space="0" w:color="auto"/>
                <w:bottom w:val="none" w:sz="0" w:space="0" w:color="auto"/>
                <w:right w:val="none" w:sz="0" w:space="0" w:color="auto"/>
              </w:divBdr>
            </w:div>
          </w:divsChild>
        </w:div>
        <w:div w:id="244648443">
          <w:marLeft w:val="0"/>
          <w:marRight w:val="0"/>
          <w:marTop w:val="0"/>
          <w:marBottom w:val="0"/>
          <w:divBdr>
            <w:top w:val="none" w:sz="0" w:space="0" w:color="auto"/>
            <w:left w:val="none" w:sz="0" w:space="0" w:color="auto"/>
            <w:bottom w:val="none" w:sz="0" w:space="0" w:color="auto"/>
            <w:right w:val="none" w:sz="0" w:space="0" w:color="auto"/>
          </w:divBdr>
          <w:divsChild>
            <w:div w:id="30040074">
              <w:marLeft w:val="0"/>
              <w:marRight w:val="0"/>
              <w:marTop w:val="0"/>
              <w:marBottom w:val="0"/>
              <w:divBdr>
                <w:top w:val="none" w:sz="0" w:space="0" w:color="auto"/>
                <w:left w:val="none" w:sz="0" w:space="0" w:color="auto"/>
                <w:bottom w:val="none" w:sz="0" w:space="0" w:color="auto"/>
                <w:right w:val="none" w:sz="0" w:space="0" w:color="auto"/>
              </w:divBdr>
            </w:div>
          </w:divsChild>
        </w:div>
        <w:div w:id="1079521393">
          <w:marLeft w:val="0"/>
          <w:marRight w:val="0"/>
          <w:marTop w:val="0"/>
          <w:marBottom w:val="0"/>
          <w:divBdr>
            <w:top w:val="none" w:sz="0" w:space="0" w:color="auto"/>
            <w:left w:val="none" w:sz="0" w:space="0" w:color="auto"/>
            <w:bottom w:val="none" w:sz="0" w:space="0" w:color="auto"/>
            <w:right w:val="none" w:sz="0" w:space="0" w:color="auto"/>
          </w:divBdr>
          <w:divsChild>
            <w:div w:id="2031225985">
              <w:marLeft w:val="0"/>
              <w:marRight w:val="0"/>
              <w:marTop w:val="0"/>
              <w:marBottom w:val="0"/>
              <w:divBdr>
                <w:top w:val="none" w:sz="0" w:space="0" w:color="auto"/>
                <w:left w:val="none" w:sz="0" w:space="0" w:color="auto"/>
                <w:bottom w:val="none" w:sz="0" w:space="0" w:color="auto"/>
                <w:right w:val="none" w:sz="0" w:space="0" w:color="auto"/>
              </w:divBdr>
            </w:div>
          </w:divsChild>
        </w:div>
        <w:div w:id="535705388">
          <w:marLeft w:val="0"/>
          <w:marRight w:val="0"/>
          <w:marTop w:val="0"/>
          <w:marBottom w:val="0"/>
          <w:divBdr>
            <w:top w:val="none" w:sz="0" w:space="0" w:color="auto"/>
            <w:left w:val="none" w:sz="0" w:space="0" w:color="auto"/>
            <w:bottom w:val="none" w:sz="0" w:space="0" w:color="auto"/>
            <w:right w:val="none" w:sz="0" w:space="0" w:color="auto"/>
          </w:divBdr>
          <w:divsChild>
            <w:div w:id="362555709">
              <w:marLeft w:val="0"/>
              <w:marRight w:val="0"/>
              <w:marTop w:val="0"/>
              <w:marBottom w:val="0"/>
              <w:divBdr>
                <w:top w:val="none" w:sz="0" w:space="0" w:color="auto"/>
                <w:left w:val="none" w:sz="0" w:space="0" w:color="auto"/>
                <w:bottom w:val="none" w:sz="0" w:space="0" w:color="auto"/>
                <w:right w:val="none" w:sz="0" w:space="0" w:color="auto"/>
              </w:divBdr>
            </w:div>
          </w:divsChild>
        </w:div>
        <w:div w:id="1631933498">
          <w:marLeft w:val="0"/>
          <w:marRight w:val="0"/>
          <w:marTop w:val="0"/>
          <w:marBottom w:val="0"/>
          <w:divBdr>
            <w:top w:val="none" w:sz="0" w:space="0" w:color="auto"/>
            <w:left w:val="none" w:sz="0" w:space="0" w:color="auto"/>
            <w:bottom w:val="none" w:sz="0" w:space="0" w:color="auto"/>
            <w:right w:val="none" w:sz="0" w:space="0" w:color="auto"/>
          </w:divBdr>
          <w:divsChild>
            <w:div w:id="984317513">
              <w:marLeft w:val="0"/>
              <w:marRight w:val="0"/>
              <w:marTop w:val="0"/>
              <w:marBottom w:val="0"/>
              <w:divBdr>
                <w:top w:val="none" w:sz="0" w:space="0" w:color="auto"/>
                <w:left w:val="none" w:sz="0" w:space="0" w:color="auto"/>
                <w:bottom w:val="none" w:sz="0" w:space="0" w:color="auto"/>
                <w:right w:val="none" w:sz="0" w:space="0" w:color="auto"/>
              </w:divBdr>
            </w:div>
          </w:divsChild>
        </w:div>
        <w:div w:id="943611740">
          <w:marLeft w:val="0"/>
          <w:marRight w:val="0"/>
          <w:marTop w:val="0"/>
          <w:marBottom w:val="0"/>
          <w:divBdr>
            <w:top w:val="none" w:sz="0" w:space="0" w:color="auto"/>
            <w:left w:val="none" w:sz="0" w:space="0" w:color="auto"/>
            <w:bottom w:val="none" w:sz="0" w:space="0" w:color="auto"/>
            <w:right w:val="none" w:sz="0" w:space="0" w:color="auto"/>
          </w:divBdr>
          <w:divsChild>
            <w:div w:id="1211385856">
              <w:marLeft w:val="0"/>
              <w:marRight w:val="0"/>
              <w:marTop w:val="0"/>
              <w:marBottom w:val="0"/>
              <w:divBdr>
                <w:top w:val="none" w:sz="0" w:space="0" w:color="auto"/>
                <w:left w:val="none" w:sz="0" w:space="0" w:color="auto"/>
                <w:bottom w:val="none" w:sz="0" w:space="0" w:color="auto"/>
                <w:right w:val="none" w:sz="0" w:space="0" w:color="auto"/>
              </w:divBdr>
            </w:div>
          </w:divsChild>
        </w:div>
        <w:div w:id="1300305791">
          <w:marLeft w:val="0"/>
          <w:marRight w:val="0"/>
          <w:marTop w:val="0"/>
          <w:marBottom w:val="0"/>
          <w:divBdr>
            <w:top w:val="none" w:sz="0" w:space="0" w:color="auto"/>
            <w:left w:val="none" w:sz="0" w:space="0" w:color="auto"/>
            <w:bottom w:val="none" w:sz="0" w:space="0" w:color="auto"/>
            <w:right w:val="none" w:sz="0" w:space="0" w:color="auto"/>
          </w:divBdr>
          <w:divsChild>
            <w:div w:id="1605259545">
              <w:marLeft w:val="0"/>
              <w:marRight w:val="0"/>
              <w:marTop w:val="0"/>
              <w:marBottom w:val="0"/>
              <w:divBdr>
                <w:top w:val="none" w:sz="0" w:space="0" w:color="auto"/>
                <w:left w:val="none" w:sz="0" w:space="0" w:color="auto"/>
                <w:bottom w:val="none" w:sz="0" w:space="0" w:color="auto"/>
                <w:right w:val="none" w:sz="0" w:space="0" w:color="auto"/>
              </w:divBdr>
            </w:div>
          </w:divsChild>
        </w:div>
        <w:div w:id="1377000321">
          <w:marLeft w:val="0"/>
          <w:marRight w:val="0"/>
          <w:marTop w:val="0"/>
          <w:marBottom w:val="0"/>
          <w:divBdr>
            <w:top w:val="none" w:sz="0" w:space="0" w:color="auto"/>
            <w:left w:val="none" w:sz="0" w:space="0" w:color="auto"/>
            <w:bottom w:val="none" w:sz="0" w:space="0" w:color="auto"/>
            <w:right w:val="none" w:sz="0" w:space="0" w:color="auto"/>
          </w:divBdr>
          <w:divsChild>
            <w:div w:id="1984306143">
              <w:marLeft w:val="0"/>
              <w:marRight w:val="0"/>
              <w:marTop w:val="0"/>
              <w:marBottom w:val="0"/>
              <w:divBdr>
                <w:top w:val="none" w:sz="0" w:space="0" w:color="auto"/>
                <w:left w:val="none" w:sz="0" w:space="0" w:color="auto"/>
                <w:bottom w:val="none" w:sz="0" w:space="0" w:color="auto"/>
                <w:right w:val="none" w:sz="0" w:space="0" w:color="auto"/>
              </w:divBdr>
            </w:div>
          </w:divsChild>
        </w:div>
        <w:div w:id="1535803082">
          <w:marLeft w:val="0"/>
          <w:marRight w:val="0"/>
          <w:marTop w:val="0"/>
          <w:marBottom w:val="0"/>
          <w:divBdr>
            <w:top w:val="none" w:sz="0" w:space="0" w:color="auto"/>
            <w:left w:val="none" w:sz="0" w:space="0" w:color="auto"/>
            <w:bottom w:val="none" w:sz="0" w:space="0" w:color="auto"/>
            <w:right w:val="none" w:sz="0" w:space="0" w:color="auto"/>
          </w:divBdr>
          <w:divsChild>
            <w:div w:id="251866031">
              <w:marLeft w:val="0"/>
              <w:marRight w:val="0"/>
              <w:marTop w:val="0"/>
              <w:marBottom w:val="0"/>
              <w:divBdr>
                <w:top w:val="none" w:sz="0" w:space="0" w:color="auto"/>
                <w:left w:val="none" w:sz="0" w:space="0" w:color="auto"/>
                <w:bottom w:val="none" w:sz="0" w:space="0" w:color="auto"/>
                <w:right w:val="none" w:sz="0" w:space="0" w:color="auto"/>
              </w:divBdr>
            </w:div>
          </w:divsChild>
        </w:div>
        <w:div w:id="1183284508">
          <w:marLeft w:val="0"/>
          <w:marRight w:val="0"/>
          <w:marTop w:val="0"/>
          <w:marBottom w:val="0"/>
          <w:divBdr>
            <w:top w:val="none" w:sz="0" w:space="0" w:color="auto"/>
            <w:left w:val="none" w:sz="0" w:space="0" w:color="auto"/>
            <w:bottom w:val="none" w:sz="0" w:space="0" w:color="auto"/>
            <w:right w:val="none" w:sz="0" w:space="0" w:color="auto"/>
          </w:divBdr>
          <w:divsChild>
            <w:div w:id="1039285854">
              <w:marLeft w:val="0"/>
              <w:marRight w:val="0"/>
              <w:marTop w:val="0"/>
              <w:marBottom w:val="0"/>
              <w:divBdr>
                <w:top w:val="none" w:sz="0" w:space="0" w:color="auto"/>
                <w:left w:val="none" w:sz="0" w:space="0" w:color="auto"/>
                <w:bottom w:val="none" w:sz="0" w:space="0" w:color="auto"/>
                <w:right w:val="none" w:sz="0" w:space="0" w:color="auto"/>
              </w:divBdr>
            </w:div>
          </w:divsChild>
        </w:div>
        <w:div w:id="2076463457">
          <w:marLeft w:val="0"/>
          <w:marRight w:val="0"/>
          <w:marTop w:val="0"/>
          <w:marBottom w:val="0"/>
          <w:divBdr>
            <w:top w:val="none" w:sz="0" w:space="0" w:color="auto"/>
            <w:left w:val="none" w:sz="0" w:space="0" w:color="auto"/>
            <w:bottom w:val="none" w:sz="0" w:space="0" w:color="auto"/>
            <w:right w:val="none" w:sz="0" w:space="0" w:color="auto"/>
          </w:divBdr>
          <w:divsChild>
            <w:div w:id="1145925660">
              <w:marLeft w:val="0"/>
              <w:marRight w:val="0"/>
              <w:marTop w:val="0"/>
              <w:marBottom w:val="0"/>
              <w:divBdr>
                <w:top w:val="none" w:sz="0" w:space="0" w:color="auto"/>
                <w:left w:val="none" w:sz="0" w:space="0" w:color="auto"/>
                <w:bottom w:val="none" w:sz="0" w:space="0" w:color="auto"/>
                <w:right w:val="none" w:sz="0" w:space="0" w:color="auto"/>
              </w:divBdr>
            </w:div>
          </w:divsChild>
        </w:div>
        <w:div w:id="2062364426">
          <w:marLeft w:val="0"/>
          <w:marRight w:val="0"/>
          <w:marTop w:val="0"/>
          <w:marBottom w:val="0"/>
          <w:divBdr>
            <w:top w:val="none" w:sz="0" w:space="0" w:color="auto"/>
            <w:left w:val="none" w:sz="0" w:space="0" w:color="auto"/>
            <w:bottom w:val="none" w:sz="0" w:space="0" w:color="auto"/>
            <w:right w:val="none" w:sz="0" w:space="0" w:color="auto"/>
          </w:divBdr>
          <w:divsChild>
            <w:div w:id="437717673">
              <w:marLeft w:val="0"/>
              <w:marRight w:val="0"/>
              <w:marTop w:val="0"/>
              <w:marBottom w:val="0"/>
              <w:divBdr>
                <w:top w:val="none" w:sz="0" w:space="0" w:color="auto"/>
                <w:left w:val="none" w:sz="0" w:space="0" w:color="auto"/>
                <w:bottom w:val="none" w:sz="0" w:space="0" w:color="auto"/>
                <w:right w:val="none" w:sz="0" w:space="0" w:color="auto"/>
              </w:divBdr>
            </w:div>
          </w:divsChild>
        </w:div>
        <w:div w:id="1492986987">
          <w:marLeft w:val="0"/>
          <w:marRight w:val="0"/>
          <w:marTop w:val="0"/>
          <w:marBottom w:val="0"/>
          <w:divBdr>
            <w:top w:val="none" w:sz="0" w:space="0" w:color="auto"/>
            <w:left w:val="none" w:sz="0" w:space="0" w:color="auto"/>
            <w:bottom w:val="none" w:sz="0" w:space="0" w:color="auto"/>
            <w:right w:val="none" w:sz="0" w:space="0" w:color="auto"/>
          </w:divBdr>
          <w:divsChild>
            <w:div w:id="822088931">
              <w:marLeft w:val="0"/>
              <w:marRight w:val="0"/>
              <w:marTop w:val="0"/>
              <w:marBottom w:val="0"/>
              <w:divBdr>
                <w:top w:val="none" w:sz="0" w:space="0" w:color="auto"/>
                <w:left w:val="none" w:sz="0" w:space="0" w:color="auto"/>
                <w:bottom w:val="none" w:sz="0" w:space="0" w:color="auto"/>
                <w:right w:val="none" w:sz="0" w:space="0" w:color="auto"/>
              </w:divBdr>
            </w:div>
          </w:divsChild>
        </w:div>
        <w:div w:id="1982886137">
          <w:marLeft w:val="0"/>
          <w:marRight w:val="0"/>
          <w:marTop w:val="0"/>
          <w:marBottom w:val="0"/>
          <w:divBdr>
            <w:top w:val="none" w:sz="0" w:space="0" w:color="auto"/>
            <w:left w:val="none" w:sz="0" w:space="0" w:color="auto"/>
            <w:bottom w:val="none" w:sz="0" w:space="0" w:color="auto"/>
            <w:right w:val="none" w:sz="0" w:space="0" w:color="auto"/>
          </w:divBdr>
          <w:divsChild>
            <w:div w:id="719016018">
              <w:marLeft w:val="0"/>
              <w:marRight w:val="0"/>
              <w:marTop w:val="0"/>
              <w:marBottom w:val="0"/>
              <w:divBdr>
                <w:top w:val="none" w:sz="0" w:space="0" w:color="auto"/>
                <w:left w:val="none" w:sz="0" w:space="0" w:color="auto"/>
                <w:bottom w:val="none" w:sz="0" w:space="0" w:color="auto"/>
                <w:right w:val="none" w:sz="0" w:space="0" w:color="auto"/>
              </w:divBdr>
            </w:div>
          </w:divsChild>
        </w:div>
        <w:div w:id="1240404272">
          <w:marLeft w:val="0"/>
          <w:marRight w:val="0"/>
          <w:marTop w:val="0"/>
          <w:marBottom w:val="0"/>
          <w:divBdr>
            <w:top w:val="none" w:sz="0" w:space="0" w:color="auto"/>
            <w:left w:val="none" w:sz="0" w:space="0" w:color="auto"/>
            <w:bottom w:val="none" w:sz="0" w:space="0" w:color="auto"/>
            <w:right w:val="none" w:sz="0" w:space="0" w:color="auto"/>
          </w:divBdr>
          <w:divsChild>
            <w:div w:id="926961424">
              <w:marLeft w:val="0"/>
              <w:marRight w:val="0"/>
              <w:marTop w:val="0"/>
              <w:marBottom w:val="0"/>
              <w:divBdr>
                <w:top w:val="none" w:sz="0" w:space="0" w:color="auto"/>
                <w:left w:val="none" w:sz="0" w:space="0" w:color="auto"/>
                <w:bottom w:val="none" w:sz="0" w:space="0" w:color="auto"/>
                <w:right w:val="none" w:sz="0" w:space="0" w:color="auto"/>
              </w:divBdr>
            </w:div>
          </w:divsChild>
        </w:div>
        <w:div w:id="656568061">
          <w:marLeft w:val="0"/>
          <w:marRight w:val="0"/>
          <w:marTop w:val="0"/>
          <w:marBottom w:val="0"/>
          <w:divBdr>
            <w:top w:val="none" w:sz="0" w:space="0" w:color="auto"/>
            <w:left w:val="none" w:sz="0" w:space="0" w:color="auto"/>
            <w:bottom w:val="none" w:sz="0" w:space="0" w:color="auto"/>
            <w:right w:val="none" w:sz="0" w:space="0" w:color="auto"/>
          </w:divBdr>
          <w:divsChild>
            <w:div w:id="1980644280">
              <w:marLeft w:val="0"/>
              <w:marRight w:val="0"/>
              <w:marTop w:val="0"/>
              <w:marBottom w:val="0"/>
              <w:divBdr>
                <w:top w:val="none" w:sz="0" w:space="0" w:color="auto"/>
                <w:left w:val="none" w:sz="0" w:space="0" w:color="auto"/>
                <w:bottom w:val="none" w:sz="0" w:space="0" w:color="auto"/>
                <w:right w:val="none" w:sz="0" w:space="0" w:color="auto"/>
              </w:divBdr>
            </w:div>
          </w:divsChild>
        </w:div>
        <w:div w:id="1073313297">
          <w:marLeft w:val="0"/>
          <w:marRight w:val="0"/>
          <w:marTop w:val="0"/>
          <w:marBottom w:val="0"/>
          <w:divBdr>
            <w:top w:val="none" w:sz="0" w:space="0" w:color="auto"/>
            <w:left w:val="none" w:sz="0" w:space="0" w:color="auto"/>
            <w:bottom w:val="none" w:sz="0" w:space="0" w:color="auto"/>
            <w:right w:val="none" w:sz="0" w:space="0" w:color="auto"/>
          </w:divBdr>
          <w:divsChild>
            <w:div w:id="2084063479">
              <w:marLeft w:val="0"/>
              <w:marRight w:val="0"/>
              <w:marTop w:val="0"/>
              <w:marBottom w:val="0"/>
              <w:divBdr>
                <w:top w:val="none" w:sz="0" w:space="0" w:color="auto"/>
                <w:left w:val="none" w:sz="0" w:space="0" w:color="auto"/>
                <w:bottom w:val="none" w:sz="0" w:space="0" w:color="auto"/>
                <w:right w:val="none" w:sz="0" w:space="0" w:color="auto"/>
              </w:divBdr>
            </w:div>
          </w:divsChild>
        </w:div>
        <w:div w:id="953633795">
          <w:marLeft w:val="0"/>
          <w:marRight w:val="0"/>
          <w:marTop w:val="0"/>
          <w:marBottom w:val="0"/>
          <w:divBdr>
            <w:top w:val="none" w:sz="0" w:space="0" w:color="auto"/>
            <w:left w:val="none" w:sz="0" w:space="0" w:color="auto"/>
            <w:bottom w:val="none" w:sz="0" w:space="0" w:color="auto"/>
            <w:right w:val="none" w:sz="0" w:space="0" w:color="auto"/>
          </w:divBdr>
          <w:divsChild>
            <w:div w:id="83116064">
              <w:marLeft w:val="0"/>
              <w:marRight w:val="0"/>
              <w:marTop w:val="0"/>
              <w:marBottom w:val="0"/>
              <w:divBdr>
                <w:top w:val="none" w:sz="0" w:space="0" w:color="auto"/>
                <w:left w:val="none" w:sz="0" w:space="0" w:color="auto"/>
                <w:bottom w:val="none" w:sz="0" w:space="0" w:color="auto"/>
                <w:right w:val="none" w:sz="0" w:space="0" w:color="auto"/>
              </w:divBdr>
            </w:div>
          </w:divsChild>
        </w:div>
        <w:div w:id="372971291">
          <w:marLeft w:val="0"/>
          <w:marRight w:val="0"/>
          <w:marTop w:val="0"/>
          <w:marBottom w:val="0"/>
          <w:divBdr>
            <w:top w:val="none" w:sz="0" w:space="0" w:color="auto"/>
            <w:left w:val="none" w:sz="0" w:space="0" w:color="auto"/>
            <w:bottom w:val="none" w:sz="0" w:space="0" w:color="auto"/>
            <w:right w:val="none" w:sz="0" w:space="0" w:color="auto"/>
          </w:divBdr>
          <w:divsChild>
            <w:div w:id="630676413">
              <w:marLeft w:val="0"/>
              <w:marRight w:val="0"/>
              <w:marTop w:val="0"/>
              <w:marBottom w:val="0"/>
              <w:divBdr>
                <w:top w:val="none" w:sz="0" w:space="0" w:color="auto"/>
                <w:left w:val="none" w:sz="0" w:space="0" w:color="auto"/>
                <w:bottom w:val="none" w:sz="0" w:space="0" w:color="auto"/>
                <w:right w:val="none" w:sz="0" w:space="0" w:color="auto"/>
              </w:divBdr>
            </w:div>
          </w:divsChild>
        </w:div>
        <w:div w:id="853111211">
          <w:marLeft w:val="0"/>
          <w:marRight w:val="0"/>
          <w:marTop w:val="0"/>
          <w:marBottom w:val="0"/>
          <w:divBdr>
            <w:top w:val="none" w:sz="0" w:space="0" w:color="auto"/>
            <w:left w:val="none" w:sz="0" w:space="0" w:color="auto"/>
            <w:bottom w:val="none" w:sz="0" w:space="0" w:color="auto"/>
            <w:right w:val="none" w:sz="0" w:space="0" w:color="auto"/>
          </w:divBdr>
          <w:divsChild>
            <w:div w:id="78067003">
              <w:marLeft w:val="0"/>
              <w:marRight w:val="0"/>
              <w:marTop w:val="0"/>
              <w:marBottom w:val="0"/>
              <w:divBdr>
                <w:top w:val="none" w:sz="0" w:space="0" w:color="auto"/>
                <w:left w:val="none" w:sz="0" w:space="0" w:color="auto"/>
                <w:bottom w:val="none" w:sz="0" w:space="0" w:color="auto"/>
                <w:right w:val="none" w:sz="0" w:space="0" w:color="auto"/>
              </w:divBdr>
            </w:div>
          </w:divsChild>
        </w:div>
        <w:div w:id="2005012569">
          <w:marLeft w:val="0"/>
          <w:marRight w:val="0"/>
          <w:marTop w:val="0"/>
          <w:marBottom w:val="0"/>
          <w:divBdr>
            <w:top w:val="none" w:sz="0" w:space="0" w:color="auto"/>
            <w:left w:val="none" w:sz="0" w:space="0" w:color="auto"/>
            <w:bottom w:val="none" w:sz="0" w:space="0" w:color="auto"/>
            <w:right w:val="none" w:sz="0" w:space="0" w:color="auto"/>
          </w:divBdr>
          <w:divsChild>
            <w:div w:id="1716008493">
              <w:marLeft w:val="0"/>
              <w:marRight w:val="0"/>
              <w:marTop w:val="0"/>
              <w:marBottom w:val="0"/>
              <w:divBdr>
                <w:top w:val="none" w:sz="0" w:space="0" w:color="auto"/>
                <w:left w:val="none" w:sz="0" w:space="0" w:color="auto"/>
                <w:bottom w:val="none" w:sz="0" w:space="0" w:color="auto"/>
                <w:right w:val="none" w:sz="0" w:space="0" w:color="auto"/>
              </w:divBdr>
            </w:div>
          </w:divsChild>
        </w:div>
        <w:div w:id="1571383892">
          <w:marLeft w:val="0"/>
          <w:marRight w:val="0"/>
          <w:marTop w:val="0"/>
          <w:marBottom w:val="0"/>
          <w:divBdr>
            <w:top w:val="none" w:sz="0" w:space="0" w:color="auto"/>
            <w:left w:val="none" w:sz="0" w:space="0" w:color="auto"/>
            <w:bottom w:val="none" w:sz="0" w:space="0" w:color="auto"/>
            <w:right w:val="none" w:sz="0" w:space="0" w:color="auto"/>
          </w:divBdr>
          <w:divsChild>
            <w:div w:id="821772889">
              <w:marLeft w:val="0"/>
              <w:marRight w:val="0"/>
              <w:marTop w:val="0"/>
              <w:marBottom w:val="0"/>
              <w:divBdr>
                <w:top w:val="none" w:sz="0" w:space="0" w:color="auto"/>
                <w:left w:val="none" w:sz="0" w:space="0" w:color="auto"/>
                <w:bottom w:val="none" w:sz="0" w:space="0" w:color="auto"/>
                <w:right w:val="none" w:sz="0" w:space="0" w:color="auto"/>
              </w:divBdr>
            </w:div>
          </w:divsChild>
        </w:div>
        <w:div w:id="1724480858">
          <w:marLeft w:val="0"/>
          <w:marRight w:val="0"/>
          <w:marTop w:val="0"/>
          <w:marBottom w:val="0"/>
          <w:divBdr>
            <w:top w:val="none" w:sz="0" w:space="0" w:color="auto"/>
            <w:left w:val="none" w:sz="0" w:space="0" w:color="auto"/>
            <w:bottom w:val="none" w:sz="0" w:space="0" w:color="auto"/>
            <w:right w:val="none" w:sz="0" w:space="0" w:color="auto"/>
          </w:divBdr>
          <w:divsChild>
            <w:div w:id="1022895186">
              <w:marLeft w:val="0"/>
              <w:marRight w:val="0"/>
              <w:marTop w:val="0"/>
              <w:marBottom w:val="0"/>
              <w:divBdr>
                <w:top w:val="none" w:sz="0" w:space="0" w:color="auto"/>
                <w:left w:val="none" w:sz="0" w:space="0" w:color="auto"/>
                <w:bottom w:val="none" w:sz="0" w:space="0" w:color="auto"/>
                <w:right w:val="none" w:sz="0" w:space="0" w:color="auto"/>
              </w:divBdr>
            </w:div>
          </w:divsChild>
        </w:div>
        <w:div w:id="1842311812">
          <w:marLeft w:val="0"/>
          <w:marRight w:val="0"/>
          <w:marTop w:val="0"/>
          <w:marBottom w:val="0"/>
          <w:divBdr>
            <w:top w:val="none" w:sz="0" w:space="0" w:color="auto"/>
            <w:left w:val="none" w:sz="0" w:space="0" w:color="auto"/>
            <w:bottom w:val="none" w:sz="0" w:space="0" w:color="auto"/>
            <w:right w:val="none" w:sz="0" w:space="0" w:color="auto"/>
          </w:divBdr>
          <w:divsChild>
            <w:div w:id="505479187">
              <w:marLeft w:val="0"/>
              <w:marRight w:val="0"/>
              <w:marTop w:val="0"/>
              <w:marBottom w:val="0"/>
              <w:divBdr>
                <w:top w:val="none" w:sz="0" w:space="0" w:color="auto"/>
                <w:left w:val="none" w:sz="0" w:space="0" w:color="auto"/>
                <w:bottom w:val="none" w:sz="0" w:space="0" w:color="auto"/>
                <w:right w:val="none" w:sz="0" w:space="0" w:color="auto"/>
              </w:divBdr>
            </w:div>
          </w:divsChild>
        </w:div>
        <w:div w:id="1969505658">
          <w:marLeft w:val="0"/>
          <w:marRight w:val="0"/>
          <w:marTop w:val="0"/>
          <w:marBottom w:val="0"/>
          <w:divBdr>
            <w:top w:val="none" w:sz="0" w:space="0" w:color="auto"/>
            <w:left w:val="none" w:sz="0" w:space="0" w:color="auto"/>
            <w:bottom w:val="none" w:sz="0" w:space="0" w:color="auto"/>
            <w:right w:val="none" w:sz="0" w:space="0" w:color="auto"/>
          </w:divBdr>
          <w:divsChild>
            <w:div w:id="1228877180">
              <w:marLeft w:val="0"/>
              <w:marRight w:val="0"/>
              <w:marTop w:val="0"/>
              <w:marBottom w:val="0"/>
              <w:divBdr>
                <w:top w:val="none" w:sz="0" w:space="0" w:color="auto"/>
                <w:left w:val="none" w:sz="0" w:space="0" w:color="auto"/>
                <w:bottom w:val="none" w:sz="0" w:space="0" w:color="auto"/>
                <w:right w:val="none" w:sz="0" w:space="0" w:color="auto"/>
              </w:divBdr>
            </w:div>
          </w:divsChild>
        </w:div>
        <w:div w:id="2127239008">
          <w:marLeft w:val="0"/>
          <w:marRight w:val="0"/>
          <w:marTop w:val="0"/>
          <w:marBottom w:val="0"/>
          <w:divBdr>
            <w:top w:val="none" w:sz="0" w:space="0" w:color="auto"/>
            <w:left w:val="none" w:sz="0" w:space="0" w:color="auto"/>
            <w:bottom w:val="none" w:sz="0" w:space="0" w:color="auto"/>
            <w:right w:val="none" w:sz="0" w:space="0" w:color="auto"/>
          </w:divBdr>
          <w:divsChild>
            <w:div w:id="2020042782">
              <w:marLeft w:val="0"/>
              <w:marRight w:val="0"/>
              <w:marTop w:val="0"/>
              <w:marBottom w:val="0"/>
              <w:divBdr>
                <w:top w:val="none" w:sz="0" w:space="0" w:color="auto"/>
                <w:left w:val="none" w:sz="0" w:space="0" w:color="auto"/>
                <w:bottom w:val="none" w:sz="0" w:space="0" w:color="auto"/>
                <w:right w:val="none" w:sz="0" w:space="0" w:color="auto"/>
              </w:divBdr>
            </w:div>
          </w:divsChild>
        </w:div>
        <w:div w:id="440688876">
          <w:marLeft w:val="0"/>
          <w:marRight w:val="0"/>
          <w:marTop w:val="0"/>
          <w:marBottom w:val="0"/>
          <w:divBdr>
            <w:top w:val="none" w:sz="0" w:space="0" w:color="auto"/>
            <w:left w:val="none" w:sz="0" w:space="0" w:color="auto"/>
            <w:bottom w:val="none" w:sz="0" w:space="0" w:color="auto"/>
            <w:right w:val="none" w:sz="0" w:space="0" w:color="auto"/>
          </w:divBdr>
          <w:divsChild>
            <w:div w:id="1175344962">
              <w:marLeft w:val="0"/>
              <w:marRight w:val="0"/>
              <w:marTop w:val="0"/>
              <w:marBottom w:val="0"/>
              <w:divBdr>
                <w:top w:val="none" w:sz="0" w:space="0" w:color="auto"/>
                <w:left w:val="none" w:sz="0" w:space="0" w:color="auto"/>
                <w:bottom w:val="none" w:sz="0" w:space="0" w:color="auto"/>
                <w:right w:val="none" w:sz="0" w:space="0" w:color="auto"/>
              </w:divBdr>
            </w:div>
          </w:divsChild>
        </w:div>
        <w:div w:id="1653487505">
          <w:marLeft w:val="0"/>
          <w:marRight w:val="0"/>
          <w:marTop w:val="0"/>
          <w:marBottom w:val="0"/>
          <w:divBdr>
            <w:top w:val="none" w:sz="0" w:space="0" w:color="auto"/>
            <w:left w:val="none" w:sz="0" w:space="0" w:color="auto"/>
            <w:bottom w:val="none" w:sz="0" w:space="0" w:color="auto"/>
            <w:right w:val="none" w:sz="0" w:space="0" w:color="auto"/>
          </w:divBdr>
          <w:divsChild>
            <w:div w:id="14862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Tanvir Mannan</dc:creator>
  <cp:keywords/>
  <dc:description/>
  <cp:lastModifiedBy>Md Tanvir Mannan</cp:lastModifiedBy>
  <cp:revision>1</cp:revision>
  <dcterms:created xsi:type="dcterms:W3CDTF">2022-09-04T06:05:00Z</dcterms:created>
  <dcterms:modified xsi:type="dcterms:W3CDTF">2022-09-04T06:09:00Z</dcterms:modified>
</cp:coreProperties>
</file>