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46D3A" w14:textId="74D38EFC" w:rsidR="00597B64" w:rsidRDefault="006E6E5E">
      <w:r w:rsidRPr="006E6E5E">
        <w:t>https://www.javaguides.net/2020/07/spring-boot-react-js-crud-example-tutorial.html</w:t>
      </w:r>
    </w:p>
    <w:sectPr w:rsidR="00597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2NzIxNzcwMTQzNTVQ0lEKTi0uzszPAykwrAUA03tbXiwAAAA="/>
  </w:docVars>
  <w:rsids>
    <w:rsidRoot w:val="006E6E5E"/>
    <w:rsid w:val="006E6E5E"/>
    <w:rsid w:val="009177BD"/>
    <w:rsid w:val="00FF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059C"/>
  <w15:chartTrackingRefBased/>
  <w15:docId w15:val="{D3FA9C81-216A-4385-B6D0-C8B7083B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Vallapurapu,Ramu</dc:creator>
  <cp:keywords/>
  <dc:description/>
  <cp:lastModifiedBy>Vallapurapu,Ramu</cp:lastModifiedBy>
  <cp:revision>1</cp:revision>
  <dcterms:created xsi:type="dcterms:W3CDTF">2021-09-17T17:14:00Z</dcterms:created>
  <dcterms:modified xsi:type="dcterms:W3CDTF">2021-09-17T17:14:00Z</dcterms:modified>
</cp:coreProperties>
</file>