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1BB94" w14:textId="77777777" w:rsidR="00336870" w:rsidRPr="00A95648" w:rsidRDefault="00835E44" w:rsidP="000B1A1A">
      <w:pPr>
        <w:ind w:firstLine="480"/>
      </w:pPr>
      <w:r w:rsidRPr="00A95648">
        <w:t xml:space="preserve">For the association rules, we use the package orange for running </w:t>
      </w:r>
      <w:proofErr w:type="spellStart"/>
      <w:r w:rsidRPr="00A95648">
        <w:t>Ap</w:t>
      </w:r>
      <w:r w:rsidR="00675395" w:rsidRPr="00A95648">
        <w:t>riori</w:t>
      </w:r>
      <w:proofErr w:type="spellEnd"/>
      <w:r w:rsidR="00675395" w:rsidRPr="00A95648">
        <w:t xml:space="preserve"> algorithm for the dataset in order to generate the frequency item. </w:t>
      </w:r>
    </w:p>
    <w:p w14:paraId="0975E048" w14:textId="77777777" w:rsidR="0032506F" w:rsidRPr="00A95648" w:rsidRDefault="00D00835" w:rsidP="000B1A1A">
      <w:pPr>
        <w:ind w:firstLine="480"/>
      </w:pPr>
      <w:r w:rsidRPr="00A95648">
        <w:t xml:space="preserve">First we generated the </w:t>
      </w:r>
      <w:proofErr w:type="spellStart"/>
      <w:r w:rsidRPr="00A95648">
        <w:t>csv</w:t>
      </w:r>
      <w:proofErr w:type="spellEnd"/>
      <w:r w:rsidRPr="00A95648">
        <w:t xml:space="preserve"> into a table, and from the chos</w:t>
      </w:r>
      <w:r w:rsidR="00336870" w:rsidRPr="00A95648">
        <w:t>en attributes from both dataset</w:t>
      </w:r>
      <w:proofErr w:type="gramStart"/>
      <w:r w:rsidR="00336870" w:rsidRPr="00A95648">
        <w:t>(</w:t>
      </w:r>
      <w:r w:rsidRPr="00A95648">
        <w:t xml:space="preserve"> “</w:t>
      </w:r>
      <w:proofErr w:type="gramEnd"/>
      <w:r w:rsidRPr="00A95648">
        <w:t>places”, “city”,</w:t>
      </w:r>
      <w:r w:rsidR="00336870" w:rsidRPr="00A95648">
        <w:t xml:space="preserve"> </w:t>
      </w:r>
      <w:r w:rsidRPr="00A95648">
        <w:t>”</w:t>
      </w:r>
      <w:proofErr w:type="spellStart"/>
      <w:r w:rsidR="00336870" w:rsidRPr="00A95648">
        <w:t>incident_type</w:t>
      </w:r>
      <w:proofErr w:type="spellEnd"/>
      <w:r w:rsidRPr="00A95648">
        <w:t>”</w:t>
      </w:r>
      <w:r w:rsidR="00336870" w:rsidRPr="00A95648">
        <w:t>) we first build a dictionary and convert into numeric data and started to run for the algorithm. After that we convert the numeric data back into the original categorical data for reader to read easily.</w:t>
      </w:r>
    </w:p>
    <w:p w14:paraId="0A29D086" w14:textId="77777777" w:rsidR="0032506F" w:rsidRPr="00A95648" w:rsidRDefault="0032506F" w:rsidP="000B1A1A">
      <w:pPr>
        <w:ind w:firstLine="480"/>
      </w:pPr>
    </w:p>
    <w:p w14:paraId="01315829" w14:textId="77777777" w:rsidR="0032506F" w:rsidRPr="00A95648" w:rsidRDefault="0032506F" w:rsidP="000B1A1A">
      <w:pPr>
        <w:ind w:firstLine="480"/>
      </w:pPr>
      <w:r w:rsidRPr="00A95648">
        <w:t>We generate the top 5 Association Rules in both dataset.</w:t>
      </w:r>
    </w:p>
    <w:p w14:paraId="5D0FC834" w14:textId="77777777" w:rsidR="0032506F" w:rsidRPr="00A95648" w:rsidRDefault="0032506F" w:rsidP="0032506F">
      <w:pPr>
        <w:ind w:firstLine="480"/>
        <w:rPr>
          <w:rFonts w:cs="OpenSans"/>
          <w:color w:val="4C4C4C"/>
          <w:kern w:val="0"/>
        </w:rPr>
      </w:pPr>
      <w:r w:rsidRPr="00A95648">
        <w:t>The Montgomery Crime data the most frequently one is ‘2812’, ‘Street – In vehicle’, ‘Sliver Spring’ which 2812 represents “</w:t>
      </w:r>
      <w:r w:rsidRPr="00A95648">
        <w:rPr>
          <w:rFonts w:cs="OpenSans"/>
          <w:color w:val="4C4C4C"/>
          <w:kern w:val="0"/>
        </w:rPr>
        <w:t>DRIVING UNDER THE INFLUENCE”. The support value for the association rule is 2723.</w:t>
      </w:r>
    </w:p>
    <w:p w14:paraId="41804C48" w14:textId="77777777" w:rsidR="0032506F" w:rsidRPr="00A95648" w:rsidRDefault="0032506F" w:rsidP="0032506F">
      <w:pPr>
        <w:ind w:firstLine="480"/>
        <w:rPr>
          <w:rFonts w:hint="eastAsia"/>
        </w:rPr>
      </w:pPr>
      <w:r w:rsidRPr="00A95648">
        <w:rPr>
          <w:rFonts w:cs="OpenSans"/>
          <w:color w:val="4C4C4C"/>
          <w:kern w:val="0"/>
        </w:rPr>
        <w:t>The outcome does not surprised us, b</w:t>
      </w:r>
      <w:r w:rsidR="00A95648" w:rsidRPr="00A95648">
        <w:rPr>
          <w:rFonts w:cs="OpenSans"/>
          <w:color w:val="4C4C4C"/>
          <w:kern w:val="0"/>
        </w:rPr>
        <w:t xml:space="preserve">ecause Sliver Spring, 2812 and </w:t>
      </w:r>
      <w:r w:rsidR="00A95648" w:rsidRPr="00A95648">
        <w:t xml:space="preserve">Street – In vehicle they were already the highest frequent one from our previous statistic analytic. </w:t>
      </w:r>
      <w:r w:rsidR="008B43E5">
        <w:rPr>
          <w:rFonts w:hint="eastAsia"/>
        </w:rPr>
        <w:t xml:space="preserve">According to the rules, police </w:t>
      </w:r>
      <w:r w:rsidR="008B43E5">
        <w:t>office</w:t>
      </w:r>
      <w:r w:rsidR="008B43E5">
        <w:rPr>
          <w:rFonts w:hint="eastAsia"/>
        </w:rPr>
        <w:t xml:space="preserve">r can expect the crime is going to happen in those districts, and prepare the equipment that can fit to fight </w:t>
      </w:r>
      <w:proofErr w:type="gramStart"/>
      <w:r w:rsidR="008B43E5">
        <w:rPr>
          <w:rFonts w:hint="eastAsia"/>
        </w:rPr>
        <w:t xml:space="preserve">those </w:t>
      </w:r>
      <w:r w:rsidR="008B43E5">
        <w:t>particular</w:t>
      </w:r>
      <w:r w:rsidR="008B43E5">
        <w:rPr>
          <w:rFonts w:hint="eastAsia"/>
        </w:rPr>
        <w:t xml:space="preserve"> crime</w:t>
      </w:r>
      <w:proofErr w:type="gramEnd"/>
      <w:r w:rsidR="008B43E5">
        <w:rPr>
          <w:rFonts w:hint="eastAsia"/>
        </w:rPr>
        <w:t>.</w:t>
      </w:r>
    </w:p>
    <w:p w14:paraId="71FB3FD8" w14:textId="77777777" w:rsidR="0032506F" w:rsidRPr="00A95648" w:rsidRDefault="0032506F" w:rsidP="0032506F"/>
    <w:p w14:paraId="4ECD2B91" w14:textId="77777777" w:rsidR="00A95648" w:rsidRDefault="0032506F" w:rsidP="0032506F">
      <w:pPr>
        <w:rPr>
          <w:rFonts w:hint="eastAsia"/>
        </w:rPr>
      </w:pPr>
      <w:r w:rsidRPr="00A95648">
        <w:rPr>
          <w:noProof/>
        </w:rPr>
        <w:drawing>
          <wp:inline distT="0" distB="0" distL="0" distR="0" wp14:anchorId="6EACF7D6" wp14:editId="7CACC479">
            <wp:extent cx="5270500" cy="1016000"/>
            <wp:effectExtent l="0" t="0" r="12700" b="0"/>
            <wp:docPr id="2" name="圖片 2" descr="Steven's HD:Users:yuanyaozhang:Desktop:Screen Shot 2016-11-08 at 08.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n's HD:Users:yuanyaozhang:Desktop:Screen Shot 2016-11-08 at 08.01.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016000"/>
                    </a:xfrm>
                    <a:prstGeom prst="rect">
                      <a:avLst/>
                    </a:prstGeom>
                    <a:noFill/>
                    <a:ln>
                      <a:noFill/>
                    </a:ln>
                  </pic:spPr>
                </pic:pic>
              </a:graphicData>
            </a:graphic>
          </wp:inline>
        </w:drawing>
      </w:r>
    </w:p>
    <w:p w14:paraId="300D3B4F" w14:textId="77777777" w:rsidR="00A95648" w:rsidRPr="00A95648" w:rsidRDefault="00A95648" w:rsidP="00A95648">
      <w:pPr>
        <w:ind w:firstLine="480"/>
        <w:rPr>
          <w:rFonts w:cs="OpenSans"/>
          <w:color w:val="4C4C4C"/>
          <w:kern w:val="0"/>
        </w:rPr>
      </w:pPr>
      <w:r w:rsidRPr="00A95648">
        <w:t xml:space="preserve">The </w:t>
      </w:r>
      <w:r>
        <w:rPr>
          <w:rFonts w:hint="eastAsia"/>
        </w:rPr>
        <w:t>Chicago</w:t>
      </w:r>
      <w:r w:rsidRPr="00A95648">
        <w:t xml:space="preserve"> Crime data the most frequently one is ‘</w:t>
      </w:r>
      <w:r w:rsidR="00972A18">
        <w:rPr>
          <w:rFonts w:hint="eastAsia"/>
        </w:rPr>
        <w:t>25</w:t>
      </w:r>
      <w:r w:rsidRPr="00A95648">
        <w:t>, ‘</w:t>
      </w:r>
      <w:r w:rsidR="00972A18">
        <w:rPr>
          <w:rFonts w:hint="eastAsia"/>
        </w:rPr>
        <w:t>Theft</w:t>
      </w:r>
      <w:r w:rsidRPr="00A95648">
        <w:t>’, ‘</w:t>
      </w:r>
      <w:r w:rsidR="00972A18">
        <w:rPr>
          <w:rFonts w:hint="eastAsia"/>
        </w:rPr>
        <w:t>Sat</w:t>
      </w:r>
      <w:r w:rsidRPr="00A95648">
        <w:t xml:space="preserve">’ which </w:t>
      </w:r>
      <w:r w:rsidR="00972A18">
        <w:rPr>
          <w:rFonts w:hint="eastAsia"/>
        </w:rPr>
        <w:t>25</w:t>
      </w:r>
      <w:r w:rsidRPr="00A95648">
        <w:t xml:space="preserve"> represents “</w:t>
      </w:r>
      <w:r w:rsidR="00972A18">
        <w:rPr>
          <w:rFonts w:cs="OpenSans" w:hint="eastAsia"/>
          <w:color w:val="4C4C4C"/>
          <w:kern w:val="0"/>
        </w:rPr>
        <w:t xml:space="preserve">Community 25 </w:t>
      </w:r>
      <w:r w:rsidR="00972A18">
        <w:rPr>
          <w:rFonts w:cs="OpenSans"/>
          <w:color w:val="4C4C4C"/>
          <w:kern w:val="0"/>
        </w:rPr>
        <w:t>“</w:t>
      </w:r>
      <w:r w:rsidR="00972A18">
        <w:rPr>
          <w:rFonts w:cs="OpenSans" w:hint="eastAsia"/>
          <w:color w:val="4C4C4C"/>
          <w:kern w:val="0"/>
        </w:rPr>
        <w:t>in Chicago which is Austin</w:t>
      </w:r>
      <w:r w:rsidRPr="00A95648">
        <w:rPr>
          <w:rFonts w:cs="OpenSans"/>
          <w:color w:val="4C4C4C"/>
          <w:kern w:val="0"/>
        </w:rPr>
        <w:t>.</w:t>
      </w:r>
      <w:r w:rsidR="008B43E5">
        <w:rPr>
          <w:rFonts w:cs="OpenSans" w:hint="eastAsia"/>
          <w:color w:val="4C4C4C"/>
          <w:kern w:val="0"/>
        </w:rPr>
        <w:t xml:space="preserve"> </w:t>
      </w:r>
      <w:proofErr w:type="gramStart"/>
      <w:r w:rsidRPr="00A95648">
        <w:rPr>
          <w:rFonts w:cs="OpenSans"/>
          <w:color w:val="4C4C4C"/>
          <w:kern w:val="0"/>
        </w:rPr>
        <w:t>The support value for the association</w:t>
      </w:r>
      <w:r>
        <w:rPr>
          <w:rFonts w:cs="OpenSans"/>
          <w:color w:val="4C4C4C"/>
          <w:kern w:val="0"/>
        </w:rPr>
        <w:t xml:space="preserve"> rule </w:t>
      </w:r>
      <w:r w:rsidR="008B43E5">
        <w:rPr>
          <w:rFonts w:cs="OpenSans" w:hint="eastAsia"/>
          <w:color w:val="4C4C4C"/>
          <w:kern w:val="0"/>
        </w:rPr>
        <w:t>1124</w:t>
      </w:r>
      <w:r w:rsidRPr="00A95648">
        <w:rPr>
          <w:rFonts w:cs="OpenSans"/>
          <w:color w:val="4C4C4C"/>
          <w:kern w:val="0"/>
        </w:rPr>
        <w:t>.</w:t>
      </w:r>
      <w:proofErr w:type="gramEnd"/>
    </w:p>
    <w:p w14:paraId="06A9132E" w14:textId="77777777" w:rsidR="00A95648" w:rsidRPr="00A95648" w:rsidRDefault="00A95648" w:rsidP="00A95648">
      <w:pPr>
        <w:ind w:firstLine="480"/>
        <w:rPr>
          <w:rFonts w:hint="eastAsia"/>
        </w:rPr>
      </w:pPr>
      <w:r w:rsidRPr="00A95648">
        <w:rPr>
          <w:rFonts w:cs="OpenSans"/>
          <w:color w:val="4C4C4C"/>
          <w:kern w:val="0"/>
        </w:rPr>
        <w:t>The outcome does not surprised us, because</w:t>
      </w:r>
      <w:r w:rsidR="008B43E5">
        <w:rPr>
          <w:rFonts w:cs="OpenSans" w:hint="eastAsia"/>
          <w:color w:val="4C4C4C"/>
          <w:kern w:val="0"/>
        </w:rPr>
        <w:t xml:space="preserve"> </w:t>
      </w:r>
      <w:r w:rsidR="008B43E5">
        <w:rPr>
          <w:rFonts w:hint="eastAsia"/>
        </w:rPr>
        <w:t>25</w:t>
      </w:r>
      <w:r w:rsidR="008B43E5">
        <w:t xml:space="preserve">, </w:t>
      </w:r>
      <w:r w:rsidR="008B43E5">
        <w:rPr>
          <w:rFonts w:hint="eastAsia"/>
        </w:rPr>
        <w:t>Theft</w:t>
      </w:r>
      <w:r w:rsidR="008B43E5">
        <w:t xml:space="preserve">, </w:t>
      </w:r>
      <w:r w:rsidR="008B43E5">
        <w:rPr>
          <w:rFonts w:hint="eastAsia"/>
        </w:rPr>
        <w:t>Sat</w:t>
      </w:r>
      <w:r w:rsidR="008B43E5" w:rsidRPr="00A95648">
        <w:t xml:space="preserve"> </w:t>
      </w:r>
      <w:r w:rsidRPr="00A95648">
        <w:t xml:space="preserve">they were already the highest frequent one from our previous statistic analytic. </w:t>
      </w:r>
      <w:r w:rsidR="008B43E5">
        <w:rPr>
          <w:rFonts w:hint="eastAsia"/>
        </w:rPr>
        <w:t xml:space="preserve">From the top 5 </w:t>
      </w:r>
      <w:r w:rsidR="008B43E5">
        <w:t>associat</w:t>
      </w:r>
      <w:r w:rsidR="008B43E5">
        <w:rPr>
          <w:rFonts w:hint="eastAsia"/>
        </w:rPr>
        <w:t xml:space="preserve">ion rules, we can increase the patrol frequency within those days in the communities.   </w:t>
      </w:r>
    </w:p>
    <w:p w14:paraId="137AF245" w14:textId="3C792502" w:rsidR="00B34297" w:rsidRPr="00A95648" w:rsidRDefault="00972A18" w:rsidP="0032506F">
      <w:pPr>
        <w:rPr>
          <w:rFonts w:hint="eastAsia"/>
        </w:rPr>
      </w:pPr>
      <w:r>
        <w:rPr>
          <w:rFonts w:hint="eastAsia"/>
          <w:noProof/>
        </w:rPr>
        <w:drawing>
          <wp:inline distT="0" distB="0" distL="0" distR="0" wp14:anchorId="0AFA605A" wp14:editId="424F230E">
            <wp:extent cx="5270500" cy="1066800"/>
            <wp:effectExtent l="0" t="0" r="12700" b="0"/>
            <wp:docPr id="3" name="圖片 3" descr="Steven's HD:Users:yuanyaozhang:Desktop:Screen Shot 2016-11-08 at 09.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ven's HD:Users:yuanyaozhang:Desktop:Screen Shot 2016-11-08 at 09.00.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066800"/>
                    </a:xfrm>
                    <a:prstGeom prst="rect">
                      <a:avLst/>
                    </a:prstGeom>
                    <a:noFill/>
                    <a:ln>
                      <a:noFill/>
                    </a:ln>
                  </pic:spPr>
                </pic:pic>
              </a:graphicData>
            </a:graphic>
          </wp:inline>
        </w:drawing>
      </w:r>
      <w:bookmarkStart w:id="0" w:name="_GoBack"/>
      <w:bookmarkEnd w:id="0"/>
    </w:p>
    <w:sectPr w:rsidR="00B34297" w:rsidRPr="00A95648" w:rsidSect="008F72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Sans">
    <w:altName w:val="Adobe Garamond Pro"/>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E44"/>
    <w:rsid w:val="000B1A1A"/>
    <w:rsid w:val="0032506F"/>
    <w:rsid w:val="00336870"/>
    <w:rsid w:val="00460544"/>
    <w:rsid w:val="00675395"/>
    <w:rsid w:val="00835E44"/>
    <w:rsid w:val="008B43E5"/>
    <w:rsid w:val="008F7224"/>
    <w:rsid w:val="00972A18"/>
    <w:rsid w:val="00A95648"/>
    <w:rsid w:val="00B34297"/>
    <w:rsid w:val="00D008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CF7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506F"/>
    <w:rPr>
      <w:rFonts w:ascii="Lucida Grande" w:hAnsi="Lucida Grande" w:cs="Lucida Grande"/>
      <w:sz w:val="18"/>
      <w:szCs w:val="18"/>
    </w:rPr>
  </w:style>
  <w:style w:type="character" w:customStyle="1" w:styleId="Char">
    <w:name w:val="註解方塊文字 Char"/>
    <w:basedOn w:val="a0"/>
    <w:link w:val="a3"/>
    <w:uiPriority w:val="99"/>
    <w:semiHidden/>
    <w:rsid w:val="003250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506F"/>
    <w:rPr>
      <w:rFonts w:ascii="Lucida Grande" w:hAnsi="Lucida Grande" w:cs="Lucida Grande"/>
      <w:sz w:val="18"/>
      <w:szCs w:val="18"/>
    </w:rPr>
  </w:style>
  <w:style w:type="character" w:customStyle="1" w:styleId="Char">
    <w:name w:val="註解方塊文字 Char"/>
    <w:basedOn w:val="a0"/>
    <w:link w:val="a3"/>
    <w:uiPriority w:val="99"/>
    <w:semiHidden/>
    <w:rsid w:val="003250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225</Words>
  <Characters>1284</Characters>
  <Application>Microsoft Macintosh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元耀 張</dc:creator>
  <cp:keywords/>
  <dc:description/>
  <cp:lastModifiedBy>元耀 張</cp:lastModifiedBy>
  <cp:revision>3</cp:revision>
  <dcterms:created xsi:type="dcterms:W3CDTF">2016-11-07T20:26:00Z</dcterms:created>
  <dcterms:modified xsi:type="dcterms:W3CDTF">2016-11-08T14:09:00Z</dcterms:modified>
</cp:coreProperties>
</file>