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D9228" w14:textId="77777777" w:rsidR="007C7492" w:rsidRDefault="007C7492">
      <w:pPr>
        <w:spacing w:after="1800"/>
      </w:pPr>
    </w:p>
    <w:p w14:paraId="5B4CFE2B" w14:textId="77777777" w:rsidR="007C7492" w:rsidRDefault="00000000">
      <w:pPr>
        <w:spacing w:after="100"/>
      </w:pPr>
      <w:r>
        <w:rPr>
          <w:b/>
          <w:bCs/>
          <w:color w:val="9A7B1F"/>
          <w:spacing w:val="60"/>
          <w:sz w:val="20"/>
          <w:szCs w:val="20"/>
        </w:rPr>
        <w:t>DRIVER CAPITAL</w:t>
      </w:r>
    </w:p>
    <w:p w14:paraId="33BF9834" w14:textId="77777777" w:rsidR="007C7492" w:rsidRDefault="00000000">
      <w:pPr>
        <w:spacing w:after="60"/>
      </w:pPr>
      <w:r>
        <w:rPr>
          <w:b/>
          <w:bCs/>
          <w:color w:val="14243F"/>
          <w:sz w:val="60"/>
          <w:szCs w:val="60"/>
        </w:rPr>
        <w:t>Plan de Marketing</w:t>
      </w:r>
    </w:p>
    <w:p w14:paraId="583EE1E6" w14:textId="77777777" w:rsidR="007C7492" w:rsidRDefault="00000000">
      <w:pPr>
        <w:spacing w:after="260"/>
      </w:pPr>
      <w:r>
        <w:rPr>
          <w:b/>
          <w:bCs/>
          <w:color w:val="9A7B1F"/>
          <w:sz w:val="60"/>
          <w:szCs w:val="60"/>
        </w:rPr>
        <w:t>De 0 a 100</w:t>
      </w:r>
    </w:p>
    <w:p w14:paraId="7F6D1AAE" w14:textId="77777777" w:rsidR="007C7492" w:rsidRDefault="00000000">
      <w:pPr>
        <w:pBdr>
          <w:top w:val="single" w:sz="12" w:space="10" w:color="D6DBE3"/>
        </w:pBdr>
        <w:spacing w:before="200" w:after="180"/>
      </w:pPr>
      <w:r>
        <w:rPr>
          <w:color w:val="5A6472"/>
          <w:sz w:val="26"/>
          <w:szCs w:val="26"/>
        </w:rPr>
        <w:t>Sistema de captación para asesoramiento financiero independiente</w:t>
      </w:r>
    </w:p>
    <w:p w14:paraId="17A57528" w14:textId="77777777" w:rsidR="007C7492" w:rsidRDefault="00000000">
      <w:pPr>
        <w:spacing w:after="140" w:line="300" w:lineRule="auto"/>
      </w:pPr>
      <w:r>
        <w:rPr>
          <w:color w:val="5A6472"/>
        </w:rPr>
        <w:t>Documento maestro · Horizonte de ejecución: 90 días</w:t>
      </w:r>
    </w:p>
    <w:p w14:paraId="418C413E" w14:textId="77777777" w:rsidR="007C7492" w:rsidRDefault="00000000">
      <w:pPr>
        <w:spacing w:after="140" w:line="300" w:lineRule="auto"/>
      </w:pPr>
      <w:r>
        <w:rPr>
          <w:color w:val="5A6472"/>
        </w:rPr>
        <w:t>Cliente objetivo: patrimonios de USD 20.000 a 150.000</w:t>
      </w:r>
    </w:p>
    <w:p w14:paraId="3CAFCCD4" w14:textId="77777777" w:rsidR="007C7492" w:rsidRDefault="00000000">
      <w:pPr>
        <w:spacing w:after="140" w:line="300" w:lineRule="auto"/>
      </w:pPr>
      <w:r>
        <w:rPr>
          <w:color w:val="5A6472"/>
        </w:rPr>
        <w:t>Agosto 2026</w:t>
      </w:r>
    </w:p>
    <w:p w14:paraId="3F51AAAC" w14:textId="77777777" w:rsidR="007C7492" w:rsidRDefault="007C7492">
      <w:pPr>
        <w:spacing w:after="14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6D0520A"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3B0D512A" w14:textId="77777777" w:rsidR="007C7492" w:rsidRDefault="00000000">
            <w:pPr>
              <w:spacing w:after="60"/>
            </w:pPr>
            <w:r>
              <w:rPr>
                <w:b/>
                <w:bCs/>
                <w:color w:val="9A7B1F"/>
                <w:spacing w:val="20"/>
                <w:sz w:val="17"/>
                <w:szCs w:val="17"/>
              </w:rPr>
              <w:t>CÓMO USAR ESTE DOCUMENTO</w:t>
            </w:r>
          </w:p>
          <w:p w14:paraId="08EF9972" w14:textId="77777777" w:rsidR="007C7492" w:rsidRDefault="00000000">
            <w:pPr>
              <w:spacing w:after="60" w:line="290" w:lineRule="auto"/>
            </w:pPr>
            <w:r>
              <w:t xml:space="preserve">Las Partes 1 a 5 definen la estrategia: quién </w:t>
            </w:r>
            <w:proofErr w:type="spellStart"/>
            <w:r>
              <w:t>sos</w:t>
            </w:r>
            <w:proofErr w:type="spellEnd"/>
            <w:r>
              <w:t xml:space="preserve"> en el mercado, a quién le </w:t>
            </w:r>
            <w:proofErr w:type="spellStart"/>
            <w:r>
              <w:t>hablás</w:t>
            </w:r>
            <w:proofErr w:type="spellEnd"/>
            <w:r>
              <w:t xml:space="preserve"> y qué </w:t>
            </w:r>
            <w:proofErr w:type="spellStart"/>
            <w:r>
              <w:t>vendés</w:t>
            </w:r>
            <w:proofErr w:type="spellEnd"/>
            <w:r>
              <w:t>. Se leen una vez y se consultan siempre.</w:t>
            </w:r>
          </w:p>
          <w:p w14:paraId="6ADE4E14" w14:textId="77777777" w:rsidR="007C7492" w:rsidRDefault="00000000">
            <w:pPr>
              <w:spacing w:after="60" w:line="290" w:lineRule="auto"/>
            </w:pPr>
            <w:r>
              <w:t>La Parte 6 es el plan de ejecución de 90 días, que se corresponde uno a uno con el calendario en Excel.</w:t>
            </w:r>
          </w:p>
          <w:p w14:paraId="6D6640C9" w14:textId="77777777" w:rsidR="007C7492" w:rsidRDefault="00000000">
            <w:pPr>
              <w:spacing w:after="60" w:line="290" w:lineRule="auto"/>
            </w:pPr>
            <w:r>
              <w:t>Los Anexos son plantillas listas para copiar y pegar: mensajes, guiones y estructuras de contenido.</w:t>
            </w:r>
          </w:p>
        </w:tc>
      </w:tr>
    </w:tbl>
    <w:p w14:paraId="00E7F638" w14:textId="77777777" w:rsidR="007C7492" w:rsidRDefault="00000000">
      <w:r>
        <w:br w:type="page"/>
      </w:r>
    </w:p>
    <w:p w14:paraId="5DDD78BD" w14:textId="77777777" w:rsidR="007C7492" w:rsidRDefault="00000000">
      <w:pPr>
        <w:pStyle w:val="Ttulo1"/>
        <w:pBdr>
          <w:bottom w:val="single" w:sz="12" w:space="6" w:color="9A7B1F"/>
        </w:pBdr>
        <w:spacing w:before="420" w:after="200"/>
      </w:pPr>
      <w:bookmarkStart w:id="0" w:name="_Toc236918714"/>
      <w:r>
        <w:rPr>
          <w:b/>
          <w:bCs/>
          <w:color w:val="14243F"/>
          <w:sz w:val="30"/>
          <w:szCs w:val="30"/>
        </w:rPr>
        <w:lastRenderedPageBreak/>
        <w:t>Índice</w:t>
      </w:r>
      <w:bookmarkEnd w:id="0"/>
    </w:p>
    <w:sdt>
      <w:sdtPr>
        <w:alias w:val="Contenido"/>
        <w:id w:val="-1442528421"/>
      </w:sdtPr>
      <w:sdtContent>
        <w:p w14:paraId="146DE5EC" w14:textId="77777777" w:rsidR="00AF55B6" w:rsidRDefault="00000000">
          <w:pPr>
            <w:pStyle w:val="TDC1"/>
            <w:tabs>
              <w:tab w:val="right" w:leader="dot" w:pos="9350"/>
            </w:tabs>
            <w:rPr>
              <w:noProof/>
            </w:rPr>
          </w:pPr>
          <w:r>
            <w:fldChar w:fldCharType="begin"/>
          </w:r>
          <w:r>
            <w:instrText>TOC \h \o "1-2"</w:instrText>
          </w:r>
          <w:r>
            <w:fldChar w:fldCharType="separate"/>
          </w:r>
          <w:hyperlink w:anchor="_Toc236918714" w:history="1">
            <w:r w:rsidR="00AF55B6" w:rsidRPr="00FE3E63">
              <w:rPr>
                <w:rStyle w:val="Hipervnculo"/>
                <w:b/>
                <w:bCs/>
                <w:noProof/>
              </w:rPr>
              <w:t>Índice</w:t>
            </w:r>
            <w:r w:rsidR="00AF55B6">
              <w:rPr>
                <w:noProof/>
              </w:rPr>
              <w:tab/>
            </w:r>
            <w:r w:rsidR="00AF55B6">
              <w:rPr>
                <w:noProof/>
              </w:rPr>
              <w:fldChar w:fldCharType="begin"/>
            </w:r>
            <w:r w:rsidR="00AF55B6">
              <w:rPr>
                <w:noProof/>
              </w:rPr>
              <w:instrText xml:space="preserve"> PAGEREF _Toc236918714 \h </w:instrText>
            </w:r>
            <w:r w:rsidR="00AF55B6">
              <w:rPr>
                <w:noProof/>
              </w:rPr>
            </w:r>
            <w:r w:rsidR="00AF55B6">
              <w:rPr>
                <w:noProof/>
              </w:rPr>
              <w:fldChar w:fldCharType="separate"/>
            </w:r>
            <w:r w:rsidR="00AF55B6">
              <w:rPr>
                <w:noProof/>
              </w:rPr>
              <w:t>2</w:t>
            </w:r>
            <w:r w:rsidR="00AF55B6">
              <w:rPr>
                <w:noProof/>
              </w:rPr>
              <w:fldChar w:fldCharType="end"/>
            </w:r>
          </w:hyperlink>
        </w:p>
        <w:p w14:paraId="571A45F5" w14:textId="77777777" w:rsidR="00AF55B6" w:rsidRDefault="00AF55B6">
          <w:pPr>
            <w:pStyle w:val="TDC1"/>
            <w:tabs>
              <w:tab w:val="right" w:leader="dot" w:pos="9350"/>
            </w:tabs>
            <w:rPr>
              <w:noProof/>
            </w:rPr>
          </w:pPr>
          <w:hyperlink w:anchor="_Toc236918715" w:history="1">
            <w:r w:rsidRPr="00FE3E63">
              <w:rPr>
                <w:rStyle w:val="Hipervnculo"/>
                <w:b/>
                <w:bCs/>
                <w:noProof/>
              </w:rPr>
              <w:t>Resumen ejecutivo</w:t>
            </w:r>
            <w:r>
              <w:rPr>
                <w:noProof/>
              </w:rPr>
              <w:tab/>
            </w:r>
            <w:r>
              <w:rPr>
                <w:noProof/>
              </w:rPr>
              <w:fldChar w:fldCharType="begin"/>
            </w:r>
            <w:r>
              <w:rPr>
                <w:noProof/>
              </w:rPr>
              <w:instrText xml:space="preserve"> PAGEREF _Toc236918715 \h </w:instrText>
            </w:r>
            <w:r>
              <w:rPr>
                <w:noProof/>
              </w:rPr>
            </w:r>
            <w:r>
              <w:rPr>
                <w:noProof/>
              </w:rPr>
              <w:fldChar w:fldCharType="separate"/>
            </w:r>
            <w:r>
              <w:rPr>
                <w:noProof/>
              </w:rPr>
              <w:t>4</w:t>
            </w:r>
            <w:r>
              <w:rPr>
                <w:noProof/>
              </w:rPr>
              <w:fldChar w:fldCharType="end"/>
            </w:r>
          </w:hyperlink>
        </w:p>
        <w:p w14:paraId="25FA9CD3" w14:textId="77777777" w:rsidR="00AF55B6" w:rsidRDefault="00AF55B6">
          <w:pPr>
            <w:pStyle w:val="TDC2"/>
            <w:tabs>
              <w:tab w:val="right" w:leader="dot" w:pos="9350"/>
            </w:tabs>
            <w:rPr>
              <w:noProof/>
            </w:rPr>
          </w:pPr>
          <w:hyperlink w:anchor="_Toc236918716" w:history="1">
            <w:r w:rsidRPr="00FE3E63">
              <w:rPr>
                <w:rStyle w:val="Hipervnculo"/>
                <w:b/>
                <w:bCs/>
                <w:noProof/>
              </w:rPr>
              <w:t>Las cinco decisiones de este plan</w:t>
            </w:r>
            <w:r>
              <w:rPr>
                <w:noProof/>
              </w:rPr>
              <w:tab/>
            </w:r>
            <w:r>
              <w:rPr>
                <w:noProof/>
              </w:rPr>
              <w:fldChar w:fldCharType="begin"/>
            </w:r>
            <w:r>
              <w:rPr>
                <w:noProof/>
              </w:rPr>
              <w:instrText xml:space="preserve"> PAGEREF _Toc236918716 \h </w:instrText>
            </w:r>
            <w:r>
              <w:rPr>
                <w:noProof/>
              </w:rPr>
            </w:r>
            <w:r>
              <w:rPr>
                <w:noProof/>
              </w:rPr>
              <w:fldChar w:fldCharType="separate"/>
            </w:r>
            <w:r>
              <w:rPr>
                <w:noProof/>
              </w:rPr>
              <w:t>4</w:t>
            </w:r>
            <w:r>
              <w:rPr>
                <w:noProof/>
              </w:rPr>
              <w:fldChar w:fldCharType="end"/>
            </w:r>
          </w:hyperlink>
        </w:p>
        <w:p w14:paraId="1A5F15CF" w14:textId="77777777" w:rsidR="00AF55B6" w:rsidRDefault="00AF55B6">
          <w:pPr>
            <w:pStyle w:val="TDC2"/>
            <w:tabs>
              <w:tab w:val="right" w:leader="dot" w:pos="9350"/>
            </w:tabs>
            <w:rPr>
              <w:noProof/>
            </w:rPr>
          </w:pPr>
          <w:hyperlink w:anchor="_Toc236918717" w:history="1">
            <w:r w:rsidRPr="00FE3E63">
              <w:rPr>
                <w:rStyle w:val="Hipervnculo"/>
                <w:b/>
                <w:bCs/>
                <w:noProof/>
              </w:rPr>
              <w:t>Qué cambia en 90 días</w:t>
            </w:r>
            <w:r>
              <w:rPr>
                <w:noProof/>
              </w:rPr>
              <w:tab/>
            </w:r>
            <w:r>
              <w:rPr>
                <w:noProof/>
              </w:rPr>
              <w:fldChar w:fldCharType="begin"/>
            </w:r>
            <w:r>
              <w:rPr>
                <w:noProof/>
              </w:rPr>
              <w:instrText xml:space="preserve"> PAGEREF _Toc236918717 \h </w:instrText>
            </w:r>
            <w:r>
              <w:rPr>
                <w:noProof/>
              </w:rPr>
            </w:r>
            <w:r>
              <w:rPr>
                <w:noProof/>
              </w:rPr>
              <w:fldChar w:fldCharType="separate"/>
            </w:r>
            <w:r>
              <w:rPr>
                <w:noProof/>
              </w:rPr>
              <w:t>4</w:t>
            </w:r>
            <w:r>
              <w:rPr>
                <w:noProof/>
              </w:rPr>
              <w:fldChar w:fldCharType="end"/>
            </w:r>
          </w:hyperlink>
        </w:p>
        <w:p w14:paraId="4CD460CB" w14:textId="77777777" w:rsidR="00AF55B6" w:rsidRDefault="00AF55B6">
          <w:pPr>
            <w:pStyle w:val="TDC1"/>
            <w:tabs>
              <w:tab w:val="right" w:leader="dot" w:pos="9350"/>
            </w:tabs>
            <w:rPr>
              <w:noProof/>
            </w:rPr>
          </w:pPr>
          <w:hyperlink w:anchor="_Toc236918718" w:history="1">
            <w:r w:rsidRPr="00FE3E63">
              <w:rPr>
                <w:rStyle w:val="Hipervnculo"/>
                <w:b/>
                <w:bCs/>
                <w:noProof/>
              </w:rPr>
              <w:t>Parte 1 · Diagnóstico</w:t>
            </w:r>
            <w:r>
              <w:rPr>
                <w:noProof/>
              </w:rPr>
              <w:tab/>
            </w:r>
            <w:r>
              <w:rPr>
                <w:noProof/>
              </w:rPr>
              <w:fldChar w:fldCharType="begin"/>
            </w:r>
            <w:r>
              <w:rPr>
                <w:noProof/>
              </w:rPr>
              <w:instrText xml:space="preserve"> PAGEREF _Toc236918718 \h </w:instrText>
            </w:r>
            <w:r>
              <w:rPr>
                <w:noProof/>
              </w:rPr>
            </w:r>
            <w:r>
              <w:rPr>
                <w:noProof/>
              </w:rPr>
              <w:fldChar w:fldCharType="separate"/>
            </w:r>
            <w:r>
              <w:rPr>
                <w:noProof/>
              </w:rPr>
              <w:t>6</w:t>
            </w:r>
            <w:r>
              <w:rPr>
                <w:noProof/>
              </w:rPr>
              <w:fldChar w:fldCharType="end"/>
            </w:r>
          </w:hyperlink>
        </w:p>
        <w:p w14:paraId="0A92273D" w14:textId="77777777" w:rsidR="00AF55B6" w:rsidRDefault="00AF55B6">
          <w:pPr>
            <w:pStyle w:val="TDC2"/>
            <w:tabs>
              <w:tab w:val="right" w:leader="dot" w:pos="9350"/>
            </w:tabs>
            <w:rPr>
              <w:noProof/>
            </w:rPr>
          </w:pPr>
          <w:hyperlink w:anchor="_Toc236918719" w:history="1">
            <w:r w:rsidRPr="00FE3E63">
              <w:rPr>
                <w:rStyle w:val="Hipervnculo"/>
                <w:b/>
                <w:bCs/>
                <w:noProof/>
              </w:rPr>
              <w:t>1.1 Dónde está el negocio hoy</w:t>
            </w:r>
            <w:r>
              <w:rPr>
                <w:noProof/>
              </w:rPr>
              <w:tab/>
            </w:r>
            <w:r>
              <w:rPr>
                <w:noProof/>
              </w:rPr>
              <w:fldChar w:fldCharType="begin"/>
            </w:r>
            <w:r>
              <w:rPr>
                <w:noProof/>
              </w:rPr>
              <w:instrText xml:space="preserve"> PAGEREF _Toc236918719 \h </w:instrText>
            </w:r>
            <w:r>
              <w:rPr>
                <w:noProof/>
              </w:rPr>
            </w:r>
            <w:r>
              <w:rPr>
                <w:noProof/>
              </w:rPr>
              <w:fldChar w:fldCharType="separate"/>
            </w:r>
            <w:r>
              <w:rPr>
                <w:noProof/>
              </w:rPr>
              <w:t>6</w:t>
            </w:r>
            <w:r>
              <w:rPr>
                <w:noProof/>
              </w:rPr>
              <w:fldChar w:fldCharType="end"/>
            </w:r>
          </w:hyperlink>
        </w:p>
        <w:p w14:paraId="23F7FA52" w14:textId="77777777" w:rsidR="00AF55B6" w:rsidRDefault="00AF55B6">
          <w:pPr>
            <w:pStyle w:val="TDC2"/>
            <w:tabs>
              <w:tab w:val="right" w:leader="dot" w:pos="9350"/>
            </w:tabs>
            <w:rPr>
              <w:noProof/>
            </w:rPr>
          </w:pPr>
          <w:hyperlink w:anchor="_Toc236918720" w:history="1">
            <w:r w:rsidRPr="00FE3E63">
              <w:rPr>
                <w:rStyle w:val="Hipervnculo"/>
                <w:b/>
                <w:bCs/>
                <w:noProof/>
              </w:rPr>
              <w:t>1.2 El cuello de botella real, en números</w:t>
            </w:r>
            <w:r>
              <w:rPr>
                <w:noProof/>
              </w:rPr>
              <w:tab/>
            </w:r>
            <w:r>
              <w:rPr>
                <w:noProof/>
              </w:rPr>
              <w:fldChar w:fldCharType="begin"/>
            </w:r>
            <w:r>
              <w:rPr>
                <w:noProof/>
              </w:rPr>
              <w:instrText xml:space="preserve"> PAGEREF _Toc236918720 \h </w:instrText>
            </w:r>
            <w:r>
              <w:rPr>
                <w:noProof/>
              </w:rPr>
            </w:r>
            <w:r>
              <w:rPr>
                <w:noProof/>
              </w:rPr>
              <w:fldChar w:fldCharType="separate"/>
            </w:r>
            <w:r>
              <w:rPr>
                <w:noProof/>
              </w:rPr>
              <w:t>6</w:t>
            </w:r>
            <w:r>
              <w:rPr>
                <w:noProof/>
              </w:rPr>
              <w:fldChar w:fldCharType="end"/>
            </w:r>
          </w:hyperlink>
        </w:p>
        <w:p w14:paraId="7B4AE73D" w14:textId="77777777" w:rsidR="00AF55B6" w:rsidRDefault="00AF55B6">
          <w:pPr>
            <w:pStyle w:val="TDC2"/>
            <w:tabs>
              <w:tab w:val="right" w:leader="dot" w:pos="9350"/>
            </w:tabs>
            <w:rPr>
              <w:noProof/>
            </w:rPr>
          </w:pPr>
          <w:hyperlink w:anchor="_Toc236918721" w:history="1">
            <w:r w:rsidRPr="00FE3E63">
              <w:rPr>
                <w:rStyle w:val="Hipervnculo"/>
                <w:b/>
                <w:bCs/>
                <w:noProof/>
              </w:rPr>
              <w:t>1.3 El contexto de mercado juega a favor</w:t>
            </w:r>
            <w:r>
              <w:rPr>
                <w:noProof/>
              </w:rPr>
              <w:tab/>
            </w:r>
            <w:r>
              <w:rPr>
                <w:noProof/>
              </w:rPr>
              <w:fldChar w:fldCharType="begin"/>
            </w:r>
            <w:r>
              <w:rPr>
                <w:noProof/>
              </w:rPr>
              <w:instrText xml:space="preserve"> PAGEREF _Toc236918721 \h </w:instrText>
            </w:r>
            <w:r>
              <w:rPr>
                <w:noProof/>
              </w:rPr>
            </w:r>
            <w:r>
              <w:rPr>
                <w:noProof/>
              </w:rPr>
              <w:fldChar w:fldCharType="separate"/>
            </w:r>
            <w:r>
              <w:rPr>
                <w:noProof/>
              </w:rPr>
              <w:t>7</w:t>
            </w:r>
            <w:r>
              <w:rPr>
                <w:noProof/>
              </w:rPr>
              <w:fldChar w:fldCharType="end"/>
            </w:r>
          </w:hyperlink>
        </w:p>
        <w:p w14:paraId="03960BFF" w14:textId="77777777" w:rsidR="00AF55B6" w:rsidRDefault="00AF55B6">
          <w:pPr>
            <w:pStyle w:val="TDC2"/>
            <w:tabs>
              <w:tab w:val="right" w:leader="dot" w:pos="9350"/>
            </w:tabs>
            <w:rPr>
              <w:noProof/>
            </w:rPr>
          </w:pPr>
          <w:hyperlink w:anchor="_Toc236918722" w:history="1">
            <w:r w:rsidRPr="00FE3E63">
              <w:rPr>
                <w:rStyle w:val="Hipervnculo"/>
                <w:b/>
                <w:bCs/>
                <w:noProof/>
              </w:rPr>
              <w:t>1.4 Mapa competitivo: dónde está el hueco</w:t>
            </w:r>
            <w:r>
              <w:rPr>
                <w:noProof/>
              </w:rPr>
              <w:tab/>
            </w:r>
            <w:r>
              <w:rPr>
                <w:noProof/>
              </w:rPr>
              <w:fldChar w:fldCharType="begin"/>
            </w:r>
            <w:r>
              <w:rPr>
                <w:noProof/>
              </w:rPr>
              <w:instrText xml:space="preserve"> PAGEREF _Toc236918722 \h </w:instrText>
            </w:r>
            <w:r>
              <w:rPr>
                <w:noProof/>
              </w:rPr>
            </w:r>
            <w:r>
              <w:rPr>
                <w:noProof/>
              </w:rPr>
              <w:fldChar w:fldCharType="separate"/>
            </w:r>
            <w:r>
              <w:rPr>
                <w:noProof/>
              </w:rPr>
              <w:t>7</w:t>
            </w:r>
            <w:r>
              <w:rPr>
                <w:noProof/>
              </w:rPr>
              <w:fldChar w:fldCharType="end"/>
            </w:r>
          </w:hyperlink>
        </w:p>
        <w:p w14:paraId="2E56DA47" w14:textId="77777777" w:rsidR="00AF55B6" w:rsidRDefault="00AF55B6">
          <w:pPr>
            <w:pStyle w:val="TDC1"/>
            <w:tabs>
              <w:tab w:val="right" w:leader="dot" w:pos="9350"/>
            </w:tabs>
            <w:rPr>
              <w:noProof/>
            </w:rPr>
          </w:pPr>
          <w:hyperlink w:anchor="_Toc236918723" w:history="1">
            <w:r w:rsidRPr="00FE3E63">
              <w:rPr>
                <w:rStyle w:val="Hipervnculo"/>
                <w:b/>
                <w:bCs/>
                <w:noProof/>
              </w:rPr>
              <w:t>Parte 2 · Fundamentos de marca</w:t>
            </w:r>
            <w:r>
              <w:rPr>
                <w:noProof/>
              </w:rPr>
              <w:tab/>
            </w:r>
            <w:r>
              <w:rPr>
                <w:noProof/>
              </w:rPr>
              <w:fldChar w:fldCharType="begin"/>
            </w:r>
            <w:r>
              <w:rPr>
                <w:noProof/>
              </w:rPr>
              <w:instrText xml:space="preserve"> PAGEREF _Toc236918723 \h </w:instrText>
            </w:r>
            <w:r>
              <w:rPr>
                <w:noProof/>
              </w:rPr>
            </w:r>
            <w:r>
              <w:rPr>
                <w:noProof/>
              </w:rPr>
              <w:fldChar w:fldCharType="separate"/>
            </w:r>
            <w:r>
              <w:rPr>
                <w:noProof/>
              </w:rPr>
              <w:t>9</w:t>
            </w:r>
            <w:r>
              <w:rPr>
                <w:noProof/>
              </w:rPr>
              <w:fldChar w:fldCharType="end"/>
            </w:r>
          </w:hyperlink>
        </w:p>
        <w:p w14:paraId="5500A8D0" w14:textId="77777777" w:rsidR="00AF55B6" w:rsidRDefault="00AF55B6">
          <w:pPr>
            <w:pStyle w:val="TDC2"/>
            <w:tabs>
              <w:tab w:val="right" w:leader="dot" w:pos="9350"/>
            </w:tabs>
            <w:rPr>
              <w:noProof/>
            </w:rPr>
          </w:pPr>
          <w:hyperlink w:anchor="_Toc236918724" w:history="1">
            <w:r w:rsidRPr="00FE3E63">
              <w:rPr>
                <w:rStyle w:val="Hipervnculo"/>
                <w:b/>
                <w:bCs/>
                <w:noProof/>
              </w:rPr>
              <w:t>2.1 El cliente ideal</w:t>
            </w:r>
            <w:r>
              <w:rPr>
                <w:noProof/>
              </w:rPr>
              <w:tab/>
            </w:r>
            <w:r>
              <w:rPr>
                <w:noProof/>
              </w:rPr>
              <w:fldChar w:fldCharType="begin"/>
            </w:r>
            <w:r>
              <w:rPr>
                <w:noProof/>
              </w:rPr>
              <w:instrText xml:space="preserve"> PAGEREF _Toc236918724 \h </w:instrText>
            </w:r>
            <w:r>
              <w:rPr>
                <w:noProof/>
              </w:rPr>
            </w:r>
            <w:r>
              <w:rPr>
                <w:noProof/>
              </w:rPr>
              <w:fldChar w:fldCharType="separate"/>
            </w:r>
            <w:r>
              <w:rPr>
                <w:noProof/>
              </w:rPr>
              <w:t>9</w:t>
            </w:r>
            <w:r>
              <w:rPr>
                <w:noProof/>
              </w:rPr>
              <w:fldChar w:fldCharType="end"/>
            </w:r>
          </w:hyperlink>
        </w:p>
        <w:p w14:paraId="1559174C" w14:textId="77777777" w:rsidR="00AF55B6" w:rsidRDefault="00AF55B6">
          <w:pPr>
            <w:pStyle w:val="TDC2"/>
            <w:tabs>
              <w:tab w:val="right" w:leader="dot" w:pos="9350"/>
            </w:tabs>
            <w:rPr>
              <w:noProof/>
            </w:rPr>
          </w:pPr>
          <w:hyperlink w:anchor="_Toc236918725" w:history="1">
            <w:r w:rsidRPr="00FE3E63">
              <w:rPr>
                <w:rStyle w:val="Hipervnculo"/>
                <w:b/>
                <w:bCs/>
                <w:noProof/>
              </w:rPr>
              <w:t>2.2 El problema que resolvemos</w:t>
            </w:r>
            <w:r>
              <w:rPr>
                <w:noProof/>
              </w:rPr>
              <w:tab/>
            </w:r>
            <w:r>
              <w:rPr>
                <w:noProof/>
              </w:rPr>
              <w:fldChar w:fldCharType="begin"/>
            </w:r>
            <w:r>
              <w:rPr>
                <w:noProof/>
              </w:rPr>
              <w:instrText xml:space="preserve"> PAGEREF _Toc236918725 \h </w:instrText>
            </w:r>
            <w:r>
              <w:rPr>
                <w:noProof/>
              </w:rPr>
            </w:r>
            <w:r>
              <w:rPr>
                <w:noProof/>
              </w:rPr>
              <w:fldChar w:fldCharType="separate"/>
            </w:r>
            <w:r>
              <w:rPr>
                <w:noProof/>
              </w:rPr>
              <w:t>9</w:t>
            </w:r>
            <w:r>
              <w:rPr>
                <w:noProof/>
              </w:rPr>
              <w:fldChar w:fldCharType="end"/>
            </w:r>
          </w:hyperlink>
        </w:p>
        <w:p w14:paraId="15DF6906" w14:textId="77777777" w:rsidR="00AF55B6" w:rsidRDefault="00AF55B6">
          <w:pPr>
            <w:pStyle w:val="TDC2"/>
            <w:tabs>
              <w:tab w:val="right" w:leader="dot" w:pos="9350"/>
            </w:tabs>
            <w:rPr>
              <w:noProof/>
            </w:rPr>
          </w:pPr>
          <w:hyperlink w:anchor="_Toc236918726" w:history="1">
            <w:r w:rsidRPr="00FE3E63">
              <w:rPr>
                <w:rStyle w:val="Hipervnculo"/>
                <w:b/>
                <w:bCs/>
                <w:noProof/>
              </w:rPr>
              <w:t>2.3 Propuesta de valor</w:t>
            </w:r>
            <w:r>
              <w:rPr>
                <w:noProof/>
              </w:rPr>
              <w:tab/>
            </w:r>
            <w:r>
              <w:rPr>
                <w:noProof/>
              </w:rPr>
              <w:fldChar w:fldCharType="begin"/>
            </w:r>
            <w:r>
              <w:rPr>
                <w:noProof/>
              </w:rPr>
              <w:instrText xml:space="preserve"> PAGEREF _Toc236918726 \h </w:instrText>
            </w:r>
            <w:r>
              <w:rPr>
                <w:noProof/>
              </w:rPr>
            </w:r>
            <w:r>
              <w:rPr>
                <w:noProof/>
              </w:rPr>
              <w:fldChar w:fldCharType="separate"/>
            </w:r>
            <w:r>
              <w:rPr>
                <w:noProof/>
              </w:rPr>
              <w:t>10</w:t>
            </w:r>
            <w:r>
              <w:rPr>
                <w:noProof/>
              </w:rPr>
              <w:fldChar w:fldCharType="end"/>
            </w:r>
          </w:hyperlink>
        </w:p>
        <w:p w14:paraId="36CCB750" w14:textId="77777777" w:rsidR="00AF55B6" w:rsidRDefault="00AF55B6">
          <w:pPr>
            <w:pStyle w:val="TDC2"/>
            <w:tabs>
              <w:tab w:val="right" w:leader="dot" w:pos="9350"/>
            </w:tabs>
            <w:rPr>
              <w:noProof/>
            </w:rPr>
          </w:pPr>
          <w:hyperlink w:anchor="_Toc236918727" w:history="1">
            <w:r w:rsidRPr="00FE3E63">
              <w:rPr>
                <w:rStyle w:val="Hipervnculo"/>
                <w:b/>
                <w:bCs/>
                <w:noProof/>
              </w:rPr>
              <w:t>2.4 Territorio de marca y tono</w:t>
            </w:r>
            <w:r>
              <w:rPr>
                <w:noProof/>
              </w:rPr>
              <w:tab/>
            </w:r>
            <w:r>
              <w:rPr>
                <w:noProof/>
              </w:rPr>
              <w:fldChar w:fldCharType="begin"/>
            </w:r>
            <w:r>
              <w:rPr>
                <w:noProof/>
              </w:rPr>
              <w:instrText xml:space="preserve"> PAGEREF _Toc236918727 \h </w:instrText>
            </w:r>
            <w:r>
              <w:rPr>
                <w:noProof/>
              </w:rPr>
            </w:r>
            <w:r>
              <w:rPr>
                <w:noProof/>
              </w:rPr>
              <w:fldChar w:fldCharType="separate"/>
            </w:r>
            <w:r>
              <w:rPr>
                <w:noProof/>
              </w:rPr>
              <w:t>11</w:t>
            </w:r>
            <w:r>
              <w:rPr>
                <w:noProof/>
              </w:rPr>
              <w:fldChar w:fldCharType="end"/>
            </w:r>
          </w:hyperlink>
        </w:p>
        <w:p w14:paraId="66A15160" w14:textId="77777777" w:rsidR="00AF55B6" w:rsidRDefault="00AF55B6">
          <w:pPr>
            <w:pStyle w:val="TDC2"/>
            <w:tabs>
              <w:tab w:val="right" w:leader="dot" w:pos="9350"/>
            </w:tabs>
            <w:rPr>
              <w:noProof/>
            </w:rPr>
          </w:pPr>
          <w:hyperlink w:anchor="_Toc236918728" w:history="1">
            <w:r w:rsidRPr="00FE3E63">
              <w:rPr>
                <w:rStyle w:val="Hipervnculo"/>
                <w:b/>
                <w:bCs/>
                <w:noProof/>
              </w:rPr>
              <w:t>2.5 Arquitectura de mensajes</w:t>
            </w:r>
            <w:r>
              <w:rPr>
                <w:noProof/>
              </w:rPr>
              <w:tab/>
            </w:r>
            <w:r>
              <w:rPr>
                <w:noProof/>
              </w:rPr>
              <w:fldChar w:fldCharType="begin"/>
            </w:r>
            <w:r>
              <w:rPr>
                <w:noProof/>
              </w:rPr>
              <w:instrText xml:space="preserve"> PAGEREF _Toc236918728 \h </w:instrText>
            </w:r>
            <w:r>
              <w:rPr>
                <w:noProof/>
              </w:rPr>
            </w:r>
            <w:r>
              <w:rPr>
                <w:noProof/>
              </w:rPr>
              <w:fldChar w:fldCharType="separate"/>
            </w:r>
            <w:r>
              <w:rPr>
                <w:noProof/>
              </w:rPr>
              <w:t>11</w:t>
            </w:r>
            <w:r>
              <w:rPr>
                <w:noProof/>
              </w:rPr>
              <w:fldChar w:fldCharType="end"/>
            </w:r>
          </w:hyperlink>
        </w:p>
        <w:p w14:paraId="55BBBD7E" w14:textId="77777777" w:rsidR="00AF55B6" w:rsidRDefault="00AF55B6">
          <w:pPr>
            <w:pStyle w:val="TDC2"/>
            <w:tabs>
              <w:tab w:val="right" w:leader="dot" w:pos="9350"/>
            </w:tabs>
            <w:rPr>
              <w:noProof/>
            </w:rPr>
          </w:pPr>
          <w:hyperlink w:anchor="_Toc236918729" w:history="1">
            <w:r w:rsidRPr="00FE3E63">
              <w:rPr>
                <w:rStyle w:val="Hipervnculo"/>
                <w:b/>
                <w:bCs/>
                <w:noProof/>
              </w:rPr>
              <w:t>2.6 Las cinco objeciones y cómo se desarman</w:t>
            </w:r>
            <w:r>
              <w:rPr>
                <w:noProof/>
              </w:rPr>
              <w:tab/>
            </w:r>
            <w:r>
              <w:rPr>
                <w:noProof/>
              </w:rPr>
              <w:fldChar w:fldCharType="begin"/>
            </w:r>
            <w:r>
              <w:rPr>
                <w:noProof/>
              </w:rPr>
              <w:instrText xml:space="preserve"> PAGEREF _Toc236918729 \h </w:instrText>
            </w:r>
            <w:r>
              <w:rPr>
                <w:noProof/>
              </w:rPr>
            </w:r>
            <w:r>
              <w:rPr>
                <w:noProof/>
              </w:rPr>
              <w:fldChar w:fldCharType="separate"/>
            </w:r>
            <w:r>
              <w:rPr>
                <w:noProof/>
              </w:rPr>
              <w:t>12</w:t>
            </w:r>
            <w:r>
              <w:rPr>
                <w:noProof/>
              </w:rPr>
              <w:fldChar w:fldCharType="end"/>
            </w:r>
          </w:hyperlink>
        </w:p>
        <w:p w14:paraId="1E618103" w14:textId="77777777" w:rsidR="00AF55B6" w:rsidRDefault="00AF55B6">
          <w:pPr>
            <w:pStyle w:val="TDC1"/>
            <w:tabs>
              <w:tab w:val="right" w:leader="dot" w:pos="9350"/>
            </w:tabs>
            <w:rPr>
              <w:noProof/>
            </w:rPr>
          </w:pPr>
          <w:hyperlink w:anchor="_Toc236918730" w:history="1">
            <w:r w:rsidRPr="00FE3E63">
              <w:rPr>
                <w:rStyle w:val="Hipervnculo"/>
                <w:b/>
                <w:bCs/>
                <w:noProof/>
              </w:rPr>
              <w:t>Parte 3 · La oferta</w:t>
            </w:r>
            <w:r>
              <w:rPr>
                <w:noProof/>
              </w:rPr>
              <w:tab/>
            </w:r>
            <w:r>
              <w:rPr>
                <w:noProof/>
              </w:rPr>
              <w:fldChar w:fldCharType="begin"/>
            </w:r>
            <w:r>
              <w:rPr>
                <w:noProof/>
              </w:rPr>
              <w:instrText xml:space="preserve"> PAGEREF _Toc236918730 \h </w:instrText>
            </w:r>
            <w:r>
              <w:rPr>
                <w:noProof/>
              </w:rPr>
            </w:r>
            <w:r>
              <w:rPr>
                <w:noProof/>
              </w:rPr>
              <w:fldChar w:fldCharType="separate"/>
            </w:r>
            <w:r>
              <w:rPr>
                <w:noProof/>
              </w:rPr>
              <w:t>13</w:t>
            </w:r>
            <w:r>
              <w:rPr>
                <w:noProof/>
              </w:rPr>
              <w:fldChar w:fldCharType="end"/>
            </w:r>
          </w:hyperlink>
        </w:p>
        <w:p w14:paraId="1D9F1BB2" w14:textId="77777777" w:rsidR="00AF55B6" w:rsidRDefault="00AF55B6">
          <w:pPr>
            <w:pStyle w:val="TDC2"/>
            <w:tabs>
              <w:tab w:val="right" w:leader="dot" w:pos="9350"/>
            </w:tabs>
            <w:rPr>
              <w:noProof/>
            </w:rPr>
          </w:pPr>
          <w:hyperlink w:anchor="_Toc236918731" w:history="1">
            <w:r w:rsidRPr="00FE3E63">
              <w:rPr>
                <w:rStyle w:val="Hipervnculo"/>
                <w:b/>
                <w:bCs/>
                <w:noProof/>
              </w:rPr>
              <w:t>3.1 Los tres niveles</w:t>
            </w:r>
            <w:r>
              <w:rPr>
                <w:noProof/>
              </w:rPr>
              <w:tab/>
            </w:r>
            <w:r>
              <w:rPr>
                <w:noProof/>
              </w:rPr>
              <w:fldChar w:fldCharType="begin"/>
            </w:r>
            <w:r>
              <w:rPr>
                <w:noProof/>
              </w:rPr>
              <w:instrText xml:space="preserve"> PAGEREF _Toc236918731 \h </w:instrText>
            </w:r>
            <w:r>
              <w:rPr>
                <w:noProof/>
              </w:rPr>
            </w:r>
            <w:r>
              <w:rPr>
                <w:noProof/>
              </w:rPr>
              <w:fldChar w:fldCharType="separate"/>
            </w:r>
            <w:r>
              <w:rPr>
                <w:noProof/>
              </w:rPr>
              <w:t>13</w:t>
            </w:r>
            <w:r>
              <w:rPr>
                <w:noProof/>
              </w:rPr>
              <w:fldChar w:fldCharType="end"/>
            </w:r>
          </w:hyperlink>
        </w:p>
        <w:p w14:paraId="7BF639B4" w14:textId="77777777" w:rsidR="00AF55B6" w:rsidRDefault="00AF55B6">
          <w:pPr>
            <w:pStyle w:val="TDC2"/>
            <w:tabs>
              <w:tab w:val="right" w:leader="dot" w:pos="9350"/>
            </w:tabs>
            <w:rPr>
              <w:noProof/>
            </w:rPr>
          </w:pPr>
          <w:hyperlink w:anchor="_Toc236918732" w:history="1">
            <w:r w:rsidRPr="00FE3E63">
              <w:rPr>
                <w:rStyle w:val="Hipervnculo"/>
                <w:b/>
                <w:bCs/>
                <w:noProof/>
              </w:rPr>
              <w:t>3.2 La oferta de entrada: el Diagnóstico de Cartera</w:t>
            </w:r>
            <w:r>
              <w:rPr>
                <w:noProof/>
              </w:rPr>
              <w:tab/>
            </w:r>
            <w:r>
              <w:rPr>
                <w:noProof/>
              </w:rPr>
              <w:fldChar w:fldCharType="begin"/>
            </w:r>
            <w:r>
              <w:rPr>
                <w:noProof/>
              </w:rPr>
              <w:instrText xml:space="preserve"> PAGEREF _Toc236918732 \h </w:instrText>
            </w:r>
            <w:r>
              <w:rPr>
                <w:noProof/>
              </w:rPr>
            </w:r>
            <w:r>
              <w:rPr>
                <w:noProof/>
              </w:rPr>
              <w:fldChar w:fldCharType="separate"/>
            </w:r>
            <w:r>
              <w:rPr>
                <w:noProof/>
              </w:rPr>
              <w:t>13</w:t>
            </w:r>
            <w:r>
              <w:rPr>
                <w:noProof/>
              </w:rPr>
              <w:fldChar w:fldCharType="end"/>
            </w:r>
          </w:hyperlink>
        </w:p>
        <w:p w14:paraId="30109784" w14:textId="77777777" w:rsidR="00AF55B6" w:rsidRDefault="00AF55B6">
          <w:pPr>
            <w:pStyle w:val="TDC2"/>
            <w:tabs>
              <w:tab w:val="right" w:leader="dot" w:pos="9350"/>
            </w:tabs>
            <w:rPr>
              <w:noProof/>
            </w:rPr>
          </w:pPr>
          <w:hyperlink w:anchor="_Toc236918733" w:history="1">
            <w:r w:rsidRPr="00FE3E63">
              <w:rPr>
                <w:rStyle w:val="Hipervnculo"/>
                <w:b/>
                <w:bCs/>
                <w:noProof/>
              </w:rPr>
              <w:t>3.3 El segundo lead magnet: el Termómetro</w:t>
            </w:r>
            <w:r>
              <w:rPr>
                <w:noProof/>
              </w:rPr>
              <w:tab/>
            </w:r>
            <w:r>
              <w:rPr>
                <w:noProof/>
              </w:rPr>
              <w:fldChar w:fldCharType="begin"/>
            </w:r>
            <w:r>
              <w:rPr>
                <w:noProof/>
              </w:rPr>
              <w:instrText xml:space="preserve"> PAGEREF _Toc236918733 \h </w:instrText>
            </w:r>
            <w:r>
              <w:rPr>
                <w:noProof/>
              </w:rPr>
            </w:r>
            <w:r>
              <w:rPr>
                <w:noProof/>
              </w:rPr>
              <w:fldChar w:fldCharType="separate"/>
            </w:r>
            <w:r>
              <w:rPr>
                <w:noProof/>
              </w:rPr>
              <w:t>14</w:t>
            </w:r>
            <w:r>
              <w:rPr>
                <w:noProof/>
              </w:rPr>
              <w:fldChar w:fldCharType="end"/>
            </w:r>
          </w:hyperlink>
        </w:p>
        <w:p w14:paraId="079176CD" w14:textId="77777777" w:rsidR="00AF55B6" w:rsidRDefault="00AF55B6">
          <w:pPr>
            <w:pStyle w:val="TDC1"/>
            <w:tabs>
              <w:tab w:val="right" w:leader="dot" w:pos="9350"/>
            </w:tabs>
            <w:rPr>
              <w:noProof/>
            </w:rPr>
          </w:pPr>
          <w:hyperlink w:anchor="_Toc236918734" w:history="1">
            <w:r w:rsidRPr="00FE3E63">
              <w:rPr>
                <w:rStyle w:val="Hipervnculo"/>
                <w:b/>
                <w:bCs/>
                <w:noProof/>
              </w:rPr>
              <w:t>Parte 4 · El sistema de captación</w:t>
            </w:r>
            <w:r>
              <w:rPr>
                <w:noProof/>
              </w:rPr>
              <w:tab/>
            </w:r>
            <w:r>
              <w:rPr>
                <w:noProof/>
              </w:rPr>
              <w:fldChar w:fldCharType="begin"/>
            </w:r>
            <w:r>
              <w:rPr>
                <w:noProof/>
              </w:rPr>
              <w:instrText xml:space="preserve"> PAGEREF _Toc236918734 \h </w:instrText>
            </w:r>
            <w:r>
              <w:rPr>
                <w:noProof/>
              </w:rPr>
            </w:r>
            <w:r>
              <w:rPr>
                <w:noProof/>
              </w:rPr>
              <w:fldChar w:fldCharType="separate"/>
            </w:r>
            <w:r>
              <w:rPr>
                <w:noProof/>
              </w:rPr>
              <w:t>16</w:t>
            </w:r>
            <w:r>
              <w:rPr>
                <w:noProof/>
              </w:rPr>
              <w:fldChar w:fldCharType="end"/>
            </w:r>
          </w:hyperlink>
        </w:p>
        <w:p w14:paraId="728753C3" w14:textId="77777777" w:rsidR="00AF55B6" w:rsidRDefault="00AF55B6">
          <w:pPr>
            <w:pStyle w:val="TDC2"/>
            <w:tabs>
              <w:tab w:val="right" w:leader="dot" w:pos="9350"/>
            </w:tabs>
            <w:rPr>
              <w:noProof/>
            </w:rPr>
          </w:pPr>
          <w:hyperlink w:anchor="_Toc236918735" w:history="1">
            <w:r w:rsidRPr="00FE3E63">
              <w:rPr>
                <w:rStyle w:val="Hipervnculo"/>
                <w:b/>
                <w:bCs/>
                <w:noProof/>
              </w:rPr>
              <w:t>4.1 Arquitectura del embudo</w:t>
            </w:r>
            <w:r>
              <w:rPr>
                <w:noProof/>
              </w:rPr>
              <w:tab/>
            </w:r>
            <w:r>
              <w:rPr>
                <w:noProof/>
              </w:rPr>
              <w:fldChar w:fldCharType="begin"/>
            </w:r>
            <w:r>
              <w:rPr>
                <w:noProof/>
              </w:rPr>
              <w:instrText xml:space="preserve"> PAGEREF _Toc236918735 \h </w:instrText>
            </w:r>
            <w:r>
              <w:rPr>
                <w:noProof/>
              </w:rPr>
            </w:r>
            <w:r>
              <w:rPr>
                <w:noProof/>
              </w:rPr>
              <w:fldChar w:fldCharType="separate"/>
            </w:r>
            <w:r>
              <w:rPr>
                <w:noProof/>
              </w:rPr>
              <w:t>16</w:t>
            </w:r>
            <w:r>
              <w:rPr>
                <w:noProof/>
              </w:rPr>
              <w:fldChar w:fldCharType="end"/>
            </w:r>
          </w:hyperlink>
        </w:p>
        <w:p w14:paraId="4CA55002" w14:textId="77777777" w:rsidR="00AF55B6" w:rsidRDefault="00AF55B6">
          <w:pPr>
            <w:pStyle w:val="TDC2"/>
            <w:tabs>
              <w:tab w:val="right" w:leader="dot" w:pos="9350"/>
            </w:tabs>
            <w:rPr>
              <w:noProof/>
            </w:rPr>
          </w:pPr>
          <w:hyperlink w:anchor="_Toc236918736" w:history="1">
            <w:r w:rsidRPr="00FE3E63">
              <w:rPr>
                <w:rStyle w:val="Hipervnculo"/>
                <w:b/>
                <w:bCs/>
                <w:noProof/>
              </w:rPr>
              <w:t>4.2 Motor 1 — Referidos activos</w:t>
            </w:r>
            <w:r>
              <w:rPr>
                <w:noProof/>
              </w:rPr>
              <w:tab/>
            </w:r>
            <w:r>
              <w:rPr>
                <w:noProof/>
              </w:rPr>
              <w:fldChar w:fldCharType="begin"/>
            </w:r>
            <w:r>
              <w:rPr>
                <w:noProof/>
              </w:rPr>
              <w:instrText xml:space="preserve"> PAGEREF _Toc236918736 \h </w:instrText>
            </w:r>
            <w:r>
              <w:rPr>
                <w:noProof/>
              </w:rPr>
            </w:r>
            <w:r>
              <w:rPr>
                <w:noProof/>
              </w:rPr>
              <w:fldChar w:fldCharType="separate"/>
            </w:r>
            <w:r>
              <w:rPr>
                <w:noProof/>
              </w:rPr>
              <w:t>16</w:t>
            </w:r>
            <w:r>
              <w:rPr>
                <w:noProof/>
              </w:rPr>
              <w:fldChar w:fldCharType="end"/>
            </w:r>
          </w:hyperlink>
        </w:p>
        <w:p w14:paraId="7CFB336A" w14:textId="77777777" w:rsidR="00AF55B6" w:rsidRDefault="00AF55B6">
          <w:pPr>
            <w:pStyle w:val="TDC2"/>
            <w:tabs>
              <w:tab w:val="right" w:leader="dot" w:pos="9350"/>
            </w:tabs>
            <w:rPr>
              <w:noProof/>
            </w:rPr>
          </w:pPr>
          <w:hyperlink w:anchor="_Toc236918737" w:history="1">
            <w:r w:rsidRPr="00FE3E63">
              <w:rPr>
                <w:rStyle w:val="Hipervnculo"/>
                <w:b/>
                <w:bCs/>
                <w:noProof/>
              </w:rPr>
              <w:t>4.3 Motor 2 — Contenido orgánico</w:t>
            </w:r>
            <w:r>
              <w:rPr>
                <w:noProof/>
              </w:rPr>
              <w:tab/>
            </w:r>
            <w:r>
              <w:rPr>
                <w:noProof/>
              </w:rPr>
              <w:fldChar w:fldCharType="begin"/>
            </w:r>
            <w:r>
              <w:rPr>
                <w:noProof/>
              </w:rPr>
              <w:instrText xml:space="preserve"> PAGEREF _Toc236918737 \h </w:instrText>
            </w:r>
            <w:r>
              <w:rPr>
                <w:noProof/>
              </w:rPr>
            </w:r>
            <w:r>
              <w:rPr>
                <w:noProof/>
              </w:rPr>
              <w:fldChar w:fldCharType="separate"/>
            </w:r>
            <w:r>
              <w:rPr>
                <w:noProof/>
              </w:rPr>
              <w:t>17</w:t>
            </w:r>
            <w:r>
              <w:rPr>
                <w:noProof/>
              </w:rPr>
              <w:fldChar w:fldCharType="end"/>
            </w:r>
          </w:hyperlink>
        </w:p>
        <w:p w14:paraId="4BF06FC7" w14:textId="77777777" w:rsidR="00AF55B6" w:rsidRDefault="00AF55B6">
          <w:pPr>
            <w:pStyle w:val="TDC2"/>
            <w:tabs>
              <w:tab w:val="right" w:leader="dot" w:pos="9350"/>
            </w:tabs>
            <w:rPr>
              <w:noProof/>
            </w:rPr>
          </w:pPr>
          <w:hyperlink w:anchor="_Toc236918738" w:history="1">
            <w:r w:rsidRPr="00FE3E63">
              <w:rPr>
                <w:rStyle w:val="Hipervnculo"/>
                <w:b/>
                <w:bCs/>
                <w:noProof/>
              </w:rPr>
              <w:t>4.4 Motor 3 — Amplificación paga</w:t>
            </w:r>
            <w:r>
              <w:rPr>
                <w:noProof/>
              </w:rPr>
              <w:tab/>
            </w:r>
            <w:r>
              <w:rPr>
                <w:noProof/>
              </w:rPr>
              <w:fldChar w:fldCharType="begin"/>
            </w:r>
            <w:r>
              <w:rPr>
                <w:noProof/>
              </w:rPr>
              <w:instrText xml:space="preserve"> PAGEREF _Toc236918738 \h </w:instrText>
            </w:r>
            <w:r>
              <w:rPr>
                <w:noProof/>
              </w:rPr>
            </w:r>
            <w:r>
              <w:rPr>
                <w:noProof/>
              </w:rPr>
              <w:fldChar w:fldCharType="separate"/>
            </w:r>
            <w:r>
              <w:rPr>
                <w:noProof/>
              </w:rPr>
              <w:t>18</w:t>
            </w:r>
            <w:r>
              <w:rPr>
                <w:noProof/>
              </w:rPr>
              <w:fldChar w:fldCharType="end"/>
            </w:r>
          </w:hyperlink>
        </w:p>
        <w:p w14:paraId="61FD1250" w14:textId="77777777" w:rsidR="00AF55B6" w:rsidRDefault="00AF55B6">
          <w:pPr>
            <w:pStyle w:val="TDC2"/>
            <w:tabs>
              <w:tab w:val="right" w:leader="dot" w:pos="9350"/>
            </w:tabs>
            <w:rPr>
              <w:noProof/>
            </w:rPr>
          </w:pPr>
          <w:hyperlink w:anchor="_Toc236918739" w:history="1">
            <w:r w:rsidRPr="00FE3E63">
              <w:rPr>
                <w:rStyle w:val="Hipervnculo"/>
                <w:b/>
                <w:bCs/>
                <w:noProof/>
              </w:rPr>
              <w:t>4.5 Motor 4 — La base propia</w:t>
            </w:r>
            <w:r>
              <w:rPr>
                <w:noProof/>
              </w:rPr>
              <w:tab/>
            </w:r>
            <w:r>
              <w:rPr>
                <w:noProof/>
              </w:rPr>
              <w:fldChar w:fldCharType="begin"/>
            </w:r>
            <w:r>
              <w:rPr>
                <w:noProof/>
              </w:rPr>
              <w:instrText xml:space="preserve"> PAGEREF _Toc236918739 \h </w:instrText>
            </w:r>
            <w:r>
              <w:rPr>
                <w:noProof/>
              </w:rPr>
            </w:r>
            <w:r>
              <w:rPr>
                <w:noProof/>
              </w:rPr>
              <w:fldChar w:fldCharType="separate"/>
            </w:r>
            <w:r>
              <w:rPr>
                <w:noProof/>
              </w:rPr>
              <w:t>18</w:t>
            </w:r>
            <w:r>
              <w:rPr>
                <w:noProof/>
              </w:rPr>
              <w:fldChar w:fldCharType="end"/>
            </w:r>
          </w:hyperlink>
        </w:p>
        <w:p w14:paraId="44B46BEB" w14:textId="77777777" w:rsidR="00AF55B6" w:rsidRDefault="00AF55B6">
          <w:pPr>
            <w:pStyle w:val="TDC2"/>
            <w:tabs>
              <w:tab w:val="right" w:leader="dot" w:pos="9350"/>
            </w:tabs>
            <w:rPr>
              <w:noProof/>
            </w:rPr>
          </w:pPr>
          <w:hyperlink w:anchor="_Toc236918740" w:history="1">
            <w:r w:rsidRPr="00FE3E63">
              <w:rPr>
                <w:rStyle w:val="Hipervnculo"/>
                <w:b/>
                <w:bCs/>
                <w:noProof/>
              </w:rPr>
              <w:t>4.6 El proceso de venta</w:t>
            </w:r>
            <w:r>
              <w:rPr>
                <w:noProof/>
              </w:rPr>
              <w:tab/>
            </w:r>
            <w:r>
              <w:rPr>
                <w:noProof/>
              </w:rPr>
              <w:fldChar w:fldCharType="begin"/>
            </w:r>
            <w:r>
              <w:rPr>
                <w:noProof/>
              </w:rPr>
              <w:instrText xml:space="preserve"> PAGEREF _Toc236918740 \h </w:instrText>
            </w:r>
            <w:r>
              <w:rPr>
                <w:noProof/>
              </w:rPr>
            </w:r>
            <w:r>
              <w:rPr>
                <w:noProof/>
              </w:rPr>
              <w:fldChar w:fldCharType="separate"/>
            </w:r>
            <w:r>
              <w:rPr>
                <w:noProof/>
              </w:rPr>
              <w:t>18</w:t>
            </w:r>
            <w:r>
              <w:rPr>
                <w:noProof/>
              </w:rPr>
              <w:fldChar w:fldCharType="end"/>
            </w:r>
          </w:hyperlink>
        </w:p>
        <w:p w14:paraId="589CDC94" w14:textId="77777777" w:rsidR="00AF55B6" w:rsidRDefault="00AF55B6">
          <w:pPr>
            <w:pStyle w:val="TDC1"/>
            <w:tabs>
              <w:tab w:val="right" w:leader="dot" w:pos="9350"/>
            </w:tabs>
            <w:rPr>
              <w:noProof/>
            </w:rPr>
          </w:pPr>
          <w:hyperlink w:anchor="_Toc236918741" w:history="1">
            <w:r w:rsidRPr="00FE3E63">
              <w:rPr>
                <w:rStyle w:val="Hipervnculo"/>
                <w:b/>
                <w:bCs/>
                <w:noProof/>
              </w:rPr>
              <w:t>Parte 5 · Sistema de contenido</w:t>
            </w:r>
            <w:r>
              <w:rPr>
                <w:noProof/>
              </w:rPr>
              <w:tab/>
            </w:r>
            <w:r>
              <w:rPr>
                <w:noProof/>
              </w:rPr>
              <w:fldChar w:fldCharType="begin"/>
            </w:r>
            <w:r>
              <w:rPr>
                <w:noProof/>
              </w:rPr>
              <w:instrText xml:space="preserve"> PAGEREF _Toc236918741 \h </w:instrText>
            </w:r>
            <w:r>
              <w:rPr>
                <w:noProof/>
              </w:rPr>
            </w:r>
            <w:r>
              <w:rPr>
                <w:noProof/>
              </w:rPr>
              <w:fldChar w:fldCharType="separate"/>
            </w:r>
            <w:r>
              <w:rPr>
                <w:noProof/>
              </w:rPr>
              <w:t>20</w:t>
            </w:r>
            <w:r>
              <w:rPr>
                <w:noProof/>
              </w:rPr>
              <w:fldChar w:fldCharType="end"/>
            </w:r>
          </w:hyperlink>
        </w:p>
        <w:p w14:paraId="14C6FB2D" w14:textId="77777777" w:rsidR="00AF55B6" w:rsidRDefault="00AF55B6">
          <w:pPr>
            <w:pStyle w:val="TDC2"/>
            <w:tabs>
              <w:tab w:val="right" w:leader="dot" w:pos="9350"/>
            </w:tabs>
            <w:rPr>
              <w:noProof/>
            </w:rPr>
          </w:pPr>
          <w:hyperlink w:anchor="_Toc236918742" w:history="1">
            <w:r w:rsidRPr="00FE3E63">
              <w:rPr>
                <w:rStyle w:val="Hipervnculo"/>
                <w:b/>
                <w:bCs/>
                <w:noProof/>
              </w:rPr>
              <w:t>5.1 Los tres pilares</w:t>
            </w:r>
            <w:r>
              <w:rPr>
                <w:noProof/>
              </w:rPr>
              <w:tab/>
            </w:r>
            <w:r>
              <w:rPr>
                <w:noProof/>
              </w:rPr>
              <w:fldChar w:fldCharType="begin"/>
            </w:r>
            <w:r>
              <w:rPr>
                <w:noProof/>
              </w:rPr>
              <w:instrText xml:space="preserve"> PAGEREF _Toc236918742 \h </w:instrText>
            </w:r>
            <w:r>
              <w:rPr>
                <w:noProof/>
              </w:rPr>
            </w:r>
            <w:r>
              <w:rPr>
                <w:noProof/>
              </w:rPr>
              <w:fldChar w:fldCharType="separate"/>
            </w:r>
            <w:r>
              <w:rPr>
                <w:noProof/>
              </w:rPr>
              <w:t>20</w:t>
            </w:r>
            <w:r>
              <w:rPr>
                <w:noProof/>
              </w:rPr>
              <w:fldChar w:fldCharType="end"/>
            </w:r>
          </w:hyperlink>
        </w:p>
        <w:p w14:paraId="309EA5EB" w14:textId="77777777" w:rsidR="00AF55B6" w:rsidRDefault="00AF55B6">
          <w:pPr>
            <w:pStyle w:val="TDC2"/>
            <w:tabs>
              <w:tab w:val="right" w:leader="dot" w:pos="9350"/>
            </w:tabs>
            <w:rPr>
              <w:noProof/>
            </w:rPr>
          </w:pPr>
          <w:hyperlink w:anchor="_Toc236918743" w:history="1">
            <w:r w:rsidRPr="00FE3E63">
              <w:rPr>
                <w:rStyle w:val="Hipervnculo"/>
                <w:b/>
                <w:bCs/>
                <w:noProof/>
              </w:rPr>
              <w:t>5.2 El sistema de producción</w:t>
            </w:r>
            <w:r>
              <w:rPr>
                <w:noProof/>
              </w:rPr>
              <w:tab/>
            </w:r>
            <w:r>
              <w:rPr>
                <w:noProof/>
              </w:rPr>
              <w:fldChar w:fldCharType="begin"/>
            </w:r>
            <w:r>
              <w:rPr>
                <w:noProof/>
              </w:rPr>
              <w:instrText xml:space="preserve"> PAGEREF _Toc236918743 \h </w:instrText>
            </w:r>
            <w:r>
              <w:rPr>
                <w:noProof/>
              </w:rPr>
            </w:r>
            <w:r>
              <w:rPr>
                <w:noProof/>
              </w:rPr>
              <w:fldChar w:fldCharType="separate"/>
            </w:r>
            <w:r>
              <w:rPr>
                <w:noProof/>
              </w:rPr>
              <w:t>20</w:t>
            </w:r>
            <w:r>
              <w:rPr>
                <w:noProof/>
              </w:rPr>
              <w:fldChar w:fldCharType="end"/>
            </w:r>
          </w:hyperlink>
        </w:p>
        <w:p w14:paraId="51500787" w14:textId="77777777" w:rsidR="00AF55B6" w:rsidRDefault="00AF55B6">
          <w:pPr>
            <w:pStyle w:val="TDC2"/>
            <w:tabs>
              <w:tab w:val="right" w:leader="dot" w:pos="9350"/>
            </w:tabs>
            <w:rPr>
              <w:noProof/>
            </w:rPr>
          </w:pPr>
          <w:hyperlink w:anchor="_Toc236918744" w:history="1">
            <w:r w:rsidRPr="00FE3E63">
              <w:rPr>
                <w:rStyle w:val="Hipervnculo"/>
                <w:b/>
                <w:bCs/>
                <w:noProof/>
              </w:rPr>
              <w:t>5.3 Banco inicial de 30 ideas</w:t>
            </w:r>
            <w:r>
              <w:rPr>
                <w:noProof/>
              </w:rPr>
              <w:tab/>
            </w:r>
            <w:r>
              <w:rPr>
                <w:noProof/>
              </w:rPr>
              <w:fldChar w:fldCharType="begin"/>
            </w:r>
            <w:r>
              <w:rPr>
                <w:noProof/>
              </w:rPr>
              <w:instrText xml:space="preserve"> PAGEREF _Toc236918744 \h </w:instrText>
            </w:r>
            <w:r>
              <w:rPr>
                <w:noProof/>
              </w:rPr>
            </w:r>
            <w:r>
              <w:rPr>
                <w:noProof/>
              </w:rPr>
              <w:fldChar w:fldCharType="separate"/>
            </w:r>
            <w:r>
              <w:rPr>
                <w:noProof/>
              </w:rPr>
              <w:t>21</w:t>
            </w:r>
            <w:r>
              <w:rPr>
                <w:noProof/>
              </w:rPr>
              <w:fldChar w:fldCharType="end"/>
            </w:r>
          </w:hyperlink>
        </w:p>
        <w:p w14:paraId="063DBA1C" w14:textId="77777777" w:rsidR="00AF55B6" w:rsidRDefault="00AF55B6">
          <w:pPr>
            <w:pStyle w:val="TDC1"/>
            <w:tabs>
              <w:tab w:val="right" w:leader="dot" w:pos="9350"/>
            </w:tabs>
            <w:rPr>
              <w:noProof/>
            </w:rPr>
          </w:pPr>
          <w:hyperlink w:anchor="_Toc236918745" w:history="1">
            <w:r w:rsidRPr="00FE3E63">
              <w:rPr>
                <w:rStyle w:val="Hipervnculo"/>
                <w:b/>
                <w:bCs/>
                <w:noProof/>
              </w:rPr>
              <w:t>Parte 6 · Plan de ejecución a 90 días</w:t>
            </w:r>
            <w:r>
              <w:rPr>
                <w:noProof/>
              </w:rPr>
              <w:tab/>
            </w:r>
            <w:r>
              <w:rPr>
                <w:noProof/>
              </w:rPr>
              <w:fldChar w:fldCharType="begin"/>
            </w:r>
            <w:r>
              <w:rPr>
                <w:noProof/>
              </w:rPr>
              <w:instrText xml:space="preserve"> PAGEREF _Toc236918745 \h </w:instrText>
            </w:r>
            <w:r>
              <w:rPr>
                <w:noProof/>
              </w:rPr>
            </w:r>
            <w:r>
              <w:rPr>
                <w:noProof/>
              </w:rPr>
              <w:fldChar w:fldCharType="separate"/>
            </w:r>
            <w:r>
              <w:rPr>
                <w:noProof/>
              </w:rPr>
              <w:t>23</w:t>
            </w:r>
            <w:r>
              <w:rPr>
                <w:noProof/>
              </w:rPr>
              <w:fldChar w:fldCharType="end"/>
            </w:r>
          </w:hyperlink>
        </w:p>
        <w:p w14:paraId="09198583" w14:textId="77777777" w:rsidR="00AF55B6" w:rsidRDefault="00AF55B6">
          <w:pPr>
            <w:pStyle w:val="TDC2"/>
            <w:tabs>
              <w:tab w:val="right" w:leader="dot" w:pos="9350"/>
            </w:tabs>
            <w:rPr>
              <w:noProof/>
            </w:rPr>
          </w:pPr>
          <w:hyperlink w:anchor="_Toc236918746" w:history="1">
            <w:r w:rsidRPr="00FE3E63">
              <w:rPr>
                <w:rStyle w:val="Hipervnculo"/>
                <w:b/>
                <w:bCs/>
                <w:noProof/>
              </w:rPr>
              <w:t>Fase 0 · Semanas 1 y 2 — Cimientos</w:t>
            </w:r>
            <w:r>
              <w:rPr>
                <w:noProof/>
              </w:rPr>
              <w:tab/>
            </w:r>
            <w:r>
              <w:rPr>
                <w:noProof/>
              </w:rPr>
              <w:fldChar w:fldCharType="begin"/>
            </w:r>
            <w:r>
              <w:rPr>
                <w:noProof/>
              </w:rPr>
              <w:instrText xml:space="preserve"> PAGEREF _Toc236918746 \h </w:instrText>
            </w:r>
            <w:r>
              <w:rPr>
                <w:noProof/>
              </w:rPr>
            </w:r>
            <w:r>
              <w:rPr>
                <w:noProof/>
              </w:rPr>
              <w:fldChar w:fldCharType="separate"/>
            </w:r>
            <w:r>
              <w:rPr>
                <w:noProof/>
              </w:rPr>
              <w:t>23</w:t>
            </w:r>
            <w:r>
              <w:rPr>
                <w:noProof/>
              </w:rPr>
              <w:fldChar w:fldCharType="end"/>
            </w:r>
          </w:hyperlink>
        </w:p>
        <w:p w14:paraId="3323B50D" w14:textId="77777777" w:rsidR="00AF55B6" w:rsidRDefault="00AF55B6">
          <w:pPr>
            <w:pStyle w:val="TDC2"/>
            <w:tabs>
              <w:tab w:val="right" w:leader="dot" w:pos="9350"/>
            </w:tabs>
            <w:rPr>
              <w:noProof/>
            </w:rPr>
          </w:pPr>
          <w:hyperlink w:anchor="_Toc236918747" w:history="1">
            <w:r w:rsidRPr="00FE3E63">
              <w:rPr>
                <w:rStyle w:val="Hipervnculo"/>
                <w:b/>
                <w:bCs/>
                <w:noProof/>
              </w:rPr>
              <w:t>Fase 1 · Semanas 3 a 6 — Encender el orgánico</w:t>
            </w:r>
            <w:r>
              <w:rPr>
                <w:noProof/>
              </w:rPr>
              <w:tab/>
            </w:r>
            <w:r>
              <w:rPr>
                <w:noProof/>
              </w:rPr>
              <w:fldChar w:fldCharType="begin"/>
            </w:r>
            <w:r>
              <w:rPr>
                <w:noProof/>
              </w:rPr>
              <w:instrText xml:space="preserve"> PAGEREF _Toc236918747 \h </w:instrText>
            </w:r>
            <w:r>
              <w:rPr>
                <w:noProof/>
              </w:rPr>
            </w:r>
            <w:r>
              <w:rPr>
                <w:noProof/>
              </w:rPr>
              <w:fldChar w:fldCharType="separate"/>
            </w:r>
            <w:r>
              <w:rPr>
                <w:noProof/>
              </w:rPr>
              <w:t>23</w:t>
            </w:r>
            <w:r>
              <w:rPr>
                <w:noProof/>
              </w:rPr>
              <w:fldChar w:fldCharType="end"/>
            </w:r>
          </w:hyperlink>
        </w:p>
        <w:p w14:paraId="7BE591FB" w14:textId="77777777" w:rsidR="00AF55B6" w:rsidRDefault="00AF55B6">
          <w:pPr>
            <w:pStyle w:val="TDC2"/>
            <w:tabs>
              <w:tab w:val="right" w:leader="dot" w:pos="9350"/>
            </w:tabs>
            <w:rPr>
              <w:noProof/>
            </w:rPr>
          </w:pPr>
          <w:hyperlink w:anchor="_Toc236918748" w:history="1">
            <w:r w:rsidRPr="00FE3E63">
              <w:rPr>
                <w:rStyle w:val="Hipervnculo"/>
                <w:b/>
                <w:bCs/>
                <w:noProof/>
              </w:rPr>
              <w:t>Fase 2 · Semanas 7 a 10 — Amplificar</w:t>
            </w:r>
            <w:r>
              <w:rPr>
                <w:noProof/>
              </w:rPr>
              <w:tab/>
            </w:r>
            <w:r>
              <w:rPr>
                <w:noProof/>
              </w:rPr>
              <w:fldChar w:fldCharType="begin"/>
            </w:r>
            <w:r>
              <w:rPr>
                <w:noProof/>
              </w:rPr>
              <w:instrText xml:space="preserve"> PAGEREF _Toc236918748 \h </w:instrText>
            </w:r>
            <w:r>
              <w:rPr>
                <w:noProof/>
              </w:rPr>
            </w:r>
            <w:r>
              <w:rPr>
                <w:noProof/>
              </w:rPr>
              <w:fldChar w:fldCharType="separate"/>
            </w:r>
            <w:r>
              <w:rPr>
                <w:noProof/>
              </w:rPr>
              <w:t>24</w:t>
            </w:r>
            <w:r>
              <w:rPr>
                <w:noProof/>
              </w:rPr>
              <w:fldChar w:fldCharType="end"/>
            </w:r>
          </w:hyperlink>
        </w:p>
        <w:p w14:paraId="311E375B" w14:textId="77777777" w:rsidR="00AF55B6" w:rsidRDefault="00AF55B6">
          <w:pPr>
            <w:pStyle w:val="TDC2"/>
            <w:tabs>
              <w:tab w:val="right" w:leader="dot" w:pos="9350"/>
            </w:tabs>
            <w:rPr>
              <w:noProof/>
            </w:rPr>
          </w:pPr>
          <w:hyperlink w:anchor="_Toc236918749" w:history="1">
            <w:r w:rsidRPr="00FE3E63">
              <w:rPr>
                <w:rStyle w:val="Hipervnculo"/>
                <w:b/>
                <w:bCs/>
                <w:noProof/>
              </w:rPr>
              <w:t>Fase 3 · Semanas 11 a 13 — Sistematizar</w:t>
            </w:r>
            <w:r>
              <w:rPr>
                <w:noProof/>
              </w:rPr>
              <w:tab/>
            </w:r>
            <w:r>
              <w:rPr>
                <w:noProof/>
              </w:rPr>
              <w:fldChar w:fldCharType="begin"/>
            </w:r>
            <w:r>
              <w:rPr>
                <w:noProof/>
              </w:rPr>
              <w:instrText xml:space="preserve"> PAGEREF _Toc236918749 \h </w:instrText>
            </w:r>
            <w:r>
              <w:rPr>
                <w:noProof/>
              </w:rPr>
            </w:r>
            <w:r>
              <w:rPr>
                <w:noProof/>
              </w:rPr>
              <w:fldChar w:fldCharType="separate"/>
            </w:r>
            <w:r>
              <w:rPr>
                <w:noProof/>
              </w:rPr>
              <w:t>24</w:t>
            </w:r>
            <w:r>
              <w:rPr>
                <w:noProof/>
              </w:rPr>
              <w:fldChar w:fldCharType="end"/>
            </w:r>
          </w:hyperlink>
        </w:p>
        <w:p w14:paraId="6F3E6A8F" w14:textId="77777777" w:rsidR="00AF55B6" w:rsidRDefault="00AF55B6">
          <w:pPr>
            <w:pStyle w:val="TDC1"/>
            <w:tabs>
              <w:tab w:val="right" w:leader="dot" w:pos="9350"/>
            </w:tabs>
            <w:rPr>
              <w:noProof/>
            </w:rPr>
          </w:pPr>
          <w:hyperlink w:anchor="_Toc236918750" w:history="1">
            <w:r w:rsidRPr="00FE3E63">
              <w:rPr>
                <w:rStyle w:val="Hipervnculo"/>
                <w:b/>
                <w:bCs/>
                <w:noProof/>
              </w:rPr>
              <w:t>Parte 7 · Métricas y presupuesto</w:t>
            </w:r>
            <w:r>
              <w:rPr>
                <w:noProof/>
              </w:rPr>
              <w:tab/>
            </w:r>
            <w:r>
              <w:rPr>
                <w:noProof/>
              </w:rPr>
              <w:fldChar w:fldCharType="begin"/>
            </w:r>
            <w:r>
              <w:rPr>
                <w:noProof/>
              </w:rPr>
              <w:instrText xml:space="preserve"> PAGEREF _Toc236918750 \h </w:instrText>
            </w:r>
            <w:r>
              <w:rPr>
                <w:noProof/>
              </w:rPr>
            </w:r>
            <w:r>
              <w:rPr>
                <w:noProof/>
              </w:rPr>
              <w:fldChar w:fldCharType="separate"/>
            </w:r>
            <w:r>
              <w:rPr>
                <w:noProof/>
              </w:rPr>
              <w:t>25</w:t>
            </w:r>
            <w:r>
              <w:rPr>
                <w:noProof/>
              </w:rPr>
              <w:fldChar w:fldCharType="end"/>
            </w:r>
          </w:hyperlink>
        </w:p>
        <w:p w14:paraId="488ADB3F" w14:textId="77777777" w:rsidR="00AF55B6" w:rsidRDefault="00AF55B6">
          <w:pPr>
            <w:pStyle w:val="TDC2"/>
            <w:tabs>
              <w:tab w:val="right" w:leader="dot" w:pos="9350"/>
            </w:tabs>
            <w:rPr>
              <w:noProof/>
            </w:rPr>
          </w:pPr>
          <w:hyperlink w:anchor="_Toc236918751" w:history="1">
            <w:r w:rsidRPr="00FE3E63">
              <w:rPr>
                <w:rStyle w:val="Hipervnculo"/>
                <w:b/>
                <w:bCs/>
                <w:noProof/>
              </w:rPr>
              <w:t>7.1 La métrica que manda</w:t>
            </w:r>
            <w:r>
              <w:rPr>
                <w:noProof/>
              </w:rPr>
              <w:tab/>
            </w:r>
            <w:r>
              <w:rPr>
                <w:noProof/>
              </w:rPr>
              <w:fldChar w:fldCharType="begin"/>
            </w:r>
            <w:r>
              <w:rPr>
                <w:noProof/>
              </w:rPr>
              <w:instrText xml:space="preserve"> PAGEREF _Toc236918751 \h </w:instrText>
            </w:r>
            <w:r>
              <w:rPr>
                <w:noProof/>
              </w:rPr>
            </w:r>
            <w:r>
              <w:rPr>
                <w:noProof/>
              </w:rPr>
              <w:fldChar w:fldCharType="separate"/>
            </w:r>
            <w:r>
              <w:rPr>
                <w:noProof/>
              </w:rPr>
              <w:t>25</w:t>
            </w:r>
            <w:r>
              <w:rPr>
                <w:noProof/>
              </w:rPr>
              <w:fldChar w:fldCharType="end"/>
            </w:r>
          </w:hyperlink>
        </w:p>
        <w:p w14:paraId="1209DDED" w14:textId="77777777" w:rsidR="00AF55B6" w:rsidRDefault="00AF55B6">
          <w:pPr>
            <w:pStyle w:val="TDC2"/>
            <w:tabs>
              <w:tab w:val="right" w:leader="dot" w:pos="9350"/>
            </w:tabs>
            <w:rPr>
              <w:noProof/>
            </w:rPr>
          </w:pPr>
          <w:hyperlink w:anchor="_Toc236918752" w:history="1">
            <w:r w:rsidRPr="00FE3E63">
              <w:rPr>
                <w:rStyle w:val="Hipervnculo"/>
                <w:b/>
                <w:bCs/>
                <w:noProof/>
              </w:rPr>
              <w:t>7.2 Presupuesto de 90 días</w:t>
            </w:r>
            <w:r>
              <w:rPr>
                <w:noProof/>
              </w:rPr>
              <w:tab/>
            </w:r>
            <w:r>
              <w:rPr>
                <w:noProof/>
              </w:rPr>
              <w:fldChar w:fldCharType="begin"/>
            </w:r>
            <w:r>
              <w:rPr>
                <w:noProof/>
              </w:rPr>
              <w:instrText xml:space="preserve"> PAGEREF _Toc236918752 \h </w:instrText>
            </w:r>
            <w:r>
              <w:rPr>
                <w:noProof/>
              </w:rPr>
            </w:r>
            <w:r>
              <w:rPr>
                <w:noProof/>
              </w:rPr>
              <w:fldChar w:fldCharType="separate"/>
            </w:r>
            <w:r>
              <w:rPr>
                <w:noProof/>
              </w:rPr>
              <w:t>25</w:t>
            </w:r>
            <w:r>
              <w:rPr>
                <w:noProof/>
              </w:rPr>
              <w:fldChar w:fldCharType="end"/>
            </w:r>
          </w:hyperlink>
        </w:p>
        <w:p w14:paraId="1F937F01" w14:textId="77777777" w:rsidR="00AF55B6" w:rsidRDefault="00AF55B6">
          <w:pPr>
            <w:pStyle w:val="TDC1"/>
            <w:tabs>
              <w:tab w:val="right" w:leader="dot" w:pos="9350"/>
            </w:tabs>
            <w:rPr>
              <w:noProof/>
            </w:rPr>
          </w:pPr>
          <w:hyperlink w:anchor="_Toc236918753" w:history="1">
            <w:r w:rsidRPr="00FE3E63">
              <w:rPr>
                <w:rStyle w:val="Hipervnculo"/>
                <w:b/>
                <w:bCs/>
                <w:noProof/>
              </w:rPr>
              <w:t>Parte 8 · Marco de cumplimiento</w:t>
            </w:r>
            <w:r>
              <w:rPr>
                <w:noProof/>
              </w:rPr>
              <w:tab/>
            </w:r>
            <w:r>
              <w:rPr>
                <w:noProof/>
              </w:rPr>
              <w:fldChar w:fldCharType="begin"/>
            </w:r>
            <w:r>
              <w:rPr>
                <w:noProof/>
              </w:rPr>
              <w:instrText xml:space="preserve"> PAGEREF _Toc236918753 \h </w:instrText>
            </w:r>
            <w:r>
              <w:rPr>
                <w:noProof/>
              </w:rPr>
            </w:r>
            <w:r>
              <w:rPr>
                <w:noProof/>
              </w:rPr>
              <w:fldChar w:fldCharType="separate"/>
            </w:r>
            <w:r>
              <w:rPr>
                <w:noProof/>
              </w:rPr>
              <w:t>27</w:t>
            </w:r>
            <w:r>
              <w:rPr>
                <w:noProof/>
              </w:rPr>
              <w:fldChar w:fldCharType="end"/>
            </w:r>
          </w:hyperlink>
        </w:p>
        <w:p w14:paraId="787BFBC9" w14:textId="77777777" w:rsidR="00AF55B6" w:rsidRDefault="00AF55B6">
          <w:pPr>
            <w:pStyle w:val="TDC2"/>
            <w:tabs>
              <w:tab w:val="right" w:leader="dot" w:pos="9350"/>
            </w:tabs>
            <w:rPr>
              <w:noProof/>
            </w:rPr>
          </w:pPr>
          <w:hyperlink w:anchor="_Toc236918754" w:history="1">
            <w:r w:rsidRPr="00FE3E63">
              <w:rPr>
                <w:rStyle w:val="Hipervnculo"/>
                <w:b/>
                <w:bCs/>
                <w:noProof/>
              </w:rPr>
              <w:t>8.1 Reglas de comunicación</w:t>
            </w:r>
            <w:r>
              <w:rPr>
                <w:noProof/>
              </w:rPr>
              <w:tab/>
            </w:r>
            <w:r>
              <w:rPr>
                <w:noProof/>
              </w:rPr>
              <w:fldChar w:fldCharType="begin"/>
            </w:r>
            <w:r>
              <w:rPr>
                <w:noProof/>
              </w:rPr>
              <w:instrText xml:space="preserve"> PAGEREF _Toc236918754 \h </w:instrText>
            </w:r>
            <w:r>
              <w:rPr>
                <w:noProof/>
              </w:rPr>
            </w:r>
            <w:r>
              <w:rPr>
                <w:noProof/>
              </w:rPr>
              <w:fldChar w:fldCharType="separate"/>
            </w:r>
            <w:r>
              <w:rPr>
                <w:noProof/>
              </w:rPr>
              <w:t>27</w:t>
            </w:r>
            <w:r>
              <w:rPr>
                <w:noProof/>
              </w:rPr>
              <w:fldChar w:fldCharType="end"/>
            </w:r>
          </w:hyperlink>
        </w:p>
        <w:p w14:paraId="47775796" w14:textId="77777777" w:rsidR="00AF55B6" w:rsidRDefault="00AF55B6">
          <w:pPr>
            <w:pStyle w:val="TDC2"/>
            <w:tabs>
              <w:tab w:val="right" w:leader="dot" w:pos="9350"/>
            </w:tabs>
            <w:rPr>
              <w:noProof/>
            </w:rPr>
          </w:pPr>
          <w:hyperlink w:anchor="_Toc236918755" w:history="1">
            <w:r w:rsidRPr="00FE3E63">
              <w:rPr>
                <w:rStyle w:val="Hipervnculo"/>
                <w:b/>
                <w:bCs/>
                <w:noProof/>
              </w:rPr>
              <w:t>8.2 Textos de resguardo</w:t>
            </w:r>
            <w:r>
              <w:rPr>
                <w:noProof/>
              </w:rPr>
              <w:tab/>
            </w:r>
            <w:r>
              <w:rPr>
                <w:noProof/>
              </w:rPr>
              <w:fldChar w:fldCharType="begin"/>
            </w:r>
            <w:r>
              <w:rPr>
                <w:noProof/>
              </w:rPr>
              <w:instrText xml:space="preserve"> PAGEREF _Toc236918755 \h </w:instrText>
            </w:r>
            <w:r>
              <w:rPr>
                <w:noProof/>
              </w:rPr>
            </w:r>
            <w:r>
              <w:rPr>
                <w:noProof/>
              </w:rPr>
              <w:fldChar w:fldCharType="separate"/>
            </w:r>
            <w:r>
              <w:rPr>
                <w:noProof/>
              </w:rPr>
              <w:t>27</w:t>
            </w:r>
            <w:r>
              <w:rPr>
                <w:noProof/>
              </w:rPr>
              <w:fldChar w:fldCharType="end"/>
            </w:r>
          </w:hyperlink>
        </w:p>
        <w:p w14:paraId="48680237" w14:textId="77777777" w:rsidR="00AF55B6" w:rsidRDefault="00AF55B6">
          <w:pPr>
            <w:pStyle w:val="TDC1"/>
            <w:tabs>
              <w:tab w:val="right" w:leader="dot" w:pos="9350"/>
            </w:tabs>
            <w:rPr>
              <w:noProof/>
            </w:rPr>
          </w:pPr>
          <w:hyperlink w:anchor="_Toc236918756" w:history="1">
            <w:r w:rsidRPr="00FE3E63">
              <w:rPr>
                <w:rStyle w:val="Hipervnculo"/>
                <w:b/>
                <w:bCs/>
                <w:noProof/>
              </w:rPr>
              <w:t>Parte 9 · Riesgos y qué no hacer</w:t>
            </w:r>
            <w:r>
              <w:rPr>
                <w:noProof/>
              </w:rPr>
              <w:tab/>
            </w:r>
            <w:r>
              <w:rPr>
                <w:noProof/>
              </w:rPr>
              <w:fldChar w:fldCharType="begin"/>
            </w:r>
            <w:r>
              <w:rPr>
                <w:noProof/>
              </w:rPr>
              <w:instrText xml:space="preserve"> PAGEREF _Toc236918756 \h </w:instrText>
            </w:r>
            <w:r>
              <w:rPr>
                <w:noProof/>
              </w:rPr>
            </w:r>
            <w:r>
              <w:rPr>
                <w:noProof/>
              </w:rPr>
              <w:fldChar w:fldCharType="separate"/>
            </w:r>
            <w:r>
              <w:rPr>
                <w:noProof/>
              </w:rPr>
              <w:t>29</w:t>
            </w:r>
            <w:r>
              <w:rPr>
                <w:noProof/>
              </w:rPr>
              <w:fldChar w:fldCharType="end"/>
            </w:r>
          </w:hyperlink>
        </w:p>
        <w:p w14:paraId="5929C0F6" w14:textId="77777777" w:rsidR="00AF55B6" w:rsidRDefault="00AF55B6">
          <w:pPr>
            <w:pStyle w:val="TDC2"/>
            <w:tabs>
              <w:tab w:val="right" w:leader="dot" w:pos="9350"/>
            </w:tabs>
            <w:rPr>
              <w:noProof/>
            </w:rPr>
          </w:pPr>
          <w:hyperlink w:anchor="_Toc236918757" w:history="1">
            <w:r w:rsidRPr="00FE3E63">
              <w:rPr>
                <w:rStyle w:val="Hipervnculo"/>
                <w:b/>
                <w:bCs/>
                <w:noProof/>
              </w:rPr>
              <w:t>9.1 Los cinco riesgos reales</w:t>
            </w:r>
            <w:r>
              <w:rPr>
                <w:noProof/>
              </w:rPr>
              <w:tab/>
            </w:r>
            <w:r>
              <w:rPr>
                <w:noProof/>
              </w:rPr>
              <w:fldChar w:fldCharType="begin"/>
            </w:r>
            <w:r>
              <w:rPr>
                <w:noProof/>
              </w:rPr>
              <w:instrText xml:space="preserve"> PAGEREF _Toc236918757 \h </w:instrText>
            </w:r>
            <w:r>
              <w:rPr>
                <w:noProof/>
              </w:rPr>
            </w:r>
            <w:r>
              <w:rPr>
                <w:noProof/>
              </w:rPr>
              <w:fldChar w:fldCharType="separate"/>
            </w:r>
            <w:r>
              <w:rPr>
                <w:noProof/>
              </w:rPr>
              <w:t>29</w:t>
            </w:r>
            <w:r>
              <w:rPr>
                <w:noProof/>
              </w:rPr>
              <w:fldChar w:fldCharType="end"/>
            </w:r>
          </w:hyperlink>
        </w:p>
        <w:p w14:paraId="31DC740F" w14:textId="77777777" w:rsidR="00AF55B6" w:rsidRDefault="00AF55B6">
          <w:pPr>
            <w:pStyle w:val="TDC2"/>
            <w:tabs>
              <w:tab w:val="right" w:leader="dot" w:pos="9350"/>
            </w:tabs>
            <w:rPr>
              <w:noProof/>
            </w:rPr>
          </w:pPr>
          <w:hyperlink w:anchor="_Toc236918758" w:history="1">
            <w:r w:rsidRPr="00FE3E63">
              <w:rPr>
                <w:rStyle w:val="Hipervnculo"/>
                <w:b/>
                <w:bCs/>
                <w:noProof/>
              </w:rPr>
              <w:t>9.2 Lo que este plan deliberadamente no hace</w:t>
            </w:r>
            <w:r>
              <w:rPr>
                <w:noProof/>
              </w:rPr>
              <w:tab/>
            </w:r>
            <w:r>
              <w:rPr>
                <w:noProof/>
              </w:rPr>
              <w:fldChar w:fldCharType="begin"/>
            </w:r>
            <w:r>
              <w:rPr>
                <w:noProof/>
              </w:rPr>
              <w:instrText xml:space="preserve"> PAGEREF _Toc236918758 \h </w:instrText>
            </w:r>
            <w:r>
              <w:rPr>
                <w:noProof/>
              </w:rPr>
            </w:r>
            <w:r>
              <w:rPr>
                <w:noProof/>
              </w:rPr>
              <w:fldChar w:fldCharType="separate"/>
            </w:r>
            <w:r>
              <w:rPr>
                <w:noProof/>
              </w:rPr>
              <w:t>29</w:t>
            </w:r>
            <w:r>
              <w:rPr>
                <w:noProof/>
              </w:rPr>
              <w:fldChar w:fldCharType="end"/>
            </w:r>
          </w:hyperlink>
        </w:p>
        <w:p w14:paraId="715D435B" w14:textId="77777777" w:rsidR="00AF55B6" w:rsidRDefault="00AF55B6">
          <w:pPr>
            <w:pStyle w:val="TDC2"/>
            <w:tabs>
              <w:tab w:val="right" w:leader="dot" w:pos="9350"/>
            </w:tabs>
            <w:rPr>
              <w:noProof/>
            </w:rPr>
          </w:pPr>
          <w:hyperlink w:anchor="_Toc236918759" w:history="1">
            <w:r w:rsidRPr="00FE3E63">
              <w:rPr>
                <w:rStyle w:val="Hipervnculo"/>
                <w:b/>
                <w:bCs/>
                <w:noProof/>
              </w:rPr>
              <w:t>9.3 Las tres cosas que hay que hacer esta semana</w:t>
            </w:r>
            <w:r>
              <w:rPr>
                <w:noProof/>
              </w:rPr>
              <w:tab/>
            </w:r>
            <w:r>
              <w:rPr>
                <w:noProof/>
              </w:rPr>
              <w:fldChar w:fldCharType="begin"/>
            </w:r>
            <w:r>
              <w:rPr>
                <w:noProof/>
              </w:rPr>
              <w:instrText xml:space="preserve"> PAGEREF _Toc236918759 \h </w:instrText>
            </w:r>
            <w:r>
              <w:rPr>
                <w:noProof/>
              </w:rPr>
            </w:r>
            <w:r>
              <w:rPr>
                <w:noProof/>
              </w:rPr>
              <w:fldChar w:fldCharType="separate"/>
            </w:r>
            <w:r>
              <w:rPr>
                <w:noProof/>
              </w:rPr>
              <w:t>29</w:t>
            </w:r>
            <w:r>
              <w:rPr>
                <w:noProof/>
              </w:rPr>
              <w:fldChar w:fldCharType="end"/>
            </w:r>
          </w:hyperlink>
        </w:p>
        <w:p w14:paraId="21EDE715" w14:textId="77777777" w:rsidR="00AF55B6" w:rsidRDefault="00AF55B6">
          <w:pPr>
            <w:pStyle w:val="TDC1"/>
            <w:tabs>
              <w:tab w:val="right" w:leader="dot" w:pos="9350"/>
            </w:tabs>
            <w:rPr>
              <w:noProof/>
            </w:rPr>
          </w:pPr>
          <w:hyperlink w:anchor="_Toc236918760" w:history="1">
            <w:r w:rsidRPr="00FE3E63">
              <w:rPr>
                <w:rStyle w:val="Hipervnculo"/>
                <w:b/>
                <w:bCs/>
                <w:noProof/>
              </w:rPr>
              <w:t>Anexos · Plantillas listas para usar</w:t>
            </w:r>
            <w:r>
              <w:rPr>
                <w:noProof/>
              </w:rPr>
              <w:tab/>
            </w:r>
            <w:r>
              <w:rPr>
                <w:noProof/>
              </w:rPr>
              <w:fldChar w:fldCharType="begin"/>
            </w:r>
            <w:r>
              <w:rPr>
                <w:noProof/>
              </w:rPr>
              <w:instrText xml:space="preserve"> PAGEREF _Toc236918760 \h </w:instrText>
            </w:r>
            <w:r>
              <w:rPr>
                <w:noProof/>
              </w:rPr>
            </w:r>
            <w:r>
              <w:rPr>
                <w:noProof/>
              </w:rPr>
              <w:fldChar w:fldCharType="separate"/>
            </w:r>
            <w:r>
              <w:rPr>
                <w:noProof/>
              </w:rPr>
              <w:t>31</w:t>
            </w:r>
            <w:r>
              <w:rPr>
                <w:noProof/>
              </w:rPr>
              <w:fldChar w:fldCharType="end"/>
            </w:r>
          </w:hyperlink>
        </w:p>
        <w:p w14:paraId="3EC6CF32" w14:textId="77777777" w:rsidR="00AF55B6" w:rsidRDefault="00AF55B6">
          <w:pPr>
            <w:pStyle w:val="TDC2"/>
            <w:tabs>
              <w:tab w:val="right" w:leader="dot" w:pos="9350"/>
            </w:tabs>
            <w:rPr>
              <w:noProof/>
            </w:rPr>
          </w:pPr>
          <w:hyperlink w:anchor="_Toc236918761" w:history="1">
            <w:r w:rsidRPr="00FE3E63">
              <w:rPr>
                <w:rStyle w:val="Hipervnculo"/>
                <w:b/>
                <w:bCs/>
                <w:noProof/>
              </w:rPr>
              <w:t>A. Pedido de referido — por disparador</w:t>
            </w:r>
            <w:r>
              <w:rPr>
                <w:noProof/>
              </w:rPr>
              <w:tab/>
            </w:r>
            <w:r>
              <w:rPr>
                <w:noProof/>
              </w:rPr>
              <w:fldChar w:fldCharType="begin"/>
            </w:r>
            <w:r>
              <w:rPr>
                <w:noProof/>
              </w:rPr>
              <w:instrText xml:space="preserve"> PAGEREF _Toc236918761 \h </w:instrText>
            </w:r>
            <w:r>
              <w:rPr>
                <w:noProof/>
              </w:rPr>
            </w:r>
            <w:r>
              <w:rPr>
                <w:noProof/>
              </w:rPr>
              <w:fldChar w:fldCharType="separate"/>
            </w:r>
            <w:r>
              <w:rPr>
                <w:noProof/>
              </w:rPr>
              <w:t>31</w:t>
            </w:r>
            <w:r>
              <w:rPr>
                <w:noProof/>
              </w:rPr>
              <w:fldChar w:fldCharType="end"/>
            </w:r>
          </w:hyperlink>
        </w:p>
        <w:p w14:paraId="6C077E56" w14:textId="77777777" w:rsidR="00AF55B6" w:rsidRDefault="00AF55B6">
          <w:pPr>
            <w:pStyle w:val="TDC2"/>
            <w:tabs>
              <w:tab w:val="right" w:leader="dot" w:pos="9350"/>
            </w:tabs>
            <w:rPr>
              <w:noProof/>
            </w:rPr>
          </w:pPr>
          <w:hyperlink w:anchor="_Toc236918762" w:history="1">
            <w:r w:rsidRPr="00FE3E63">
              <w:rPr>
                <w:rStyle w:val="Hipervnculo"/>
                <w:b/>
                <w:bCs/>
                <w:noProof/>
              </w:rPr>
              <w:t>B. Calificación en el DM</w:t>
            </w:r>
            <w:r>
              <w:rPr>
                <w:noProof/>
              </w:rPr>
              <w:tab/>
            </w:r>
            <w:r>
              <w:rPr>
                <w:noProof/>
              </w:rPr>
              <w:fldChar w:fldCharType="begin"/>
            </w:r>
            <w:r>
              <w:rPr>
                <w:noProof/>
              </w:rPr>
              <w:instrText xml:space="preserve"> PAGEREF _Toc236918762 \h </w:instrText>
            </w:r>
            <w:r>
              <w:rPr>
                <w:noProof/>
              </w:rPr>
            </w:r>
            <w:r>
              <w:rPr>
                <w:noProof/>
              </w:rPr>
              <w:fldChar w:fldCharType="separate"/>
            </w:r>
            <w:r>
              <w:rPr>
                <w:noProof/>
              </w:rPr>
              <w:t>31</w:t>
            </w:r>
            <w:r>
              <w:rPr>
                <w:noProof/>
              </w:rPr>
              <w:fldChar w:fldCharType="end"/>
            </w:r>
          </w:hyperlink>
        </w:p>
        <w:p w14:paraId="7686ACE3" w14:textId="77777777" w:rsidR="00AF55B6" w:rsidRDefault="00AF55B6">
          <w:pPr>
            <w:pStyle w:val="TDC2"/>
            <w:tabs>
              <w:tab w:val="right" w:leader="dot" w:pos="9350"/>
            </w:tabs>
            <w:rPr>
              <w:noProof/>
            </w:rPr>
          </w:pPr>
          <w:hyperlink w:anchor="_Toc236918763" w:history="1">
            <w:r w:rsidRPr="00FE3E63">
              <w:rPr>
                <w:rStyle w:val="Hipervnculo"/>
                <w:b/>
                <w:bCs/>
                <w:noProof/>
              </w:rPr>
              <w:t>C. Estructura de post para LinkedIn</w:t>
            </w:r>
            <w:r>
              <w:rPr>
                <w:noProof/>
              </w:rPr>
              <w:tab/>
            </w:r>
            <w:r>
              <w:rPr>
                <w:noProof/>
              </w:rPr>
              <w:fldChar w:fldCharType="begin"/>
            </w:r>
            <w:r>
              <w:rPr>
                <w:noProof/>
              </w:rPr>
              <w:instrText xml:space="preserve"> PAGEREF _Toc236918763 \h </w:instrText>
            </w:r>
            <w:r>
              <w:rPr>
                <w:noProof/>
              </w:rPr>
            </w:r>
            <w:r>
              <w:rPr>
                <w:noProof/>
              </w:rPr>
              <w:fldChar w:fldCharType="separate"/>
            </w:r>
            <w:r>
              <w:rPr>
                <w:noProof/>
              </w:rPr>
              <w:t>32</w:t>
            </w:r>
            <w:r>
              <w:rPr>
                <w:noProof/>
              </w:rPr>
              <w:fldChar w:fldCharType="end"/>
            </w:r>
          </w:hyperlink>
        </w:p>
        <w:p w14:paraId="27A38637" w14:textId="77777777" w:rsidR="00AF55B6" w:rsidRDefault="00AF55B6">
          <w:pPr>
            <w:pStyle w:val="TDC2"/>
            <w:tabs>
              <w:tab w:val="right" w:leader="dot" w:pos="9350"/>
            </w:tabs>
            <w:rPr>
              <w:noProof/>
            </w:rPr>
          </w:pPr>
          <w:hyperlink w:anchor="_Toc236918764" w:history="1">
            <w:r w:rsidRPr="00FE3E63">
              <w:rPr>
                <w:rStyle w:val="Hipervnculo"/>
                <w:b/>
                <w:bCs/>
                <w:noProof/>
              </w:rPr>
              <w:t>D. Guion de la llamada de diagnóstico</w:t>
            </w:r>
            <w:r>
              <w:rPr>
                <w:noProof/>
              </w:rPr>
              <w:tab/>
            </w:r>
            <w:r>
              <w:rPr>
                <w:noProof/>
              </w:rPr>
              <w:fldChar w:fldCharType="begin"/>
            </w:r>
            <w:r>
              <w:rPr>
                <w:noProof/>
              </w:rPr>
              <w:instrText xml:space="preserve"> PAGEREF _Toc236918764 \h </w:instrText>
            </w:r>
            <w:r>
              <w:rPr>
                <w:noProof/>
              </w:rPr>
            </w:r>
            <w:r>
              <w:rPr>
                <w:noProof/>
              </w:rPr>
              <w:fldChar w:fldCharType="separate"/>
            </w:r>
            <w:r>
              <w:rPr>
                <w:noProof/>
              </w:rPr>
              <w:t>32</w:t>
            </w:r>
            <w:r>
              <w:rPr>
                <w:noProof/>
              </w:rPr>
              <w:fldChar w:fldCharType="end"/>
            </w:r>
          </w:hyperlink>
        </w:p>
        <w:p w14:paraId="4760A84C" w14:textId="77777777" w:rsidR="00AF55B6" w:rsidRDefault="00AF55B6">
          <w:pPr>
            <w:pStyle w:val="TDC2"/>
            <w:tabs>
              <w:tab w:val="right" w:leader="dot" w:pos="9350"/>
            </w:tabs>
            <w:rPr>
              <w:noProof/>
            </w:rPr>
          </w:pPr>
          <w:hyperlink w:anchor="_Toc236918765" w:history="1">
            <w:r w:rsidRPr="00FE3E63">
              <w:rPr>
                <w:rStyle w:val="Hipervnculo"/>
                <w:b/>
                <w:bCs/>
                <w:noProof/>
              </w:rPr>
              <w:t>E. Newsletter quincenal — estructura</w:t>
            </w:r>
            <w:r>
              <w:rPr>
                <w:noProof/>
              </w:rPr>
              <w:tab/>
            </w:r>
            <w:r>
              <w:rPr>
                <w:noProof/>
              </w:rPr>
              <w:fldChar w:fldCharType="begin"/>
            </w:r>
            <w:r>
              <w:rPr>
                <w:noProof/>
              </w:rPr>
              <w:instrText xml:space="preserve"> PAGEREF _Toc236918765 \h </w:instrText>
            </w:r>
            <w:r>
              <w:rPr>
                <w:noProof/>
              </w:rPr>
            </w:r>
            <w:r>
              <w:rPr>
                <w:noProof/>
              </w:rPr>
              <w:fldChar w:fldCharType="separate"/>
            </w:r>
            <w:r>
              <w:rPr>
                <w:noProof/>
              </w:rPr>
              <w:t>33</w:t>
            </w:r>
            <w:r>
              <w:rPr>
                <w:noProof/>
              </w:rPr>
              <w:fldChar w:fldCharType="end"/>
            </w:r>
          </w:hyperlink>
        </w:p>
        <w:p w14:paraId="62254DEA" w14:textId="77777777" w:rsidR="007C7492" w:rsidRDefault="00000000">
          <w:r>
            <w:fldChar w:fldCharType="end"/>
          </w:r>
        </w:p>
      </w:sdtContent>
    </w:sdt>
    <w:p w14:paraId="4C2AEFD6" w14:textId="77777777" w:rsidR="007C7492" w:rsidRDefault="00000000">
      <w:r>
        <w:br w:type="page"/>
      </w:r>
    </w:p>
    <w:p w14:paraId="263FB8D0" w14:textId="77777777" w:rsidR="007C7492" w:rsidRDefault="00000000">
      <w:pPr>
        <w:pStyle w:val="Ttulo1"/>
        <w:pBdr>
          <w:bottom w:val="single" w:sz="12" w:space="6" w:color="9A7B1F"/>
        </w:pBdr>
        <w:spacing w:before="420" w:after="200"/>
      </w:pPr>
      <w:bookmarkStart w:id="1" w:name="_Toc236918715"/>
      <w:r>
        <w:rPr>
          <w:b/>
          <w:bCs/>
          <w:color w:val="14243F"/>
          <w:sz w:val="30"/>
          <w:szCs w:val="30"/>
        </w:rPr>
        <w:lastRenderedPageBreak/>
        <w:t>Resumen ejecutivo</w:t>
      </w:r>
      <w:bookmarkEnd w:id="1"/>
    </w:p>
    <w:p w14:paraId="75A1D5C2" w14:textId="77777777" w:rsidR="007C7492" w:rsidRDefault="00000000">
      <w:pPr>
        <w:spacing w:after="140" w:line="300" w:lineRule="auto"/>
      </w:pPr>
      <w:r>
        <w:t>Driver Capital tiene un negocio que funciona y un problema de crecimiento muy específico: la conversión es alta, pero el flujo de prospectos es bajo y depende de referidos que llegan solos. No hay un problema de venta. Hay un problema de tope de embudo.</w:t>
      </w:r>
    </w:p>
    <w:p w14:paraId="5C925748" w14:textId="77777777" w:rsidR="007C7492" w:rsidRDefault="00000000">
      <w:pPr>
        <w:spacing w:after="140" w:line="300" w:lineRule="auto"/>
      </w:pPr>
      <w:r>
        <w:t xml:space="preserve">Eso cambia todo el enfoque del plan. No vamos a trabajar en optimizar </w:t>
      </w:r>
      <w:proofErr w:type="spellStart"/>
      <w:r>
        <w:t>landing</w:t>
      </w:r>
      <w:proofErr w:type="spellEnd"/>
      <w:r>
        <w:t xml:space="preserve"> </w:t>
      </w:r>
      <w:proofErr w:type="spellStart"/>
      <w:r>
        <w:t>pages</w:t>
      </w:r>
      <w:proofErr w:type="spellEnd"/>
      <w:r>
        <w:t xml:space="preserve"> ni en pulir el discurso de cierre, porque no es ahí donde se pierde el dinero. Vamos a trabajar en una sola cosa: que más personas del perfil correcto lleguen a una primera conversación.</w:t>
      </w:r>
    </w:p>
    <w:p w14:paraId="752B3CE5" w14:textId="77777777" w:rsidR="007C7492" w:rsidRDefault="00000000">
      <w:pPr>
        <w:pStyle w:val="Ttulo2"/>
        <w:spacing w:before="320" w:after="140"/>
      </w:pPr>
      <w:bookmarkStart w:id="2" w:name="_Toc236918716"/>
      <w:r>
        <w:rPr>
          <w:b/>
          <w:bCs/>
          <w:color w:val="14243F"/>
          <w:sz w:val="25"/>
          <w:szCs w:val="25"/>
        </w:rPr>
        <w:t>Las cinco decisiones de este plan</w:t>
      </w:r>
      <w:bookmarkEnd w:id="2"/>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500"/>
        <w:gridCol w:w="4200"/>
        <w:gridCol w:w="4660"/>
      </w:tblGrid>
      <w:tr w:rsidR="007C7492" w14:paraId="3CC3C78D" w14:textId="77777777">
        <w:tblPrEx>
          <w:tblCellMar>
            <w:top w:w="0" w:type="dxa"/>
            <w:bottom w:w="0" w:type="dxa"/>
          </w:tblCellMar>
        </w:tblPrEx>
        <w:trPr>
          <w:tblHeader/>
        </w:trPr>
        <w:tc>
          <w:tcPr>
            <w:tcW w:w="500" w:type="dxa"/>
            <w:shd w:val="clear" w:color="auto" w:fill="14243F"/>
            <w:tcMar>
              <w:top w:w="90" w:type="dxa"/>
              <w:left w:w="120" w:type="dxa"/>
              <w:bottom w:w="90" w:type="dxa"/>
              <w:right w:w="120" w:type="dxa"/>
            </w:tcMar>
          </w:tcPr>
          <w:p w14:paraId="16CC11EF" w14:textId="77777777" w:rsidR="007C7492" w:rsidRDefault="00000000">
            <w:pPr>
              <w:spacing w:line="260" w:lineRule="auto"/>
            </w:pPr>
            <w:r>
              <w:rPr>
                <w:b/>
                <w:bCs/>
                <w:color w:val="FFFFFF"/>
                <w:sz w:val="18"/>
                <w:szCs w:val="18"/>
              </w:rPr>
              <w:t>#</w:t>
            </w:r>
          </w:p>
        </w:tc>
        <w:tc>
          <w:tcPr>
            <w:tcW w:w="4200" w:type="dxa"/>
            <w:shd w:val="clear" w:color="auto" w:fill="14243F"/>
            <w:tcMar>
              <w:top w:w="90" w:type="dxa"/>
              <w:left w:w="120" w:type="dxa"/>
              <w:bottom w:w="90" w:type="dxa"/>
              <w:right w:w="120" w:type="dxa"/>
            </w:tcMar>
          </w:tcPr>
          <w:p w14:paraId="2DD8B127" w14:textId="77777777" w:rsidR="007C7492" w:rsidRDefault="00000000">
            <w:pPr>
              <w:spacing w:line="260" w:lineRule="auto"/>
            </w:pPr>
            <w:r>
              <w:rPr>
                <w:b/>
                <w:bCs/>
                <w:color w:val="FFFFFF"/>
                <w:sz w:val="18"/>
                <w:szCs w:val="18"/>
              </w:rPr>
              <w:t>Decisión</w:t>
            </w:r>
          </w:p>
        </w:tc>
        <w:tc>
          <w:tcPr>
            <w:tcW w:w="4660" w:type="dxa"/>
            <w:shd w:val="clear" w:color="auto" w:fill="14243F"/>
            <w:tcMar>
              <w:top w:w="90" w:type="dxa"/>
              <w:left w:w="120" w:type="dxa"/>
              <w:bottom w:w="90" w:type="dxa"/>
              <w:right w:w="120" w:type="dxa"/>
            </w:tcMar>
          </w:tcPr>
          <w:p w14:paraId="6D10E8E7" w14:textId="77777777" w:rsidR="007C7492" w:rsidRDefault="00000000">
            <w:pPr>
              <w:spacing w:line="260" w:lineRule="auto"/>
            </w:pPr>
            <w:r>
              <w:rPr>
                <w:b/>
                <w:bCs/>
                <w:color w:val="FFFFFF"/>
                <w:sz w:val="18"/>
                <w:szCs w:val="18"/>
              </w:rPr>
              <w:t>Por qué</w:t>
            </w:r>
          </w:p>
        </w:tc>
      </w:tr>
      <w:tr w:rsidR="007C7492" w14:paraId="3C2EB8A9"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3DCB39C6" w14:textId="77777777" w:rsidR="007C7492" w:rsidRDefault="00000000">
            <w:pPr>
              <w:spacing w:line="260" w:lineRule="auto"/>
            </w:pPr>
            <w:r>
              <w:rPr>
                <w:sz w:val="19"/>
                <w:szCs w:val="19"/>
              </w:rPr>
              <w:t>1</w:t>
            </w:r>
          </w:p>
        </w:tc>
        <w:tc>
          <w:tcPr>
            <w:tcW w:w="4200" w:type="dxa"/>
            <w:shd w:val="clear" w:color="auto" w:fill="FFFFFF"/>
            <w:tcMar>
              <w:top w:w="90" w:type="dxa"/>
              <w:left w:w="120" w:type="dxa"/>
              <w:bottom w:w="90" w:type="dxa"/>
              <w:right w:w="120" w:type="dxa"/>
            </w:tcMar>
          </w:tcPr>
          <w:p w14:paraId="38743AB2" w14:textId="77777777" w:rsidR="007C7492" w:rsidRDefault="00000000">
            <w:pPr>
              <w:spacing w:line="260" w:lineRule="auto"/>
            </w:pPr>
            <w:r>
              <w:rPr>
                <w:sz w:val="19"/>
                <w:szCs w:val="19"/>
              </w:rPr>
              <w:t>Posicionar a Driver Capital como "la banca privada para quien la banca privada no atiende".</w:t>
            </w:r>
          </w:p>
        </w:tc>
        <w:tc>
          <w:tcPr>
            <w:tcW w:w="4660" w:type="dxa"/>
            <w:shd w:val="clear" w:color="auto" w:fill="FFFFFF"/>
            <w:tcMar>
              <w:top w:w="90" w:type="dxa"/>
              <w:left w:w="120" w:type="dxa"/>
              <w:bottom w:w="90" w:type="dxa"/>
              <w:right w:w="120" w:type="dxa"/>
            </w:tcMar>
          </w:tcPr>
          <w:p w14:paraId="5DFC895E" w14:textId="77777777" w:rsidR="007C7492" w:rsidRDefault="00000000">
            <w:pPr>
              <w:spacing w:line="260" w:lineRule="auto"/>
            </w:pPr>
            <w:r>
              <w:rPr>
                <w:sz w:val="19"/>
                <w:szCs w:val="19"/>
              </w:rPr>
              <w:t>El inversor de USD 20k–150k está en tierra de nadie: demasiado grande para una app, demasiado chico para banca privada. Ese hueco es el territorio de marca.</w:t>
            </w:r>
          </w:p>
        </w:tc>
      </w:tr>
      <w:tr w:rsidR="007C7492" w14:paraId="28311555" w14:textId="77777777">
        <w:tblPrEx>
          <w:tblCellMar>
            <w:top w:w="0" w:type="dxa"/>
            <w:bottom w:w="0" w:type="dxa"/>
          </w:tblCellMar>
        </w:tblPrEx>
        <w:tc>
          <w:tcPr>
            <w:tcW w:w="500" w:type="dxa"/>
            <w:shd w:val="clear" w:color="auto" w:fill="F2F4F7"/>
            <w:tcMar>
              <w:top w:w="90" w:type="dxa"/>
              <w:left w:w="120" w:type="dxa"/>
              <w:bottom w:w="90" w:type="dxa"/>
              <w:right w:w="120" w:type="dxa"/>
            </w:tcMar>
          </w:tcPr>
          <w:p w14:paraId="676EF93E" w14:textId="77777777" w:rsidR="007C7492" w:rsidRDefault="00000000">
            <w:pPr>
              <w:spacing w:line="260" w:lineRule="auto"/>
            </w:pPr>
            <w:r>
              <w:rPr>
                <w:sz w:val="19"/>
                <w:szCs w:val="19"/>
              </w:rPr>
              <w:t>2</w:t>
            </w:r>
          </w:p>
        </w:tc>
        <w:tc>
          <w:tcPr>
            <w:tcW w:w="4200" w:type="dxa"/>
            <w:shd w:val="clear" w:color="auto" w:fill="F2F4F7"/>
            <w:tcMar>
              <w:top w:w="90" w:type="dxa"/>
              <w:left w:w="120" w:type="dxa"/>
              <w:bottom w:w="90" w:type="dxa"/>
              <w:right w:w="120" w:type="dxa"/>
            </w:tcMar>
          </w:tcPr>
          <w:p w14:paraId="275CB52A" w14:textId="77777777" w:rsidR="007C7492" w:rsidRDefault="00000000">
            <w:pPr>
              <w:spacing w:line="260" w:lineRule="auto"/>
            </w:pPr>
            <w:r>
              <w:rPr>
                <w:sz w:val="19"/>
                <w:szCs w:val="19"/>
              </w:rPr>
              <w:t>Convertir el referido pasivo en un motor activo con disparadores definidos.</w:t>
            </w:r>
          </w:p>
        </w:tc>
        <w:tc>
          <w:tcPr>
            <w:tcW w:w="4660" w:type="dxa"/>
            <w:shd w:val="clear" w:color="auto" w:fill="F2F4F7"/>
            <w:tcMar>
              <w:top w:w="90" w:type="dxa"/>
              <w:left w:w="120" w:type="dxa"/>
              <w:bottom w:w="90" w:type="dxa"/>
              <w:right w:w="120" w:type="dxa"/>
            </w:tcMar>
          </w:tcPr>
          <w:p w14:paraId="2A9EC67B" w14:textId="77777777" w:rsidR="007C7492" w:rsidRDefault="00000000">
            <w:pPr>
              <w:spacing w:line="260" w:lineRule="auto"/>
            </w:pPr>
            <w:r>
              <w:rPr>
                <w:sz w:val="19"/>
                <w:szCs w:val="19"/>
              </w:rPr>
              <w:t>Es el canal con mejor conversión que ya existe. Sistematizarlo da resultados en semanas, no en meses.</w:t>
            </w:r>
          </w:p>
        </w:tc>
      </w:tr>
      <w:tr w:rsidR="007C7492" w14:paraId="68DD0BA1"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7E0C1DA4" w14:textId="77777777" w:rsidR="007C7492" w:rsidRDefault="00000000">
            <w:pPr>
              <w:spacing w:line="260" w:lineRule="auto"/>
            </w:pPr>
            <w:r>
              <w:rPr>
                <w:sz w:val="19"/>
                <w:szCs w:val="19"/>
              </w:rPr>
              <w:t>3</w:t>
            </w:r>
          </w:p>
        </w:tc>
        <w:tc>
          <w:tcPr>
            <w:tcW w:w="4200" w:type="dxa"/>
            <w:shd w:val="clear" w:color="auto" w:fill="FFFFFF"/>
            <w:tcMar>
              <w:top w:w="90" w:type="dxa"/>
              <w:left w:w="120" w:type="dxa"/>
              <w:bottom w:w="90" w:type="dxa"/>
              <w:right w:w="120" w:type="dxa"/>
            </w:tcMar>
          </w:tcPr>
          <w:p w14:paraId="31DA0C86" w14:textId="77777777" w:rsidR="007C7492" w:rsidRDefault="00000000">
            <w:pPr>
              <w:spacing w:line="260" w:lineRule="auto"/>
            </w:pPr>
            <w:r>
              <w:rPr>
                <w:sz w:val="19"/>
                <w:szCs w:val="19"/>
              </w:rPr>
              <w:t>Usar el Diagnóstico de Cartera como oferta de entrada.</w:t>
            </w:r>
          </w:p>
        </w:tc>
        <w:tc>
          <w:tcPr>
            <w:tcW w:w="4660" w:type="dxa"/>
            <w:shd w:val="clear" w:color="auto" w:fill="FFFFFF"/>
            <w:tcMar>
              <w:top w:w="90" w:type="dxa"/>
              <w:left w:w="120" w:type="dxa"/>
              <w:bottom w:w="90" w:type="dxa"/>
              <w:right w:w="120" w:type="dxa"/>
            </w:tcMar>
          </w:tcPr>
          <w:p w14:paraId="151F3265" w14:textId="77777777" w:rsidR="007C7492" w:rsidRDefault="00000000">
            <w:pPr>
              <w:spacing w:line="260" w:lineRule="auto"/>
            </w:pPr>
            <w:r>
              <w:rPr>
                <w:sz w:val="19"/>
                <w:szCs w:val="19"/>
              </w:rPr>
              <w:t>Autocalifica al prospecto (solo lo pide quien ya tiene plata invertida) y es la antesala natural de la venta.</w:t>
            </w:r>
          </w:p>
        </w:tc>
      </w:tr>
      <w:tr w:rsidR="007C7492" w14:paraId="40D38D43" w14:textId="77777777">
        <w:tblPrEx>
          <w:tblCellMar>
            <w:top w:w="0" w:type="dxa"/>
            <w:bottom w:w="0" w:type="dxa"/>
          </w:tblCellMar>
        </w:tblPrEx>
        <w:tc>
          <w:tcPr>
            <w:tcW w:w="500" w:type="dxa"/>
            <w:shd w:val="clear" w:color="auto" w:fill="F2F4F7"/>
            <w:tcMar>
              <w:top w:w="90" w:type="dxa"/>
              <w:left w:w="120" w:type="dxa"/>
              <w:bottom w:w="90" w:type="dxa"/>
              <w:right w:w="120" w:type="dxa"/>
            </w:tcMar>
          </w:tcPr>
          <w:p w14:paraId="03140F83" w14:textId="77777777" w:rsidR="007C7492" w:rsidRDefault="00000000">
            <w:pPr>
              <w:spacing w:line="260" w:lineRule="auto"/>
            </w:pPr>
            <w:r>
              <w:rPr>
                <w:sz w:val="19"/>
                <w:szCs w:val="19"/>
              </w:rPr>
              <w:t>4</w:t>
            </w:r>
          </w:p>
        </w:tc>
        <w:tc>
          <w:tcPr>
            <w:tcW w:w="4200" w:type="dxa"/>
            <w:shd w:val="clear" w:color="auto" w:fill="F2F4F7"/>
            <w:tcMar>
              <w:top w:w="90" w:type="dxa"/>
              <w:left w:w="120" w:type="dxa"/>
              <w:bottom w:w="90" w:type="dxa"/>
              <w:right w:w="120" w:type="dxa"/>
            </w:tcMar>
          </w:tcPr>
          <w:p w14:paraId="33A3B6E8" w14:textId="77777777" w:rsidR="007C7492" w:rsidRDefault="00000000">
            <w:pPr>
              <w:spacing w:line="260" w:lineRule="auto"/>
            </w:pPr>
            <w:r>
              <w:rPr>
                <w:sz w:val="19"/>
                <w:szCs w:val="19"/>
              </w:rPr>
              <w:t>LinkedIn como canal principal, Instagram como canal de alcance.</w:t>
            </w:r>
          </w:p>
        </w:tc>
        <w:tc>
          <w:tcPr>
            <w:tcW w:w="4660" w:type="dxa"/>
            <w:shd w:val="clear" w:color="auto" w:fill="F2F4F7"/>
            <w:tcMar>
              <w:top w:w="90" w:type="dxa"/>
              <w:left w:w="120" w:type="dxa"/>
              <w:bottom w:w="90" w:type="dxa"/>
              <w:right w:w="120" w:type="dxa"/>
            </w:tcMar>
          </w:tcPr>
          <w:p w14:paraId="2AACC378" w14:textId="77777777" w:rsidR="007C7492" w:rsidRDefault="00000000">
            <w:pPr>
              <w:spacing w:line="260" w:lineRule="auto"/>
            </w:pPr>
            <w:r>
              <w:rPr>
                <w:sz w:val="19"/>
                <w:szCs w:val="19"/>
              </w:rPr>
              <w:t xml:space="preserve">El perfil de USD 20k–150k en Argentina es profesional, </w:t>
            </w:r>
            <w:proofErr w:type="spellStart"/>
            <w:r>
              <w:rPr>
                <w:sz w:val="19"/>
                <w:szCs w:val="19"/>
              </w:rPr>
              <w:t>PyME</w:t>
            </w:r>
            <w:proofErr w:type="spellEnd"/>
            <w:r>
              <w:rPr>
                <w:sz w:val="19"/>
                <w:szCs w:val="19"/>
              </w:rPr>
              <w:t xml:space="preserve"> o mando medio. Vive en LinkedIn.</w:t>
            </w:r>
          </w:p>
        </w:tc>
      </w:tr>
      <w:tr w:rsidR="007C7492" w14:paraId="1F86C4D2"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0EDF25CD" w14:textId="77777777" w:rsidR="007C7492" w:rsidRDefault="00000000">
            <w:pPr>
              <w:spacing w:line="260" w:lineRule="auto"/>
            </w:pPr>
            <w:r>
              <w:rPr>
                <w:sz w:val="19"/>
                <w:szCs w:val="19"/>
              </w:rPr>
              <w:t>5</w:t>
            </w:r>
          </w:p>
        </w:tc>
        <w:tc>
          <w:tcPr>
            <w:tcW w:w="4200" w:type="dxa"/>
            <w:shd w:val="clear" w:color="auto" w:fill="FFFFFF"/>
            <w:tcMar>
              <w:top w:w="90" w:type="dxa"/>
              <w:left w:w="120" w:type="dxa"/>
              <w:bottom w:w="90" w:type="dxa"/>
              <w:right w:w="120" w:type="dxa"/>
            </w:tcMar>
          </w:tcPr>
          <w:p w14:paraId="21B9D083" w14:textId="77777777" w:rsidR="007C7492" w:rsidRDefault="00000000">
            <w:pPr>
              <w:spacing w:line="260" w:lineRule="auto"/>
            </w:pPr>
            <w:r>
              <w:rPr>
                <w:sz w:val="19"/>
                <w:szCs w:val="19"/>
              </w:rPr>
              <w:t>Publicidad recién en el mes 2, y solo para amplificar lo que ya funcionó orgánico.</w:t>
            </w:r>
          </w:p>
        </w:tc>
        <w:tc>
          <w:tcPr>
            <w:tcW w:w="4660" w:type="dxa"/>
            <w:shd w:val="clear" w:color="auto" w:fill="FFFFFF"/>
            <w:tcMar>
              <w:top w:w="90" w:type="dxa"/>
              <w:left w:w="120" w:type="dxa"/>
              <w:bottom w:w="90" w:type="dxa"/>
              <w:right w:w="120" w:type="dxa"/>
            </w:tcMar>
          </w:tcPr>
          <w:p w14:paraId="7080FD6A" w14:textId="77777777" w:rsidR="007C7492" w:rsidRDefault="00000000">
            <w:pPr>
              <w:spacing w:line="260" w:lineRule="auto"/>
            </w:pPr>
            <w:r>
              <w:rPr>
                <w:sz w:val="19"/>
                <w:szCs w:val="19"/>
              </w:rPr>
              <w:t>Pagar por distribuir un mensaje que todavía no probaste es la forma más rápida de quemar presupuesto.</w:t>
            </w:r>
          </w:p>
        </w:tc>
      </w:tr>
    </w:tbl>
    <w:p w14:paraId="103962C4" w14:textId="77777777" w:rsidR="007C7492" w:rsidRDefault="007C7492">
      <w:pPr>
        <w:spacing w:after="200"/>
      </w:pPr>
    </w:p>
    <w:p w14:paraId="048EAEB5" w14:textId="77777777" w:rsidR="007C7492" w:rsidRDefault="00000000">
      <w:pPr>
        <w:pStyle w:val="Ttulo2"/>
        <w:spacing w:before="320" w:after="140"/>
      </w:pPr>
      <w:bookmarkStart w:id="3" w:name="_Toc236918717"/>
      <w:r>
        <w:rPr>
          <w:b/>
          <w:bCs/>
          <w:color w:val="14243F"/>
          <w:sz w:val="25"/>
          <w:szCs w:val="25"/>
        </w:rPr>
        <w:t>Qué cambia en 90 días</w:t>
      </w:r>
      <w:bookmarkEnd w:id="3"/>
    </w:p>
    <w:p w14:paraId="70D0FD63" w14:textId="77777777" w:rsidR="007C7492" w:rsidRDefault="00000000">
      <w:pPr>
        <w:spacing w:after="140" w:line="300" w:lineRule="auto"/>
      </w:pPr>
      <w:r>
        <w:t>El objetivo no es "tener más seguidores". Es tener un número medible de conversaciones calificadas por mes que no dependan de que suene el teléfono.</w:t>
      </w: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400"/>
        <w:gridCol w:w="3400"/>
        <w:gridCol w:w="3560"/>
      </w:tblGrid>
      <w:tr w:rsidR="007C7492" w14:paraId="0B4EA891" w14:textId="77777777">
        <w:tblPrEx>
          <w:tblCellMar>
            <w:top w:w="0" w:type="dxa"/>
            <w:bottom w:w="0" w:type="dxa"/>
          </w:tblCellMar>
        </w:tblPrEx>
        <w:trPr>
          <w:tblHeader/>
        </w:trPr>
        <w:tc>
          <w:tcPr>
            <w:tcW w:w="2400" w:type="dxa"/>
            <w:shd w:val="clear" w:color="auto" w:fill="14243F"/>
            <w:tcMar>
              <w:top w:w="90" w:type="dxa"/>
              <w:left w:w="120" w:type="dxa"/>
              <w:bottom w:w="90" w:type="dxa"/>
              <w:right w:w="120" w:type="dxa"/>
            </w:tcMar>
          </w:tcPr>
          <w:p w14:paraId="1C95C28B" w14:textId="77777777" w:rsidR="007C7492" w:rsidRDefault="00000000">
            <w:pPr>
              <w:spacing w:line="260" w:lineRule="auto"/>
            </w:pPr>
            <w:r>
              <w:rPr>
                <w:b/>
                <w:bCs/>
                <w:color w:val="FFFFFF"/>
                <w:sz w:val="18"/>
                <w:szCs w:val="18"/>
              </w:rPr>
              <w:t>Dimensión</w:t>
            </w:r>
          </w:p>
        </w:tc>
        <w:tc>
          <w:tcPr>
            <w:tcW w:w="3400" w:type="dxa"/>
            <w:shd w:val="clear" w:color="auto" w:fill="14243F"/>
            <w:tcMar>
              <w:top w:w="90" w:type="dxa"/>
              <w:left w:w="120" w:type="dxa"/>
              <w:bottom w:w="90" w:type="dxa"/>
              <w:right w:w="120" w:type="dxa"/>
            </w:tcMar>
          </w:tcPr>
          <w:p w14:paraId="38550079" w14:textId="77777777" w:rsidR="007C7492" w:rsidRDefault="00000000">
            <w:pPr>
              <w:spacing w:line="260" w:lineRule="auto"/>
            </w:pPr>
            <w:r>
              <w:rPr>
                <w:b/>
                <w:bCs/>
                <w:color w:val="FFFFFF"/>
                <w:sz w:val="18"/>
                <w:szCs w:val="18"/>
              </w:rPr>
              <w:t>Hoy</w:t>
            </w:r>
          </w:p>
        </w:tc>
        <w:tc>
          <w:tcPr>
            <w:tcW w:w="3560" w:type="dxa"/>
            <w:shd w:val="clear" w:color="auto" w:fill="14243F"/>
            <w:tcMar>
              <w:top w:w="90" w:type="dxa"/>
              <w:left w:w="120" w:type="dxa"/>
              <w:bottom w:w="90" w:type="dxa"/>
              <w:right w:w="120" w:type="dxa"/>
            </w:tcMar>
          </w:tcPr>
          <w:p w14:paraId="300001B7" w14:textId="77777777" w:rsidR="007C7492" w:rsidRDefault="00000000">
            <w:pPr>
              <w:spacing w:line="260" w:lineRule="auto"/>
            </w:pPr>
            <w:r>
              <w:rPr>
                <w:b/>
                <w:bCs/>
                <w:color w:val="FFFFFF"/>
                <w:sz w:val="18"/>
                <w:szCs w:val="18"/>
              </w:rPr>
              <w:t>Objetivo a 90 días</w:t>
            </w:r>
          </w:p>
        </w:tc>
      </w:tr>
      <w:tr w:rsidR="007C7492" w14:paraId="1278867A"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3A58968" w14:textId="77777777" w:rsidR="007C7492" w:rsidRDefault="00000000">
            <w:pPr>
              <w:spacing w:line="260" w:lineRule="auto"/>
            </w:pPr>
            <w:r>
              <w:rPr>
                <w:sz w:val="19"/>
                <w:szCs w:val="19"/>
              </w:rPr>
              <w:t>Origen de clientes</w:t>
            </w:r>
          </w:p>
        </w:tc>
        <w:tc>
          <w:tcPr>
            <w:tcW w:w="3400" w:type="dxa"/>
            <w:shd w:val="clear" w:color="auto" w:fill="FFFFFF"/>
            <w:tcMar>
              <w:top w:w="90" w:type="dxa"/>
              <w:left w:w="120" w:type="dxa"/>
              <w:bottom w:w="90" w:type="dxa"/>
              <w:right w:w="120" w:type="dxa"/>
            </w:tcMar>
          </w:tcPr>
          <w:p w14:paraId="6095469A" w14:textId="77777777" w:rsidR="007C7492" w:rsidRDefault="00000000">
            <w:pPr>
              <w:spacing w:line="260" w:lineRule="auto"/>
            </w:pPr>
            <w:r>
              <w:rPr>
                <w:sz w:val="19"/>
                <w:szCs w:val="19"/>
              </w:rPr>
              <w:t>Referido pasivo, sin control sobre el volumen</w:t>
            </w:r>
          </w:p>
        </w:tc>
        <w:tc>
          <w:tcPr>
            <w:tcW w:w="3560" w:type="dxa"/>
            <w:shd w:val="clear" w:color="auto" w:fill="FFFFFF"/>
            <w:tcMar>
              <w:top w:w="90" w:type="dxa"/>
              <w:left w:w="120" w:type="dxa"/>
              <w:bottom w:w="90" w:type="dxa"/>
              <w:right w:w="120" w:type="dxa"/>
            </w:tcMar>
          </w:tcPr>
          <w:p w14:paraId="59C26A65" w14:textId="77777777" w:rsidR="007C7492" w:rsidRDefault="00000000">
            <w:pPr>
              <w:spacing w:line="260" w:lineRule="auto"/>
            </w:pPr>
            <w:r>
              <w:rPr>
                <w:sz w:val="19"/>
                <w:szCs w:val="19"/>
              </w:rPr>
              <w:t>3 canales activos: referido dirigido, orgánico y pago</w:t>
            </w:r>
          </w:p>
        </w:tc>
      </w:tr>
      <w:tr w:rsidR="007C7492" w14:paraId="433580D8"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34CBAB5F" w14:textId="77777777" w:rsidR="007C7492" w:rsidRDefault="00000000">
            <w:pPr>
              <w:spacing w:line="260" w:lineRule="auto"/>
            </w:pPr>
            <w:r>
              <w:rPr>
                <w:sz w:val="19"/>
                <w:szCs w:val="19"/>
              </w:rPr>
              <w:t>Prospectos calificados / mes</w:t>
            </w:r>
          </w:p>
        </w:tc>
        <w:tc>
          <w:tcPr>
            <w:tcW w:w="3400" w:type="dxa"/>
            <w:shd w:val="clear" w:color="auto" w:fill="F2F4F7"/>
            <w:tcMar>
              <w:top w:w="90" w:type="dxa"/>
              <w:left w:w="120" w:type="dxa"/>
              <w:bottom w:w="90" w:type="dxa"/>
              <w:right w:w="120" w:type="dxa"/>
            </w:tcMar>
          </w:tcPr>
          <w:p w14:paraId="047A2612" w14:textId="77777777" w:rsidR="007C7492" w:rsidRDefault="00000000">
            <w:pPr>
              <w:spacing w:line="260" w:lineRule="auto"/>
            </w:pPr>
            <w:r>
              <w:rPr>
                <w:sz w:val="19"/>
                <w:szCs w:val="19"/>
              </w:rPr>
              <w:t>Variable, no medido</w:t>
            </w:r>
          </w:p>
        </w:tc>
        <w:tc>
          <w:tcPr>
            <w:tcW w:w="3560" w:type="dxa"/>
            <w:shd w:val="clear" w:color="auto" w:fill="F2F4F7"/>
            <w:tcMar>
              <w:top w:w="90" w:type="dxa"/>
              <w:left w:w="120" w:type="dxa"/>
              <w:bottom w:w="90" w:type="dxa"/>
              <w:right w:w="120" w:type="dxa"/>
            </w:tcMar>
          </w:tcPr>
          <w:p w14:paraId="5D1329C0" w14:textId="77777777" w:rsidR="007C7492" w:rsidRDefault="00000000">
            <w:pPr>
              <w:spacing w:line="260" w:lineRule="auto"/>
            </w:pPr>
            <w:r>
              <w:rPr>
                <w:sz w:val="19"/>
                <w:szCs w:val="19"/>
              </w:rPr>
              <w:t>10 a 15, medido semanalmente</w:t>
            </w:r>
          </w:p>
        </w:tc>
      </w:tr>
      <w:tr w:rsidR="007C7492" w14:paraId="42571E7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769CACFE" w14:textId="77777777" w:rsidR="007C7492" w:rsidRDefault="00000000">
            <w:pPr>
              <w:spacing w:line="260" w:lineRule="auto"/>
            </w:pPr>
            <w:r>
              <w:rPr>
                <w:sz w:val="19"/>
                <w:szCs w:val="19"/>
              </w:rPr>
              <w:t>Propuesta de valor</w:t>
            </w:r>
          </w:p>
        </w:tc>
        <w:tc>
          <w:tcPr>
            <w:tcW w:w="3400" w:type="dxa"/>
            <w:shd w:val="clear" w:color="auto" w:fill="FFFFFF"/>
            <w:tcMar>
              <w:top w:w="90" w:type="dxa"/>
              <w:left w:w="120" w:type="dxa"/>
              <w:bottom w:w="90" w:type="dxa"/>
              <w:right w:w="120" w:type="dxa"/>
            </w:tcMar>
          </w:tcPr>
          <w:p w14:paraId="73A573E5" w14:textId="77777777" w:rsidR="007C7492" w:rsidRDefault="00000000">
            <w:pPr>
              <w:spacing w:line="260" w:lineRule="auto"/>
            </w:pPr>
            <w:r>
              <w:rPr>
                <w:sz w:val="19"/>
                <w:szCs w:val="19"/>
              </w:rPr>
              <w:t>Se explica en la reunión</w:t>
            </w:r>
          </w:p>
        </w:tc>
        <w:tc>
          <w:tcPr>
            <w:tcW w:w="3560" w:type="dxa"/>
            <w:shd w:val="clear" w:color="auto" w:fill="FFFFFF"/>
            <w:tcMar>
              <w:top w:w="90" w:type="dxa"/>
              <w:left w:w="120" w:type="dxa"/>
              <w:bottom w:w="90" w:type="dxa"/>
              <w:right w:w="120" w:type="dxa"/>
            </w:tcMar>
          </w:tcPr>
          <w:p w14:paraId="2D5C207D" w14:textId="77777777" w:rsidR="007C7492" w:rsidRDefault="00000000">
            <w:pPr>
              <w:spacing w:line="260" w:lineRule="auto"/>
            </w:pPr>
            <w:r>
              <w:rPr>
                <w:sz w:val="19"/>
                <w:szCs w:val="19"/>
              </w:rPr>
              <w:t>Se explica sola, antes de la reunión</w:t>
            </w:r>
          </w:p>
        </w:tc>
      </w:tr>
      <w:tr w:rsidR="007C7492" w14:paraId="48F3C7C6"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2338D13D" w14:textId="77777777" w:rsidR="007C7492" w:rsidRDefault="00000000">
            <w:pPr>
              <w:spacing w:line="260" w:lineRule="auto"/>
            </w:pPr>
            <w:r>
              <w:rPr>
                <w:sz w:val="19"/>
                <w:szCs w:val="19"/>
              </w:rPr>
              <w:t>Oferta</w:t>
            </w:r>
          </w:p>
        </w:tc>
        <w:tc>
          <w:tcPr>
            <w:tcW w:w="3400" w:type="dxa"/>
            <w:shd w:val="clear" w:color="auto" w:fill="F2F4F7"/>
            <w:tcMar>
              <w:top w:w="90" w:type="dxa"/>
              <w:left w:w="120" w:type="dxa"/>
              <w:bottom w:w="90" w:type="dxa"/>
              <w:right w:w="120" w:type="dxa"/>
            </w:tcMar>
          </w:tcPr>
          <w:p w14:paraId="55BFDD5C" w14:textId="77777777" w:rsidR="007C7492" w:rsidRDefault="00000000">
            <w:pPr>
              <w:spacing w:line="260" w:lineRule="auto"/>
            </w:pPr>
            <w:r>
              <w:rPr>
                <w:sz w:val="19"/>
                <w:szCs w:val="19"/>
              </w:rPr>
              <w:t>Servicio a medida, sin nombre ni precio público</w:t>
            </w:r>
          </w:p>
        </w:tc>
        <w:tc>
          <w:tcPr>
            <w:tcW w:w="3560" w:type="dxa"/>
            <w:shd w:val="clear" w:color="auto" w:fill="F2F4F7"/>
            <w:tcMar>
              <w:top w:w="90" w:type="dxa"/>
              <w:left w:w="120" w:type="dxa"/>
              <w:bottom w:w="90" w:type="dxa"/>
              <w:right w:w="120" w:type="dxa"/>
            </w:tcMar>
          </w:tcPr>
          <w:p w14:paraId="3C9C0836" w14:textId="77777777" w:rsidR="007C7492" w:rsidRDefault="00000000">
            <w:pPr>
              <w:spacing w:line="260" w:lineRule="auto"/>
            </w:pPr>
            <w:r>
              <w:rPr>
                <w:sz w:val="19"/>
                <w:szCs w:val="19"/>
              </w:rPr>
              <w:t>Tres niveles con nombre, alcance y lógica de precio</w:t>
            </w:r>
          </w:p>
        </w:tc>
      </w:tr>
      <w:tr w:rsidR="007C7492" w14:paraId="10C05F24"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B43CDB2" w14:textId="77777777" w:rsidR="007C7492" w:rsidRDefault="00000000">
            <w:pPr>
              <w:spacing w:line="260" w:lineRule="auto"/>
            </w:pPr>
            <w:r>
              <w:rPr>
                <w:sz w:val="19"/>
                <w:szCs w:val="19"/>
              </w:rPr>
              <w:t>Activos de marca</w:t>
            </w:r>
          </w:p>
        </w:tc>
        <w:tc>
          <w:tcPr>
            <w:tcW w:w="3400" w:type="dxa"/>
            <w:shd w:val="clear" w:color="auto" w:fill="FFFFFF"/>
            <w:tcMar>
              <w:top w:w="90" w:type="dxa"/>
              <w:left w:w="120" w:type="dxa"/>
              <w:bottom w:w="90" w:type="dxa"/>
              <w:right w:w="120" w:type="dxa"/>
            </w:tcMar>
          </w:tcPr>
          <w:p w14:paraId="03370C8B" w14:textId="77777777" w:rsidR="007C7492" w:rsidRDefault="00000000">
            <w:pPr>
              <w:spacing w:line="260" w:lineRule="auto"/>
            </w:pPr>
            <w:r>
              <w:rPr>
                <w:sz w:val="19"/>
                <w:szCs w:val="19"/>
              </w:rPr>
              <w:t>Web y redes sin estrategia</w:t>
            </w:r>
          </w:p>
        </w:tc>
        <w:tc>
          <w:tcPr>
            <w:tcW w:w="3560" w:type="dxa"/>
            <w:shd w:val="clear" w:color="auto" w:fill="FFFFFF"/>
            <w:tcMar>
              <w:top w:w="90" w:type="dxa"/>
              <w:left w:w="120" w:type="dxa"/>
              <w:bottom w:w="90" w:type="dxa"/>
              <w:right w:w="120" w:type="dxa"/>
            </w:tcMar>
          </w:tcPr>
          <w:p w14:paraId="71E8F308" w14:textId="77777777" w:rsidR="007C7492" w:rsidRDefault="00000000">
            <w:pPr>
              <w:spacing w:line="260" w:lineRule="auto"/>
            </w:pPr>
            <w:r>
              <w:rPr>
                <w:sz w:val="19"/>
                <w:szCs w:val="19"/>
              </w:rPr>
              <w:t xml:space="preserve">Landing de captación, lead </w:t>
            </w:r>
            <w:proofErr w:type="spellStart"/>
            <w:r>
              <w:rPr>
                <w:sz w:val="19"/>
                <w:szCs w:val="19"/>
              </w:rPr>
              <w:t>magnet</w:t>
            </w:r>
            <w:proofErr w:type="spellEnd"/>
            <w:r>
              <w:rPr>
                <w:sz w:val="19"/>
                <w:szCs w:val="19"/>
              </w:rPr>
              <w:t xml:space="preserve"> y biblioteca de contenido</w:t>
            </w:r>
          </w:p>
        </w:tc>
      </w:tr>
      <w:tr w:rsidR="007C7492" w14:paraId="526E94F8"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3F0E9B68" w14:textId="77777777" w:rsidR="007C7492" w:rsidRDefault="00000000">
            <w:pPr>
              <w:spacing w:line="260" w:lineRule="auto"/>
            </w:pPr>
            <w:r>
              <w:rPr>
                <w:sz w:val="19"/>
                <w:szCs w:val="19"/>
              </w:rPr>
              <w:lastRenderedPageBreak/>
              <w:t>Medición</w:t>
            </w:r>
          </w:p>
        </w:tc>
        <w:tc>
          <w:tcPr>
            <w:tcW w:w="3400" w:type="dxa"/>
            <w:shd w:val="clear" w:color="auto" w:fill="F2F4F7"/>
            <w:tcMar>
              <w:top w:w="90" w:type="dxa"/>
              <w:left w:w="120" w:type="dxa"/>
              <w:bottom w:w="90" w:type="dxa"/>
              <w:right w:w="120" w:type="dxa"/>
            </w:tcMar>
          </w:tcPr>
          <w:p w14:paraId="2E6CA885" w14:textId="77777777" w:rsidR="007C7492" w:rsidRDefault="00000000">
            <w:pPr>
              <w:spacing w:line="260" w:lineRule="auto"/>
            </w:pPr>
            <w:r>
              <w:rPr>
                <w:sz w:val="19"/>
                <w:szCs w:val="19"/>
              </w:rPr>
              <w:t>Inexistente o informal</w:t>
            </w:r>
          </w:p>
        </w:tc>
        <w:tc>
          <w:tcPr>
            <w:tcW w:w="3560" w:type="dxa"/>
            <w:shd w:val="clear" w:color="auto" w:fill="F2F4F7"/>
            <w:tcMar>
              <w:top w:w="90" w:type="dxa"/>
              <w:left w:w="120" w:type="dxa"/>
              <w:bottom w:w="90" w:type="dxa"/>
              <w:right w:w="120" w:type="dxa"/>
            </w:tcMar>
          </w:tcPr>
          <w:p w14:paraId="1989B196" w14:textId="77777777" w:rsidR="007C7492" w:rsidRDefault="00000000">
            <w:pPr>
              <w:spacing w:line="260" w:lineRule="auto"/>
            </w:pPr>
            <w:r>
              <w:rPr>
                <w:sz w:val="19"/>
                <w:szCs w:val="19"/>
              </w:rPr>
              <w:t>Tablero semanal de 8 métricas</w:t>
            </w:r>
          </w:p>
        </w:tc>
      </w:tr>
    </w:tbl>
    <w:p w14:paraId="7755C0E3" w14:textId="77777777" w:rsidR="007C7492" w:rsidRDefault="007C7492">
      <w:pPr>
        <w:spacing w:after="2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7F1E9D21"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2FD5B9A7" w14:textId="77777777" w:rsidR="007C7492" w:rsidRDefault="00000000">
            <w:pPr>
              <w:spacing w:after="60"/>
            </w:pPr>
            <w:r>
              <w:rPr>
                <w:b/>
                <w:bCs/>
                <w:color w:val="9A7B1F"/>
                <w:spacing w:val="20"/>
                <w:sz w:val="17"/>
                <w:szCs w:val="17"/>
              </w:rPr>
              <w:t>ADVERTENCIA SOBRE LAS CIFRAS DE ESTE DOCUMENTO</w:t>
            </w:r>
          </w:p>
          <w:p w14:paraId="354018CE" w14:textId="77777777" w:rsidR="007C7492" w:rsidRDefault="00000000">
            <w:pPr>
              <w:spacing w:after="60" w:line="290" w:lineRule="auto"/>
            </w:pPr>
            <w:r>
              <w:t>Todos los números de embudo, CAC, LTV y presupuesto son plantillas construidas sobre supuestos explícitos, no proyecciones. Están para que reemplaces los supuestos por tus datos reales y el modelo se recalcule solo.</w:t>
            </w:r>
          </w:p>
          <w:p w14:paraId="77046834" w14:textId="77777777" w:rsidR="007C7492" w:rsidRDefault="00000000">
            <w:pPr>
              <w:spacing w:after="60" w:line="290" w:lineRule="auto"/>
            </w:pPr>
            <w:r>
              <w:t>Ninguna acción de este plan debe comunicarse al mercado en términos de rendimientos prometidos o garantizados. La Parte 8 detalla el marco de cumplimiento.</w:t>
            </w:r>
          </w:p>
        </w:tc>
      </w:tr>
    </w:tbl>
    <w:p w14:paraId="547F0023" w14:textId="77777777" w:rsidR="007C7492" w:rsidRDefault="00000000">
      <w:r>
        <w:br w:type="page"/>
      </w:r>
    </w:p>
    <w:p w14:paraId="27351004" w14:textId="77777777" w:rsidR="007C7492" w:rsidRDefault="00000000">
      <w:pPr>
        <w:pStyle w:val="Ttulo1"/>
        <w:pBdr>
          <w:bottom w:val="single" w:sz="12" w:space="6" w:color="9A7B1F"/>
        </w:pBdr>
        <w:spacing w:before="420" w:after="200"/>
      </w:pPr>
      <w:bookmarkStart w:id="4" w:name="_Toc236918718"/>
      <w:r>
        <w:rPr>
          <w:b/>
          <w:bCs/>
          <w:color w:val="14243F"/>
          <w:sz w:val="30"/>
          <w:szCs w:val="30"/>
        </w:rPr>
        <w:lastRenderedPageBreak/>
        <w:t>Parte 1 · Diagnóstico</w:t>
      </w:r>
      <w:bookmarkEnd w:id="4"/>
    </w:p>
    <w:p w14:paraId="39B42000" w14:textId="77777777" w:rsidR="007C7492" w:rsidRDefault="00000000">
      <w:pPr>
        <w:pStyle w:val="Ttulo2"/>
        <w:spacing w:before="320" w:after="140"/>
      </w:pPr>
      <w:bookmarkStart w:id="5" w:name="_Toc236918719"/>
      <w:r>
        <w:rPr>
          <w:b/>
          <w:bCs/>
          <w:color w:val="14243F"/>
          <w:sz w:val="25"/>
          <w:szCs w:val="25"/>
        </w:rPr>
        <w:t>1.1 Dónde está el negocio hoy</w:t>
      </w:r>
      <w:bookmarkEnd w:id="5"/>
    </w:p>
    <w:p w14:paraId="4E3C82D4" w14:textId="77777777" w:rsidR="007C7492" w:rsidRDefault="00000000">
      <w:pPr>
        <w:spacing w:after="140" w:line="300" w:lineRule="auto"/>
      </w:pPr>
      <w:r>
        <w:t xml:space="preserve">Driver Capital opera como asesor financiero independiente en Argentina con más de 150 clientes activos, sobre acciones locales, </w:t>
      </w:r>
      <w:proofErr w:type="spellStart"/>
      <w:r>
        <w:t>CEDEARs</w:t>
      </w:r>
      <w:proofErr w:type="spellEnd"/>
      <w:r>
        <w:t>, renta fija soberana y corporativa, y fondos comunes de inversión. La captación llega casi enteramente por referidos espontáneos. Hay presencia web y en redes, pero sin una estrategia que la conecte con el negocio.</w:t>
      </w:r>
    </w:p>
    <w:p w14:paraId="0273EF43" w14:textId="77777777" w:rsidR="007C7492" w:rsidRDefault="00000000">
      <w:pPr>
        <w:spacing w:after="140" w:line="300" w:lineRule="auto"/>
      </w:pPr>
      <w:r>
        <w:t>Hay dos cuellos de botella declarados, y conviene ordenarlos por prioridad porque no compiten: son secuenciales.</w:t>
      </w:r>
    </w:p>
    <w:p w14:paraId="34AE9490" w14:textId="77777777" w:rsidR="007C7492" w:rsidRDefault="00000000">
      <w:pPr>
        <w:pStyle w:val="Prrafodelista"/>
        <w:numPr>
          <w:ilvl w:val="0"/>
          <w:numId w:val="2"/>
        </w:numPr>
        <w:spacing w:after="70" w:line="290" w:lineRule="auto"/>
      </w:pPr>
      <w:r>
        <w:rPr>
          <w:b/>
          <w:bCs/>
        </w:rPr>
        <w:t xml:space="preserve">Captación (crítico). </w:t>
      </w:r>
      <w:r>
        <w:t>Es el limitante del crecimiento. Todo este plan ataca esto.</w:t>
      </w:r>
    </w:p>
    <w:p w14:paraId="28862D23" w14:textId="77777777" w:rsidR="007C7492" w:rsidRDefault="00000000">
      <w:pPr>
        <w:pStyle w:val="Prrafodelista"/>
        <w:numPr>
          <w:ilvl w:val="0"/>
          <w:numId w:val="2"/>
        </w:numPr>
        <w:spacing w:after="70" w:line="290" w:lineRule="auto"/>
      </w:pPr>
      <w:r>
        <w:rPr>
          <w:b/>
          <w:bCs/>
        </w:rPr>
        <w:t xml:space="preserve">Escalabilidad del servicio (importante, no urgente). </w:t>
      </w:r>
      <w:r>
        <w:t>Con 150 clientes el tiempo del asesor ya es el recurso escaso. Si la captación funciona, este problema se agrava. Por eso el plan incluye la segmentación de cartera como pre-requisito, no como opcional: sin capacidad liberada, más clientes nuevos degradan el servicio a los actuales — y los actuales son la fuente de los referidos.</w:t>
      </w:r>
    </w:p>
    <w:p w14:paraId="3E7E5382" w14:textId="77777777" w:rsidR="007C7492" w:rsidRDefault="007C7492">
      <w:pPr>
        <w:spacing w:after="12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6CDCC210"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0F567A1F" w14:textId="77777777" w:rsidR="007C7492" w:rsidRDefault="00000000">
            <w:pPr>
              <w:spacing w:after="60"/>
            </w:pPr>
            <w:r>
              <w:rPr>
                <w:b/>
                <w:bCs/>
                <w:color w:val="9A7B1F"/>
                <w:spacing w:val="20"/>
                <w:sz w:val="17"/>
                <w:szCs w:val="17"/>
              </w:rPr>
              <w:t>LA TRAMPA A EVITAR</w:t>
            </w:r>
          </w:p>
          <w:p w14:paraId="0397AD37" w14:textId="77777777" w:rsidR="007C7492" w:rsidRDefault="00000000">
            <w:pPr>
              <w:spacing w:after="60" w:line="290" w:lineRule="auto"/>
            </w:pPr>
            <w:r>
              <w:t>Escalar captación sin escalar capacidad es la forma más rápida de romper el motor que ya funciona. La Semana 1 del plan incluye segmentar los 150 clientes en niveles A/B/C con frecuencias de contacto distintas. No es una tarea administrativa: es lo que libera las horas para vender.</w:t>
            </w:r>
          </w:p>
        </w:tc>
      </w:tr>
    </w:tbl>
    <w:p w14:paraId="6C0DCAA8" w14:textId="77777777" w:rsidR="007C7492" w:rsidRDefault="00000000">
      <w:pPr>
        <w:pStyle w:val="Ttulo2"/>
        <w:spacing w:before="320" w:after="140"/>
      </w:pPr>
      <w:bookmarkStart w:id="6" w:name="_Toc236918720"/>
      <w:r>
        <w:rPr>
          <w:b/>
          <w:bCs/>
          <w:color w:val="14243F"/>
          <w:sz w:val="25"/>
          <w:szCs w:val="25"/>
        </w:rPr>
        <w:t>1.2 El cuello de botella real, en números</w:t>
      </w:r>
      <w:bookmarkEnd w:id="6"/>
    </w:p>
    <w:p w14:paraId="68248FFB" w14:textId="77777777" w:rsidR="007C7492" w:rsidRDefault="00000000">
      <w:pPr>
        <w:spacing w:after="140" w:line="300" w:lineRule="auto"/>
      </w:pPr>
      <w:r>
        <w:t xml:space="preserve">Antes de decidir cuánto invertir en marketing, hay que saber cuánto vale un cliente. Sin ese número, cualquier presupuesto es una corazonada. Este es el modelo; los valores son supuestos ilustrativos que </w:t>
      </w:r>
      <w:proofErr w:type="spellStart"/>
      <w:r>
        <w:t>debés</w:t>
      </w:r>
      <w:proofErr w:type="spellEnd"/>
      <w:r>
        <w:t xml:space="preserve"> reemplazar por los tuyos.</w:t>
      </w:r>
    </w:p>
    <w:p w14:paraId="5DB48140"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3400"/>
        <w:gridCol w:w="2200"/>
        <w:gridCol w:w="3760"/>
      </w:tblGrid>
      <w:tr w:rsidR="007C7492" w14:paraId="11CEF3DC" w14:textId="77777777">
        <w:tblPrEx>
          <w:tblCellMar>
            <w:top w:w="0" w:type="dxa"/>
            <w:bottom w:w="0" w:type="dxa"/>
          </w:tblCellMar>
        </w:tblPrEx>
        <w:trPr>
          <w:tblHeader/>
        </w:trPr>
        <w:tc>
          <w:tcPr>
            <w:tcW w:w="3400" w:type="dxa"/>
            <w:shd w:val="clear" w:color="auto" w:fill="14243F"/>
            <w:tcMar>
              <w:top w:w="90" w:type="dxa"/>
              <w:left w:w="120" w:type="dxa"/>
              <w:bottom w:w="90" w:type="dxa"/>
              <w:right w:w="120" w:type="dxa"/>
            </w:tcMar>
          </w:tcPr>
          <w:p w14:paraId="70CF51C2" w14:textId="77777777" w:rsidR="007C7492" w:rsidRDefault="00000000">
            <w:pPr>
              <w:spacing w:line="260" w:lineRule="auto"/>
            </w:pPr>
            <w:r>
              <w:rPr>
                <w:b/>
                <w:bCs/>
                <w:color w:val="FFFFFF"/>
                <w:sz w:val="18"/>
                <w:szCs w:val="18"/>
              </w:rPr>
              <w:t>Variable</w:t>
            </w:r>
          </w:p>
        </w:tc>
        <w:tc>
          <w:tcPr>
            <w:tcW w:w="2200" w:type="dxa"/>
            <w:shd w:val="clear" w:color="auto" w:fill="14243F"/>
            <w:tcMar>
              <w:top w:w="90" w:type="dxa"/>
              <w:left w:w="120" w:type="dxa"/>
              <w:bottom w:w="90" w:type="dxa"/>
              <w:right w:w="120" w:type="dxa"/>
            </w:tcMar>
          </w:tcPr>
          <w:p w14:paraId="5C8073B0" w14:textId="77777777" w:rsidR="007C7492" w:rsidRDefault="00000000">
            <w:pPr>
              <w:spacing w:line="260" w:lineRule="auto"/>
            </w:pPr>
            <w:r>
              <w:rPr>
                <w:b/>
                <w:bCs/>
                <w:color w:val="FFFFFF"/>
                <w:sz w:val="18"/>
                <w:szCs w:val="18"/>
              </w:rPr>
              <w:t>Supuesto</w:t>
            </w:r>
          </w:p>
        </w:tc>
        <w:tc>
          <w:tcPr>
            <w:tcW w:w="3760" w:type="dxa"/>
            <w:shd w:val="clear" w:color="auto" w:fill="14243F"/>
            <w:tcMar>
              <w:top w:w="90" w:type="dxa"/>
              <w:left w:w="120" w:type="dxa"/>
              <w:bottom w:w="90" w:type="dxa"/>
              <w:right w:w="120" w:type="dxa"/>
            </w:tcMar>
          </w:tcPr>
          <w:p w14:paraId="46E31CA6" w14:textId="77777777" w:rsidR="007C7492" w:rsidRDefault="00000000">
            <w:pPr>
              <w:spacing w:line="260" w:lineRule="auto"/>
            </w:pPr>
            <w:r>
              <w:rPr>
                <w:b/>
                <w:bCs/>
                <w:color w:val="FFFFFF"/>
                <w:sz w:val="18"/>
                <w:szCs w:val="18"/>
              </w:rPr>
              <w:t>Nota</w:t>
            </w:r>
          </w:p>
        </w:tc>
      </w:tr>
      <w:tr w:rsidR="007C7492" w14:paraId="74F10A6E"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4B6DF372" w14:textId="77777777" w:rsidR="007C7492" w:rsidRDefault="00000000">
            <w:pPr>
              <w:spacing w:line="260" w:lineRule="auto"/>
            </w:pPr>
            <w:r>
              <w:rPr>
                <w:sz w:val="19"/>
                <w:szCs w:val="19"/>
              </w:rPr>
              <w:t>AUM promedio del cliente objetivo</w:t>
            </w:r>
          </w:p>
        </w:tc>
        <w:tc>
          <w:tcPr>
            <w:tcW w:w="2200" w:type="dxa"/>
            <w:shd w:val="clear" w:color="auto" w:fill="FFFFFF"/>
            <w:tcMar>
              <w:top w:w="90" w:type="dxa"/>
              <w:left w:w="120" w:type="dxa"/>
              <w:bottom w:w="90" w:type="dxa"/>
              <w:right w:w="120" w:type="dxa"/>
            </w:tcMar>
          </w:tcPr>
          <w:p w14:paraId="542142EA" w14:textId="77777777" w:rsidR="007C7492" w:rsidRDefault="00000000">
            <w:pPr>
              <w:spacing w:line="260" w:lineRule="auto"/>
            </w:pPr>
            <w:r>
              <w:rPr>
                <w:sz w:val="19"/>
                <w:szCs w:val="19"/>
              </w:rPr>
              <w:t>USD 50.000</w:t>
            </w:r>
          </w:p>
        </w:tc>
        <w:tc>
          <w:tcPr>
            <w:tcW w:w="3760" w:type="dxa"/>
            <w:shd w:val="clear" w:color="auto" w:fill="FFFFFF"/>
            <w:tcMar>
              <w:top w:w="90" w:type="dxa"/>
              <w:left w:w="120" w:type="dxa"/>
              <w:bottom w:w="90" w:type="dxa"/>
              <w:right w:w="120" w:type="dxa"/>
            </w:tcMar>
          </w:tcPr>
          <w:p w14:paraId="1B10F76E" w14:textId="77777777" w:rsidR="007C7492" w:rsidRDefault="00000000">
            <w:pPr>
              <w:spacing w:line="260" w:lineRule="auto"/>
            </w:pPr>
            <w:r>
              <w:rPr>
                <w:sz w:val="19"/>
                <w:szCs w:val="19"/>
              </w:rPr>
              <w:t>Punto medio del rango 20k–150k</w:t>
            </w:r>
          </w:p>
        </w:tc>
      </w:tr>
      <w:tr w:rsidR="007C7492" w14:paraId="09E46897" w14:textId="77777777">
        <w:tblPrEx>
          <w:tblCellMar>
            <w:top w:w="0" w:type="dxa"/>
            <w:bottom w:w="0" w:type="dxa"/>
          </w:tblCellMar>
        </w:tblPrEx>
        <w:tc>
          <w:tcPr>
            <w:tcW w:w="3400" w:type="dxa"/>
            <w:shd w:val="clear" w:color="auto" w:fill="F2F4F7"/>
            <w:tcMar>
              <w:top w:w="90" w:type="dxa"/>
              <w:left w:w="120" w:type="dxa"/>
              <w:bottom w:w="90" w:type="dxa"/>
              <w:right w:w="120" w:type="dxa"/>
            </w:tcMar>
          </w:tcPr>
          <w:p w14:paraId="5E2A0523" w14:textId="77777777" w:rsidR="007C7492" w:rsidRDefault="00000000">
            <w:pPr>
              <w:spacing w:line="260" w:lineRule="auto"/>
            </w:pPr>
            <w:r>
              <w:rPr>
                <w:sz w:val="19"/>
                <w:szCs w:val="19"/>
              </w:rPr>
              <w:t>Fee anual sobre AUM</w:t>
            </w:r>
          </w:p>
        </w:tc>
        <w:tc>
          <w:tcPr>
            <w:tcW w:w="2200" w:type="dxa"/>
            <w:shd w:val="clear" w:color="auto" w:fill="F2F4F7"/>
            <w:tcMar>
              <w:top w:w="90" w:type="dxa"/>
              <w:left w:w="120" w:type="dxa"/>
              <w:bottom w:w="90" w:type="dxa"/>
              <w:right w:w="120" w:type="dxa"/>
            </w:tcMar>
          </w:tcPr>
          <w:p w14:paraId="0D13EE34" w14:textId="692C846D" w:rsidR="007C7492" w:rsidRDefault="00000000">
            <w:pPr>
              <w:spacing w:line="260" w:lineRule="auto"/>
            </w:pPr>
            <w:r>
              <w:rPr>
                <w:sz w:val="19"/>
                <w:szCs w:val="19"/>
              </w:rPr>
              <w:t>1%</w:t>
            </w:r>
          </w:p>
        </w:tc>
        <w:tc>
          <w:tcPr>
            <w:tcW w:w="3760" w:type="dxa"/>
            <w:shd w:val="clear" w:color="auto" w:fill="F2F4F7"/>
            <w:tcMar>
              <w:top w:w="90" w:type="dxa"/>
              <w:left w:w="120" w:type="dxa"/>
              <w:bottom w:w="90" w:type="dxa"/>
              <w:right w:w="120" w:type="dxa"/>
            </w:tcMar>
          </w:tcPr>
          <w:p w14:paraId="50A5F63D" w14:textId="77777777" w:rsidR="007C7492" w:rsidRDefault="00000000">
            <w:pPr>
              <w:spacing w:line="260" w:lineRule="auto"/>
            </w:pPr>
            <w:r>
              <w:rPr>
                <w:sz w:val="19"/>
                <w:szCs w:val="19"/>
              </w:rPr>
              <w:t>Rango habitual del asesoramiento independiente</w:t>
            </w:r>
          </w:p>
        </w:tc>
      </w:tr>
      <w:tr w:rsidR="007C7492" w14:paraId="6E54C0B0"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1A8D27F3" w14:textId="77777777" w:rsidR="007C7492" w:rsidRDefault="00000000">
            <w:pPr>
              <w:spacing w:line="260" w:lineRule="auto"/>
            </w:pPr>
            <w:r>
              <w:rPr>
                <w:sz w:val="19"/>
                <w:szCs w:val="19"/>
              </w:rPr>
              <w:t>Ingreso anual por cliente</w:t>
            </w:r>
          </w:p>
        </w:tc>
        <w:tc>
          <w:tcPr>
            <w:tcW w:w="2200" w:type="dxa"/>
            <w:shd w:val="clear" w:color="auto" w:fill="FFFFFF"/>
            <w:tcMar>
              <w:top w:w="90" w:type="dxa"/>
              <w:left w:w="120" w:type="dxa"/>
              <w:bottom w:w="90" w:type="dxa"/>
              <w:right w:w="120" w:type="dxa"/>
            </w:tcMar>
          </w:tcPr>
          <w:p w14:paraId="34424682" w14:textId="1F27D442" w:rsidR="007C7492" w:rsidRDefault="00000000">
            <w:pPr>
              <w:spacing w:line="260" w:lineRule="auto"/>
            </w:pPr>
            <w:r>
              <w:rPr>
                <w:sz w:val="19"/>
                <w:szCs w:val="19"/>
              </w:rPr>
              <w:t xml:space="preserve">USD </w:t>
            </w:r>
            <w:r w:rsidR="00AF55B6">
              <w:rPr>
                <w:sz w:val="19"/>
                <w:szCs w:val="19"/>
              </w:rPr>
              <w:t>500</w:t>
            </w:r>
          </w:p>
        </w:tc>
        <w:tc>
          <w:tcPr>
            <w:tcW w:w="3760" w:type="dxa"/>
            <w:shd w:val="clear" w:color="auto" w:fill="FFFFFF"/>
            <w:tcMar>
              <w:top w:w="90" w:type="dxa"/>
              <w:left w:w="120" w:type="dxa"/>
              <w:bottom w:w="90" w:type="dxa"/>
              <w:right w:w="120" w:type="dxa"/>
            </w:tcMar>
          </w:tcPr>
          <w:p w14:paraId="6D97A9AA" w14:textId="77777777" w:rsidR="007C7492" w:rsidRDefault="00000000">
            <w:pPr>
              <w:spacing w:line="260" w:lineRule="auto"/>
            </w:pPr>
            <w:r>
              <w:rPr>
                <w:sz w:val="19"/>
                <w:szCs w:val="19"/>
              </w:rPr>
              <w:t>AUM × fee</w:t>
            </w:r>
          </w:p>
        </w:tc>
      </w:tr>
      <w:tr w:rsidR="007C7492" w14:paraId="3ED2288E" w14:textId="77777777">
        <w:tblPrEx>
          <w:tblCellMar>
            <w:top w:w="0" w:type="dxa"/>
            <w:bottom w:w="0" w:type="dxa"/>
          </w:tblCellMar>
        </w:tblPrEx>
        <w:tc>
          <w:tcPr>
            <w:tcW w:w="3400" w:type="dxa"/>
            <w:shd w:val="clear" w:color="auto" w:fill="F2F4F7"/>
            <w:tcMar>
              <w:top w:w="90" w:type="dxa"/>
              <w:left w:w="120" w:type="dxa"/>
              <w:bottom w:w="90" w:type="dxa"/>
              <w:right w:w="120" w:type="dxa"/>
            </w:tcMar>
          </w:tcPr>
          <w:p w14:paraId="4471095D" w14:textId="77777777" w:rsidR="007C7492" w:rsidRDefault="00000000">
            <w:pPr>
              <w:spacing w:line="260" w:lineRule="auto"/>
            </w:pPr>
            <w:r>
              <w:rPr>
                <w:sz w:val="19"/>
                <w:szCs w:val="19"/>
              </w:rPr>
              <w:t>Retención anual</w:t>
            </w:r>
          </w:p>
        </w:tc>
        <w:tc>
          <w:tcPr>
            <w:tcW w:w="2200" w:type="dxa"/>
            <w:shd w:val="clear" w:color="auto" w:fill="F2F4F7"/>
            <w:tcMar>
              <w:top w:w="90" w:type="dxa"/>
              <w:left w:w="120" w:type="dxa"/>
              <w:bottom w:w="90" w:type="dxa"/>
              <w:right w:w="120" w:type="dxa"/>
            </w:tcMar>
          </w:tcPr>
          <w:p w14:paraId="3F80FE24" w14:textId="2263821A" w:rsidR="007C7492" w:rsidRDefault="00AF55B6">
            <w:pPr>
              <w:spacing w:line="260" w:lineRule="auto"/>
            </w:pPr>
            <w:r>
              <w:rPr>
                <w:sz w:val="19"/>
                <w:szCs w:val="19"/>
              </w:rPr>
              <w:t>95</w:t>
            </w:r>
            <w:r w:rsidR="00000000">
              <w:rPr>
                <w:sz w:val="19"/>
                <w:szCs w:val="19"/>
              </w:rPr>
              <w:t>%</w:t>
            </w:r>
          </w:p>
        </w:tc>
        <w:tc>
          <w:tcPr>
            <w:tcW w:w="3760" w:type="dxa"/>
            <w:shd w:val="clear" w:color="auto" w:fill="F2F4F7"/>
            <w:tcMar>
              <w:top w:w="90" w:type="dxa"/>
              <w:left w:w="120" w:type="dxa"/>
              <w:bottom w:w="90" w:type="dxa"/>
              <w:right w:w="120" w:type="dxa"/>
            </w:tcMar>
          </w:tcPr>
          <w:p w14:paraId="52A27E3F" w14:textId="48E57370" w:rsidR="007C7492" w:rsidRDefault="00000000">
            <w:pPr>
              <w:spacing w:line="260" w:lineRule="auto"/>
            </w:pPr>
            <w:r>
              <w:rPr>
                <w:sz w:val="19"/>
                <w:szCs w:val="19"/>
              </w:rPr>
              <w:t xml:space="preserve">Vida media ≈ </w:t>
            </w:r>
            <w:r w:rsidR="00AF55B6">
              <w:rPr>
                <w:sz w:val="19"/>
                <w:szCs w:val="19"/>
              </w:rPr>
              <w:t>20</w:t>
            </w:r>
            <w:r>
              <w:rPr>
                <w:sz w:val="19"/>
                <w:szCs w:val="19"/>
              </w:rPr>
              <w:t xml:space="preserve"> años</w:t>
            </w:r>
          </w:p>
        </w:tc>
      </w:tr>
      <w:tr w:rsidR="007C7492" w14:paraId="0E9A53E5"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1F6A981E" w14:textId="77777777" w:rsidR="007C7492" w:rsidRDefault="00000000">
            <w:pPr>
              <w:spacing w:line="260" w:lineRule="auto"/>
            </w:pPr>
            <w:r>
              <w:rPr>
                <w:sz w:val="19"/>
                <w:szCs w:val="19"/>
              </w:rPr>
              <w:t>Valor de vida del cliente (LTV)</w:t>
            </w:r>
          </w:p>
        </w:tc>
        <w:tc>
          <w:tcPr>
            <w:tcW w:w="2200" w:type="dxa"/>
            <w:shd w:val="clear" w:color="auto" w:fill="FFFFFF"/>
            <w:tcMar>
              <w:top w:w="90" w:type="dxa"/>
              <w:left w:w="120" w:type="dxa"/>
              <w:bottom w:w="90" w:type="dxa"/>
              <w:right w:w="120" w:type="dxa"/>
            </w:tcMar>
          </w:tcPr>
          <w:p w14:paraId="575A8A25" w14:textId="54CAA539" w:rsidR="007C7492" w:rsidRDefault="00000000">
            <w:pPr>
              <w:spacing w:line="260" w:lineRule="auto"/>
            </w:pPr>
            <w:r>
              <w:rPr>
                <w:sz w:val="19"/>
                <w:szCs w:val="19"/>
              </w:rPr>
              <w:t xml:space="preserve">≈ USD </w:t>
            </w:r>
            <w:r w:rsidR="00AF55B6">
              <w:rPr>
                <w:sz w:val="19"/>
                <w:szCs w:val="19"/>
              </w:rPr>
              <w:t>10.000</w:t>
            </w:r>
          </w:p>
        </w:tc>
        <w:tc>
          <w:tcPr>
            <w:tcW w:w="3760" w:type="dxa"/>
            <w:shd w:val="clear" w:color="auto" w:fill="FFFFFF"/>
            <w:tcMar>
              <w:top w:w="90" w:type="dxa"/>
              <w:left w:w="120" w:type="dxa"/>
              <w:bottom w:w="90" w:type="dxa"/>
              <w:right w:w="120" w:type="dxa"/>
            </w:tcMar>
          </w:tcPr>
          <w:p w14:paraId="47727FB6" w14:textId="77777777" w:rsidR="007C7492" w:rsidRDefault="00000000">
            <w:pPr>
              <w:spacing w:line="260" w:lineRule="auto"/>
            </w:pPr>
            <w:r>
              <w:rPr>
                <w:sz w:val="19"/>
                <w:szCs w:val="19"/>
              </w:rPr>
              <w:t>Ingreso anual × vida media</w:t>
            </w:r>
          </w:p>
        </w:tc>
      </w:tr>
      <w:tr w:rsidR="007C7492" w14:paraId="4853AD1C" w14:textId="77777777">
        <w:tblPrEx>
          <w:tblCellMar>
            <w:top w:w="0" w:type="dxa"/>
            <w:bottom w:w="0" w:type="dxa"/>
          </w:tblCellMar>
        </w:tblPrEx>
        <w:tc>
          <w:tcPr>
            <w:tcW w:w="3400" w:type="dxa"/>
            <w:shd w:val="clear" w:color="auto" w:fill="F2F4F7"/>
            <w:tcMar>
              <w:top w:w="90" w:type="dxa"/>
              <w:left w:w="120" w:type="dxa"/>
              <w:bottom w:w="90" w:type="dxa"/>
              <w:right w:w="120" w:type="dxa"/>
            </w:tcMar>
          </w:tcPr>
          <w:p w14:paraId="51912573" w14:textId="77777777" w:rsidR="007C7492" w:rsidRDefault="00000000">
            <w:pPr>
              <w:spacing w:line="260" w:lineRule="auto"/>
            </w:pPr>
            <w:r>
              <w:rPr>
                <w:sz w:val="19"/>
                <w:szCs w:val="19"/>
              </w:rPr>
              <w:t>CAC máximo tolerable (regla 3:1)</w:t>
            </w:r>
          </w:p>
        </w:tc>
        <w:tc>
          <w:tcPr>
            <w:tcW w:w="2200" w:type="dxa"/>
            <w:shd w:val="clear" w:color="auto" w:fill="F2F4F7"/>
            <w:tcMar>
              <w:top w:w="90" w:type="dxa"/>
              <w:left w:w="120" w:type="dxa"/>
              <w:bottom w:w="90" w:type="dxa"/>
              <w:right w:w="120" w:type="dxa"/>
            </w:tcMar>
          </w:tcPr>
          <w:p w14:paraId="48567B87" w14:textId="1AB82E0A" w:rsidR="007C7492" w:rsidRDefault="00000000">
            <w:pPr>
              <w:spacing w:line="260" w:lineRule="auto"/>
            </w:pPr>
            <w:r>
              <w:rPr>
                <w:sz w:val="19"/>
                <w:szCs w:val="19"/>
              </w:rPr>
              <w:t xml:space="preserve">≈ USD </w:t>
            </w:r>
            <w:r w:rsidR="00AF55B6">
              <w:rPr>
                <w:sz w:val="19"/>
                <w:szCs w:val="19"/>
              </w:rPr>
              <w:t>3.333</w:t>
            </w:r>
          </w:p>
        </w:tc>
        <w:tc>
          <w:tcPr>
            <w:tcW w:w="3760" w:type="dxa"/>
            <w:shd w:val="clear" w:color="auto" w:fill="F2F4F7"/>
            <w:tcMar>
              <w:top w:w="90" w:type="dxa"/>
              <w:left w:w="120" w:type="dxa"/>
              <w:bottom w:w="90" w:type="dxa"/>
              <w:right w:w="120" w:type="dxa"/>
            </w:tcMar>
          </w:tcPr>
          <w:p w14:paraId="38CDC036" w14:textId="77777777" w:rsidR="007C7492" w:rsidRDefault="00000000">
            <w:pPr>
              <w:spacing w:line="260" w:lineRule="auto"/>
            </w:pPr>
            <w:r>
              <w:rPr>
                <w:sz w:val="19"/>
                <w:szCs w:val="19"/>
              </w:rPr>
              <w:t>LTV ÷ 3</w:t>
            </w:r>
          </w:p>
        </w:tc>
      </w:tr>
      <w:tr w:rsidR="007C7492" w14:paraId="39BD76D1"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4D24EEAD" w14:textId="77777777" w:rsidR="007C7492" w:rsidRDefault="00000000">
            <w:pPr>
              <w:spacing w:line="260" w:lineRule="auto"/>
            </w:pPr>
            <w:r>
              <w:rPr>
                <w:sz w:val="19"/>
                <w:szCs w:val="19"/>
              </w:rPr>
              <w:lastRenderedPageBreak/>
              <w:t>CAC objetivo prudente</w:t>
            </w:r>
          </w:p>
        </w:tc>
        <w:tc>
          <w:tcPr>
            <w:tcW w:w="2200" w:type="dxa"/>
            <w:shd w:val="clear" w:color="auto" w:fill="FFFFFF"/>
            <w:tcMar>
              <w:top w:w="90" w:type="dxa"/>
              <w:left w:w="120" w:type="dxa"/>
              <w:bottom w:w="90" w:type="dxa"/>
              <w:right w:w="120" w:type="dxa"/>
            </w:tcMar>
          </w:tcPr>
          <w:p w14:paraId="1CE54515" w14:textId="6FA44DB3" w:rsidR="007C7492" w:rsidRDefault="00000000">
            <w:pPr>
              <w:spacing w:line="260" w:lineRule="auto"/>
            </w:pPr>
            <w:r>
              <w:rPr>
                <w:sz w:val="19"/>
                <w:szCs w:val="19"/>
              </w:rPr>
              <w:t xml:space="preserve">USD </w:t>
            </w:r>
            <w:r w:rsidR="00AF55B6">
              <w:rPr>
                <w:sz w:val="19"/>
                <w:szCs w:val="19"/>
              </w:rPr>
              <w:t>800</w:t>
            </w:r>
          </w:p>
        </w:tc>
        <w:tc>
          <w:tcPr>
            <w:tcW w:w="3760" w:type="dxa"/>
            <w:shd w:val="clear" w:color="auto" w:fill="FFFFFF"/>
            <w:tcMar>
              <w:top w:w="90" w:type="dxa"/>
              <w:left w:w="120" w:type="dxa"/>
              <w:bottom w:w="90" w:type="dxa"/>
              <w:right w:w="120" w:type="dxa"/>
            </w:tcMar>
          </w:tcPr>
          <w:p w14:paraId="2297EF21" w14:textId="77777777" w:rsidR="007C7492" w:rsidRDefault="00000000">
            <w:pPr>
              <w:spacing w:line="260" w:lineRule="auto"/>
            </w:pPr>
            <w:r>
              <w:rPr>
                <w:sz w:val="19"/>
                <w:szCs w:val="19"/>
              </w:rPr>
              <w:t>Deja margen amplio y absorbe error de estimación</w:t>
            </w:r>
          </w:p>
        </w:tc>
      </w:tr>
    </w:tbl>
    <w:p w14:paraId="348401C0" w14:textId="77777777" w:rsidR="007C7492" w:rsidRDefault="007C7492">
      <w:pPr>
        <w:spacing w:after="160"/>
      </w:pPr>
    </w:p>
    <w:p w14:paraId="4743E3B6" w14:textId="77777777" w:rsidR="007C7492" w:rsidRDefault="00000000">
      <w:pPr>
        <w:spacing w:after="140" w:line="300" w:lineRule="auto"/>
      </w:pPr>
      <w:r>
        <w:rPr>
          <w:b/>
          <w:bCs/>
        </w:rPr>
        <w:t xml:space="preserve">Lo que dice este cuadro: </w:t>
      </w:r>
      <w:r>
        <w:t>un cliente nuevo del perfil objetivo justifica invertir varios cientos de dólares en captarlo. Con un presupuesto de USD 400 mensuales y un CAC de USD 400, entra un cliente por mes solo del canal pago — y eso es antes de contar los canales orgánico y de referidos, que tienen costo marginal cercano a cero. La conclusión práctica es que el problema nunca fue el presupuesto. Fue no tener dónde ponerlo.</w:t>
      </w:r>
    </w:p>
    <w:p w14:paraId="1283A977" w14:textId="77777777" w:rsidR="007C7492" w:rsidRDefault="007C7492">
      <w:pPr>
        <w:spacing w:after="100"/>
      </w:pPr>
    </w:p>
    <w:p w14:paraId="600906BB" w14:textId="77777777" w:rsidR="007C7492" w:rsidRDefault="00000000">
      <w:pPr>
        <w:spacing w:after="140" w:line="300" w:lineRule="auto"/>
      </w:pPr>
      <w:r>
        <w:rPr>
          <w:b/>
          <w:bCs/>
        </w:rPr>
        <w:t xml:space="preserve">Acción inmediata: </w:t>
      </w:r>
      <w:proofErr w:type="spellStart"/>
      <w:r>
        <w:t>calculá</w:t>
      </w:r>
      <w:proofErr w:type="spellEnd"/>
      <w:r>
        <w:t xml:space="preserve"> estos siete números con tus datos reales antes de gastar el primer peso. Están en la pestaña "Modelo económico" del Excel adjunto y se recalculan solos.</w:t>
      </w:r>
    </w:p>
    <w:p w14:paraId="55541F3B" w14:textId="77777777" w:rsidR="007C7492" w:rsidRDefault="00000000">
      <w:pPr>
        <w:pStyle w:val="Ttulo2"/>
        <w:spacing w:before="320" w:after="140"/>
      </w:pPr>
      <w:bookmarkStart w:id="7" w:name="_Toc236918721"/>
      <w:r>
        <w:rPr>
          <w:b/>
          <w:bCs/>
          <w:color w:val="14243F"/>
          <w:sz w:val="25"/>
          <w:szCs w:val="25"/>
        </w:rPr>
        <w:t>1.3 El contexto de mercado juega a favor</w:t>
      </w:r>
      <w:bookmarkEnd w:id="7"/>
    </w:p>
    <w:p w14:paraId="173EF879" w14:textId="77777777" w:rsidR="007C7492" w:rsidRDefault="00000000">
      <w:pPr>
        <w:spacing w:after="140" w:line="300" w:lineRule="auto"/>
      </w:pPr>
      <w:r>
        <w:t>El escenario argentino de 2026 crea una ventana concreta para el asesoramiento. La inflación bajó a niveles cercanos al 1,8% mensual y el mercado proyecta alrededor de 30% para el año completo. El dólar mayorista se mueve con relativa estabilidad. Y las tasas en pesos —la TAMAR en torno al 22,5% nominal anual, cerca de 1,85% efectivo mensual— quedaron prácticamente empatadas con la inflación esperada.</w:t>
      </w:r>
    </w:p>
    <w:p w14:paraId="65CEEBDB"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3459CBBB"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4E3B2FB6" w14:textId="77777777" w:rsidR="007C7492" w:rsidRDefault="00000000">
            <w:pPr>
              <w:spacing w:after="60"/>
            </w:pPr>
            <w:r>
              <w:rPr>
                <w:b/>
                <w:bCs/>
                <w:color w:val="9A7B1F"/>
                <w:spacing w:val="20"/>
                <w:sz w:val="17"/>
                <w:szCs w:val="17"/>
              </w:rPr>
              <w:t>POR QUÉ ESTO IMPORTA PARA EL MARKETING</w:t>
            </w:r>
          </w:p>
          <w:p w14:paraId="4FA23C52" w14:textId="77777777" w:rsidR="007C7492" w:rsidRDefault="00000000">
            <w:pPr>
              <w:spacing w:after="60" w:line="290" w:lineRule="auto"/>
            </w:pPr>
            <w:r>
              <w:t xml:space="preserve">Durante años, en Argentina "no hacer nada" tenía un competidor claro: el plazo fijo, que al menos parecía defender los pesos. Ese argumento se debilitó. El rendimiento real de las posiciones en pesos se comprimió y el </w:t>
            </w:r>
            <w:proofErr w:type="spellStart"/>
            <w:r>
              <w:t>carry</w:t>
            </w:r>
            <w:proofErr w:type="spellEnd"/>
            <w:r>
              <w:t xml:space="preserve"> </w:t>
            </w:r>
            <w:proofErr w:type="spellStart"/>
            <w:r>
              <w:t>trade</w:t>
            </w:r>
            <w:proofErr w:type="spellEnd"/>
            <w:r>
              <w:t xml:space="preserve"> perdió atractivo.</w:t>
            </w:r>
          </w:p>
          <w:p w14:paraId="1DF10283" w14:textId="77777777" w:rsidR="007C7492" w:rsidRDefault="00000000">
            <w:pPr>
              <w:spacing w:after="60" w:line="290" w:lineRule="auto"/>
            </w:pPr>
            <w:r>
              <w:t>Traducido a mensaje: el ahorrista que hasta ayer resolvía con plazo fijo o dólares quietos hoy tiene una pregunta abierta y ninguna respuesta obvia. Esa pregunta abierta es exactamente el momento en que alguien busca un asesor.</w:t>
            </w:r>
          </w:p>
          <w:p w14:paraId="41FA2492" w14:textId="77777777" w:rsidR="007C7492" w:rsidRDefault="00000000">
            <w:pPr>
              <w:spacing w:after="60" w:line="290" w:lineRule="auto"/>
            </w:pPr>
            <w:r>
              <w:t>Es una ventana, no una constante. Vale para los mensajes de los próximos meses, no para el posicionamiento permanente de la marca.</w:t>
            </w:r>
          </w:p>
        </w:tc>
      </w:tr>
    </w:tbl>
    <w:p w14:paraId="73E9A4D7" w14:textId="77777777" w:rsidR="007C7492" w:rsidRDefault="00000000">
      <w:pPr>
        <w:pStyle w:val="Ttulo2"/>
        <w:spacing w:before="320" w:after="140"/>
      </w:pPr>
      <w:bookmarkStart w:id="8" w:name="_Toc236918722"/>
      <w:r>
        <w:rPr>
          <w:b/>
          <w:bCs/>
          <w:color w:val="14243F"/>
          <w:sz w:val="25"/>
          <w:szCs w:val="25"/>
        </w:rPr>
        <w:t>1.4 Mapa competitivo: dónde está el hueco</w:t>
      </w:r>
      <w:bookmarkEnd w:id="8"/>
    </w:p>
    <w:p w14:paraId="6565B920" w14:textId="77777777" w:rsidR="007C7492" w:rsidRDefault="00000000">
      <w:pPr>
        <w:spacing w:after="140" w:line="300" w:lineRule="auto"/>
      </w:pPr>
      <w:r>
        <w:t>El mercado argentino de inversión minorista está polarizado, y esa polarización deja un espacio vacío en el medio que es precisamente donde vive el cliente objetivo.</w:t>
      </w:r>
    </w:p>
    <w:p w14:paraId="0A7BE58F"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700"/>
        <w:gridCol w:w="1900"/>
        <w:gridCol w:w="2600"/>
        <w:gridCol w:w="3160"/>
      </w:tblGrid>
      <w:tr w:rsidR="007C7492" w14:paraId="15754754" w14:textId="77777777">
        <w:tblPrEx>
          <w:tblCellMar>
            <w:top w:w="0" w:type="dxa"/>
            <w:bottom w:w="0" w:type="dxa"/>
          </w:tblCellMar>
        </w:tblPrEx>
        <w:trPr>
          <w:tblHeader/>
        </w:trPr>
        <w:tc>
          <w:tcPr>
            <w:tcW w:w="1700" w:type="dxa"/>
            <w:shd w:val="clear" w:color="auto" w:fill="14243F"/>
            <w:tcMar>
              <w:top w:w="90" w:type="dxa"/>
              <w:left w:w="120" w:type="dxa"/>
              <w:bottom w:w="90" w:type="dxa"/>
              <w:right w:w="120" w:type="dxa"/>
            </w:tcMar>
          </w:tcPr>
          <w:p w14:paraId="4E2245C3" w14:textId="77777777" w:rsidR="007C7492" w:rsidRDefault="00000000">
            <w:pPr>
              <w:spacing w:line="260" w:lineRule="auto"/>
            </w:pPr>
            <w:r>
              <w:rPr>
                <w:b/>
                <w:bCs/>
                <w:color w:val="FFFFFF"/>
                <w:sz w:val="18"/>
                <w:szCs w:val="18"/>
              </w:rPr>
              <w:t>Categoría</w:t>
            </w:r>
          </w:p>
        </w:tc>
        <w:tc>
          <w:tcPr>
            <w:tcW w:w="1900" w:type="dxa"/>
            <w:shd w:val="clear" w:color="auto" w:fill="14243F"/>
            <w:tcMar>
              <w:top w:w="90" w:type="dxa"/>
              <w:left w:w="120" w:type="dxa"/>
              <w:bottom w:w="90" w:type="dxa"/>
              <w:right w:w="120" w:type="dxa"/>
            </w:tcMar>
          </w:tcPr>
          <w:p w14:paraId="13DB2721" w14:textId="77777777" w:rsidR="007C7492" w:rsidRDefault="00000000">
            <w:pPr>
              <w:spacing w:line="260" w:lineRule="auto"/>
            </w:pPr>
            <w:r>
              <w:rPr>
                <w:b/>
                <w:bCs/>
                <w:color w:val="FFFFFF"/>
                <w:sz w:val="18"/>
                <w:szCs w:val="18"/>
              </w:rPr>
              <w:t>Quiénes son</w:t>
            </w:r>
          </w:p>
        </w:tc>
        <w:tc>
          <w:tcPr>
            <w:tcW w:w="2600" w:type="dxa"/>
            <w:shd w:val="clear" w:color="auto" w:fill="14243F"/>
            <w:tcMar>
              <w:top w:w="90" w:type="dxa"/>
              <w:left w:w="120" w:type="dxa"/>
              <w:bottom w:w="90" w:type="dxa"/>
              <w:right w:w="120" w:type="dxa"/>
            </w:tcMar>
          </w:tcPr>
          <w:p w14:paraId="5978D5EF" w14:textId="77777777" w:rsidR="007C7492" w:rsidRDefault="00000000">
            <w:pPr>
              <w:spacing w:line="260" w:lineRule="auto"/>
            </w:pPr>
            <w:r>
              <w:rPr>
                <w:b/>
                <w:bCs/>
                <w:color w:val="FFFFFF"/>
                <w:sz w:val="18"/>
                <w:szCs w:val="18"/>
              </w:rPr>
              <w:t>Qué ofrecen</w:t>
            </w:r>
          </w:p>
        </w:tc>
        <w:tc>
          <w:tcPr>
            <w:tcW w:w="3160" w:type="dxa"/>
            <w:shd w:val="clear" w:color="auto" w:fill="14243F"/>
            <w:tcMar>
              <w:top w:w="90" w:type="dxa"/>
              <w:left w:w="120" w:type="dxa"/>
              <w:bottom w:w="90" w:type="dxa"/>
              <w:right w:w="120" w:type="dxa"/>
            </w:tcMar>
          </w:tcPr>
          <w:p w14:paraId="0BB40D77" w14:textId="77777777" w:rsidR="007C7492" w:rsidRDefault="00000000">
            <w:pPr>
              <w:spacing w:line="260" w:lineRule="auto"/>
            </w:pPr>
            <w:r>
              <w:rPr>
                <w:b/>
                <w:bCs/>
                <w:color w:val="FFFFFF"/>
                <w:sz w:val="18"/>
                <w:szCs w:val="18"/>
              </w:rPr>
              <w:t>Dónde fallan con el ICP</w:t>
            </w:r>
          </w:p>
        </w:tc>
      </w:tr>
      <w:tr w:rsidR="007C7492" w14:paraId="2B264F8E"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4F3E24BA" w14:textId="77777777" w:rsidR="007C7492" w:rsidRDefault="00000000">
            <w:pPr>
              <w:spacing w:line="260" w:lineRule="auto"/>
            </w:pPr>
            <w:proofErr w:type="spellStart"/>
            <w:r>
              <w:rPr>
                <w:sz w:val="19"/>
                <w:szCs w:val="19"/>
              </w:rPr>
              <w:t>Brokers</w:t>
            </w:r>
            <w:proofErr w:type="spellEnd"/>
            <w:r>
              <w:rPr>
                <w:sz w:val="19"/>
                <w:szCs w:val="19"/>
              </w:rPr>
              <w:t xml:space="preserve"> de autogestión</w:t>
            </w:r>
          </w:p>
        </w:tc>
        <w:tc>
          <w:tcPr>
            <w:tcW w:w="1900" w:type="dxa"/>
            <w:shd w:val="clear" w:color="auto" w:fill="FFFFFF"/>
            <w:tcMar>
              <w:top w:w="90" w:type="dxa"/>
              <w:left w:w="120" w:type="dxa"/>
              <w:bottom w:w="90" w:type="dxa"/>
              <w:right w:w="120" w:type="dxa"/>
            </w:tcMar>
          </w:tcPr>
          <w:p w14:paraId="1E13CACA" w14:textId="77777777" w:rsidR="007C7492" w:rsidRDefault="00000000">
            <w:pPr>
              <w:spacing w:line="260" w:lineRule="auto"/>
            </w:pPr>
            <w:r>
              <w:rPr>
                <w:sz w:val="19"/>
                <w:szCs w:val="19"/>
              </w:rPr>
              <w:t>Plataformas digitales masivas</w:t>
            </w:r>
          </w:p>
        </w:tc>
        <w:tc>
          <w:tcPr>
            <w:tcW w:w="2600" w:type="dxa"/>
            <w:shd w:val="clear" w:color="auto" w:fill="FFFFFF"/>
            <w:tcMar>
              <w:top w:w="90" w:type="dxa"/>
              <w:left w:w="120" w:type="dxa"/>
              <w:bottom w:w="90" w:type="dxa"/>
              <w:right w:w="120" w:type="dxa"/>
            </w:tcMar>
          </w:tcPr>
          <w:p w14:paraId="78576B57" w14:textId="77777777" w:rsidR="007C7492" w:rsidRDefault="00000000">
            <w:pPr>
              <w:spacing w:line="260" w:lineRule="auto"/>
            </w:pPr>
            <w:r>
              <w:rPr>
                <w:sz w:val="19"/>
                <w:szCs w:val="19"/>
              </w:rPr>
              <w:t>App, comisiones bajas, contenido genérico y masivo</w:t>
            </w:r>
          </w:p>
        </w:tc>
        <w:tc>
          <w:tcPr>
            <w:tcW w:w="3160" w:type="dxa"/>
            <w:shd w:val="clear" w:color="auto" w:fill="FFFFFF"/>
            <w:tcMar>
              <w:top w:w="90" w:type="dxa"/>
              <w:left w:w="120" w:type="dxa"/>
              <w:bottom w:w="90" w:type="dxa"/>
              <w:right w:w="120" w:type="dxa"/>
            </w:tcMar>
          </w:tcPr>
          <w:p w14:paraId="4CBDDF24" w14:textId="77777777" w:rsidR="007C7492" w:rsidRDefault="00000000">
            <w:pPr>
              <w:spacing w:line="260" w:lineRule="auto"/>
            </w:pPr>
            <w:r>
              <w:rPr>
                <w:sz w:val="19"/>
                <w:szCs w:val="19"/>
              </w:rPr>
              <w:t>Te dan el volante pero nadie te dice a dónde ir. El cliente compra tres cosas sin criterio y no sabe si le fue bien.</w:t>
            </w:r>
          </w:p>
        </w:tc>
      </w:tr>
      <w:tr w:rsidR="007C7492" w14:paraId="47E38A6D"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77C6CE81" w14:textId="77777777" w:rsidR="007C7492" w:rsidRDefault="00000000">
            <w:pPr>
              <w:spacing w:line="260" w:lineRule="auto"/>
            </w:pPr>
            <w:r>
              <w:rPr>
                <w:sz w:val="19"/>
                <w:szCs w:val="19"/>
              </w:rPr>
              <w:lastRenderedPageBreak/>
              <w:t>Banca privada</w:t>
            </w:r>
          </w:p>
        </w:tc>
        <w:tc>
          <w:tcPr>
            <w:tcW w:w="1900" w:type="dxa"/>
            <w:shd w:val="clear" w:color="auto" w:fill="F2F4F7"/>
            <w:tcMar>
              <w:top w:w="90" w:type="dxa"/>
              <w:left w:w="120" w:type="dxa"/>
              <w:bottom w:w="90" w:type="dxa"/>
              <w:right w:w="120" w:type="dxa"/>
            </w:tcMar>
          </w:tcPr>
          <w:p w14:paraId="20ED157D" w14:textId="77777777" w:rsidR="007C7492" w:rsidRPr="00AF55B6" w:rsidRDefault="00000000">
            <w:pPr>
              <w:spacing w:line="260" w:lineRule="auto"/>
              <w:rPr>
                <w:lang w:val="en-US"/>
              </w:rPr>
            </w:pPr>
            <w:r w:rsidRPr="00AF55B6">
              <w:rPr>
                <w:sz w:val="19"/>
                <w:szCs w:val="19"/>
                <w:lang w:val="en-US"/>
              </w:rPr>
              <w:t xml:space="preserve">Bancos y wealth management </w:t>
            </w:r>
            <w:proofErr w:type="spellStart"/>
            <w:r w:rsidRPr="00AF55B6">
              <w:rPr>
                <w:sz w:val="19"/>
                <w:szCs w:val="19"/>
                <w:lang w:val="en-US"/>
              </w:rPr>
              <w:t>tradicional</w:t>
            </w:r>
            <w:proofErr w:type="spellEnd"/>
          </w:p>
        </w:tc>
        <w:tc>
          <w:tcPr>
            <w:tcW w:w="2600" w:type="dxa"/>
            <w:shd w:val="clear" w:color="auto" w:fill="F2F4F7"/>
            <w:tcMar>
              <w:top w:w="90" w:type="dxa"/>
              <w:left w:w="120" w:type="dxa"/>
              <w:bottom w:w="90" w:type="dxa"/>
              <w:right w:w="120" w:type="dxa"/>
            </w:tcMar>
          </w:tcPr>
          <w:p w14:paraId="425E222B" w14:textId="77777777" w:rsidR="007C7492" w:rsidRDefault="00000000">
            <w:pPr>
              <w:spacing w:line="260" w:lineRule="auto"/>
            </w:pPr>
            <w:r>
              <w:rPr>
                <w:sz w:val="19"/>
                <w:szCs w:val="19"/>
              </w:rPr>
              <w:t>Asesoramiento personalizado y estructura</w:t>
            </w:r>
          </w:p>
        </w:tc>
        <w:tc>
          <w:tcPr>
            <w:tcW w:w="3160" w:type="dxa"/>
            <w:shd w:val="clear" w:color="auto" w:fill="F2F4F7"/>
            <w:tcMar>
              <w:top w:w="90" w:type="dxa"/>
              <w:left w:w="120" w:type="dxa"/>
              <w:bottom w:w="90" w:type="dxa"/>
              <w:right w:w="120" w:type="dxa"/>
            </w:tcMar>
          </w:tcPr>
          <w:p w14:paraId="3051A995" w14:textId="77777777" w:rsidR="007C7492" w:rsidRDefault="00000000">
            <w:pPr>
              <w:spacing w:line="260" w:lineRule="auto"/>
            </w:pPr>
            <w:r>
              <w:rPr>
                <w:sz w:val="19"/>
                <w:szCs w:val="19"/>
              </w:rPr>
              <w:t>El piso de entrada suele estar muy por encima del ICP. Directamente no lo atienden.</w:t>
            </w:r>
          </w:p>
        </w:tc>
      </w:tr>
      <w:tr w:rsidR="007C7492" w14:paraId="1845C328"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7F425481" w14:textId="77777777" w:rsidR="007C7492" w:rsidRDefault="00000000">
            <w:pPr>
              <w:spacing w:line="260" w:lineRule="auto"/>
            </w:pPr>
            <w:r>
              <w:rPr>
                <w:sz w:val="19"/>
                <w:szCs w:val="19"/>
              </w:rPr>
              <w:t>Bancos comerciales</w:t>
            </w:r>
          </w:p>
        </w:tc>
        <w:tc>
          <w:tcPr>
            <w:tcW w:w="1900" w:type="dxa"/>
            <w:shd w:val="clear" w:color="auto" w:fill="FFFFFF"/>
            <w:tcMar>
              <w:top w:w="90" w:type="dxa"/>
              <w:left w:w="120" w:type="dxa"/>
              <w:bottom w:w="90" w:type="dxa"/>
              <w:right w:w="120" w:type="dxa"/>
            </w:tcMar>
          </w:tcPr>
          <w:p w14:paraId="2EB0E20F" w14:textId="77777777" w:rsidR="007C7492" w:rsidRDefault="00000000">
            <w:pPr>
              <w:spacing w:line="260" w:lineRule="auto"/>
            </w:pPr>
            <w:r>
              <w:rPr>
                <w:sz w:val="19"/>
                <w:szCs w:val="19"/>
              </w:rPr>
              <w:t>Banca minorista</w:t>
            </w:r>
          </w:p>
        </w:tc>
        <w:tc>
          <w:tcPr>
            <w:tcW w:w="2600" w:type="dxa"/>
            <w:shd w:val="clear" w:color="auto" w:fill="FFFFFF"/>
            <w:tcMar>
              <w:top w:w="90" w:type="dxa"/>
              <w:left w:w="120" w:type="dxa"/>
              <w:bottom w:w="90" w:type="dxa"/>
              <w:right w:w="120" w:type="dxa"/>
            </w:tcMar>
          </w:tcPr>
          <w:p w14:paraId="52DD2367" w14:textId="77777777" w:rsidR="007C7492" w:rsidRDefault="00000000">
            <w:pPr>
              <w:spacing w:line="260" w:lineRule="auto"/>
            </w:pPr>
            <w:r>
              <w:rPr>
                <w:sz w:val="19"/>
                <w:szCs w:val="19"/>
              </w:rPr>
              <w:t>Plazo fijo, FCI propios, oferta de mostrador</w:t>
            </w:r>
          </w:p>
        </w:tc>
        <w:tc>
          <w:tcPr>
            <w:tcW w:w="3160" w:type="dxa"/>
            <w:shd w:val="clear" w:color="auto" w:fill="FFFFFF"/>
            <w:tcMar>
              <w:top w:w="90" w:type="dxa"/>
              <w:left w:w="120" w:type="dxa"/>
              <w:bottom w:w="90" w:type="dxa"/>
              <w:right w:w="120" w:type="dxa"/>
            </w:tcMar>
          </w:tcPr>
          <w:p w14:paraId="08A40AFA" w14:textId="77777777" w:rsidR="007C7492" w:rsidRDefault="00000000">
            <w:pPr>
              <w:spacing w:line="260" w:lineRule="auto"/>
            </w:pPr>
            <w:r>
              <w:rPr>
                <w:sz w:val="19"/>
                <w:szCs w:val="19"/>
              </w:rPr>
              <w:t>Venden producto propio, no asesoran. Conflicto de interés estructural.</w:t>
            </w:r>
          </w:p>
        </w:tc>
      </w:tr>
      <w:tr w:rsidR="007C7492" w14:paraId="3EEE04C7"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475CA10F" w14:textId="77777777" w:rsidR="007C7492" w:rsidRDefault="00000000">
            <w:pPr>
              <w:spacing w:line="260" w:lineRule="auto"/>
            </w:pPr>
            <w:r>
              <w:rPr>
                <w:sz w:val="19"/>
                <w:szCs w:val="19"/>
              </w:rPr>
              <w:t>Asesores individuales</w:t>
            </w:r>
          </w:p>
        </w:tc>
        <w:tc>
          <w:tcPr>
            <w:tcW w:w="1900" w:type="dxa"/>
            <w:shd w:val="clear" w:color="auto" w:fill="F2F4F7"/>
            <w:tcMar>
              <w:top w:w="90" w:type="dxa"/>
              <w:left w:w="120" w:type="dxa"/>
              <w:bottom w:w="90" w:type="dxa"/>
              <w:right w:w="120" w:type="dxa"/>
            </w:tcMar>
          </w:tcPr>
          <w:p w14:paraId="479B99E2" w14:textId="77777777" w:rsidR="007C7492" w:rsidRDefault="00000000">
            <w:pPr>
              <w:spacing w:line="260" w:lineRule="auto"/>
            </w:pPr>
            <w:r>
              <w:rPr>
                <w:sz w:val="19"/>
                <w:szCs w:val="19"/>
              </w:rPr>
              <w:t>Profesionales sin marca</w:t>
            </w:r>
          </w:p>
        </w:tc>
        <w:tc>
          <w:tcPr>
            <w:tcW w:w="2600" w:type="dxa"/>
            <w:shd w:val="clear" w:color="auto" w:fill="F2F4F7"/>
            <w:tcMar>
              <w:top w:w="90" w:type="dxa"/>
              <w:left w:w="120" w:type="dxa"/>
              <w:bottom w:w="90" w:type="dxa"/>
              <w:right w:w="120" w:type="dxa"/>
            </w:tcMar>
          </w:tcPr>
          <w:p w14:paraId="376B6059" w14:textId="77777777" w:rsidR="007C7492" w:rsidRDefault="00000000">
            <w:pPr>
              <w:spacing w:line="260" w:lineRule="auto"/>
            </w:pPr>
            <w:r>
              <w:rPr>
                <w:sz w:val="19"/>
                <w:szCs w:val="19"/>
              </w:rPr>
              <w:t>Trato cercano, criterio propio</w:t>
            </w:r>
          </w:p>
        </w:tc>
        <w:tc>
          <w:tcPr>
            <w:tcW w:w="3160" w:type="dxa"/>
            <w:shd w:val="clear" w:color="auto" w:fill="F2F4F7"/>
            <w:tcMar>
              <w:top w:w="90" w:type="dxa"/>
              <w:left w:w="120" w:type="dxa"/>
              <w:bottom w:w="90" w:type="dxa"/>
              <w:right w:w="120" w:type="dxa"/>
            </w:tcMar>
          </w:tcPr>
          <w:p w14:paraId="2D5C09BB" w14:textId="77777777" w:rsidR="007C7492" w:rsidRDefault="00000000">
            <w:pPr>
              <w:spacing w:line="260" w:lineRule="auto"/>
            </w:pPr>
            <w:r>
              <w:rPr>
                <w:sz w:val="19"/>
                <w:szCs w:val="19"/>
              </w:rPr>
              <w:t>Sin marca, sin proceso, sin forma de que el prospecto los evalúe antes de confiarles dinero.</w:t>
            </w:r>
          </w:p>
        </w:tc>
      </w:tr>
      <w:tr w:rsidR="007C7492" w14:paraId="04DAAF22"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4C3A28D3" w14:textId="77777777" w:rsidR="007C7492" w:rsidRDefault="00000000">
            <w:pPr>
              <w:spacing w:line="260" w:lineRule="auto"/>
            </w:pPr>
            <w:proofErr w:type="spellStart"/>
            <w:r>
              <w:rPr>
                <w:sz w:val="19"/>
                <w:szCs w:val="19"/>
              </w:rPr>
              <w:t>Finfluencers</w:t>
            </w:r>
            <w:proofErr w:type="spellEnd"/>
          </w:p>
        </w:tc>
        <w:tc>
          <w:tcPr>
            <w:tcW w:w="1900" w:type="dxa"/>
            <w:shd w:val="clear" w:color="auto" w:fill="FFFFFF"/>
            <w:tcMar>
              <w:top w:w="90" w:type="dxa"/>
              <w:left w:w="120" w:type="dxa"/>
              <w:bottom w:w="90" w:type="dxa"/>
              <w:right w:w="120" w:type="dxa"/>
            </w:tcMar>
          </w:tcPr>
          <w:p w14:paraId="6E3CFB05" w14:textId="77777777" w:rsidR="007C7492" w:rsidRDefault="00000000">
            <w:pPr>
              <w:spacing w:line="260" w:lineRule="auto"/>
            </w:pPr>
            <w:r>
              <w:rPr>
                <w:sz w:val="19"/>
                <w:szCs w:val="19"/>
              </w:rPr>
              <w:t>Creadores de contenido</w:t>
            </w:r>
          </w:p>
        </w:tc>
        <w:tc>
          <w:tcPr>
            <w:tcW w:w="2600" w:type="dxa"/>
            <w:shd w:val="clear" w:color="auto" w:fill="FFFFFF"/>
            <w:tcMar>
              <w:top w:w="90" w:type="dxa"/>
              <w:left w:w="120" w:type="dxa"/>
              <w:bottom w:w="90" w:type="dxa"/>
              <w:right w:w="120" w:type="dxa"/>
            </w:tcMar>
          </w:tcPr>
          <w:p w14:paraId="3476DCE3" w14:textId="77777777" w:rsidR="007C7492" w:rsidRDefault="00000000">
            <w:pPr>
              <w:spacing w:line="260" w:lineRule="auto"/>
            </w:pPr>
            <w:r>
              <w:rPr>
                <w:sz w:val="19"/>
                <w:szCs w:val="19"/>
              </w:rPr>
              <w:t>Alcance masivo y contenido entretenido</w:t>
            </w:r>
          </w:p>
        </w:tc>
        <w:tc>
          <w:tcPr>
            <w:tcW w:w="3160" w:type="dxa"/>
            <w:shd w:val="clear" w:color="auto" w:fill="FFFFFF"/>
            <w:tcMar>
              <w:top w:w="90" w:type="dxa"/>
              <w:left w:w="120" w:type="dxa"/>
              <w:bottom w:w="90" w:type="dxa"/>
              <w:right w:w="120" w:type="dxa"/>
            </w:tcMar>
          </w:tcPr>
          <w:p w14:paraId="4F04C3DC" w14:textId="77777777" w:rsidR="007C7492" w:rsidRDefault="00000000">
            <w:pPr>
              <w:spacing w:line="260" w:lineRule="auto"/>
            </w:pPr>
            <w:r>
              <w:rPr>
                <w:sz w:val="19"/>
                <w:szCs w:val="19"/>
              </w:rPr>
              <w:t>Generan interés pero no responsabilidad. Dejan al público con ansiedad y sin ejecución.</w:t>
            </w:r>
          </w:p>
        </w:tc>
      </w:tr>
    </w:tbl>
    <w:p w14:paraId="547D6785" w14:textId="77777777" w:rsidR="007C7492" w:rsidRDefault="007C7492">
      <w:pPr>
        <w:spacing w:after="18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6060D44"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69F92DAF" w14:textId="77777777" w:rsidR="007C7492" w:rsidRDefault="00000000">
            <w:pPr>
              <w:spacing w:after="60"/>
            </w:pPr>
            <w:r>
              <w:rPr>
                <w:b/>
                <w:bCs/>
                <w:color w:val="9A7B1F"/>
                <w:spacing w:val="20"/>
                <w:sz w:val="17"/>
                <w:szCs w:val="17"/>
              </w:rPr>
              <w:t>EL HUECO</w:t>
            </w:r>
          </w:p>
          <w:p w14:paraId="175A80A6" w14:textId="77777777" w:rsidR="007C7492" w:rsidRDefault="00000000">
            <w:pPr>
              <w:spacing w:after="60" w:line="290" w:lineRule="auto"/>
            </w:pPr>
            <w:r>
              <w:t>Nadie está construyendo una marca seria de asesoramiento con proceso, seguimiento y accesibilidad para el tramo de USD 20.000 a 150.000. Los grandes no bajan porque no les cierra la economía unitaria. Los chicos no suben porque no tienen marca ni procesos. Driver Capital, con 150 clientes y un servicio ya probado, está en posición de ocupar ese lugar y volverlo propio antes de que alguien más lo note.</w:t>
            </w:r>
          </w:p>
        </w:tc>
      </w:tr>
    </w:tbl>
    <w:p w14:paraId="31379C95" w14:textId="77777777" w:rsidR="007C7492" w:rsidRDefault="00000000">
      <w:r>
        <w:br w:type="page"/>
      </w:r>
    </w:p>
    <w:p w14:paraId="3D7EC06B" w14:textId="77777777" w:rsidR="007C7492" w:rsidRDefault="00000000">
      <w:pPr>
        <w:pStyle w:val="Ttulo1"/>
        <w:pBdr>
          <w:bottom w:val="single" w:sz="12" w:space="6" w:color="9A7B1F"/>
        </w:pBdr>
        <w:spacing w:before="420" w:after="200"/>
      </w:pPr>
      <w:bookmarkStart w:id="9" w:name="_Toc236918723"/>
      <w:r>
        <w:rPr>
          <w:b/>
          <w:bCs/>
          <w:color w:val="14243F"/>
          <w:sz w:val="30"/>
          <w:szCs w:val="30"/>
        </w:rPr>
        <w:lastRenderedPageBreak/>
        <w:t>Parte 2 · Fundamentos de marca</w:t>
      </w:r>
      <w:bookmarkEnd w:id="9"/>
    </w:p>
    <w:p w14:paraId="42A89CDE" w14:textId="77777777" w:rsidR="007C7492" w:rsidRDefault="00000000">
      <w:pPr>
        <w:spacing w:after="140" w:line="300" w:lineRule="auto"/>
      </w:pPr>
      <w:r>
        <w:t>Esta es la parte que casi todos se saltean para ir directo a "hagamos contenido". Es también la razón por la que casi todo el contenido financiero no convierte: está bien hecho, pero no le habla a nadie en particular ni dice nada que el prospecto no pueda encontrar gratis en otro lado.</w:t>
      </w:r>
    </w:p>
    <w:p w14:paraId="5996BBE0" w14:textId="77777777" w:rsidR="007C7492" w:rsidRDefault="00000000">
      <w:pPr>
        <w:pStyle w:val="Ttulo2"/>
        <w:spacing w:before="320" w:after="140"/>
      </w:pPr>
      <w:bookmarkStart w:id="10" w:name="_Toc236918724"/>
      <w:r>
        <w:rPr>
          <w:b/>
          <w:bCs/>
          <w:color w:val="14243F"/>
          <w:sz w:val="25"/>
          <w:szCs w:val="25"/>
        </w:rPr>
        <w:t>2.1 El cliente ideal</w:t>
      </w:r>
      <w:bookmarkEnd w:id="10"/>
    </w:p>
    <w:p w14:paraId="06B2684E" w14:textId="77777777" w:rsidR="007C7492" w:rsidRDefault="00000000">
      <w:pPr>
        <w:spacing w:after="140" w:line="300" w:lineRule="auto"/>
      </w:pPr>
      <w:r>
        <w:t>Definir el ICP no es describir un promedio: es elegir a quién le decís que sí y, sobre todo, a quién le decís que no. Cuanto más nítido, más fácil se vuelve todo lo que viene después.</w:t>
      </w:r>
    </w:p>
    <w:p w14:paraId="05582958"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300"/>
        <w:gridCol w:w="7060"/>
      </w:tblGrid>
      <w:tr w:rsidR="007C7492" w14:paraId="42BA3FF9" w14:textId="77777777">
        <w:tblPrEx>
          <w:tblCellMar>
            <w:top w:w="0" w:type="dxa"/>
            <w:bottom w:w="0" w:type="dxa"/>
          </w:tblCellMar>
        </w:tblPrEx>
        <w:trPr>
          <w:tblHeader/>
        </w:trPr>
        <w:tc>
          <w:tcPr>
            <w:tcW w:w="2300" w:type="dxa"/>
            <w:shd w:val="clear" w:color="auto" w:fill="14243F"/>
            <w:tcMar>
              <w:top w:w="90" w:type="dxa"/>
              <w:left w:w="120" w:type="dxa"/>
              <w:bottom w:w="90" w:type="dxa"/>
              <w:right w:w="120" w:type="dxa"/>
            </w:tcMar>
          </w:tcPr>
          <w:p w14:paraId="2236C081" w14:textId="77777777" w:rsidR="007C7492" w:rsidRDefault="00000000">
            <w:pPr>
              <w:spacing w:line="260" w:lineRule="auto"/>
            </w:pPr>
            <w:r>
              <w:rPr>
                <w:b/>
                <w:bCs/>
                <w:color w:val="FFFFFF"/>
                <w:sz w:val="18"/>
                <w:szCs w:val="18"/>
              </w:rPr>
              <w:t>Dimensión</w:t>
            </w:r>
          </w:p>
        </w:tc>
        <w:tc>
          <w:tcPr>
            <w:tcW w:w="7060" w:type="dxa"/>
            <w:shd w:val="clear" w:color="auto" w:fill="14243F"/>
            <w:tcMar>
              <w:top w:w="90" w:type="dxa"/>
              <w:left w:w="120" w:type="dxa"/>
              <w:bottom w:w="90" w:type="dxa"/>
              <w:right w:w="120" w:type="dxa"/>
            </w:tcMar>
          </w:tcPr>
          <w:p w14:paraId="2983DCCC" w14:textId="77777777" w:rsidR="007C7492" w:rsidRDefault="00000000">
            <w:pPr>
              <w:spacing w:line="260" w:lineRule="auto"/>
            </w:pPr>
            <w:r>
              <w:rPr>
                <w:b/>
                <w:bCs/>
                <w:color w:val="FFFFFF"/>
                <w:sz w:val="18"/>
                <w:szCs w:val="18"/>
              </w:rPr>
              <w:t>Definición</w:t>
            </w:r>
          </w:p>
        </w:tc>
      </w:tr>
      <w:tr w:rsidR="007C7492" w14:paraId="7A6B8A88"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7E350054" w14:textId="77777777" w:rsidR="007C7492" w:rsidRDefault="00000000">
            <w:pPr>
              <w:spacing w:line="260" w:lineRule="auto"/>
            </w:pPr>
            <w:r>
              <w:rPr>
                <w:sz w:val="19"/>
                <w:szCs w:val="19"/>
              </w:rPr>
              <w:t>Patrimonio invertible</w:t>
            </w:r>
          </w:p>
        </w:tc>
        <w:tc>
          <w:tcPr>
            <w:tcW w:w="7060" w:type="dxa"/>
            <w:shd w:val="clear" w:color="auto" w:fill="FFFFFF"/>
            <w:tcMar>
              <w:top w:w="90" w:type="dxa"/>
              <w:left w:w="120" w:type="dxa"/>
              <w:bottom w:w="90" w:type="dxa"/>
              <w:right w:w="120" w:type="dxa"/>
            </w:tcMar>
          </w:tcPr>
          <w:p w14:paraId="525AA4A7" w14:textId="77777777" w:rsidR="007C7492" w:rsidRDefault="00000000">
            <w:pPr>
              <w:spacing w:line="260" w:lineRule="auto"/>
            </w:pPr>
            <w:r>
              <w:rPr>
                <w:sz w:val="19"/>
                <w:szCs w:val="19"/>
              </w:rPr>
              <w:t>USD 20.000 a 150.000. Núcleo de mayor densidad: USD 40.000 a 80.000.</w:t>
            </w:r>
          </w:p>
        </w:tc>
      </w:tr>
      <w:tr w:rsidR="007C7492" w14:paraId="16162DC1" w14:textId="77777777">
        <w:tblPrEx>
          <w:tblCellMar>
            <w:top w:w="0" w:type="dxa"/>
            <w:bottom w:w="0" w:type="dxa"/>
          </w:tblCellMar>
        </w:tblPrEx>
        <w:tc>
          <w:tcPr>
            <w:tcW w:w="2300" w:type="dxa"/>
            <w:shd w:val="clear" w:color="auto" w:fill="F2F4F7"/>
            <w:tcMar>
              <w:top w:w="90" w:type="dxa"/>
              <w:left w:w="120" w:type="dxa"/>
              <w:bottom w:w="90" w:type="dxa"/>
              <w:right w:w="120" w:type="dxa"/>
            </w:tcMar>
          </w:tcPr>
          <w:p w14:paraId="0AAE8AE1" w14:textId="77777777" w:rsidR="007C7492" w:rsidRDefault="00000000">
            <w:pPr>
              <w:spacing w:line="260" w:lineRule="auto"/>
            </w:pPr>
            <w:r>
              <w:rPr>
                <w:sz w:val="19"/>
                <w:szCs w:val="19"/>
              </w:rPr>
              <w:t>Edad</w:t>
            </w:r>
          </w:p>
        </w:tc>
        <w:tc>
          <w:tcPr>
            <w:tcW w:w="7060" w:type="dxa"/>
            <w:shd w:val="clear" w:color="auto" w:fill="F2F4F7"/>
            <w:tcMar>
              <w:top w:w="90" w:type="dxa"/>
              <w:left w:w="120" w:type="dxa"/>
              <w:bottom w:w="90" w:type="dxa"/>
              <w:right w:w="120" w:type="dxa"/>
            </w:tcMar>
          </w:tcPr>
          <w:p w14:paraId="65129CCC" w14:textId="77777777" w:rsidR="007C7492" w:rsidRDefault="00000000">
            <w:pPr>
              <w:spacing w:line="260" w:lineRule="auto"/>
            </w:pPr>
            <w:r>
              <w:rPr>
                <w:sz w:val="19"/>
                <w:szCs w:val="19"/>
              </w:rPr>
              <w:t>35 a 55 años. Ya acumuló, todavía tiene horizonte por delante.</w:t>
            </w:r>
          </w:p>
        </w:tc>
      </w:tr>
      <w:tr w:rsidR="007C7492" w14:paraId="6859B659"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6BE61150" w14:textId="77777777" w:rsidR="007C7492" w:rsidRDefault="00000000">
            <w:pPr>
              <w:spacing w:line="260" w:lineRule="auto"/>
            </w:pPr>
            <w:r>
              <w:rPr>
                <w:sz w:val="19"/>
                <w:szCs w:val="19"/>
              </w:rPr>
              <w:t>Ocupación</w:t>
            </w:r>
          </w:p>
        </w:tc>
        <w:tc>
          <w:tcPr>
            <w:tcW w:w="7060" w:type="dxa"/>
            <w:shd w:val="clear" w:color="auto" w:fill="FFFFFF"/>
            <w:tcMar>
              <w:top w:w="90" w:type="dxa"/>
              <w:left w:w="120" w:type="dxa"/>
              <w:bottom w:w="90" w:type="dxa"/>
              <w:right w:w="120" w:type="dxa"/>
            </w:tcMar>
          </w:tcPr>
          <w:p w14:paraId="74331FD9" w14:textId="77777777" w:rsidR="007C7492" w:rsidRDefault="00000000">
            <w:pPr>
              <w:spacing w:line="260" w:lineRule="auto"/>
            </w:pPr>
            <w:r>
              <w:rPr>
                <w:sz w:val="19"/>
                <w:szCs w:val="19"/>
              </w:rPr>
              <w:t xml:space="preserve">Profesional independiente, dueño de </w:t>
            </w:r>
            <w:proofErr w:type="spellStart"/>
            <w:r>
              <w:rPr>
                <w:sz w:val="19"/>
                <w:szCs w:val="19"/>
              </w:rPr>
              <w:t>PyME</w:t>
            </w:r>
            <w:proofErr w:type="spellEnd"/>
            <w:r>
              <w:rPr>
                <w:sz w:val="19"/>
                <w:szCs w:val="19"/>
              </w:rPr>
              <w:t>, mando medio o gerencial en corporación, ejecutivo con excedente mensual.</w:t>
            </w:r>
          </w:p>
        </w:tc>
      </w:tr>
      <w:tr w:rsidR="007C7492" w14:paraId="338CA5D1" w14:textId="77777777">
        <w:tblPrEx>
          <w:tblCellMar>
            <w:top w:w="0" w:type="dxa"/>
            <w:bottom w:w="0" w:type="dxa"/>
          </w:tblCellMar>
        </w:tblPrEx>
        <w:tc>
          <w:tcPr>
            <w:tcW w:w="2300" w:type="dxa"/>
            <w:shd w:val="clear" w:color="auto" w:fill="F2F4F7"/>
            <w:tcMar>
              <w:top w:w="90" w:type="dxa"/>
              <w:left w:w="120" w:type="dxa"/>
              <w:bottom w:w="90" w:type="dxa"/>
              <w:right w:w="120" w:type="dxa"/>
            </w:tcMar>
          </w:tcPr>
          <w:p w14:paraId="54B57189" w14:textId="77777777" w:rsidR="007C7492" w:rsidRDefault="00000000">
            <w:pPr>
              <w:spacing w:line="260" w:lineRule="auto"/>
            </w:pPr>
            <w:r>
              <w:rPr>
                <w:sz w:val="19"/>
                <w:szCs w:val="19"/>
              </w:rPr>
              <w:t>Geografía</w:t>
            </w:r>
          </w:p>
        </w:tc>
        <w:tc>
          <w:tcPr>
            <w:tcW w:w="7060" w:type="dxa"/>
            <w:shd w:val="clear" w:color="auto" w:fill="F2F4F7"/>
            <w:tcMar>
              <w:top w:w="90" w:type="dxa"/>
              <w:left w:w="120" w:type="dxa"/>
              <w:bottom w:w="90" w:type="dxa"/>
              <w:right w:w="120" w:type="dxa"/>
            </w:tcMar>
          </w:tcPr>
          <w:p w14:paraId="4FD1829D" w14:textId="77777777" w:rsidR="007C7492" w:rsidRDefault="00000000">
            <w:pPr>
              <w:spacing w:line="260" w:lineRule="auto"/>
            </w:pPr>
            <w:r>
              <w:rPr>
                <w:sz w:val="19"/>
                <w:szCs w:val="19"/>
              </w:rPr>
              <w:t>CABA, GBA y capitales del interior. Es un servicio que funciona 100% remoto.</w:t>
            </w:r>
          </w:p>
        </w:tc>
      </w:tr>
      <w:tr w:rsidR="007C7492" w14:paraId="3910FF94"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35C2022B" w14:textId="77777777" w:rsidR="007C7492" w:rsidRDefault="00000000">
            <w:pPr>
              <w:spacing w:line="260" w:lineRule="auto"/>
            </w:pPr>
            <w:r>
              <w:rPr>
                <w:sz w:val="19"/>
                <w:szCs w:val="19"/>
              </w:rPr>
              <w:t>Situación de su dinero hoy</w:t>
            </w:r>
          </w:p>
        </w:tc>
        <w:tc>
          <w:tcPr>
            <w:tcW w:w="7060" w:type="dxa"/>
            <w:shd w:val="clear" w:color="auto" w:fill="FFFFFF"/>
            <w:tcMar>
              <w:top w:w="90" w:type="dxa"/>
              <w:left w:w="120" w:type="dxa"/>
              <w:bottom w:w="90" w:type="dxa"/>
              <w:right w:w="120" w:type="dxa"/>
            </w:tcMar>
          </w:tcPr>
          <w:p w14:paraId="6ED9EAC8" w14:textId="77777777" w:rsidR="007C7492" w:rsidRDefault="00000000">
            <w:pPr>
              <w:spacing w:line="260" w:lineRule="auto"/>
            </w:pPr>
            <w:r>
              <w:rPr>
                <w:sz w:val="19"/>
                <w:szCs w:val="19"/>
              </w:rPr>
              <w:t>Repartido y sin criterio: dólares quietos, un plazo fijo que se renueva por inercia, quizás una cuenta comitente con tres o cuatro posiciones compradas por recomendación de un conocido.</w:t>
            </w:r>
          </w:p>
        </w:tc>
      </w:tr>
      <w:tr w:rsidR="007C7492" w14:paraId="1A99BEAD" w14:textId="77777777">
        <w:tblPrEx>
          <w:tblCellMar>
            <w:top w:w="0" w:type="dxa"/>
            <w:bottom w:w="0" w:type="dxa"/>
          </w:tblCellMar>
        </w:tblPrEx>
        <w:tc>
          <w:tcPr>
            <w:tcW w:w="2300" w:type="dxa"/>
            <w:shd w:val="clear" w:color="auto" w:fill="F2F4F7"/>
            <w:tcMar>
              <w:top w:w="90" w:type="dxa"/>
              <w:left w:w="120" w:type="dxa"/>
              <w:bottom w:w="90" w:type="dxa"/>
              <w:right w:w="120" w:type="dxa"/>
            </w:tcMar>
          </w:tcPr>
          <w:p w14:paraId="5C29B372" w14:textId="77777777" w:rsidR="007C7492" w:rsidRDefault="00000000">
            <w:pPr>
              <w:spacing w:line="260" w:lineRule="auto"/>
            </w:pPr>
            <w:r>
              <w:rPr>
                <w:sz w:val="19"/>
                <w:szCs w:val="19"/>
              </w:rPr>
              <w:t>Nivel de conocimiento</w:t>
            </w:r>
          </w:p>
        </w:tc>
        <w:tc>
          <w:tcPr>
            <w:tcW w:w="7060" w:type="dxa"/>
            <w:shd w:val="clear" w:color="auto" w:fill="F2F4F7"/>
            <w:tcMar>
              <w:top w:w="90" w:type="dxa"/>
              <w:left w:w="120" w:type="dxa"/>
              <w:bottom w:w="90" w:type="dxa"/>
              <w:right w:w="120" w:type="dxa"/>
            </w:tcMar>
          </w:tcPr>
          <w:p w14:paraId="46D5FEB8" w14:textId="77777777" w:rsidR="007C7492" w:rsidRDefault="00000000">
            <w:pPr>
              <w:spacing w:line="260" w:lineRule="auto"/>
            </w:pPr>
            <w:r>
              <w:rPr>
                <w:sz w:val="19"/>
                <w:szCs w:val="19"/>
              </w:rPr>
              <w:t xml:space="preserve">Medio-bajo. Entiende que existen bonos y </w:t>
            </w:r>
            <w:proofErr w:type="spellStart"/>
            <w:r>
              <w:rPr>
                <w:sz w:val="19"/>
                <w:szCs w:val="19"/>
              </w:rPr>
              <w:t>CEDEARs</w:t>
            </w:r>
            <w:proofErr w:type="spellEnd"/>
            <w:r>
              <w:rPr>
                <w:sz w:val="19"/>
                <w:szCs w:val="19"/>
              </w:rPr>
              <w:t xml:space="preserve">. No entiende </w:t>
            </w:r>
            <w:proofErr w:type="spellStart"/>
            <w:r>
              <w:rPr>
                <w:sz w:val="19"/>
                <w:szCs w:val="19"/>
              </w:rPr>
              <w:t>duration</w:t>
            </w:r>
            <w:proofErr w:type="spellEnd"/>
            <w:r>
              <w:rPr>
                <w:sz w:val="19"/>
                <w:szCs w:val="19"/>
              </w:rPr>
              <w:t>, ni por qué le conviene uno u otro, ni cómo saber si le está yendo bien.</w:t>
            </w:r>
          </w:p>
        </w:tc>
      </w:tr>
      <w:tr w:rsidR="007C7492" w14:paraId="78B59175"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1734A08F" w14:textId="77777777" w:rsidR="007C7492" w:rsidRDefault="00000000">
            <w:pPr>
              <w:spacing w:line="260" w:lineRule="auto"/>
            </w:pPr>
            <w:r>
              <w:rPr>
                <w:sz w:val="19"/>
                <w:szCs w:val="19"/>
              </w:rPr>
              <w:t>Tiempo disponible</w:t>
            </w:r>
          </w:p>
        </w:tc>
        <w:tc>
          <w:tcPr>
            <w:tcW w:w="7060" w:type="dxa"/>
            <w:shd w:val="clear" w:color="auto" w:fill="FFFFFF"/>
            <w:tcMar>
              <w:top w:w="90" w:type="dxa"/>
              <w:left w:w="120" w:type="dxa"/>
              <w:bottom w:w="90" w:type="dxa"/>
              <w:right w:w="120" w:type="dxa"/>
            </w:tcMar>
          </w:tcPr>
          <w:p w14:paraId="590039C8" w14:textId="77777777" w:rsidR="007C7492" w:rsidRDefault="00000000">
            <w:pPr>
              <w:spacing w:line="260" w:lineRule="auto"/>
            </w:pPr>
            <w:r>
              <w:rPr>
                <w:sz w:val="19"/>
                <w:szCs w:val="19"/>
              </w:rPr>
              <w:t>Escaso y sin ganas de invertirlo en aprender a operar. Quiere delegar, no estudiar.</w:t>
            </w:r>
          </w:p>
        </w:tc>
      </w:tr>
      <w:tr w:rsidR="007C7492" w14:paraId="5BE9A3EB" w14:textId="77777777">
        <w:tblPrEx>
          <w:tblCellMar>
            <w:top w:w="0" w:type="dxa"/>
            <w:bottom w:w="0" w:type="dxa"/>
          </w:tblCellMar>
        </w:tblPrEx>
        <w:tc>
          <w:tcPr>
            <w:tcW w:w="2300" w:type="dxa"/>
            <w:shd w:val="clear" w:color="auto" w:fill="F2F4F7"/>
            <w:tcMar>
              <w:top w:w="90" w:type="dxa"/>
              <w:left w:w="120" w:type="dxa"/>
              <w:bottom w:w="90" w:type="dxa"/>
              <w:right w:w="120" w:type="dxa"/>
            </w:tcMar>
          </w:tcPr>
          <w:p w14:paraId="689A339B" w14:textId="77777777" w:rsidR="007C7492" w:rsidRDefault="00000000">
            <w:pPr>
              <w:spacing w:line="260" w:lineRule="auto"/>
            </w:pPr>
            <w:r>
              <w:rPr>
                <w:sz w:val="19"/>
                <w:szCs w:val="19"/>
              </w:rPr>
              <w:t>Actitud emocional</w:t>
            </w:r>
          </w:p>
        </w:tc>
        <w:tc>
          <w:tcPr>
            <w:tcW w:w="7060" w:type="dxa"/>
            <w:shd w:val="clear" w:color="auto" w:fill="F2F4F7"/>
            <w:tcMar>
              <w:top w:w="90" w:type="dxa"/>
              <w:left w:w="120" w:type="dxa"/>
              <w:bottom w:w="90" w:type="dxa"/>
              <w:right w:w="120" w:type="dxa"/>
            </w:tcMar>
          </w:tcPr>
          <w:p w14:paraId="7EBAB61E" w14:textId="77777777" w:rsidR="007C7492" w:rsidRDefault="00000000">
            <w:pPr>
              <w:spacing w:line="260" w:lineRule="auto"/>
            </w:pPr>
            <w:r>
              <w:rPr>
                <w:sz w:val="19"/>
                <w:szCs w:val="19"/>
              </w:rPr>
              <w:t>Desconfianza razonable, formada por historia argentina y por la sobreoferta de gurús. Y culpa de fondo por no estar haciendo lo que debería.</w:t>
            </w:r>
          </w:p>
        </w:tc>
      </w:tr>
    </w:tbl>
    <w:p w14:paraId="2D42545A" w14:textId="77777777" w:rsidR="007C7492" w:rsidRDefault="007C7492">
      <w:pPr>
        <w:spacing w:after="180"/>
      </w:pPr>
    </w:p>
    <w:p w14:paraId="64AABC56" w14:textId="77777777" w:rsidR="007C7492" w:rsidRDefault="00000000">
      <w:pPr>
        <w:pStyle w:val="Ttulo3"/>
        <w:spacing w:before="240" w:after="100"/>
      </w:pPr>
      <w:r>
        <w:rPr>
          <w:b/>
          <w:bCs/>
          <w:color w:val="9A7B1F"/>
          <w:sz w:val="22"/>
          <w:szCs w:val="22"/>
        </w:rPr>
        <w:t>A quién NO le hablamos</w:t>
      </w:r>
    </w:p>
    <w:p w14:paraId="05081F90" w14:textId="77777777" w:rsidR="007C7492" w:rsidRDefault="00000000">
      <w:pPr>
        <w:spacing w:after="140" w:line="300" w:lineRule="auto"/>
      </w:pPr>
      <w:r>
        <w:t>Decirlo explícitamente ahorra tiempo y evita que el contenido se diluya para gustarle a todos.</w:t>
      </w:r>
    </w:p>
    <w:p w14:paraId="23AF9581" w14:textId="77777777" w:rsidR="007C7492" w:rsidRDefault="00000000">
      <w:pPr>
        <w:pStyle w:val="Prrafodelista"/>
        <w:numPr>
          <w:ilvl w:val="0"/>
          <w:numId w:val="2"/>
        </w:numPr>
        <w:spacing w:after="70" w:line="290" w:lineRule="auto"/>
      </w:pPr>
      <w:r>
        <w:t xml:space="preserve">El </w:t>
      </w:r>
      <w:proofErr w:type="spellStart"/>
      <w:r>
        <w:t>trader</w:t>
      </w:r>
      <w:proofErr w:type="spellEnd"/>
      <w:r>
        <w:t xml:space="preserve"> activo que busca ideas de corto plazo. Quiere señales, no asesoramiento; consume mucho y paga poco.</w:t>
      </w:r>
    </w:p>
    <w:p w14:paraId="22074690" w14:textId="77777777" w:rsidR="007C7492" w:rsidRDefault="00000000">
      <w:pPr>
        <w:pStyle w:val="Prrafodelista"/>
        <w:numPr>
          <w:ilvl w:val="0"/>
          <w:numId w:val="2"/>
        </w:numPr>
        <w:spacing w:after="70" w:line="290" w:lineRule="auto"/>
      </w:pPr>
      <w:r>
        <w:t>Quien tiene menos de USD 10.000. La economía unitaria no cierra y el servicio no puede darle lo que necesita.</w:t>
      </w:r>
    </w:p>
    <w:p w14:paraId="0C2ACDD8" w14:textId="77777777" w:rsidR="007C7492" w:rsidRDefault="00000000">
      <w:pPr>
        <w:pStyle w:val="Prrafodelista"/>
        <w:numPr>
          <w:ilvl w:val="0"/>
          <w:numId w:val="2"/>
        </w:numPr>
        <w:spacing w:after="70" w:line="290" w:lineRule="auto"/>
      </w:pPr>
      <w:r>
        <w:t>Quien busca rendimiento garantizado. No existe, y prometerlo es tan ilegal como deshonesto.</w:t>
      </w:r>
    </w:p>
    <w:p w14:paraId="61278E8A" w14:textId="77777777" w:rsidR="007C7492" w:rsidRDefault="00000000">
      <w:pPr>
        <w:pStyle w:val="Prrafodelista"/>
        <w:numPr>
          <w:ilvl w:val="0"/>
          <w:numId w:val="2"/>
        </w:numPr>
        <w:spacing w:after="70" w:line="290" w:lineRule="auto"/>
      </w:pPr>
      <w:r>
        <w:t xml:space="preserve">El institucional o </w:t>
      </w:r>
      <w:proofErr w:type="spellStart"/>
      <w:r>
        <w:t>family</w:t>
      </w:r>
      <w:proofErr w:type="spellEnd"/>
      <w:r>
        <w:t xml:space="preserve"> office. Requiere otra estructura, otro equipo y otra marca.</w:t>
      </w:r>
    </w:p>
    <w:p w14:paraId="45943161" w14:textId="77777777" w:rsidR="007C7492" w:rsidRDefault="00000000">
      <w:pPr>
        <w:pStyle w:val="Ttulo2"/>
        <w:spacing w:before="320" w:after="140"/>
      </w:pPr>
      <w:bookmarkStart w:id="11" w:name="_Toc236918725"/>
      <w:r>
        <w:rPr>
          <w:b/>
          <w:bCs/>
          <w:color w:val="14243F"/>
          <w:sz w:val="25"/>
          <w:szCs w:val="25"/>
        </w:rPr>
        <w:t>2.2 El problema que resolvemos</w:t>
      </w:r>
      <w:bookmarkEnd w:id="11"/>
    </w:p>
    <w:p w14:paraId="613729A2" w14:textId="77777777" w:rsidR="007C7492" w:rsidRDefault="00000000">
      <w:pPr>
        <w:spacing w:after="140" w:line="300" w:lineRule="auto"/>
      </w:pPr>
      <w:r>
        <w:lastRenderedPageBreak/>
        <w:t>El prospecto no se levanta pensando "necesito un asesor financiero". Se levanta con una molestia difusa. El trabajo de la marca es ponerle nombre a esa molestia antes que nadie — porque quien nombra el problema se queda con el derecho a resolverlo.</w:t>
      </w:r>
    </w:p>
    <w:p w14:paraId="1C450C10"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500"/>
        <w:gridCol w:w="4400"/>
        <w:gridCol w:w="3460"/>
      </w:tblGrid>
      <w:tr w:rsidR="007C7492" w14:paraId="53FFAD91" w14:textId="77777777">
        <w:tblPrEx>
          <w:tblCellMar>
            <w:top w:w="0" w:type="dxa"/>
            <w:bottom w:w="0" w:type="dxa"/>
          </w:tblCellMar>
        </w:tblPrEx>
        <w:trPr>
          <w:tblHeader/>
        </w:trPr>
        <w:tc>
          <w:tcPr>
            <w:tcW w:w="1500" w:type="dxa"/>
            <w:shd w:val="clear" w:color="auto" w:fill="14243F"/>
            <w:tcMar>
              <w:top w:w="90" w:type="dxa"/>
              <w:left w:w="120" w:type="dxa"/>
              <w:bottom w:w="90" w:type="dxa"/>
              <w:right w:w="120" w:type="dxa"/>
            </w:tcMar>
          </w:tcPr>
          <w:p w14:paraId="1FEC7DFB" w14:textId="77777777" w:rsidR="007C7492" w:rsidRDefault="00000000">
            <w:pPr>
              <w:spacing w:line="260" w:lineRule="auto"/>
            </w:pPr>
            <w:r>
              <w:rPr>
                <w:b/>
                <w:bCs/>
                <w:color w:val="FFFFFF"/>
                <w:sz w:val="18"/>
                <w:szCs w:val="18"/>
              </w:rPr>
              <w:t>Nivel</w:t>
            </w:r>
          </w:p>
        </w:tc>
        <w:tc>
          <w:tcPr>
            <w:tcW w:w="4400" w:type="dxa"/>
            <w:shd w:val="clear" w:color="auto" w:fill="14243F"/>
            <w:tcMar>
              <w:top w:w="90" w:type="dxa"/>
              <w:left w:w="120" w:type="dxa"/>
              <w:bottom w:w="90" w:type="dxa"/>
              <w:right w:w="120" w:type="dxa"/>
            </w:tcMar>
          </w:tcPr>
          <w:p w14:paraId="4EA9DA8D" w14:textId="77777777" w:rsidR="007C7492" w:rsidRDefault="00000000">
            <w:pPr>
              <w:spacing w:line="260" w:lineRule="auto"/>
            </w:pPr>
            <w:r>
              <w:rPr>
                <w:b/>
                <w:bCs/>
                <w:color w:val="FFFFFF"/>
                <w:sz w:val="18"/>
                <w:szCs w:val="18"/>
              </w:rPr>
              <w:t>Cómo lo vive</w:t>
            </w:r>
          </w:p>
        </w:tc>
        <w:tc>
          <w:tcPr>
            <w:tcW w:w="3460" w:type="dxa"/>
            <w:shd w:val="clear" w:color="auto" w:fill="14243F"/>
            <w:tcMar>
              <w:top w:w="90" w:type="dxa"/>
              <w:left w:w="120" w:type="dxa"/>
              <w:bottom w:w="90" w:type="dxa"/>
              <w:right w:w="120" w:type="dxa"/>
            </w:tcMar>
          </w:tcPr>
          <w:p w14:paraId="6532414A" w14:textId="77777777" w:rsidR="007C7492" w:rsidRDefault="00000000">
            <w:pPr>
              <w:spacing w:line="260" w:lineRule="auto"/>
            </w:pPr>
            <w:r>
              <w:rPr>
                <w:b/>
                <w:bCs/>
                <w:color w:val="FFFFFF"/>
                <w:sz w:val="18"/>
                <w:szCs w:val="18"/>
              </w:rPr>
              <w:t>Cómo lo nombramos</w:t>
            </w:r>
          </w:p>
        </w:tc>
      </w:tr>
      <w:tr w:rsidR="007C7492" w14:paraId="72A1FD8E"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12B26CEB" w14:textId="77777777" w:rsidR="007C7492" w:rsidRDefault="00000000">
            <w:pPr>
              <w:spacing w:line="260" w:lineRule="auto"/>
            </w:pPr>
            <w:r>
              <w:rPr>
                <w:sz w:val="19"/>
                <w:szCs w:val="19"/>
              </w:rPr>
              <w:t>Superficial</w:t>
            </w:r>
          </w:p>
        </w:tc>
        <w:tc>
          <w:tcPr>
            <w:tcW w:w="4400" w:type="dxa"/>
            <w:shd w:val="clear" w:color="auto" w:fill="FFFFFF"/>
            <w:tcMar>
              <w:top w:w="90" w:type="dxa"/>
              <w:left w:w="120" w:type="dxa"/>
              <w:bottom w:w="90" w:type="dxa"/>
              <w:right w:w="120" w:type="dxa"/>
            </w:tcMar>
          </w:tcPr>
          <w:p w14:paraId="620933A8" w14:textId="77777777" w:rsidR="007C7492" w:rsidRDefault="00000000">
            <w:pPr>
              <w:spacing w:line="260" w:lineRule="auto"/>
            </w:pPr>
            <w:r>
              <w:rPr>
                <w:sz w:val="19"/>
                <w:szCs w:val="19"/>
              </w:rPr>
              <w:t>"Tengo unos dólares parados y no sé qué hacer."</w:t>
            </w:r>
          </w:p>
        </w:tc>
        <w:tc>
          <w:tcPr>
            <w:tcW w:w="3460" w:type="dxa"/>
            <w:shd w:val="clear" w:color="auto" w:fill="FFFFFF"/>
            <w:tcMar>
              <w:top w:w="90" w:type="dxa"/>
              <w:left w:w="120" w:type="dxa"/>
              <w:bottom w:w="90" w:type="dxa"/>
              <w:right w:w="120" w:type="dxa"/>
            </w:tcMar>
          </w:tcPr>
          <w:p w14:paraId="160FAE64" w14:textId="77777777" w:rsidR="007C7492" w:rsidRDefault="00000000">
            <w:pPr>
              <w:spacing w:line="260" w:lineRule="auto"/>
            </w:pPr>
            <w:r>
              <w:rPr>
                <w:sz w:val="19"/>
                <w:szCs w:val="19"/>
              </w:rPr>
              <w:t>Capital ocioso.</w:t>
            </w:r>
          </w:p>
        </w:tc>
      </w:tr>
      <w:tr w:rsidR="007C7492" w14:paraId="6E27E7BD"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4B891883" w14:textId="77777777" w:rsidR="007C7492" w:rsidRDefault="00000000">
            <w:pPr>
              <w:spacing w:line="260" w:lineRule="auto"/>
            </w:pPr>
            <w:r>
              <w:rPr>
                <w:sz w:val="19"/>
                <w:szCs w:val="19"/>
              </w:rPr>
              <w:t>Funcional</w:t>
            </w:r>
          </w:p>
        </w:tc>
        <w:tc>
          <w:tcPr>
            <w:tcW w:w="4400" w:type="dxa"/>
            <w:shd w:val="clear" w:color="auto" w:fill="F2F4F7"/>
            <w:tcMar>
              <w:top w:w="90" w:type="dxa"/>
              <w:left w:w="120" w:type="dxa"/>
              <w:bottom w:w="90" w:type="dxa"/>
              <w:right w:w="120" w:type="dxa"/>
            </w:tcMar>
          </w:tcPr>
          <w:p w14:paraId="657E3107" w14:textId="77777777" w:rsidR="007C7492" w:rsidRDefault="00000000">
            <w:pPr>
              <w:spacing w:line="260" w:lineRule="auto"/>
            </w:pPr>
            <w:r>
              <w:rPr>
                <w:sz w:val="19"/>
                <w:szCs w:val="19"/>
              </w:rPr>
              <w:t>"Tengo cosas compradas pero no sé si están bien ni contra qué comparar."</w:t>
            </w:r>
          </w:p>
        </w:tc>
        <w:tc>
          <w:tcPr>
            <w:tcW w:w="3460" w:type="dxa"/>
            <w:shd w:val="clear" w:color="auto" w:fill="F2F4F7"/>
            <w:tcMar>
              <w:top w:w="90" w:type="dxa"/>
              <w:left w:w="120" w:type="dxa"/>
              <w:bottom w:w="90" w:type="dxa"/>
              <w:right w:w="120" w:type="dxa"/>
            </w:tcMar>
          </w:tcPr>
          <w:p w14:paraId="352BD8C6" w14:textId="77777777" w:rsidR="007C7492" w:rsidRDefault="00000000">
            <w:pPr>
              <w:spacing w:line="260" w:lineRule="auto"/>
            </w:pPr>
            <w:r>
              <w:rPr>
                <w:sz w:val="19"/>
                <w:szCs w:val="19"/>
              </w:rPr>
              <w:t xml:space="preserve">Cartera sin criterio ni </w:t>
            </w:r>
            <w:proofErr w:type="spellStart"/>
            <w:r>
              <w:rPr>
                <w:sz w:val="19"/>
                <w:szCs w:val="19"/>
              </w:rPr>
              <w:t>benchmark</w:t>
            </w:r>
            <w:proofErr w:type="spellEnd"/>
            <w:r>
              <w:rPr>
                <w:sz w:val="19"/>
                <w:szCs w:val="19"/>
              </w:rPr>
              <w:t>.</w:t>
            </w:r>
          </w:p>
        </w:tc>
      </w:tr>
      <w:tr w:rsidR="007C7492" w14:paraId="1C7D690C"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0BF22643" w14:textId="77777777" w:rsidR="007C7492" w:rsidRDefault="00000000">
            <w:pPr>
              <w:spacing w:line="260" w:lineRule="auto"/>
            </w:pPr>
            <w:r>
              <w:rPr>
                <w:sz w:val="19"/>
                <w:szCs w:val="19"/>
              </w:rPr>
              <w:t>Emocional</w:t>
            </w:r>
          </w:p>
        </w:tc>
        <w:tc>
          <w:tcPr>
            <w:tcW w:w="4400" w:type="dxa"/>
            <w:shd w:val="clear" w:color="auto" w:fill="FFFFFF"/>
            <w:tcMar>
              <w:top w:w="90" w:type="dxa"/>
              <w:left w:w="120" w:type="dxa"/>
              <w:bottom w:w="90" w:type="dxa"/>
              <w:right w:w="120" w:type="dxa"/>
            </w:tcMar>
          </w:tcPr>
          <w:p w14:paraId="63B2A1B1" w14:textId="77777777" w:rsidR="007C7492" w:rsidRDefault="00000000">
            <w:pPr>
              <w:spacing w:line="260" w:lineRule="auto"/>
            </w:pPr>
            <w:r>
              <w:rPr>
                <w:sz w:val="19"/>
                <w:szCs w:val="19"/>
              </w:rPr>
              <w:t>"Me da miedo hacer una macana y perder lo que me costó años juntar."</w:t>
            </w:r>
          </w:p>
        </w:tc>
        <w:tc>
          <w:tcPr>
            <w:tcW w:w="3460" w:type="dxa"/>
            <w:shd w:val="clear" w:color="auto" w:fill="FFFFFF"/>
            <w:tcMar>
              <w:top w:w="90" w:type="dxa"/>
              <w:left w:w="120" w:type="dxa"/>
              <w:bottom w:w="90" w:type="dxa"/>
              <w:right w:w="120" w:type="dxa"/>
            </w:tcMar>
          </w:tcPr>
          <w:p w14:paraId="56F1FCD5" w14:textId="77777777" w:rsidR="007C7492" w:rsidRDefault="00000000">
            <w:pPr>
              <w:spacing w:line="260" w:lineRule="auto"/>
            </w:pPr>
            <w:r>
              <w:rPr>
                <w:sz w:val="19"/>
                <w:szCs w:val="19"/>
              </w:rPr>
              <w:t>Miedo a la decisión irreversible.</w:t>
            </w:r>
          </w:p>
        </w:tc>
      </w:tr>
      <w:tr w:rsidR="007C7492" w14:paraId="0D1CACC3"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1233B9E5" w14:textId="77777777" w:rsidR="007C7492" w:rsidRDefault="00000000">
            <w:pPr>
              <w:spacing w:line="260" w:lineRule="auto"/>
            </w:pPr>
            <w:r>
              <w:rPr>
                <w:sz w:val="19"/>
                <w:szCs w:val="19"/>
              </w:rPr>
              <w:t>Identidad</w:t>
            </w:r>
          </w:p>
        </w:tc>
        <w:tc>
          <w:tcPr>
            <w:tcW w:w="4400" w:type="dxa"/>
            <w:shd w:val="clear" w:color="auto" w:fill="F2F4F7"/>
            <w:tcMar>
              <w:top w:w="90" w:type="dxa"/>
              <w:left w:w="120" w:type="dxa"/>
              <w:bottom w:w="90" w:type="dxa"/>
              <w:right w:w="120" w:type="dxa"/>
            </w:tcMar>
          </w:tcPr>
          <w:p w14:paraId="656F3312" w14:textId="77777777" w:rsidR="007C7492" w:rsidRDefault="00000000">
            <w:pPr>
              <w:spacing w:line="260" w:lineRule="auto"/>
            </w:pPr>
            <w:r>
              <w:rPr>
                <w:sz w:val="19"/>
                <w:szCs w:val="19"/>
              </w:rPr>
              <w:t>"Trabajé toda mi vida y siento que igual voy para atrás. Debería saber esto."</w:t>
            </w:r>
          </w:p>
        </w:tc>
        <w:tc>
          <w:tcPr>
            <w:tcW w:w="3460" w:type="dxa"/>
            <w:shd w:val="clear" w:color="auto" w:fill="F2F4F7"/>
            <w:tcMar>
              <w:top w:w="90" w:type="dxa"/>
              <w:left w:w="120" w:type="dxa"/>
              <w:bottom w:w="90" w:type="dxa"/>
              <w:right w:w="120" w:type="dxa"/>
            </w:tcMar>
          </w:tcPr>
          <w:p w14:paraId="7607322C" w14:textId="77777777" w:rsidR="007C7492" w:rsidRDefault="00000000">
            <w:pPr>
              <w:spacing w:line="260" w:lineRule="auto"/>
            </w:pPr>
            <w:r>
              <w:rPr>
                <w:sz w:val="19"/>
                <w:szCs w:val="19"/>
              </w:rPr>
              <w:t>La sensación de estar corriendo para atrás.</w:t>
            </w:r>
          </w:p>
        </w:tc>
      </w:tr>
    </w:tbl>
    <w:p w14:paraId="201C622C" w14:textId="77777777" w:rsidR="007C7492" w:rsidRDefault="007C7492">
      <w:pPr>
        <w:spacing w:after="18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29D6FF8F"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BEF07B3" w14:textId="77777777" w:rsidR="007C7492" w:rsidRDefault="00000000">
            <w:pPr>
              <w:spacing w:after="60"/>
            </w:pPr>
            <w:r>
              <w:rPr>
                <w:b/>
                <w:bCs/>
                <w:color w:val="9A7B1F"/>
                <w:spacing w:val="20"/>
                <w:sz w:val="17"/>
                <w:szCs w:val="17"/>
              </w:rPr>
              <w:t>EL INSIGHT QUE ORDENA TODO EL MENSAJE</w:t>
            </w:r>
          </w:p>
          <w:p w14:paraId="1C075671" w14:textId="77777777" w:rsidR="007C7492" w:rsidRDefault="00000000">
            <w:pPr>
              <w:spacing w:after="60" w:line="290" w:lineRule="auto"/>
            </w:pPr>
            <w:r>
              <w:t>El costo de no hacer nada es invisible. Nadie ve el rendimiento que no obtuvo. No aparece en ningún resumen de cuenta, nadie te manda un mail avisándote.</w:t>
            </w:r>
          </w:p>
          <w:p w14:paraId="608BDCA1" w14:textId="77777777" w:rsidR="007C7492" w:rsidRDefault="00000000">
            <w:pPr>
              <w:spacing w:after="60" w:line="290" w:lineRule="auto"/>
            </w:pPr>
            <w:r>
              <w:t>El trabajo de la marca es hacer visible ese costo. No con miedo ni con catástrofe — con aritmética.</w:t>
            </w:r>
          </w:p>
          <w:p w14:paraId="709BF370" w14:textId="77777777" w:rsidR="007C7492" w:rsidRDefault="00000000">
            <w:pPr>
              <w:spacing w:after="60" w:line="290" w:lineRule="auto"/>
            </w:pPr>
            <w:r>
              <w:t>De ahí sale la pregunta que ordena toda la comunicación de Driver Capital: "¿</w:t>
            </w:r>
            <w:proofErr w:type="spellStart"/>
            <w:r>
              <w:t>Sabés</w:t>
            </w:r>
            <w:proofErr w:type="spellEnd"/>
            <w:r>
              <w:t xml:space="preserve"> cuánto te costó el año pasado no haber decidido?"</w:t>
            </w:r>
          </w:p>
        </w:tc>
      </w:tr>
    </w:tbl>
    <w:p w14:paraId="3816CBC5" w14:textId="77777777" w:rsidR="007C7492" w:rsidRDefault="00000000">
      <w:pPr>
        <w:pStyle w:val="Ttulo2"/>
        <w:spacing w:before="320" w:after="140"/>
      </w:pPr>
      <w:bookmarkStart w:id="12" w:name="_Toc236918726"/>
      <w:r>
        <w:rPr>
          <w:b/>
          <w:bCs/>
          <w:color w:val="14243F"/>
          <w:sz w:val="25"/>
          <w:szCs w:val="25"/>
        </w:rPr>
        <w:t>2.3 Propuesta de valor</w:t>
      </w:r>
      <w:bookmarkEnd w:id="12"/>
    </w:p>
    <w:p w14:paraId="5D940E98" w14:textId="77777777" w:rsidR="007C7492" w:rsidRDefault="007C7492">
      <w:pPr>
        <w:spacing w:after="120"/>
      </w:pPr>
    </w:p>
    <w:tbl>
      <w:tblPr>
        <w:tblW w:w="9360" w:type="dxa"/>
        <w:tblBorders>
          <w:top w:val="single" w:sz="12" w:space="0" w:color="14243F"/>
          <w:left w:val="single" w:sz="12" w:space="0" w:color="14243F"/>
          <w:bottom w:val="single" w:sz="12" w:space="0" w:color="14243F"/>
          <w:right w:val="single" w:sz="12" w:space="0" w:color="14243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68EB76D2" w14:textId="77777777">
        <w:tblPrEx>
          <w:tblCellMar>
            <w:top w:w="0" w:type="dxa"/>
            <w:bottom w:w="0" w:type="dxa"/>
          </w:tblCellMar>
        </w:tblPrEx>
        <w:tc>
          <w:tcPr>
            <w:tcW w:w="9360" w:type="dxa"/>
            <w:shd w:val="clear" w:color="auto" w:fill="14243F"/>
            <w:tcMar>
              <w:top w:w="300" w:type="dxa"/>
              <w:left w:w="320" w:type="dxa"/>
              <w:bottom w:w="300" w:type="dxa"/>
              <w:right w:w="320" w:type="dxa"/>
            </w:tcMar>
          </w:tcPr>
          <w:p w14:paraId="1400C8BE" w14:textId="77777777" w:rsidR="007C7492" w:rsidRDefault="00000000">
            <w:pPr>
              <w:spacing w:after="120"/>
            </w:pPr>
            <w:r>
              <w:rPr>
                <w:b/>
                <w:bCs/>
                <w:color w:val="C9A961"/>
                <w:spacing w:val="40"/>
                <w:sz w:val="16"/>
                <w:szCs w:val="16"/>
              </w:rPr>
              <w:t>DECLARACIÓN CENTRAL</w:t>
            </w:r>
          </w:p>
          <w:p w14:paraId="7D21ED99" w14:textId="77777777" w:rsidR="007C7492" w:rsidRDefault="00000000">
            <w:pPr>
              <w:spacing w:after="140" w:line="340" w:lineRule="auto"/>
            </w:pPr>
            <w:r>
              <w:rPr>
                <w:b/>
                <w:bCs/>
                <w:color w:val="FFFFFF"/>
                <w:sz w:val="26"/>
                <w:szCs w:val="26"/>
              </w:rPr>
              <w:t>Driver Capital le da a patrimonios de USD 20.000 a 150.000 el mismo criterio, seguimiento y acceso al asesor que la banca privada reserva para carteras diez veces más grandes.</w:t>
            </w:r>
          </w:p>
          <w:p w14:paraId="19A4F8DA" w14:textId="77777777" w:rsidR="007C7492" w:rsidRDefault="00000000">
            <w:pPr>
              <w:spacing w:line="300" w:lineRule="auto"/>
            </w:pPr>
            <w:r>
              <w:rPr>
                <w:color w:val="D8DEE9"/>
              </w:rPr>
              <w:t>Sin producto propio que colocarte. Sin letra chica. Con un asesor que atiende el teléfono y te dice, en criollo, cómo te fue y por qué.</w:t>
            </w:r>
          </w:p>
        </w:tc>
      </w:tr>
    </w:tbl>
    <w:p w14:paraId="2C3A35E6" w14:textId="77777777" w:rsidR="007C7492" w:rsidRDefault="007C7492">
      <w:pPr>
        <w:spacing w:after="220"/>
      </w:pPr>
    </w:p>
    <w:p w14:paraId="503289B4" w14:textId="77777777" w:rsidR="007C7492" w:rsidRDefault="00000000">
      <w:pPr>
        <w:pStyle w:val="Ttulo3"/>
        <w:spacing w:before="240" w:after="100"/>
      </w:pPr>
      <w:r>
        <w:rPr>
          <w:b/>
          <w:bCs/>
          <w:color w:val="9A7B1F"/>
          <w:sz w:val="22"/>
          <w:szCs w:val="22"/>
        </w:rPr>
        <w:t>Los cuatro pilares que la sostienen</w:t>
      </w:r>
    </w:p>
    <w:p w14:paraId="3DD98D5E" w14:textId="77777777" w:rsidR="007C7492" w:rsidRDefault="00000000">
      <w:pPr>
        <w:spacing w:after="140" w:line="300" w:lineRule="auto"/>
      </w:pPr>
      <w:r>
        <w:t>Una propuesta de valor sin pruebas es un eslogan. Cada pilar tiene que poder demostrarse en la primera conversación.</w:t>
      </w:r>
    </w:p>
    <w:p w14:paraId="5E1113DB"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500"/>
        <w:gridCol w:w="3900"/>
        <w:gridCol w:w="3960"/>
      </w:tblGrid>
      <w:tr w:rsidR="007C7492" w14:paraId="5CC75231" w14:textId="77777777">
        <w:tblPrEx>
          <w:tblCellMar>
            <w:top w:w="0" w:type="dxa"/>
            <w:bottom w:w="0" w:type="dxa"/>
          </w:tblCellMar>
        </w:tblPrEx>
        <w:trPr>
          <w:tblHeader/>
        </w:trPr>
        <w:tc>
          <w:tcPr>
            <w:tcW w:w="1500" w:type="dxa"/>
            <w:shd w:val="clear" w:color="auto" w:fill="14243F"/>
            <w:tcMar>
              <w:top w:w="90" w:type="dxa"/>
              <w:left w:w="120" w:type="dxa"/>
              <w:bottom w:w="90" w:type="dxa"/>
              <w:right w:w="120" w:type="dxa"/>
            </w:tcMar>
          </w:tcPr>
          <w:p w14:paraId="5033A80D" w14:textId="77777777" w:rsidR="007C7492" w:rsidRDefault="00000000">
            <w:pPr>
              <w:spacing w:line="260" w:lineRule="auto"/>
            </w:pPr>
            <w:r>
              <w:rPr>
                <w:b/>
                <w:bCs/>
                <w:color w:val="FFFFFF"/>
                <w:sz w:val="18"/>
                <w:szCs w:val="18"/>
              </w:rPr>
              <w:lastRenderedPageBreak/>
              <w:t>Pilar</w:t>
            </w:r>
          </w:p>
        </w:tc>
        <w:tc>
          <w:tcPr>
            <w:tcW w:w="3900" w:type="dxa"/>
            <w:shd w:val="clear" w:color="auto" w:fill="14243F"/>
            <w:tcMar>
              <w:top w:w="90" w:type="dxa"/>
              <w:left w:w="120" w:type="dxa"/>
              <w:bottom w:w="90" w:type="dxa"/>
              <w:right w:w="120" w:type="dxa"/>
            </w:tcMar>
          </w:tcPr>
          <w:p w14:paraId="68C2DF59" w14:textId="77777777" w:rsidR="007C7492" w:rsidRDefault="00000000">
            <w:pPr>
              <w:spacing w:line="260" w:lineRule="auto"/>
            </w:pPr>
            <w:r>
              <w:rPr>
                <w:b/>
                <w:bCs/>
                <w:color w:val="FFFFFF"/>
                <w:sz w:val="18"/>
                <w:szCs w:val="18"/>
              </w:rPr>
              <w:t>Qué promete</w:t>
            </w:r>
          </w:p>
        </w:tc>
        <w:tc>
          <w:tcPr>
            <w:tcW w:w="3960" w:type="dxa"/>
            <w:shd w:val="clear" w:color="auto" w:fill="14243F"/>
            <w:tcMar>
              <w:top w:w="90" w:type="dxa"/>
              <w:left w:w="120" w:type="dxa"/>
              <w:bottom w:w="90" w:type="dxa"/>
              <w:right w:w="120" w:type="dxa"/>
            </w:tcMar>
          </w:tcPr>
          <w:p w14:paraId="16FF575D" w14:textId="77777777" w:rsidR="007C7492" w:rsidRDefault="00000000">
            <w:pPr>
              <w:spacing w:line="260" w:lineRule="auto"/>
            </w:pPr>
            <w:r>
              <w:rPr>
                <w:b/>
                <w:bCs/>
                <w:color w:val="FFFFFF"/>
                <w:sz w:val="18"/>
                <w:szCs w:val="18"/>
              </w:rPr>
              <w:t>Cómo se demuestra</w:t>
            </w:r>
          </w:p>
        </w:tc>
      </w:tr>
      <w:tr w:rsidR="007C7492" w14:paraId="1E0AE08D"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65A8FF9C" w14:textId="77777777" w:rsidR="007C7492" w:rsidRDefault="00000000">
            <w:pPr>
              <w:spacing w:line="260" w:lineRule="auto"/>
            </w:pPr>
            <w:r>
              <w:rPr>
                <w:sz w:val="19"/>
                <w:szCs w:val="19"/>
              </w:rPr>
              <w:t>Independencia</w:t>
            </w:r>
          </w:p>
        </w:tc>
        <w:tc>
          <w:tcPr>
            <w:tcW w:w="3900" w:type="dxa"/>
            <w:shd w:val="clear" w:color="auto" w:fill="FFFFFF"/>
            <w:tcMar>
              <w:top w:w="90" w:type="dxa"/>
              <w:left w:w="120" w:type="dxa"/>
              <w:bottom w:w="90" w:type="dxa"/>
              <w:right w:w="120" w:type="dxa"/>
            </w:tcMar>
          </w:tcPr>
          <w:p w14:paraId="1F62ED66" w14:textId="77777777" w:rsidR="007C7492" w:rsidRDefault="00000000">
            <w:pPr>
              <w:spacing w:line="260" w:lineRule="auto"/>
            </w:pPr>
            <w:r>
              <w:rPr>
                <w:sz w:val="19"/>
                <w:szCs w:val="19"/>
              </w:rPr>
              <w:t>No hay producto propio. Lo que se recomienda es lo que conviene, no lo que deja más comisión.</w:t>
            </w:r>
          </w:p>
        </w:tc>
        <w:tc>
          <w:tcPr>
            <w:tcW w:w="3960" w:type="dxa"/>
            <w:shd w:val="clear" w:color="auto" w:fill="FFFFFF"/>
            <w:tcMar>
              <w:top w:w="90" w:type="dxa"/>
              <w:left w:w="120" w:type="dxa"/>
              <w:bottom w:w="90" w:type="dxa"/>
              <w:right w:w="120" w:type="dxa"/>
            </w:tcMar>
          </w:tcPr>
          <w:p w14:paraId="313A20D9" w14:textId="77777777" w:rsidR="007C7492" w:rsidRDefault="00000000">
            <w:pPr>
              <w:spacing w:line="260" w:lineRule="auto"/>
            </w:pPr>
            <w:r>
              <w:rPr>
                <w:sz w:val="19"/>
                <w:szCs w:val="19"/>
              </w:rPr>
              <w:t>Explicitar la estructura de honorarios en la primera reunión. Es el diferencial más fuerte frente a un banco y casi nadie lo comunica.</w:t>
            </w:r>
          </w:p>
        </w:tc>
      </w:tr>
      <w:tr w:rsidR="007C7492" w14:paraId="76B33AC8"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22555226" w14:textId="77777777" w:rsidR="007C7492" w:rsidRDefault="00000000">
            <w:pPr>
              <w:spacing w:line="260" w:lineRule="auto"/>
            </w:pPr>
            <w:r>
              <w:rPr>
                <w:sz w:val="19"/>
                <w:szCs w:val="19"/>
              </w:rPr>
              <w:t>Criterio</w:t>
            </w:r>
          </w:p>
        </w:tc>
        <w:tc>
          <w:tcPr>
            <w:tcW w:w="3900" w:type="dxa"/>
            <w:shd w:val="clear" w:color="auto" w:fill="F2F4F7"/>
            <w:tcMar>
              <w:top w:w="90" w:type="dxa"/>
              <w:left w:w="120" w:type="dxa"/>
              <w:bottom w:w="90" w:type="dxa"/>
              <w:right w:w="120" w:type="dxa"/>
            </w:tcMar>
          </w:tcPr>
          <w:p w14:paraId="3E3D35E0" w14:textId="77777777" w:rsidR="007C7492" w:rsidRDefault="00000000">
            <w:pPr>
              <w:spacing w:line="260" w:lineRule="auto"/>
            </w:pPr>
            <w:r>
              <w:rPr>
                <w:sz w:val="19"/>
                <w:szCs w:val="19"/>
              </w:rPr>
              <w:t>Cada posición responde a una tesis explicable en dos minutos, no a una corazonada ni a un dato que circuló.</w:t>
            </w:r>
          </w:p>
        </w:tc>
        <w:tc>
          <w:tcPr>
            <w:tcW w:w="3960" w:type="dxa"/>
            <w:shd w:val="clear" w:color="auto" w:fill="F2F4F7"/>
            <w:tcMar>
              <w:top w:w="90" w:type="dxa"/>
              <w:left w:w="120" w:type="dxa"/>
              <w:bottom w:w="90" w:type="dxa"/>
              <w:right w:w="120" w:type="dxa"/>
            </w:tcMar>
          </w:tcPr>
          <w:p w14:paraId="4D48A372" w14:textId="77777777" w:rsidR="007C7492" w:rsidRDefault="00000000">
            <w:pPr>
              <w:spacing w:line="260" w:lineRule="auto"/>
            </w:pPr>
            <w:r>
              <w:rPr>
                <w:sz w:val="19"/>
                <w:szCs w:val="19"/>
              </w:rPr>
              <w:t>El Diagnóstico de Cartera muestra el criterio antes de que el prospecto pague nada.</w:t>
            </w:r>
          </w:p>
        </w:tc>
      </w:tr>
      <w:tr w:rsidR="007C7492" w14:paraId="35C133DF"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54E2F9D9" w14:textId="77777777" w:rsidR="007C7492" w:rsidRDefault="00000000">
            <w:pPr>
              <w:spacing w:line="260" w:lineRule="auto"/>
            </w:pPr>
            <w:r>
              <w:rPr>
                <w:sz w:val="19"/>
                <w:szCs w:val="19"/>
              </w:rPr>
              <w:t>Medición</w:t>
            </w:r>
          </w:p>
        </w:tc>
        <w:tc>
          <w:tcPr>
            <w:tcW w:w="3900" w:type="dxa"/>
            <w:shd w:val="clear" w:color="auto" w:fill="FFFFFF"/>
            <w:tcMar>
              <w:top w:w="90" w:type="dxa"/>
              <w:left w:w="120" w:type="dxa"/>
              <w:bottom w:w="90" w:type="dxa"/>
              <w:right w:w="120" w:type="dxa"/>
            </w:tcMar>
          </w:tcPr>
          <w:p w14:paraId="2297E8F4" w14:textId="77777777" w:rsidR="007C7492" w:rsidRDefault="00000000">
            <w:pPr>
              <w:spacing w:line="260" w:lineRule="auto"/>
            </w:pPr>
            <w:r>
              <w:rPr>
                <w:sz w:val="19"/>
                <w:szCs w:val="19"/>
              </w:rPr>
              <w:t xml:space="preserve">Siempre </w:t>
            </w:r>
            <w:proofErr w:type="spellStart"/>
            <w:r>
              <w:rPr>
                <w:sz w:val="19"/>
                <w:szCs w:val="19"/>
              </w:rPr>
              <w:t>sabés</w:t>
            </w:r>
            <w:proofErr w:type="spellEnd"/>
            <w:r>
              <w:rPr>
                <w:sz w:val="19"/>
                <w:szCs w:val="19"/>
              </w:rPr>
              <w:t xml:space="preserve"> cómo te fue, contra qué te </w:t>
            </w:r>
            <w:proofErr w:type="spellStart"/>
            <w:r>
              <w:rPr>
                <w:sz w:val="19"/>
                <w:szCs w:val="19"/>
              </w:rPr>
              <w:t>comparás</w:t>
            </w:r>
            <w:proofErr w:type="spellEnd"/>
            <w:r>
              <w:rPr>
                <w:sz w:val="19"/>
                <w:szCs w:val="19"/>
              </w:rPr>
              <w:t xml:space="preserve"> y por qué.</w:t>
            </w:r>
          </w:p>
        </w:tc>
        <w:tc>
          <w:tcPr>
            <w:tcW w:w="3960" w:type="dxa"/>
            <w:shd w:val="clear" w:color="auto" w:fill="FFFFFF"/>
            <w:tcMar>
              <w:top w:w="90" w:type="dxa"/>
              <w:left w:w="120" w:type="dxa"/>
              <w:bottom w:w="90" w:type="dxa"/>
              <w:right w:w="120" w:type="dxa"/>
            </w:tcMar>
          </w:tcPr>
          <w:p w14:paraId="38D09A6E" w14:textId="77777777" w:rsidR="007C7492" w:rsidRDefault="00000000">
            <w:pPr>
              <w:spacing w:line="260" w:lineRule="auto"/>
            </w:pPr>
            <w:r>
              <w:rPr>
                <w:sz w:val="19"/>
                <w:szCs w:val="19"/>
              </w:rPr>
              <w:t xml:space="preserve">Reporte periódico con performance contra </w:t>
            </w:r>
            <w:proofErr w:type="spellStart"/>
            <w:r>
              <w:rPr>
                <w:sz w:val="19"/>
                <w:szCs w:val="19"/>
              </w:rPr>
              <w:t>benchmark</w:t>
            </w:r>
            <w:proofErr w:type="spellEnd"/>
            <w:r>
              <w:rPr>
                <w:sz w:val="19"/>
                <w:szCs w:val="19"/>
              </w:rPr>
              <w:t xml:space="preserve"> en pesos y en dólares.</w:t>
            </w:r>
          </w:p>
        </w:tc>
      </w:tr>
      <w:tr w:rsidR="007C7492" w14:paraId="7C039FE8"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4FEFB78B" w14:textId="77777777" w:rsidR="007C7492" w:rsidRDefault="00000000">
            <w:pPr>
              <w:spacing w:line="260" w:lineRule="auto"/>
            </w:pPr>
            <w:r>
              <w:rPr>
                <w:sz w:val="19"/>
                <w:szCs w:val="19"/>
              </w:rPr>
              <w:t>Acceso</w:t>
            </w:r>
          </w:p>
        </w:tc>
        <w:tc>
          <w:tcPr>
            <w:tcW w:w="3900" w:type="dxa"/>
            <w:shd w:val="clear" w:color="auto" w:fill="F2F4F7"/>
            <w:tcMar>
              <w:top w:w="90" w:type="dxa"/>
              <w:left w:w="120" w:type="dxa"/>
              <w:bottom w:w="90" w:type="dxa"/>
              <w:right w:w="120" w:type="dxa"/>
            </w:tcMar>
          </w:tcPr>
          <w:p w14:paraId="3A613EEA" w14:textId="77777777" w:rsidR="007C7492" w:rsidRDefault="00000000">
            <w:pPr>
              <w:spacing w:line="260" w:lineRule="auto"/>
            </w:pPr>
            <w:proofErr w:type="spellStart"/>
            <w:r>
              <w:rPr>
                <w:sz w:val="19"/>
                <w:szCs w:val="19"/>
              </w:rPr>
              <w:t>Hablás</w:t>
            </w:r>
            <w:proofErr w:type="spellEnd"/>
            <w:r>
              <w:rPr>
                <w:sz w:val="19"/>
                <w:szCs w:val="19"/>
              </w:rPr>
              <w:t xml:space="preserve"> con tu asesor, no con un </w:t>
            </w:r>
            <w:proofErr w:type="spellStart"/>
            <w:r>
              <w:rPr>
                <w:sz w:val="19"/>
                <w:szCs w:val="19"/>
              </w:rPr>
              <w:t>call</w:t>
            </w:r>
            <w:proofErr w:type="spellEnd"/>
            <w:r>
              <w:rPr>
                <w:sz w:val="19"/>
                <w:szCs w:val="19"/>
              </w:rPr>
              <w:t xml:space="preserve"> center ni con un </w:t>
            </w:r>
            <w:proofErr w:type="spellStart"/>
            <w:r>
              <w:rPr>
                <w:sz w:val="19"/>
                <w:szCs w:val="19"/>
              </w:rPr>
              <w:t>chatbot</w:t>
            </w:r>
            <w:proofErr w:type="spellEnd"/>
            <w:r>
              <w:rPr>
                <w:sz w:val="19"/>
                <w:szCs w:val="19"/>
              </w:rPr>
              <w:t>.</w:t>
            </w:r>
          </w:p>
        </w:tc>
        <w:tc>
          <w:tcPr>
            <w:tcW w:w="3960" w:type="dxa"/>
            <w:shd w:val="clear" w:color="auto" w:fill="F2F4F7"/>
            <w:tcMar>
              <w:top w:w="90" w:type="dxa"/>
              <w:left w:w="120" w:type="dxa"/>
              <w:bottom w:w="90" w:type="dxa"/>
              <w:right w:w="120" w:type="dxa"/>
            </w:tcMar>
          </w:tcPr>
          <w:p w14:paraId="3FB774AB" w14:textId="77777777" w:rsidR="007C7492" w:rsidRDefault="00000000">
            <w:pPr>
              <w:spacing w:line="260" w:lineRule="auto"/>
            </w:pPr>
            <w:r>
              <w:rPr>
                <w:sz w:val="19"/>
                <w:szCs w:val="19"/>
              </w:rPr>
              <w:t>Canal directo de WhatsApp y frecuencia de contacto comprometida por escrito según el nivel de servicio.</w:t>
            </w:r>
          </w:p>
        </w:tc>
      </w:tr>
    </w:tbl>
    <w:p w14:paraId="321A74AD" w14:textId="77777777" w:rsidR="007C7492" w:rsidRDefault="007C7492">
      <w:pPr>
        <w:spacing w:after="200"/>
      </w:pPr>
    </w:p>
    <w:p w14:paraId="3BFAF22E" w14:textId="77777777" w:rsidR="007C7492" w:rsidRDefault="00000000">
      <w:pPr>
        <w:pStyle w:val="Ttulo2"/>
        <w:spacing w:before="320" w:after="140"/>
      </w:pPr>
      <w:bookmarkStart w:id="13" w:name="_Toc236918727"/>
      <w:r>
        <w:rPr>
          <w:b/>
          <w:bCs/>
          <w:color w:val="14243F"/>
          <w:sz w:val="25"/>
          <w:szCs w:val="25"/>
        </w:rPr>
        <w:t>2.4 Territorio de marca y tono</w:t>
      </w:r>
      <w:bookmarkEnd w:id="13"/>
    </w:p>
    <w:p w14:paraId="2529A6AE" w14:textId="77777777" w:rsidR="007C7492" w:rsidRDefault="00000000">
      <w:pPr>
        <w:spacing w:after="140" w:line="300" w:lineRule="auto"/>
      </w:pPr>
      <w:r>
        <w:t>En una categoría donde la confianza es el producto, el tono no es decoración: es el 80% de la decisión de compra. El territorio de Driver Capital se define tanto por lo que es como por lo que evita.</w:t>
      </w:r>
    </w:p>
    <w:p w14:paraId="49EC1E21"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4680"/>
        <w:gridCol w:w="4680"/>
      </w:tblGrid>
      <w:tr w:rsidR="007C7492" w14:paraId="24929C97" w14:textId="77777777">
        <w:tblPrEx>
          <w:tblCellMar>
            <w:top w:w="0" w:type="dxa"/>
            <w:bottom w:w="0" w:type="dxa"/>
          </w:tblCellMar>
        </w:tblPrEx>
        <w:trPr>
          <w:tblHeader/>
        </w:trPr>
        <w:tc>
          <w:tcPr>
            <w:tcW w:w="4680" w:type="dxa"/>
            <w:shd w:val="clear" w:color="auto" w:fill="14243F"/>
            <w:tcMar>
              <w:top w:w="90" w:type="dxa"/>
              <w:left w:w="120" w:type="dxa"/>
              <w:bottom w:w="90" w:type="dxa"/>
              <w:right w:w="120" w:type="dxa"/>
            </w:tcMar>
          </w:tcPr>
          <w:p w14:paraId="024CA552" w14:textId="77777777" w:rsidR="007C7492" w:rsidRDefault="00000000">
            <w:pPr>
              <w:spacing w:line="260" w:lineRule="auto"/>
            </w:pPr>
            <w:r>
              <w:rPr>
                <w:b/>
                <w:bCs/>
                <w:color w:val="FFFFFF"/>
                <w:sz w:val="18"/>
                <w:szCs w:val="18"/>
              </w:rPr>
              <w:t>Somos</w:t>
            </w:r>
          </w:p>
        </w:tc>
        <w:tc>
          <w:tcPr>
            <w:tcW w:w="4680" w:type="dxa"/>
            <w:shd w:val="clear" w:color="auto" w:fill="14243F"/>
            <w:tcMar>
              <w:top w:w="90" w:type="dxa"/>
              <w:left w:w="120" w:type="dxa"/>
              <w:bottom w:w="90" w:type="dxa"/>
              <w:right w:w="120" w:type="dxa"/>
            </w:tcMar>
          </w:tcPr>
          <w:p w14:paraId="516ED949" w14:textId="77777777" w:rsidR="007C7492" w:rsidRDefault="00000000">
            <w:pPr>
              <w:spacing w:line="260" w:lineRule="auto"/>
            </w:pPr>
            <w:r>
              <w:rPr>
                <w:b/>
                <w:bCs/>
                <w:color w:val="FFFFFF"/>
                <w:sz w:val="18"/>
                <w:szCs w:val="18"/>
              </w:rPr>
              <w:t>No somos</w:t>
            </w:r>
          </w:p>
        </w:tc>
      </w:tr>
      <w:tr w:rsidR="007C7492" w14:paraId="06C79D55"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278E19E2" w14:textId="77777777" w:rsidR="007C7492" w:rsidRDefault="00000000">
            <w:pPr>
              <w:spacing w:line="260" w:lineRule="auto"/>
            </w:pPr>
            <w:r>
              <w:rPr>
                <w:sz w:val="19"/>
                <w:szCs w:val="19"/>
              </w:rPr>
              <w:t>Claros. Si no se puede explicar en criollo, no se entendió.</w:t>
            </w:r>
          </w:p>
        </w:tc>
        <w:tc>
          <w:tcPr>
            <w:tcW w:w="4680" w:type="dxa"/>
            <w:shd w:val="clear" w:color="auto" w:fill="FFFFFF"/>
            <w:tcMar>
              <w:top w:w="90" w:type="dxa"/>
              <w:left w:w="120" w:type="dxa"/>
              <w:bottom w:w="90" w:type="dxa"/>
              <w:right w:w="120" w:type="dxa"/>
            </w:tcMar>
          </w:tcPr>
          <w:p w14:paraId="1183C274" w14:textId="77777777" w:rsidR="007C7492" w:rsidRDefault="00000000">
            <w:pPr>
              <w:spacing w:line="260" w:lineRule="auto"/>
            </w:pPr>
            <w:r>
              <w:rPr>
                <w:sz w:val="19"/>
                <w:szCs w:val="19"/>
              </w:rPr>
              <w:t>Técnicos para impresionar. La jerga es una barrera, no una credencial.</w:t>
            </w:r>
          </w:p>
        </w:tc>
      </w:tr>
      <w:tr w:rsidR="007C7492" w14:paraId="030DCECC"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32EB7A68" w14:textId="77777777" w:rsidR="007C7492" w:rsidRDefault="00000000">
            <w:pPr>
              <w:spacing w:line="260" w:lineRule="auto"/>
            </w:pPr>
            <w:r>
              <w:rPr>
                <w:sz w:val="19"/>
                <w:szCs w:val="19"/>
              </w:rPr>
              <w:t>Directos. Primero el dato, después la explicación.</w:t>
            </w:r>
          </w:p>
        </w:tc>
        <w:tc>
          <w:tcPr>
            <w:tcW w:w="4680" w:type="dxa"/>
            <w:shd w:val="clear" w:color="auto" w:fill="F2F4F7"/>
            <w:tcMar>
              <w:top w:w="90" w:type="dxa"/>
              <w:left w:w="120" w:type="dxa"/>
              <w:bottom w:w="90" w:type="dxa"/>
              <w:right w:w="120" w:type="dxa"/>
            </w:tcMar>
          </w:tcPr>
          <w:p w14:paraId="0EC3A7EC" w14:textId="77777777" w:rsidR="007C7492" w:rsidRDefault="00000000">
            <w:pPr>
              <w:spacing w:line="260" w:lineRule="auto"/>
            </w:pPr>
            <w:r>
              <w:rPr>
                <w:sz w:val="19"/>
                <w:szCs w:val="19"/>
              </w:rPr>
              <w:t xml:space="preserve">Suspenso ni </w:t>
            </w:r>
            <w:proofErr w:type="spellStart"/>
            <w:r>
              <w:rPr>
                <w:sz w:val="19"/>
                <w:szCs w:val="19"/>
              </w:rPr>
              <w:t>clickbait</w:t>
            </w:r>
            <w:proofErr w:type="spellEnd"/>
            <w:r>
              <w:rPr>
                <w:sz w:val="19"/>
                <w:szCs w:val="19"/>
              </w:rPr>
              <w:t>. "Lo que nadie te cuenta sobre…" no es nuestro registro.</w:t>
            </w:r>
          </w:p>
        </w:tc>
      </w:tr>
      <w:tr w:rsidR="007C7492" w14:paraId="7AEBE1F1"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43C31537" w14:textId="77777777" w:rsidR="007C7492" w:rsidRDefault="00000000">
            <w:pPr>
              <w:spacing w:line="260" w:lineRule="auto"/>
            </w:pPr>
            <w:r>
              <w:rPr>
                <w:sz w:val="19"/>
                <w:szCs w:val="19"/>
              </w:rPr>
              <w:t>Templados. Ni catástrofe ni euforia.</w:t>
            </w:r>
          </w:p>
        </w:tc>
        <w:tc>
          <w:tcPr>
            <w:tcW w:w="4680" w:type="dxa"/>
            <w:shd w:val="clear" w:color="auto" w:fill="FFFFFF"/>
            <w:tcMar>
              <w:top w:w="90" w:type="dxa"/>
              <w:left w:w="120" w:type="dxa"/>
              <w:bottom w:w="90" w:type="dxa"/>
              <w:right w:w="120" w:type="dxa"/>
            </w:tcMar>
          </w:tcPr>
          <w:p w14:paraId="2E11C629" w14:textId="77777777" w:rsidR="007C7492" w:rsidRDefault="00000000">
            <w:pPr>
              <w:spacing w:line="260" w:lineRule="auto"/>
            </w:pPr>
            <w:r>
              <w:rPr>
                <w:sz w:val="19"/>
                <w:szCs w:val="19"/>
              </w:rPr>
              <w:t>Alarmistas. El miedo vende una vez y quema la relación.</w:t>
            </w:r>
          </w:p>
        </w:tc>
      </w:tr>
      <w:tr w:rsidR="007C7492" w14:paraId="21C29E13"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4647CC97" w14:textId="77777777" w:rsidR="007C7492" w:rsidRDefault="00000000">
            <w:pPr>
              <w:spacing w:line="260" w:lineRule="auto"/>
            </w:pPr>
            <w:r>
              <w:rPr>
                <w:sz w:val="19"/>
                <w:szCs w:val="19"/>
              </w:rPr>
              <w:t>Honestos sobre el riesgo. Lo decimos antes, no después.</w:t>
            </w:r>
          </w:p>
        </w:tc>
        <w:tc>
          <w:tcPr>
            <w:tcW w:w="4680" w:type="dxa"/>
            <w:shd w:val="clear" w:color="auto" w:fill="F2F4F7"/>
            <w:tcMar>
              <w:top w:w="90" w:type="dxa"/>
              <w:left w:w="120" w:type="dxa"/>
              <w:bottom w:w="90" w:type="dxa"/>
              <w:right w:w="120" w:type="dxa"/>
            </w:tcMar>
          </w:tcPr>
          <w:p w14:paraId="4B80A83A" w14:textId="77777777" w:rsidR="007C7492" w:rsidRDefault="00000000">
            <w:pPr>
              <w:spacing w:line="260" w:lineRule="auto"/>
            </w:pPr>
            <w:r>
              <w:rPr>
                <w:sz w:val="19"/>
                <w:szCs w:val="19"/>
              </w:rPr>
              <w:t>Vendedores de certezas. Nadie sabe qué va a pasar y decirlo genera más confianza que fingir lo contrario.</w:t>
            </w:r>
          </w:p>
        </w:tc>
      </w:tr>
      <w:tr w:rsidR="007C7492" w14:paraId="6F35D05C"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4237130C" w14:textId="77777777" w:rsidR="007C7492" w:rsidRDefault="00000000">
            <w:pPr>
              <w:spacing w:line="260" w:lineRule="auto"/>
            </w:pPr>
            <w:r>
              <w:rPr>
                <w:sz w:val="19"/>
                <w:szCs w:val="19"/>
              </w:rPr>
              <w:t>Locales. Todo se mide contra inflación y tipo de cambio.</w:t>
            </w:r>
          </w:p>
        </w:tc>
        <w:tc>
          <w:tcPr>
            <w:tcW w:w="4680" w:type="dxa"/>
            <w:shd w:val="clear" w:color="auto" w:fill="FFFFFF"/>
            <w:tcMar>
              <w:top w:w="90" w:type="dxa"/>
              <w:left w:w="120" w:type="dxa"/>
              <w:bottom w:w="90" w:type="dxa"/>
              <w:right w:w="120" w:type="dxa"/>
            </w:tcMar>
          </w:tcPr>
          <w:p w14:paraId="55E28C86" w14:textId="77777777" w:rsidR="007C7492" w:rsidRDefault="00000000">
            <w:pPr>
              <w:spacing w:line="260" w:lineRule="auto"/>
            </w:pPr>
            <w:r>
              <w:rPr>
                <w:sz w:val="19"/>
                <w:szCs w:val="19"/>
              </w:rPr>
              <w:t>Traductores de contenido financiero importado que acá no aplica.</w:t>
            </w:r>
          </w:p>
        </w:tc>
      </w:tr>
      <w:tr w:rsidR="007C7492" w14:paraId="31518817"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7E8757E6" w14:textId="77777777" w:rsidR="007C7492" w:rsidRDefault="00000000">
            <w:pPr>
              <w:spacing w:line="260" w:lineRule="auto"/>
            </w:pPr>
            <w:r>
              <w:rPr>
                <w:sz w:val="19"/>
                <w:szCs w:val="19"/>
              </w:rPr>
              <w:t>Cercanos. Se habla de vos.</w:t>
            </w:r>
          </w:p>
        </w:tc>
        <w:tc>
          <w:tcPr>
            <w:tcW w:w="4680" w:type="dxa"/>
            <w:shd w:val="clear" w:color="auto" w:fill="F2F4F7"/>
            <w:tcMar>
              <w:top w:w="90" w:type="dxa"/>
              <w:left w:w="120" w:type="dxa"/>
              <w:bottom w:w="90" w:type="dxa"/>
              <w:right w:w="120" w:type="dxa"/>
            </w:tcMar>
          </w:tcPr>
          <w:p w14:paraId="294403C6" w14:textId="77777777" w:rsidR="007C7492" w:rsidRDefault="00000000">
            <w:pPr>
              <w:spacing w:line="260" w:lineRule="auto"/>
            </w:pPr>
            <w:r>
              <w:rPr>
                <w:sz w:val="19"/>
                <w:szCs w:val="19"/>
              </w:rPr>
              <w:t>Solemnes ni corporativos vacíos.</w:t>
            </w:r>
          </w:p>
        </w:tc>
      </w:tr>
    </w:tbl>
    <w:p w14:paraId="1FDEA6EF" w14:textId="77777777" w:rsidR="007C7492" w:rsidRDefault="007C7492">
      <w:pPr>
        <w:spacing w:after="18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7C05CB1"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3BB6EABA" w14:textId="77777777" w:rsidR="007C7492" w:rsidRDefault="00000000">
            <w:pPr>
              <w:spacing w:after="60"/>
            </w:pPr>
            <w:r>
              <w:rPr>
                <w:b/>
                <w:bCs/>
                <w:color w:val="9A7B1F"/>
                <w:spacing w:val="20"/>
                <w:sz w:val="17"/>
                <w:szCs w:val="17"/>
              </w:rPr>
              <w:t>REGLA DE ESTILO INNEGOCIABLE</w:t>
            </w:r>
          </w:p>
          <w:p w14:paraId="7357BB7B" w14:textId="77777777" w:rsidR="007C7492" w:rsidRDefault="00000000">
            <w:pPr>
              <w:spacing w:after="60" w:line="290" w:lineRule="auto"/>
            </w:pPr>
            <w:r>
              <w:t>Ninguna pieza de comunicación promete, sugiere ni insinúa un rendimiento futuro. Ni con números, ni con gráficos, ni con "podrías haber ganado". Es una exigencia regulatoria (Parte 8) y además es el mejor filtro de calidad que existe: obliga a vender criterio y proceso, que es lo único defendible.</w:t>
            </w:r>
          </w:p>
        </w:tc>
      </w:tr>
    </w:tbl>
    <w:p w14:paraId="79B0A147" w14:textId="77777777" w:rsidR="007C7492" w:rsidRDefault="00000000">
      <w:pPr>
        <w:pStyle w:val="Ttulo2"/>
        <w:spacing w:before="320" w:after="140"/>
      </w:pPr>
      <w:bookmarkStart w:id="14" w:name="_Toc236918728"/>
      <w:r>
        <w:rPr>
          <w:b/>
          <w:bCs/>
          <w:color w:val="14243F"/>
          <w:sz w:val="25"/>
          <w:szCs w:val="25"/>
        </w:rPr>
        <w:t>2.5 Arquitectura de mensajes</w:t>
      </w:r>
      <w:bookmarkEnd w:id="14"/>
    </w:p>
    <w:p w14:paraId="08281CBA" w14:textId="77777777" w:rsidR="007C7492" w:rsidRDefault="00000000">
      <w:pPr>
        <w:spacing w:after="140" w:line="300" w:lineRule="auto"/>
      </w:pPr>
      <w:r>
        <w:lastRenderedPageBreak/>
        <w:t>Un mensaje distinto según la temperatura del prospecto. Usar el mensaje de cierre con alguien que recién te descubre es la causa más común de que el contenido no funcione.</w:t>
      </w:r>
    </w:p>
    <w:p w14:paraId="05E2CFAF"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200"/>
        <w:gridCol w:w="2100"/>
        <w:gridCol w:w="3660"/>
        <w:gridCol w:w="2400"/>
      </w:tblGrid>
      <w:tr w:rsidR="007C7492" w14:paraId="0369A86C" w14:textId="77777777">
        <w:tblPrEx>
          <w:tblCellMar>
            <w:top w:w="0" w:type="dxa"/>
            <w:bottom w:w="0" w:type="dxa"/>
          </w:tblCellMar>
        </w:tblPrEx>
        <w:trPr>
          <w:tblHeader/>
        </w:trPr>
        <w:tc>
          <w:tcPr>
            <w:tcW w:w="1200" w:type="dxa"/>
            <w:shd w:val="clear" w:color="auto" w:fill="14243F"/>
            <w:tcMar>
              <w:top w:w="90" w:type="dxa"/>
              <w:left w:w="120" w:type="dxa"/>
              <w:bottom w:w="90" w:type="dxa"/>
              <w:right w:w="120" w:type="dxa"/>
            </w:tcMar>
          </w:tcPr>
          <w:p w14:paraId="69462452" w14:textId="77777777" w:rsidR="007C7492" w:rsidRDefault="00000000">
            <w:pPr>
              <w:spacing w:line="260" w:lineRule="auto"/>
            </w:pPr>
            <w:r>
              <w:rPr>
                <w:b/>
                <w:bCs/>
                <w:color w:val="FFFFFF"/>
                <w:sz w:val="18"/>
                <w:szCs w:val="18"/>
              </w:rPr>
              <w:t>Etapa</w:t>
            </w:r>
          </w:p>
        </w:tc>
        <w:tc>
          <w:tcPr>
            <w:tcW w:w="2100" w:type="dxa"/>
            <w:shd w:val="clear" w:color="auto" w:fill="14243F"/>
            <w:tcMar>
              <w:top w:w="90" w:type="dxa"/>
              <w:left w:w="120" w:type="dxa"/>
              <w:bottom w:w="90" w:type="dxa"/>
              <w:right w:w="120" w:type="dxa"/>
            </w:tcMar>
          </w:tcPr>
          <w:p w14:paraId="42EC3D06" w14:textId="77777777" w:rsidR="007C7492" w:rsidRDefault="00000000">
            <w:pPr>
              <w:spacing w:line="260" w:lineRule="auto"/>
            </w:pPr>
            <w:r>
              <w:rPr>
                <w:b/>
                <w:bCs/>
                <w:color w:val="FFFFFF"/>
                <w:sz w:val="18"/>
                <w:szCs w:val="18"/>
              </w:rPr>
              <w:t>Estado mental</w:t>
            </w:r>
          </w:p>
        </w:tc>
        <w:tc>
          <w:tcPr>
            <w:tcW w:w="3660" w:type="dxa"/>
            <w:shd w:val="clear" w:color="auto" w:fill="14243F"/>
            <w:tcMar>
              <w:top w:w="90" w:type="dxa"/>
              <w:left w:w="120" w:type="dxa"/>
              <w:bottom w:w="90" w:type="dxa"/>
              <w:right w:w="120" w:type="dxa"/>
            </w:tcMar>
          </w:tcPr>
          <w:p w14:paraId="7BEDE3D8" w14:textId="77777777" w:rsidR="007C7492" w:rsidRDefault="00000000">
            <w:pPr>
              <w:spacing w:line="260" w:lineRule="auto"/>
            </w:pPr>
            <w:r>
              <w:rPr>
                <w:b/>
                <w:bCs/>
                <w:color w:val="FFFFFF"/>
                <w:sz w:val="18"/>
                <w:szCs w:val="18"/>
              </w:rPr>
              <w:t>Mensaje</w:t>
            </w:r>
          </w:p>
        </w:tc>
        <w:tc>
          <w:tcPr>
            <w:tcW w:w="2400" w:type="dxa"/>
            <w:shd w:val="clear" w:color="auto" w:fill="14243F"/>
            <w:tcMar>
              <w:top w:w="90" w:type="dxa"/>
              <w:left w:w="120" w:type="dxa"/>
              <w:bottom w:w="90" w:type="dxa"/>
              <w:right w:w="120" w:type="dxa"/>
            </w:tcMar>
          </w:tcPr>
          <w:p w14:paraId="704ADF69" w14:textId="77777777" w:rsidR="007C7492" w:rsidRDefault="00000000">
            <w:pPr>
              <w:spacing w:line="260" w:lineRule="auto"/>
            </w:pPr>
            <w:r>
              <w:rPr>
                <w:b/>
                <w:bCs/>
                <w:color w:val="FFFFFF"/>
                <w:sz w:val="18"/>
                <w:szCs w:val="18"/>
              </w:rPr>
              <w:t>Dónde vive</w:t>
            </w:r>
          </w:p>
        </w:tc>
      </w:tr>
      <w:tr w:rsidR="007C7492" w14:paraId="52AA5466" w14:textId="77777777">
        <w:tblPrEx>
          <w:tblCellMar>
            <w:top w:w="0" w:type="dxa"/>
            <w:bottom w:w="0" w:type="dxa"/>
          </w:tblCellMar>
        </w:tblPrEx>
        <w:tc>
          <w:tcPr>
            <w:tcW w:w="1200" w:type="dxa"/>
            <w:shd w:val="clear" w:color="auto" w:fill="FFFFFF"/>
            <w:tcMar>
              <w:top w:w="90" w:type="dxa"/>
              <w:left w:w="120" w:type="dxa"/>
              <w:bottom w:w="90" w:type="dxa"/>
              <w:right w:w="120" w:type="dxa"/>
            </w:tcMar>
          </w:tcPr>
          <w:p w14:paraId="076EF2A8" w14:textId="77777777" w:rsidR="007C7492" w:rsidRDefault="00000000">
            <w:pPr>
              <w:spacing w:line="260" w:lineRule="auto"/>
            </w:pPr>
            <w:r>
              <w:rPr>
                <w:sz w:val="19"/>
                <w:szCs w:val="19"/>
              </w:rPr>
              <w:t>Frío</w:t>
            </w:r>
          </w:p>
        </w:tc>
        <w:tc>
          <w:tcPr>
            <w:tcW w:w="2100" w:type="dxa"/>
            <w:shd w:val="clear" w:color="auto" w:fill="FFFFFF"/>
            <w:tcMar>
              <w:top w:w="90" w:type="dxa"/>
              <w:left w:w="120" w:type="dxa"/>
              <w:bottom w:w="90" w:type="dxa"/>
              <w:right w:w="120" w:type="dxa"/>
            </w:tcMar>
          </w:tcPr>
          <w:p w14:paraId="465FCC15" w14:textId="77777777" w:rsidR="007C7492" w:rsidRDefault="00000000">
            <w:pPr>
              <w:spacing w:line="260" w:lineRule="auto"/>
            </w:pPr>
            <w:r>
              <w:rPr>
                <w:sz w:val="19"/>
                <w:szCs w:val="19"/>
              </w:rPr>
              <w:t>No sabe que tiene un problema.</w:t>
            </w:r>
          </w:p>
        </w:tc>
        <w:tc>
          <w:tcPr>
            <w:tcW w:w="3660" w:type="dxa"/>
            <w:shd w:val="clear" w:color="auto" w:fill="FFFFFF"/>
            <w:tcMar>
              <w:top w:w="90" w:type="dxa"/>
              <w:left w:w="120" w:type="dxa"/>
              <w:bottom w:w="90" w:type="dxa"/>
              <w:right w:w="120" w:type="dxa"/>
            </w:tcMar>
          </w:tcPr>
          <w:p w14:paraId="64250C2E" w14:textId="77777777" w:rsidR="007C7492" w:rsidRDefault="00000000">
            <w:pPr>
              <w:spacing w:line="260" w:lineRule="auto"/>
            </w:pPr>
            <w:r>
              <w:rPr>
                <w:sz w:val="19"/>
                <w:szCs w:val="19"/>
              </w:rPr>
              <w:t>"El plazo fijo dejó de empatarle a la inflación. Si no cambiaste nada, cambió igual."</w:t>
            </w:r>
          </w:p>
        </w:tc>
        <w:tc>
          <w:tcPr>
            <w:tcW w:w="2400" w:type="dxa"/>
            <w:shd w:val="clear" w:color="auto" w:fill="FFFFFF"/>
            <w:tcMar>
              <w:top w:w="90" w:type="dxa"/>
              <w:left w:w="120" w:type="dxa"/>
              <w:bottom w:w="90" w:type="dxa"/>
              <w:right w:w="120" w:type="dxa"/>
            </w:tcMar>
          </w:tcPr>
          <w:p w14:paraId="7C5136A5" w14:textId="77777777" w:rsidR="007C7492" w:rsidRDefault="00000000">
            <w:pPr>
              <w:spacing w:line="260" w:lineRule="auto"/>
            </w:pPr>
            <w:r>
              <w:rPr>
                <w:sz w:val="19"/>
                <w:szCs w:val="19"/>
              </w:rPr>
              <w:t>Contenido de alcance en IG y LinkedIn, publicidad</w:t>
            </w:r>
          </w:p>
        </w:tc>
      </w:tr>
      <w:tr w:rsidR="007C7492" w14:paraId="2E9B612D" w14:textId="77777777">
        <w:tblPrEx>
          <w:tblCellMar>
            <w:top w:w="0" w:type="dxa"/>
            <w:bottom w:w="0" w:type="dxa"/>
          </w:tblCellMar>
        </w:tblPrEx>
        <w:tc>
          <w:tcPr>
            <w:tcW w:w="1200" w:type="dxa"/>
            <w:shd w:val="clear" w:color="auto" w:fill="F2F4F7"/>
            <w:tcMar>
              <w:top w:w="90" w:type="dxa"/>
              <w:left w:w="120" w:type="dxa"/>
              <w:bottom w:w="90" w:type="dxa"/>
              <w:right w:w="120" w:type="dxa"/>
            </w:tcMar>
          </w:tcPr>
          <w:p w14:paraId="6B749BA7" w14:textId="77777777" w:rsidR="007C7492" w:rsidRDefault="00000000">
            <w:pPr>
              <w:spacing w:line="260" w:lineRule="auto"/>
            </w:pPr>
            <w:r>
              <w:rPr>
                <w:sz w:val="19"/>
                <w:szCs w:val="19"/>
              </w:rPr>
              <w:t>Tibio</w:t>
            </w:r>
          </w:p>
        </w:tc>
        <w:tc>
          <w:tcPr>
            <w:tcW w:w="2100" w:type="dxa"/>
            <w:shd w:val="clear" w:color="auto" w:fill="F2F4F7"/>
            <w:tcMar>
              <w:top w:w="90" w:type="dxa"/>
              <w:left w:w="120" w:type="dxa"/>
              <w:bottom w:w="90" w:type="dxa"/>
              <w:right w:w="120" w:type="dxa"/>
            </w:tcMar>
          </w:tcPr>
          <w:p w14:paraId="73844442" w14:textId="77777777" w:rsidR="007C7492" w:rsidRDefault="00000000">
            <w:pPr>
              <w:spacing w:line="260" w:lineRule="auto"/>
            </w:pPr>
            <w:r>
              <w:rPr>
                <w:sz w:val="19"/>
                <w:szCs w:val="19"/>
              </w:rPr>
              <w:t>Sabe que algo tiene que hacer, no sabe qué.</w:t>
            </w:r>
          </w:p>
        </w:tc>
        <w:tc>
          <w:tcPr>
            <w:tcW w:w="3660" w:type="dxa"/>
            <w:shd w:val="clear" w:color="auto" w:fill="F2F4F7"/>
            <w:tcMar>
              <w:top w:w="90" w:type="dxa"/>
              <w:left w:w="120" w:type="dxa"/>
              <w:bottom w:w="90" w:type="dxa"/>
              <w:right w:w="120" w:type="dxa"/>
            </w:tcMar>
          </w:tcPr>
          <w:p w14:paraId="343B9C14" w14:textId="77777777" w:rsidR="007C7492" w:rsidRDefault="00000000">
            <w:pPr>
              <w:spacing w:line="260" w:lineRule="auto"/>
            </w:pPr>
            <w:r>
              <w:rPr>
                <w:sz w:val="19"/>
                <w:szCs w:val="19"/>
              </w:rPr>
              <w:t>"Tener dólares no es una estrategia. Es una pausa."</w:t>
            </w:r>
          </w:p>
        </w:tc>
        <w:tc>
          <w:tcPr>
            <w:tcW w:w="2400" w:type="dxa"/>
            <w:shd w:val="clear" w:color="auto" w:fill="F2F4F7"/>
            <w:tcMar>
              <w:top w:w="90" w:type="dxa"/>
              <w:left w:w="120" w:type="dxa"/>
              <w:bottom w:w="90" w:type="dxa"/>
              <w:right w:w="120" w:type="dxa"/>
            </w:tcMar>
          </w:tcPr>
          <w:p w14:paraId="6DDF67BB" w14:textId="77777777" w:rsidR="007C7492" w:rsidRDefault="00000000">
            <w:pPr>
              <w:spacing w:line="260" w:lineRule="auto"/>
            </w:pPr>
            <w:r>
              <w:rPr>
                <w:sz w:val="19"/>
                <w:szCs w:val="19"/>
              </w:rPr>
              <w:t xml:space="preserve">Contenido de autoridad, </w:t>
            </w:r>
            <w:proofErr w:type="spellStart"/>
            <w:r>
              <w:rPr>
                <w:sz w:val="19"/>
                <w:szCs w:val="19"/>
              </w:rPr>
              <w:t>newsletter</w:t>
            </w:r>
            <w:proofErr w:type="spellEnd"/>
          </w:p>
        </w:tc>
      </w:tr>
      <w:tr w:rsidR="007C7492" w14:paraId="360DBB56" w14:textId="77777777">
        <w:tblPrEx>
          <w:tblCellMar>
            <w:top w:w="0" w:type="dxa"/>
            <w:bottom w:w="0" w:type="dxa"/>
          </w:tblCellMar>
        </w:tblPrEx>
        <w:tc>
          <w:tcPr>
            <w:tcW w:w="1200" w:type="dxa"/>
            <w:shd w:val="clear" w:color="auto" w:fill="FFFFFF"/>
            <w:tcMar>
              <w:top w:w="90" w:type="dxa"/>
              <w:left w:w="120" w:type="dxa"/>
              <w:bottom w:w="90" w:type="dxa"/>
              <w:right w:w="120" w:type="dxa"/>
            </w:tcMar>
          </w:tcPr>
          <w:p w14:paraId="19EBD8F0" w14:textId="77777777" w:rsidR="007C7492" w:rsidRDefault="00000000">
            <w:pPr>
              <w:spacing w:line="260" w:lineRule="auto"/>
            </w:pPr>
            <w:r>
              <w:rPr>
                <w:sz w:val="19"/>
                <w:szCs w:val="19"/>
              </w:rPr>
              <w:t>Caliente</w:t>
            </w:r>
          </w:p>
        </w:tc>
        <w:tc>
          <w:tcPr>
            <w:tcW w:w="2100" w:type="dxa"/>
            <w:shd w:val="clear" w:color="auto" w:fill="FFFFFF"/>
            <w:tcMar>
              <w:top w:w="90" w:type="dxa"/>
              <w:left w:w="120" w:type="dxa"/>
              <w:bottom w:w="90" w:type="dxa"/>
              <w:right w:w="120" w:type="dxa"/>
            </w:tcMar>
          </w:tcPr>
          <w:p w14:paraId="07EE1DA6" w14:textId="77777777" w:rsidR="007C7492" w:rsidRDefault="00000000">
            <w:pPr>
              <w:spacing w:line="260" w:lineRule="auto"/>
            </w:pPr>
            <w:r>
              <w:rPr>
                <w:sz w:val="19"/>
                <w:szCs w:val="19"/>
              </w:rPr>
              <w:t>Está evaluando delegar en alguien.</w:t>
            </w:r>
          </w:p>
        </w:tc>
        <w:tc>
          <w:tcPr>
            <w:tcW w:w="3660" w:type="dxa"/>
            <w:shd w:val="clear" w:color="auto" w:fill="FFFFFF"/>
            <w:tcMar>
              <w:top w:w="90" w:type="dxa"/>
              <w:left w:w="120" w:type="dxa"/>
              <w:bottom w:w="90" w:type="dxa"/>
              <w:right w:w="120" w:type="dxa"/>
            </w:tcMar>
          </w:tcPr>
          <w:p w14:paraId="54F40E18" w14:textId="77777777" w:rsidR="007C7492" w:rsidRDefault="00000000">
            <w:pPr>
              <w:spacing w:line="260" w:lineRule="auto"/>
            </w:pPr>
            <w:r>
              <w:rPr>
                <w:sz w:val="19"/>
                <w:szCs w:val="19"/>
              </w:rPr>
              <w:t xml:space="preserve">"Antes de mover un peso, </w:t>
            </w:r>
            <w:proofErr w:type="spellStart"/>
            <w:r>
              <w:rPr>
                <w:sz w:val="19"/>
                <w:szCs w:val="19"/>
              </w:rPr>
              <w:t>mirá</w:t>
            </w:r>
            <w:proofErr w:type="spellEnd"/>
            <w:r>
              <w:rPr>
                <w:sz w:val="19"/>
                <w:szCs w:val="19"/>
              </w:rPr>
              <w:t xml:space="preserve"> tu cartera con criterio. El diagnóstico es gratis."</w:t>
            </w:r>
          </w:p>
        </w:tc>
        <w:tc>
          <w:tcPr>
            <w:tcW w:w="2400" w:type="dxa"/>
            <w:shd w:val="clear" w:color="auto" w:fill="FFFFFF"/>
            <w:tcMar>
              <w:top w:w="90" w:type="dxa"/>
              <w:left w:w="120" w:type="dxa"/>
              <w:bottom w:w="90" w:type="dxa"/>
              <w:right w:w="120" w:type="dxa"/>
            </w:tcMar>
          </w:tcPr>
          <w:p w14:paraId="31CD8FAD" w14:textId="77777777" w:rsidR="007C7492" w:rsidRDefault="00000000">
            <w:pPr>
              <w:spacing w:line="260" w:lineRule="auto"/>
            </w:pPr>
            <w:r>
              <w:rPr>
                <w:sz w:val="19"/>
                <w:szCs w:val="19"/>
              </w:rPr>
              <w:t xml:space="preserve">Lead </w:t>
            </w:r>
            <w:proofErr w:type="spellStart"/>
            <w:r>
              <w:rPr>
                <w:sz w:val="19"/>
                <w:szCs w:val="19"/>
              </w:rPr>
              <w:t>magnet</w:t>
            </w:r>
            <w:proofErr w:type="spellEnd"/>
            <w:r>
              <w:rPr>
                <w:sz w:val="19"/>
                <w:szCs w:val="19"/>
              </w:rPr>
              <w:t xml:space="preserve">, </w:t>
            </w:r>
            <w:proofErr w:type="spellStart"/>
            <w:r>
              <w:rPr>
                <w:sz w:val="19"/>
                <w:szCs w:val="19"/>
              </w:rPr>
              <w:t>landing</w:t>
            </w:r>
            <w:proofErr w:type="spellEnd"/>
            <w:r>
              <w:rPr>
                <w:sz w:val="19"/>
                <w:szCs w:val="19"/>
              </w:rPr>
              <w:t>, DM</w:t>
            </w:r>
          </w:p>
        </w:tc>
      </w:tr>
      <w:tr w:rsidR="007C7492" w14:paraId="1AD7DCE3" w14:textId="77777777">
        <w:tblPrEx>
          <w:tblCellMar>
            <w:top w:w="0" w:type="dxa"/>
            <w:bottom w:w="0" w:type="dxa"/>
          </w:tblCellMar>
        </w:tblPrEx>
        <w:tc>
          <w:tcPr>
            <w:tcW w:w="1200" w:type="dxa"/>
            <w:shd w:val="clear" w:color="auto" w:fill="F2F4F7"/>
            <w:tcMar>
              <w:top w:w="90" w:type="dxa"/>
              <w:left w:w="120" w:type="dxa"/>
              <w:bottom w:w="90" w:type="dxa"/>
              <w:right w:w="120" w:type="dxa"/>
            </w:tcMar>
          </w:tcPr>
          <w:p w14:paraId="47D8A3C4" w14:textId="77777777" w:rsidR="007C7492" w:rsidRDefault="00000000">
            <w:pPr>
              <w:spacing w:line="260" w:lineRule="auto"/>
            </w:pPr>
            <w:r>
              <w:rPr>
                <w:sz w:val="19"/>
                <w:szCs w:val="19"/>
              </w:rPr>
              <w:t>En decisión</w:t>
            </w:r>
          </w:p>
        </w:tc>
        <w:tc>
          <w:tcPr>
            <w:tcW w:w="2100" w:type="dxa"/>
            <w:shd w:val="clear" w:color="auto" w:fill="F2F4F7"/>
            <w:tcMar>
              <w:top w:w="90" w:type="dxa"/>
              <w:left w:w="120" w:type="dxa"/>
              <w:bottom w:w="90" w:type="dxa"/>
              <w:right w:w="120" w:type="dxa"/>
            </w:tcMar>
          </w:tcPr>
          <w:p w14:paraId="5D0F61A8" w14:textId="77777777" w:rsidR="007C7492" w:rsidRDefault="00000000">
            <w:pPr>
              <w:spacing w:line="260" w:lineRule="auto"/>
            </w:pPr>
            <w:r>
              <w:rPr>
                <w:sz w:val="19"/>
                <w:szCs w:val="19"/>
              </w:rPr>
              <w:t>Compara opciones y evalúa confianza.</w:t>
            </w:r>
          </w:p>
        </w:tc>
        <w:tc>
          <w:tcPr>
            <w:tcW w:w="3660" w:type="dxa"/>
            <w:shd w:val="clear" w:color="auto" w:fill="F2F4F7"/>
            <w:tcMar>
              <w:top w:w="90" w:type="dxa"/>
              <w:left w:w="120" w:type="dxa"/>
              <w:bottom w:w="90" w:type="dxa"/>
              <w:right w:w="120" w:type="dxa"/>
            </w:tcMar>
          </w:tcPr>
          <w:p w14:paraId="32224080" w14:textId="77777777" w:rsidR="007C7492" w:rsidRDefault="00000000">
            <w:pPr>
              <w:spacing w:line="260" w:lineRule="auto"/>
            </w:pPr>
            <w:r>
              <w:rPr>
                <w:sz w:val="19"/>
                <w:szCs w:val="19"/>
              </w:rPr>
              <w:t>"Sin producto propio. Honorarios transparentes. Un asesor que te atiende."</w:t>
            </w:r>
          </w:p>
        </w:tc>
        <w:tc>
          <w:tcPr>
            <w:tcW w:w="2400" w:type="dxa"/>
            <w:shd w:val="clear" w:color="auto" w:fill="F2F4F7"/>
            <w:tcMar>
              <w:top w:w="90" w:type="dxa"/>
              <w:left w:w="120" w:type="dxa"/>
              <w:bottom w:w="90" w:type="dxa"/>
              <w:right w:w="120" w:type="dxa"/>
            </w:tcMar>
          </w:tcPr>
          <w:p w14:paraId="67113980" w14:textId="77777777" w:rsidR="007C7492" w:rsidRDefault="00000000">
            <w:pPr>
              <w:spacing w:line="260" w:lineRule="auto"/>
            </w:pPr>
            <w:r>
              <w:rPr>
                <w:sz w:val="19"/>
                <w:szCs w:val="19"/>
              </w:rPr>
              <w:t>Llamada de diagnóstico, propuesta</w:t>
            </w:r>
          </w:p>
        </w:tc>
      </w:tr>
    </w:tbl>
    <w:p w14:paraId="6641ADD4" w14:textId="77777777" w:rsidR="007C7492" w:rsidRDefault="00000000">
      <w:pPr>
        <w:pStyle w:val="Ttulo2"/>
        <w:spacing w:before="320" w:after="140"/>
      </w:pPr>
      <w:bookmarkStart w:id="15" w:name="_Toc236918729"/>
      <w:r>
        <w:rPr>
          <w:b/>
          <w:bCs/>
          <w:color w:val="14243F"/>
          <w:sz w:val="25"/>
          <w:szCs w:val="25"/>
        </w:rPr>
        <w:t>2.6 Las cinco objeciones y cómo se desarman</w:t>
      </w:r>
      <w:bookmarkEnd w:id="15"/>
    </w:p>
    <w:p w14:paraId="00B69528" w14:textId="77777777" w:rsidR="007C7492" w:rsidRDefault="00000000">
      <w:pPr>
        <w:spacing w:after="140" w:line="300" w:lineRule="auto"/>
      </w:pPr>
      <w:r>
        <w:t>Estas objeciones aparecen siempre. La diferencia entre un buen sistema y uno malo es si se responden en el contenido —antes de la reunión— o si hay que improvisarlas en la llamada.</w:t>
      </w:r>
    </w:p>
    <w:p w14:paraId="7784CBA9"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800"/>
        <w:gridCol w:w="2600"/>
        <w:gridCol w:w="4960"/>
      </w:tblGrid>
      <w:tr w:rsidR="007C7492" w14:paraId="02B3A256" w14:textId="77777777">
        <w:tblPrEx>
          <w:tblCellMar>
            <w:top w:w="0" w:type="dxa"/>
            <w:bottom w:w="0" w:type="dxa"/>
          </w:tblCellMar>
        </w:tblPrEx>
        <w:trPr>
          <w:tblHeader/>
        </w:trPr>
        <w:tc>
          <w:tcPr>
            <w:tcW w:w="1800" w:type="dxa"/>
            <w:shd w:val="clear" w:color="auto" w:fill="14243F"/>
            <w:tcMar>
              <w:top w:w="90" w:type="dxa"/>
              <w:left w:w="120" w:type="dxa"/>
              <w:bottom w:w="90" w:type="dxa"/>
              <w:right w:w="120" w:type="dxa"/>
            </w:tcMar>
          </w:tcPr>
          <w:p w14:paraId="3C861213" w14:textId="77777777" w:rsidR="007C7492" w:rsidRDefault="00000000">
            <w:pPr>
              <w:spacing w:line="260" w:lineRule="auto"/>
            </w:pPr>
            <w:r>
              <w:rPr>
                <w:b/>
                <w:bCs/>
                <w:color w:val="FFFFFF"/>
                <w:sz w:val="18"/>
                <w:szCs w:val="18"/>
              </w:rPr>
              <w:t>Objeción</w:t>
            </w:r>
          </w:p>
        </w:tc>
        <w:tc>
          <w:tcPr>
            <w:tcW w:w="2600" w:type="dxa"/>
            <w:shd w:val="clear" w:color="auto" w:fill="14243F"/>
            <w:tcMar>
              <w:top w:w="90" w:type="dxa"/>
              <w:left w:w="120" w:type="dxa"/>
              <w:bottom w:w="90" w:type="dxa"/>
              <w:right w:w="120" w:type="dxa"/>
            </w:tcMar>
          </w:tcPr>
          <w:p w14:paraId="7E7035B2" w14:textId="77777777" w:rsidR="007C7492" w:rsidRDefault="00000000">
            <w:pPr>
              <w:spacing w:line="260" w:lineRule="auto"/>
            </w:pPr>
            <w:r>
              <w:rPr>
                <w:b/>
                <w:bCs/>
                <w:color w:val="FFFFFF"/>
                <w:sz w:val="18"/>
                <w:szCs w:val="18"/>
              </w:rPr>
              <w:t>Lo que realmente está preguntando</w:t>
            </w:r>
          </w:p>
        </w:tc>
        <w:tc>
          <w:tcPr>
            <w:tcW w:w="4960" w:type="dxa"/>
            <w:shd w:val="clear" w:color="auto" w:fill="14243F"/>
            <w:tcMar>
              <w:top w:w="90" w:type="dxa"/>
              <w:left w:w="120" w:type="dxa"/>
              <w:bottom w:w="90" w:type="dxa"/>
              <w:right w:w="120" w:type="dxa"/>
            </w:tcMar>
          </w:tcPr>
          <w:p w14:paraId="31C8E2DA" w14:textId="77777777" w:rsidR="007C7492" w:rsidRDefault="00000000">
            <w:pPr>
              <w:spacing w:line="260" w:lineRule="auto"/>
            </w:pPr>
            <w:r>
              <w:rPr>
                <w:b/>
                <w:bCs/>
                <w:color w:val="FFFFFF"/>
                <w:sz w:val="18"/>
                <w:szCs w:val="18"/>
              </w:rPr>
              <w:t>Cómo se responde</w:t>
            </w:r>
          </w:p>
        </w:tc>
      </w:tr>
      <w:tr w:rsidR="007C7492" w14:paraId="7EAD4093"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40676840" w14:textId="77777777" w:rsidR="007C7492" w:rsidRDefault="00000000">
            <w:pPr>
              <w:spacing w:line="260" w:lineRule="auto"/>
            </w:pPr>
            <w:r>
              <w:rPr>
                <w:sz w:val="19"/>
                <w:szCs w:val="19"/>
              </w:rPr>
              <w:t>"¿Y si me hacen perder plata?"</w:t>
            </w:r>
          </w:p>
        </w:tc>
        <w:tc>
          <w:tcPr>
            <w:tcW w:w="2600" w:type="dxa"/>
            <w:shd w:val="clear" w:color="auto" w:fill="FFFFFF"/>
            <w:tcMar>
              <w:top w:w="90" w:type="dxa"/>
              <w:left w:w="120" w:type="dxa"/>
              <w:bottom w:w="90" w:type="dxa"/>
              <w:right w:w="120" w:type="dxa"/>
            </w:tcMar>
          </w:tcPr>
          <w:p w14:paraId="5A174321" w14:textId="77777777" w:rsidR="007C7492" w:rsidRDefault="00000000">
            <w:pPr>
              <w:spacing w:line="260" w:lineRule="auto"/>
            </w:pPr>
            <w:r>
              <w:rPr>
                <w:sz w:val="19"/>
                <w:szCs w:val="19"/>
              </w:rPr>
              <w:t>¿Puedo confiarte lo que me costó años juntar?</w:t>
            </w:r>
          </w:p>
        </w:tc>
        <w:tc>
          <w:tcPr>
            <w:tcW w:w="4960" w:type="dxa"/>
            <w:shd w:val="clear" w:color="auto" w:fill="FFFFFF"/>
            <w:tcMar>
              <w:top w:w="90" w:type="dxa"/>
              <w:left w:w="120" w:type="dxa"/>
              <w:bottom w:w="90" w:type="dxa"/>
              <w:right w:w="120" w:type="dxa"/>
            </w:tcMar>
          </w:tcPr>
          <w:p w14:paraId="49773EB3" w14:textId="77777777" w:rsidR="007C7492" w:rsidRDefault="00000000">
            <w:pPr>
              <w:spacing w:line="260" w:lineRule="auto"/>
            </w:pPr>
            <w:r>
              <w:rPr>
                <w:sz w:val="19"/>
                <w:szCs w:val="19"/>
              </w:rPr>
              <w:t>Explicitar el perfil de riesgo y el proceso de decisión. Mostrar que existe un método, no una corazonada. Nunca prometer resultado.</w:t>
            </w:r>
          </w:p>
        </w:tc>
      </w:tr>
      <w:tr w:rsidR="007C7492" w14:paraId="0132865C" w14:textId="77777777">
        <w:tblPrEx>
          <w:tblCellMar>
            <w:top w:w="0" w:type="dxa"/>
            <w:bottom w:w="0" w:type="dxa"/>
          </w:tblCellMar>
        </w:tblPrEx>
        <w:tc>
          <w:tcPr>
            <w:tcW w:w="1800" w:type="dxa"/>
            <w:shd w:val="clear" w:color="auto" w:fill="F2F4F7"/>
            <w:tcMar>
              <w:top w:w="90" w:type="dxa"/>
              <w:left w:w="120" w:type="dxa"/>
              <w:bottom w:w="90" w:type="dxa"/>
              <w:right w:w="120" w:type="dxa"/>
            </w:tcMar>
          </w:tcPr>
          <w:p w14:paraId="579348A7" w14:textId="77777777" w:rsidR="007C7492" w:rsidRDefault="00000000">
            <w:pPr>
              <w:spacing w:line="260" w:lineRule="auto"/>
            </w:pPr>
            <w:r>
              <w:rPr>
                <w:sz w:val="19"/>
                <w:szCs w:val="19"/>
              </w:rPr>
              <w:t>"¿Cuánto cobran?"</w:t>
            </w:r>
          </w:p>
        </w:tc>
        <w:tc>
          <w:tcPr>
            <w:tcW w:w="2600" w:type="dxa"/>
            <w:shd w:val="clear" w:color="auto" w:fill="F2F4F7"/>
            <w:tcMar>
              <w:top w:w="90" w:type="dxa"/>
              <w:left w:w="120" w:type="dxa"/>
              <w:bottom w:w="90" w:type="dxa"/>
              <w:right w:w="120" w:type="dxa"/>
            </w:tcMar>
          </w:tcPr>
          <w:p w14:paraId="4857153F" w14:textId="77777777" w:rsidR="007C7492" w:rsidRDefault="00000000">
            <w:pPr>
              <w:spacing w:line="260" w:lineRule="auto"/>
            </w:pPr>
            <w:r>
              <w:rPr>
                <w:sz w:val="19"/>
                <w:szCs w:val="19"/>
              </w:rPr>
              <w:t>¿Me vas a cobrar por atrás?</w:t>
            </w:r>
          </w:p>
        </w:tc>
        <w:tc>
          <w:tcPr>
            <w:tcW w:w="4960" w:type="dxa"/>
            <w:shd w:val="clear" w:color="auto" w:fill="F2F4F7"/>
            <w:tcMar>
              <w:top w:w="90" w:type="dxa"/>
              <w:left w:w="120" w:type="dxa"/>
              <w:bottom w:w="90" w:type="dxa"/>
              <w:right w:w="120" w:type="dxa"/>
            </w:tcMar>
          </w:tcPr>
          <w:p w14:paraId="4FD6DEEA" w14:textId="77777777" w:rsidR="007C7492" w:rsidRDefault="00000000">
            <w:pPr>
              <w:spacing w:line="260" w:lineRule="auto"/>
            </w:pPr>
            <w:r>
              <w:rPr>
                <w:sz w:val="19"/>
                <w:szCs w:val="19"/>
              </w:rPr>
              <w:t>Honorarios claros y públicos. La transparencia total en el precio es, en esta categoría, un argumento de venta.</w:t>
            </w:r>
          </w:p>
        </w:tc>
      </w:tr>
      <w:tr w:rsidR="007C7492" w14:paraId="34475359"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0A59389D" w14:textId="77777777" w:rsidR="007C7492" w:rsidRDefault="00000000">
            <w:pPr>
              <w:spacing w:line="260" w:lineRule="auto"/>
            </w:pPr>
            <w:r>
              <w:rPr>
                <w:sz w:val="19"/>
                <w:szCs w:val="19"/>
              </w:rPr>
              <w:t xml:space="preserve">"Ya tengo cuenta en un </w:t>
            </w:r>
            <w:proofErr w:type="spellStart"/>
            <w:r>
              <w:rPr>
                <w:sz w:val="19"/>
                <w:szCs w:val="19"/>
              </w:rPr>
              <w:t>broker</w:t>
            </w:r>
            <w:proofErr w:type="spellEnd"/>
            <w:r>
              <w:rPr>
                <w:sz w:val="19"/>
                <w:szCs w:val="19"/>
              </w:rPr>
              <w:t>."</w:t>
            </w:r>
          </w:p>
        </w:tc>
        <w:tc>
          <w:tcPr>
            <w:tcW w:w="2600" w:type="dxa"/>
            <w:shd w:val="clear" w:color="auto" w:fill="FFFFFF"/>
            <w:tcMar>
              <w:top w:w="90" w:type="dxa"/>
              <w:left w:w="120" w:type="dxa"/>
              <w:bottom w:w="90" w:type="dxa"/>
              <w:right w:w="120" w:type="dxa"/>
            </w:tcMar>
          </w:tcPr>
          <w:p w14:paraId="1BDD9390" w14:textId="77777777" w:rsidR="007C7492" w:rsidRDefault="00000000">
            <w:pPr>
              <w:spacing w:line="260" w:lineRule="auto"/>
            </w:pPr>
            <w:r>
              <w:rPr>
                <w:sz w:val="19"/>
                <w:szCs w:val="19"/>
              </w:rPr>
              <w:t>No entiendo qué me das vos que la app no.</w:t>
            </w:r>
          </w:p>
        </w:tc>
        <w:tc>
          <w:tcPr>
            <w:tcW w:w="4960" w:type="dxa"/>
            <w:shd w:val="clear" w:color="auto" w:fill="FFFFFF"/>
            <w:tcMar>
              <w:top w:w="90" w:type="dxa"/>
              <w:left w:w="120" w:type="dxa"/>
              <w:bottom w:w="90" w:type="dxa"/>
              <w:right w:w="120" w:type="dxa"/>
            </w:tcMar>
          </w:tcPr>
          <w:p w14:paraId="1E72C6F4" w14:textId="77777777" w:rsidR="007C7492" w:rsidRDefault="00000000">
            <w:pPr>
              <w:spacing w:line="260" w:lineRule="auto"/>
            </w:pPr>
            <w:r>
              <w:rPr>
                <w:sz w:val="19"/>
                <w:szCs w:val="19"/>
              </w:rPr>
              <w:t>La app da acceso; nosotros damos criterio. Contraste directo entre ejecutar y decidir.</w:t>
            </w:r>
          </w:p>
        </w:tc>
      </w:tr>
      <w:tr w:rsidR="007C7492" w14:paraId="12036761" w14:textId="77777777">
        <w:tblPrEx>
          <w:tblCellMar>
            <w:top w:w="0" w:type="dxa"/>
            <w:bottom w:w="0" w:type="dxa"/>
          </w:tblCellMar>
        </w:tblPrEx>
        <w:tc>
          <w:tcPr>
            <w:tcW w:w="1800" w:type="dxa"/>
            <w:shd w:val="clear" w:color="auto" w:fill="F2F4F7"/>
            <w:tcMar>
              <w:top w:w="90" w:type="dxa"/>
              <w:left w:w="120" w:type="dxa"/>
              <w:bottom w:w="90" w:type="dxa"/>
              <w:right w:w="120" w:type="dxa"/>
            </w:tcMar>
          </w:tcPr>
          <w:p w14:paraId="2F555137" w14:textId="77777777" w:rsidR="007C7492" w:rsidRDefault="00000000">
            <w:pPr>
              <w:spacing w:line="260" w:lineRule="auto"/>
            </w:pPr>
            <w:r>
              <w:rPr>
                <w:sz w:val="19"/>
                <w:szCs w:val="19"/>
              </w:rPr>
              <w:t>"No tengo tanta plata."</w:t>
            </w:r>
          </w:p>
        </w:tc>
        <w:tc>
          <w:tcPr>
            <w:tcW w:w="2600" w:type="dxa"/>
            <w:shd w:val="clear" w:color="auto" w:fill="F2F4F7"/>
            <w:tcMar>
              <w:top w:w="90" w:type="dxa"/>
              <w:left w:w="120" w:type="dxa"/>
              <w:bottom w:w="90" w:type="dxa"/>
              <w:right w:w="120" w:type="dxa"/>
            </w:tcMar>
          </w:tcPr>
          <w:p w14:paraId="77197EEF" w14:textId="77777777" w:rsidR="007C7492" w:rsidRDefault="00000000">
            <w:pPr>
              <w:spacing w:line="260" w:lineRule="auto"/>
            </w:pPr>
            <w:r>
              <w:rPr>
                <w:sz w:val="19"/>
                <w:szCs w:val="19"/>
              </w:rPr>
              <w:t>¿Soy demasiado chico para vos?</w:t>
            </w:r>
          </w:p>
        </w:tc>
        <w:tc>
          <w:tcPr>
            <w:tcW w:w="4960" w:type="dxa"/>
            <w:shd w:val="clear" w:color="auto" w:fill="F2F4F7"/>
            <w:tcMar>
              <w:top w:w="90" w:type="dxa"/>
              <w:left w:w="120" w:type="dxa"/>
              <w:bottom w:w="90" w:type="dxa"/>
              <w:right w:w="120" w:type="dxa"/>
            </w:tcMar>
          </w:tcPr>
          <w:p w14:paraId="2827981D" w14:textId="77777777" w:rsidR="007C7492" w:rsidRDefault="00000000">
            <w:pPr>
              <w:spacing w:line="260" w:lineRule="auto"/>
            </w:pPr>
            <w:r>
              <w:rPr>
                <w:sz w:val="19"/>
                <w:szCs w:val="19"/>
              </w:rPr>
              <w:t>Decir el piso de entrada en público. Elimina la fricción de tener que preguntarlo.</w:t>
            </w:r>
          </w:p>
        </w:tc>
      </w:tr>
      <w:tr w:rsidR="007C7492" w14:paraId="27C92051"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27A1BBB9" w14:textId="77777777" w:rsidR="007C7492" w:rsidRDefault="00000000">
            <w:pPr>
              <w:spacing w:line="260" w:lineRule="auto"/>
            </w:pPr>
            <w:r>
              <w:rPr>
                <w:sz w:val="19"/>
                <w:szCs w:val="19"/>
              </w:rPr>
              <w:t>"Prefiero dólares en casa."</w:t>
            </w:r>
          </w:p>
        </w:tc>
        <w:tc>
          <w:tcPr>
            <w:tcW w:w="2600" w:type="dxa"/>
            <w:shd w:val="clear" w:color="auto" w:fill="FFFFFF"/>
            <w:tcMar>
              <w:top w:w="90" w:type="dxa"/>
              <w:left w:w="120" w:type="dxa"/>
              <w:bottom w:w="90" w:type="dxa"/>
              <w:right w:w="120" w:type="dxa"/>
            </w:tcMar>
          </w:tcPr>
          <w:p w14:paraId="02AB66A0" w14:textId="77777777" w:rsidR="007C7492" w:rsidRDefault="00000000">
            <w:pPr>
              <w:spacing w:line="260" w:lineRule="auto"/>
            </w:pPr>
            <w:r>
              <w:rPr>
                <w:sz w:val="19"/>
                <w:szCs w:val="19"/>
              </w:rPr>
              <w:t>Prefiero no decidir y que eso no se note.</w:t>
            </w:r>
          </w:p>
        </w:tc>
        <w:tc>
          <w:tcPr>
            <w:tcW w:w="4960" w:type="dxa"/>
            <w:shd w:val="clear" w:color="auto" w:fill="FFFFFF"/>
            <w:tcMar>
              <w:top w:w="90" w:type="dxa"/>
              <w:left w:w="120" w:type="dxa"/>
              <w:bottom w:w="90" w:type="dxa"/>
              <w:right w:w="120" w:type="dxa"/>
            </w:tcMar>
          </w:tcPr>
          <w:p w14:paraId="048CC75E" w14:textId="77777777" w:rsidR="007C7492" w:rsidRDefault="00000000">
            <w:pPr>
              <w:spacing w:line="260" w:lineRule="auto"/>
            </w:pPr>
            <w:r>
              <w:rPr>
                <w:sz w:val="19"/>
                <w:szCs w:val="19"/>
              </w:rPr>
              <w:t>Aritmética, sin dramatismo: cuánto poder adquisitivo pierde el capital ocioso en un año.</w:t>
            </w:r>
          </w:p>
        </w:tc>
      </w:tr>
    </w:tbl>
    <w:p w14:paraId="69E9929E" w14:textId="77777777" w:rsidR="007C7492" w:rsidRDefault="00000000">
      <w:r>
        <w:br w:type="page"/>
      </w:r>
    </w:p>
    <w:p w14:paraId="40AAAFBC" w14:textId="77777777" w:rsidR="007C7492" w:rsidRDefault="00000000">
      <w:pPr>
        <w:pStyle w:val="Ttulo1"/>
        <w:pBdr>
          <w:bottom w:val="single" w:sz="12" w:space="6" w:color="9A7B1F"/>
        </w:pBdr>
        <w:spacing w:before="420" w:after="200"/>
      </w:pPr>
      <w:bookmarkStart w:id="16" w:name="_Toc236918730"/>
      <w:r>
        <w:rPr>
          <w:b/>
          <w:bCs/>
          <w:color w:val="14243F"/>
          <w:sz w:val="30"/>
          <w:szCs w:val="30"/>
        </w:rPr>
        <w:lastRenderedPageBreak/>
        <w:t>Parte 3 · La oferta</w:t>
      </w:r>
      <w:bookmarkEnd w:id="16"/>
    </w:p>
    <w:p w14:paraId="6F248E32" w14:textId="77777777" w:rsidR="007C7492" w:rsidRDefault="00000000">
      <w:pPr>
        <w:spacing w:after="140" w:line="300" w:lineRule="auto"/>
      </w:pPr>
      <w:r>
        <w:t>Un servicio "a medida" sin nombre ni precio es imposible de vender sin una reunión. Y si cada venta necesita una reunión previa para entender qué se vende, el marketing no puede hacer su trabajo. Empaquetar no es simplificar el servicio: es hacerlo comprensible antes del contacto.</w:t>
      </w:r>
    </w:p>
    <w:p w14:paraId="686FF844" w14:textId="77777777" w:rsidR="007C7492" w:rsidRDefault="00000000">
      <w:pPr>
        <w:pStyle w:val="Ttulo2"/>
        <w:spacing w:before="320" w:after="140"/>
      </w:pPr>
      <w:bookmarkStart w:id="17" w:name="_Toc236918731"/>
      <w:r>
        <w:rPr>
          <w:b/>
          <w:bCs/>
          <w:color w:val="14243F"/>
          <w:sz w:val="25"/>
          <w:szCs w:val="25"/>
        </w:rPr>
        <w:t>3.1 Los tres niveles</w:t>
      </w:r>
      <w:bookmarkEnd w:id="17"/>
    </w:p>
    <w:p w14:paraId="2A943C52" w14:textId="77777777" w:rsidR="007C7492" w:rsidRDefault="00000000">
      <w:pPr>
        <w:spacing w:after="140" w:line="300" w:lineRule="auto"/>
      </w:pPr>
      <w:r>
        <w:t>Tres niveles cubren el rango del ICP y, además, cumplen una función psicológica: el nivel intermedio se vuelve la elección natural cuando hay uno por debajo y uno por encima.</w:t>
      </w:r>
    </w:p>
    <w:p w14:paraId="13DAD3AF"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700"/>
        <w:gridCol w:w="2420"/>
        <w:gridCol w:w="2620"/>
        <w:gridCol w:w="2620"/>
      </w:tblGrid>
      <w:tr w:rsidR="007C7492" w14:paraId="4A748CF4" w14:textId="77777777">
        <w:tblPrEx>
          <w:tblCellMar>
            <w:top w:w="0" w:type="dxa"/>
            <w:bottom w:w="0" w:type="dxa"/>
          </w:tblCellMar>
        </w:tblPrEx>
        <w:trPr>
          <w:tblHeader/>
        </w:trPr>
        <w:tc>
          <w:tcPr>
            <w:tcW w:w="1700" w:type="dxa"/>
            <w:shd w:val="clear" w:color="auto" w:fill="14243F"/>
            <w:tcMar>
              <w:top w:w="90" w:type="dxa"/>
              <w:left w:w="120" w:type="dxa"/>
              <w:bottom w:w="90" w:type="dxa"/>
              <w:right w:w="120" w:type="dxa"/>
            </w:tcMar>
          </w:tcPr>
          <w:p w14:paraId="4CF79566" w14:textId="77777777" w:rsidR="007C7492" w:rsidRDefault="007C7492">
            <w:pPr>
              <w:spacing w:line="260" w:lineRule="auto"/>
            </w:pPr>
          </w:p>
        </w:tc>
        <w:tc>
          <w:tcPr>
            <w:tcW w:w="2420" w:type="dxa"/>
            <w:shd w:val="clear" w:color="auto" w:fill="14243F"/>
            <w:tcMar>
              <w:top w:w="90" w:type="dxa"/>
              <w:left w:w="120" w:type="dxa"/>
              <w:bottom w:w="90" w:type="dxa"/>
              <w:right w:w="120" w:type="dxa"/>
            </w:tcMar>
          </w:tcPr>
          <w:p w14:paraId="512B4611" w14:textId="77777777" w:rsidR="007C7492" w:rsidRDefault="00000000">
            <w:pPr>
              <w:spacing w:line="260" w:lineRule="auto"/>
            </w:pPr>
            <w:r>
              <w:rPr>
                <w:b/>
                <w:bCs/>
                <w:color w:val="FFFFFF"/>
                <w:sz w:val="18"/>
                <w:szCs w:val="18"/>
              </w:rPr>
              <w:t>DRIVER BASE</w:t>
            </w:r>
          </w:p>
        </w:tc>
        <w:tc>
          <w:tcPr>
            <w:tcW w:w="2620" w:type="dxa"/>
            <w:shd w:val="clear" w:color="auto" w:fill="14243F"/>
            <w:tcMar>
              <w:top w:w="90" w:type="dxa"/>
              <w:left w:w="120" w:type="dxa"/>
              <w:bottom w:w="90" w:type="dxa"/>
              <w:right w:w="120" w:type="dxa"/>
            </w:tcMar>
          </w:tcPr>
          <w:p w14:paraId="042BD61E" w14:textId="77777777" w:rsidR="007C7492" w:rsidRDefault="00000000">
            <w:pPr>
              <w:spacing w:line="260" w:lineRule="auto"/>
            </w:pPr>
            <w:r>
              <w:rPr>
                <w:b/>
                <w:bCs/>
                <w:color w:val="FFFFFF"/>
                <w:sz w:val="18"/>
                <w:szCs w:val="18"/>
              </w:rPr>
              <w:t>DRIVER PLUS</w:t>
            </w:r>
          </w:p>
        </w:tc>
        <w:tc>
          <w:tcPr>
            <w:tcW w:w="2620" w:type="dxa"/>
            <w:shd w:val="clear" w:color="auto" w:fill="14243F"/>
            <w:tcMar>
              <w:top w:w="90" w:type="dxa"/>
              <w:left w:w="120" w:type="dxa"/>
              <w:bottom w:w="90" w:type="dxa"/>
              <w:right w:w="120" w:type="dxa"/>
            </w:tcMar>
          </w:tcPr>
          <w:p w14:paraId="20C1EB82" w14:textId="77777777" w:rsidR="007C7492" w:rsidRDefault="00000000">
            <w:pPr>
              <w:spacing w:line="260" w:lineRule="auto"/>
            </w:pPr>
            <w:r>
              <w:rPr>
                <w:b/>
                <w:bCs/>
                <w:color w:val="FFFFFF"/>
                <w:sz w:val="18"/>
                <w:szCs w:val="18"/>
              </w:rPr>
              <w:t>DRIVER PRIVADO</w:t>
            </w:r>
          </w:p>
        </w:tc>
      </w:tr>
      <w:tr w:rsidR="007C7492" w14:paraId="01F3217A"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7450455A" w14:textId="77777777" w:rsidR="007C7492" w:rsidRDefault="00000000">
            <w:pPr>
              <w:spacing w:line="260" w:lineRule="auto"/>
            </w:pPr>
            <w:r>
              <w:rPr>
                <w:sz w:val="19"/>
                <w:szCs w:val="19"/>
              </w:rPr>
              <w:t>Patrimonio</w:t>
            </w:r>
          </w:p>
        </w:tc>
        <w:tc>
          <w:tcPr>
            <w:tcW w:w="2420" w:type="dxa"/>
            <w:shd w:val="clear" w:color="auto" w:fill="FFFFFF"/>
            <w:tcMar>
              <w:top w:w="90" w:type="dxa"/>
              <w:left w:w="120" w:type="dxa"/>
              <w:bottom w:w="90" w:type="dxa"/>
              <w:right w:w="120" w:type="dxa"/>
            </w:tcMar>
          </w:tcPr>
          <w:p w14:paraId="4681904C" w14:textId="77777777" w:rsidR="007C7492" w:rsidRDefault="00000000">
            <w:pPr>
              <w:spacing w:line="260" w:lineRule="auto"/>
            </w:pPr>
            <w:r>
              <w:rPr>
                <w:sz w:val="19"/>
                <w:szCs w:val="19"/>
              </w:rPr>
              <w:t>USD 20k – 50k</w:t>
            </w:r>
          </w:p>
        </w:tc>
        <w:tc>
          <w:tcPr>
            <w:tcW w:w="2620" w:type="dxa"/>
            <w:shd w:val="clear" w:color="auto" w:fill="FFFFFF"/>
            <w:tcMar>
              <w:top w:w="90" w:type="dxa"/>
              <w:left w:w="120" w:type="dxa"/>
              <w:bottom w:w="90" w:type="dxa"/>
              <w:right w:w="120" w:type="dxa"/>
            </w:tcMar>
          </w:tcPr>
          <w:p w14:paraId="73897E29" w14:textId="77777777" w:rsidR="007C7492" w:rsidRDefault="00000000">
            <w:pPr>
              <w:spacing w:line="260" w:lineRule="auto"/>
            </w:pPr>
            <w:r>
              <w:rPr>
                <w:sz w:val="19"/>
                <w:szCs w:val="19"/>
              </w:rPr>
              <w:t>USD 50k – 150k</w:t>
            </w:r>
          </w:p>
        </w:tc>
        <w:tc>
          <w:tcPr>
            <w:tcW w:w="2620" w:type="dxa"/>
            <w:shd w:val="clear" w:color="auto" w:fill="FFFFFF"/>
            <w:tcMar>
              <w:top w:w="90" w:type="dxa"/>
              <w:left w:w="120" w:type="dxa"/>
              <w:bottom w:w="90" w:type="dxa"/>
              <w:right w:w="120" w:type="dxa"/>
            </w:tcMar>
          </w:tcPr>
          <w:p w14:paraId="7CB9E0D4" w14:textId="77777777" w:rsidR="007C7492" w:rsidRDefault="00000000">
            <w:pPr>
              <w:spacing w:line="260" w:lineRule="auto"/>
            </w:pPr>
            <w:r>
              <w:rPr>
                <w:sz w:val="19"/>
                <w:szCs w:val="19"/>
              </w:rPr>
              <w:t>USD 150k +</w:t>
            </w:r>
          </w:p>
        </w:tc>
      </w:tr>
      <w:tr w:rsidR="007C7492" w14:paraId="5FF34C67"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6757ED8E" w14:textId="77777777" w:rsidR="007C7492" w:rsidRDefault="00000000">
            <w:pPr>
              <w:spacing w:line="260" w:lineRule="auto"/>
            </w:pPr>
            <w:r>
              <w:rPr>
                <w:sz w:val="19"/>
                <w:szCs w:val="19"/>
              </w:rPr>
              <w:t>Diseño de cartera</w:t>
            </w:r>
          </w:p>
        </w:tc>
        <w:tc>
          <w:tcPr>
            <w:tcW w:w="2420" w:type="dxa"/>
            <w:shd w:val="clear" w:color="auto" w:fill="F2F4F7"/>
            <w:tcMar>
              <w:top w:w="90" w:type="dxa"/>
              <w:left w:w="120" w:type="dxa"/>
              <w:bottom w:w="90" w:type="dxa"/>
              <w:right w:w="120" w:type="dxa"/>
            </w:tcMar>
          </w:tcPr>
          <w:p w14:paraId="33414F2F" w14:textId="77777777" w:rsidR="007C7492" w:rsidRDefault="00000000">
            <w:pPr>
              <w:spacing w:line="260" w:lineRule="auto"/>
            </w:pPr>
            <w:r>
              <w:rPr>
                <w:sz w:val="19"/>
                <w:szCs w:val="19"/>
              </w:rPr>
              <w:t>Estrategia según perfil de riesgo</w:t>
            </w:r>
          </w:p>
        </w:tc>
        <w:tc>
          <w:tcPr>
            <w:tcW w:w="2620" w:type="dxa"/>
            <w:shd w:val="clear" w:color="auto" w:fill="F2F4F7"/>
            <w:tcMar>
              <w:top w:w="90" w:type="dxa"/>
              <w:left w:w="120" w:type="dxa"/>
              <w:bottom w:w="90" w:type="dxa"/>
              <w:right w:w="120" w:type="dxa"/>
            </w:tcMar>
          </w:tcPr>
          <w:p w14:paraId="6B878C72" w14:textId="77777777" w:rsidR="007C7492" w:rsidRDefault="00000000">
            <w:pPr>
              <w:spacing w:line="260" w:lineRule="auto"/>
            </w:pPr>
            <w:r>
              <w:rPr>
                <w:sz w:val="19"/>
                <w:szCs w:val="19"/>
              </w:rPr>
              <w:t>A medida, con objetivos definidos</w:t>
            </w:r>
          </w:p>
        </w:tc>
        <w:tc>
          <w:tcPr>
            <w:tcW w:w="2620" w:type="dxa"/>
            <w:shd w:val="clear" w:color="auto" w:fill="F2F4F7"/>
            <w:tcMar>
              <w:top w:w="90" w:type="dxa"/>
              <w:left w:w="120" w:type="dxa"/>
              <w:bottom w:w="90" w:type="dxa"/>
              <w:right w:w="120" w:type="dxa"/>
            </w:tcMar>
          </w:tcPr>
          <w:p w14:paraId="4A23F177" w14:textId="77777777" w:rsidR="007C7492" w:rsidRDefault="00000000">
            <w:pPr>
              <w:spacing w:line="260" w:lineRule="auto"/>
            </w:pPr>
            <w:r>
              <w:rPr>
                <w:sz w:val="19"/>
                <w:szCs w:val="19"/>
              </w:rPr>
              <w:t>A medida, con planificación patrimonial</w:t>
            </w:r>
          </w:p>
        </w:tc>
      </w:tr>
      <w:tr w:rsidR="007C7492" w14:paraId="5EF8C345"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13C6F405" w14:textId="77777777" w:rsidR="007C7492" w:rsidRDefault="00000000">
            <w:pPr>
              <w:spacing w:line="260" w:lineRule="auto"/>
            </w:pPr>
            <w:r>
              <w:rPr>
                <w:sz w:val="19"/>
                <w:szCs w:val="19"/>
              </w:rPr>
              <w:t>Reporte</w:t>
            </w:r>
          </w:p>
        </w:tc>
        <w:tc>
          <w:tcPr>
            <w:tcW w:w="2420" w:type="dxa"/>
            <w:shd w:val="clear" w:color="auto" w:fill="FFFFFF"/>
            <w:tcMar>
              <w:top w:w="90" w:type="dxa"/>
              <w:left w:w="120" w:type="dxa"/>
              <w:bottom w:w="90" w:type="dxa"/>
              <w:right w:w="120" w:type="dxa"/>
            </w:tcMar>
          </w:tcPr>
          <w:p w14:paraId="528C2D2C" w14:textId="77777777" w:rsidR="007C7492" w:rsidRDefault="00000000">
            <w:pPr>
              <w:spacing w:line="260" w:lineRule="auto"/>
            </w:pPr>
            <w:r>
              <w:rPr>
                <w:sz w:val="19"/>
                <w:szCs w:val="19"/>
              </w:rPr>
              <w:t>Trimestral</w:t>
            </w:r>
          </w:p>
        </w:tc>
        <w:tc>
          <w:tcPr>
            <w:tcW w:w="2620" w:type="dxa"/>
            <w:shd w:val="clear" w:color="auto" w:fill="FFFFFF"/>
            <w:tcMar>
              <w:top w:w="90" w:type="dxa"/>
              <w:left w:w="120" w:type="dxa"/>
              <w:bottom w:w="90" w:type="dxa"/>
              <w:right w:w="120" w:type="dxa"/>
            </w:tcMar>
          </w:tcPr>
          <w:p w14:paraId="66ADC427" w14:textId="77777777" w:rsidR="007C7492" w:rsidRDefault="00000000">
            <w:pPr>
              <w:spacing w:line="260" w:lineRule="auto"/>
            </w:pPr>
            <w:r>
              <w:rPr>
                <w:sz w:val="19"/>
                <w:szCs w:val="19"/>
              </w:rPr>
              <w:t>Mensual</w:t>
            </w:r>
          </w:p>
        </w:tc>
        <w:tc>
          <w:tcPr>
            <w:tcW w:w="2620" w:type="dxa"/>
            <w:shd w:val="clear" w:color="auto" w:fill="FFFFFF"/>
            <w:tcMar>
              <w:top w:w="90" w:type="dxa"/>
              <w:left w:w="120" w:type="dxa"/>
              <w:bottom w:w="90" w:type="dxa"/>
              <w:right w:w="120" w:type="dxa"/>
            </w:tcMar>
          </w:tcPr>
          <w:p w14:paraId="334AFDD6" w14:textId="77777777" w:rsidR="007C7492" w:rsidRDefault="00000000">
            <w:pPr>
              <w:spacing w:line="260" w:lineRule="auto"/>
            </w:pPr>
            <w:r>
              <w:rPr>
                <w:sz w:val="19"/>
                <w:szCs w:val="19"/>
              </w:rPr>
              <w:t>Mensual + revisión en vivo</w:t>
            </w:r>
          </w:p>
        </w:tc>
      </w:tr>
      <w:tr w:rsidR="007C7492" w14:paraId="03D5CF90"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086827AE" w14:textId="77777777" w:rsidR="007C7492" w:rsidRDefault="00000000">
            <w:pPr>
              <w:spacing w:line="260" w:lineRule="auto"/>
            </w:pPr>
            <w:r>
              <w:rPr>
                <w:sz w:val="19"/>
                <w:szCs w:val="19"/>
              </w:rPr>
              <w:t>Contacto</w:t>
            </w:r>
          </w:p>
        </w:tc>
        <w:tc>
          <w:tcPr>
            <w:tcW w:w="2420" w:type="dxa"/>
            <w:shd w:val="clear" w:color="auto" w:fill="F2F4F7"/>
            <w:tcMar>
              <w:top w:w="90" w:type="dxa"/>
              <w:left w:w="120" w:type="dxa"/>
              <w:bottom w:w="90" w:type="dxa"/>
              <w:right w:w="120" w:type="dxa"/>
            </w:tcMar>
          </w:tcPr>
          <w:p w14:paraId="1EC6EA1F" w14:textId="77777777" w:rsidR="007C7492" w:rsidRDefault="00000000">
            <w:pPr>
              <w:spacing w:line="260" w:lineRule="auto"/>
            </w:pPr>
            <w:r>
              <w:rPr>
                <w:sz w:val="19"/>
                <w:szCs w:val="19"/>
              </w:rPr>
              <w:t>Consultas por WhatsApp</w:t>
            </w:r>
          </w:p>
        </w:tc>
        <w:tc>
          <w:tcPr>
            <w:tcW w:w="2620" w:type="dxa"/>
            <w:shd w:val="clear" w:color="auto" w:fill="F2F4F7"/>
            <w:tcMar>
              <w:top w:w="90" w:type="dxa"/>
              <w:left w:w="120" w:type="dxa"/>
              <w:bottom w:w="90" w:type="dxa"/>
              <w:right w:w="120" w:type="dxa"/>
            </w:tcMar>
          </w:tcPr>
          <w:p w14:paraId="50106BAC" w14:textId="77777777" w:rsidR="007C7492" w:rsidRDefault="00000000">
            <w:pPr>
              <w:spacing w:line="260" w:lineRule="auto"/>
            </w:pPr>
            <w:r>
              <w:rPr>
                <w:sz w:val="19"/>
                <w:szCs w:val="19"/>
              </w:rPr>
              <w:t>WhatsApp + llamada trimestral</w:t>
            </w:r>
          </w:p>
        </w:tc>
        <w:tc>
          <w:tcPr>
            <w:tcW w:w="2620" w:type="dxa"/>
            <w:shd w:val="clear" w:color="auto" w:fill="F2F4F7"/>
            <w:tcMar>
              <w:top w:w="90" w:type="dxa"/>
              <w:left w:w="120" w:type="dxa"/>
              <w:bottom w:w="90" w:type="dxa"/>
              <w:right w:w="120" w:type="dxa"/>
            </w:tcMar>
          </w:tcPr>
          <w:p w14:paraId="20FF791B" w14:textId="77777777" w:rsidR="007C7492" w:rsidRDefault="00000000">
            <w:pPr>
              <w:spacing w:line="260" w:lineRule="auto"/>
            </w:pPr>
            <w:r>
              <w:rPr>
                <w:sz w:val="19"/>
                <w:szCs w:val="19"/>
              </w:rPr>
              <w:t>Canal directo + llamada mensual</w:t>
            </w:r>
          </w:p>
        </w:tc>
      </w:tr>
      <w:tr w:rsidR="007C7492" w14:paraId="5E9E9A88"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3C88771E" w14:textId="77777777" w:rsidR="007C7492" w:rsidRDefault="00000000">
            <w:pPr>
              <w:spacing w:line="260" w:lineRule="auto"/>
            </w:pPr>
            <w:r>
              <w:rPr>
                <w:sz w:val="19"/>
                <w:szCs w:val="19"/>
              </w:rPr>
              <w:t>Rebalanceo</w:t>
            </w:r>
          </w:p>
        </w:tc>
        <w:tc>
          <w:tcPr>
            <w:tcW w:w="2420" w:type="dxa"/>
            <w:shd w:val="clear" w:color="auto" w:fill="FFFFFF"/>
            <w:tcMar>
              <w:top w:w="90" w:type="dxa"/>
              <w:left w:w="120" w:type="dxa"/>
              <w:bottom w:w="90" w:type="dxa"/>
              <w:right w:w="120" w:type="dxa"/>
            </w:tcMar>
          </w:tcPr>
          <w:p w14:paraId="5A4E8F64" w14:textId="77777777" w:rsidR="007C7492" w:rsidRDefault="00000000">
            <w:pPr>
              <w:spacing w:line="260" w:lineRule="auto"/>
            </w:pPr>
            <w:r>
              <w:rPr>
                <w:sz w:val="19"/>
                <w:szCs w:val="19"/>
              </w:rPr>
              <w:t>Semestral</w:t>
            </w:r>
          </w:p>
        </w:tc>
        <w:tc>
          <w:tcPr>
            <w:tcW w:w="2620" w:type="dxa"/>
            <w:shd w:val="clear" w:color="auto" w:fill="FFFFFF"/>
            <w:tcMar>
              <w:top w:w="90" w:type="dxa"/>
              <w:left w:w="120" w:type="dxa"/>
              <w:bottom w:w="90" w:type="dxa"/>
              <w:right w:w="120" w:type="dxa"/>
            </w:tcMar>
          </w:tcPr>
          <w:p w14:paraId="12DFD2D6" w14:textId="77777777" w:rsidR="007C7492" w:rsidRDefault="00000000">
            <w:pPr>
              <w:spacing w:line="260" w:lineRule="auto"/>
            </w:pPr>
            <w:r>
              <w:rPr>
                <w:sz w:val="19"/>
                <w:szCs w:val="19"/>
              </w:rPr>
              <w:t>Trimestral y ante eventos</w:t>
            </w:r>
          </w:p>
        </w:tc>
        <w:tc>
          <w:tcPr>
            <w:tcW w:w="2620" w:type="dxa"/>
            <w:shd w:val="clear" w:color="auto" w:fill="FFFFFF"/>
            <w:tcMar>
              <w:top w:w="90" w:type="dxa"/>
              <w:left w:w="120" w:type="dxa"/>
              <w:bottom w:w="90" w:type="dxa"/>
              <w:right w:w="120" w:type="dxa"/>
            </w:tcMar>
          </w:tcPr>
          <w:p w14:paraId="2FA8179C" w14:textId="77777777" w:rsidR="007C7492" w:rsidRDefault="00000000">
            <w:pPr>
              <w:spacing w:line="260" w:lineRule="auto"/>
            </w:pPr>
            <w:r>
              <w:rPr>
                <w:sz w:val="19"/>
                <w:szCs w:val="19"/>
              </w:rPr>
              <w:t>Continuo</w:t>
            </w:r>
          </w:p>
        </w:tc>
      </w:tr>
      <w:tr w:rsidR="007C7492" w14:paraId="40C61604"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059B2B9A" w14:textId="77777777" w:rsidR="007C7492" w:rsidRDefault="00000000">
            <w:pPr>
              <w:spacing w:line="260" w:lineRule="auto"/>
            </w:pPr>
            <w:r>
              <w:rPr>
                <w:sz w:val="19"/>
                <w:szCs w:val="19"/>
              </w:rPr>
              <w:t>Alertas de mercado</w:t>
            </w:r>
          </w:p>
        </w:tc>
        <w:tc>
          <w:tcPr>
            <w:tcW w:w="2420" w:type="dxa"/>
            <w:shd w:val="clear" w:color="auto" w:fill="F2F4F7"/>
            <w:tcMar>
              <w:top w:w="90" w:type="dxa"/>
              <w:left w:w="120" w:type="dxa"/>
              <w:bottom w:w="90" w:type="dxa"/>
              <w:right w:w="120" w:type="dxa"/>
            </w:tcMar>
          </w:tcPr>
          <w:p w14:paraId="2CE45E68" w14:textId="77777777" w:rsidR="007C7492" w:rsidRDefault="00000000">
            <w:pPr>
              <w:spacing w:line="260" w:lineRule="auto"/>
            </w:pPr>
            <w:r>
              <w:rPr>
                <w:sz w:val="19"/>
                <w:szCs w:val="19"/>
              </w:rPr>
              <w:t>Sí</w:t>
            </w:r>
          </w:p>
        </w:tc>
        <w:tc>
          <w:tcPr>
            <w:tcW w:w="2620" w:type="dxa"/>
            <w:shd w:val="clear" w:color="auto" w:fill="F2F4F7"/>
            <w:tcMar>
              <w:top w:w="90" w:type="dxa"/>
              <w:left w:w="120" w:type="dxa"/>
              <w:bottom w:w="90" w:type="dxa"/>
              <w:right w:w="120" w:type="dxa"/>
            </w:tcMar>
          </w:tcPr>
          <w:p w14:paraId="50067CBE" w14:textId="77777777" w:rsidR="007C7492" w:rsidRDefault="00000000">
            <w:pPr>
              <w:spacing w:line="260" w:lineRule="auto"/>
            </w:pPr>
            <w:r>
              <w:rPr>
                <w:sz w:val="19"/>
                <w:szCs w:val="19"/>
              </w:rPr>
              <w:t>Sí, personalizadas</w:t>
            </w:r>
          </w:p>
        </w:tc>
        <w:tc>
          <w:tcPr>
            <w:tcW w:w="2620" w:type="dxa"/>
            <w:shd w:val="clear" w:color="auto" w:fill="F2F4F7"/>
            <w:tcMar>
              <w:top w:w="90" w:type="dxa"/>
              <w:left w:w="120" w:type="dxa"/>
              <w:bottom w:w="90" w:type="dxa"/>
              <w:right w:w="120" w:type="dxa"/>
            </w:tcMar>
          </w:tcPr>
          <w:p w14:paraId="23EC715F" w14:textId="77777777" w:rsidR="007C7492" w:rsidRDefault="00000000">
            <w:pPr>
              <w:spacing w:line="260" w:lineRule="auto"/>
            </w:pPr>
            <w:r>
              <w:rPr>
                <w:sz w:val="19"/>
                <w:szCs w:val="19"/>
              </w:rPr>
              <w:t>Sí, personalizadas</w:t>
            </w:r>
          </w:p>
        </w:tc>
      </w:tr>
      <w:tr w:rsidR="007C7492" w14:paraId="60D2420D"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0A475C64" w14:textId="77777777" w:rsidR="007C7492" w:rsidRDefault="00000000">
            <w:pPr>
              <w:spacing w:line="260" w:lineRule="auto"/>
            </w:pPr>
            <w:r>
              <w:rPr>
                <w:sz w:val="19"/>
                <w:szCs w:val="19"/>
              </w:rPr>
              <w:t>Educación</w:t>
            </w:r>
          </w:p>
        </w:tc>
        <w:tc>
          <w:tcPr>
            <w:tcW w:w="2420" w:type="dxa"/>
            <w:shd w:val="clear" w:color="auto" w:fill="FFFFFF"/>
            <w:tcMar>
              <w:top w:w="90" w:type="dxa"/>
              <w:left w:w="120" w:type="dxa"/>
              <w:bottom w:w="90" w:type="dxa"/>
              <w:right w:w="120" w:type="dxa"/>
            </w:tcMar>
          </w:tcPr>
          <w:p w14:paraId="6EB01FFF" w14:textId="77777777" w:rsidR="007C7492" w:rsidRDefault="00000000">
            <w:pPr>
              <w:spacing w:line="260" w:lineRule="auto"/>
            </w:pPr>
            <w:r>
              <w:rPr>
                <w:sz w:val="19"/>
                <w:szCs w:val="19"/>
              </w:rPr>
              <w:t>Biblioteca de contenidos</w:t>
            </w:r>
          </w:p>
        </w:tc>
        <w:tc>
          <w:tcPr>
            <w:tcW w:w="2620" w:type="dxa"/>
            <w:shd w:val="clear" w:color="auto" w:fill="FFFFFF"/>
            <w:tcMar>
              <w:top w:w="90" w:type="dxa"/>
              <w:left w:w="120" w:type="dxa"/>
              <w:bottom w:w="90" w:type="dxa"/>
              <w:right w:w="120" w:type="dxa"/>
            </w:tcMar>
          </w:tcPr>
          <w:p w14:paraId="75C87843" w14:textId="77777777" w:rsidR="007C7492" w:rsidRDefault="00000000">
            <w:pPr>
              <w:spacing w:line="260" w:lineRule="auto"/>
            </w:pPr>
            <w:r>
              <w:rPr>
                <w:sz w:val="19"/>
                <w:szCs w:val="19"/>
              </w:rPr>
              <w:t>Biblioteca + sesiones grupales</w:t>
            </w:r>
          </w:p>
        </w:tc>
        <w:tc>
          <w:tcPr>
            <w:tcW w:w="2620" w:type="dxa"/>
            <w:shd w:val="clear" w:color="auto" w:fill="FFFFFF"/>
            <w:tcMar>
              <w:top w:w="90" w:type="dxa"/>
              <w:left w:w="120" w:type="dxa"/>
              <w:bottom w:w="90" w:type="dxa"/>
              <w:right w:w="120" w:type="dxa"/>
            </w:tcMar>
          </w:tcPr>
          <w:p w14:paraId="26BAA17F" w14:textId="77777777" w:rsidR="007C7492" w:rsidRDefault="00000000">
            <w:pPr>
              <w:spacing w:line="260" w:lineRule="auto"/>
            </w:pPr>
            <w:r>
              <w:rPr>
                <w:sz w:val="19"/>
                <w:szCs w:val="19"/>
              </w:rPr>
              <w:t>Sesiones 1:1 a demanda</w:t>
            </w:r>
          </w:p>
        </w:tc>
      </w:tr>
      <w:tr w:rsidR="007C7492" w14:paraId="49DF0274"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7D3CE069" w14:textId="77777777" w:rsidR="007C7492" w:rsidRDefault="00000000">
            <w:pPr>
              <w:spacing w:line="260" w:lineRule="auto"/>
            </w:pPr>
            <w:r>
              <w:rPr>
                <w:sz w:val="19"/>
                <w:szCs w:val="19"/>
              </w:rPr>
              <w:t>Honorarios</w:t>
            </w:r>
          </w:p>
        </w:tc>
        <w:tc>
          <w:tcPr>
            <w:tcW w:w="2420" w:type="dxa"/>
            <w:shd w:val="clear" w:color="auto" w:fill="F2F4F7"/>
            <w:tcMar>
              <w:top w:w="90" w:type="dxa"/>
              <w:left w:w="120" w:type="dxa"/>
              <w:bottom w:w="90" w:type="dxa"/>
              <w:right w:w="120" w:type="dxa"/>
            </w:tcMar>
          </w:tcPr>
          <w:p w14:paraId="237A075E" w14:textId="77777777" w:rsidR="007C7492" w:rsidRDefault="00000000">
            <w:pPr>
              <w:spacing w:line="260" w:lineRule="auto"/>
            </w:pPr>
            <w:r>
              <w:rPr>
                <w:sz w:val="19"/>
                <w:szCs w:val="19"/>
              </w:rPr>
              <w:t>Fee % sobre AUM</w:t>
            </w:r>
          </w:p>
        </w:tc>
        <w:tc>
          <w:tcPr>
            <w:tcW w:w="2620" w:type="dxa"/>
            <w:shd w:val="clear" w:color="auto" w:fill="F2F4F7"/>
            <w:tcMar>
              <w:top w:w="90" w:type="dxa"/>
              <w:left w:w="120" w:type="dxa"/>
              <w:bottom w:w="90" w:type="dxa"/>
              <w:right w:w="120" w:type="dxa"/>
            </w:tcMar>
          </w:tcPr>
          <w:p w14:paraId="1B79784B" w14:textId="77777777" w:rsidR="007C7492" w:rsidRDefault="00000000">
            <w:pPr>
              <w:spacing w:line="260" w:lineRule="auto"/>
            </w:pPr>
            <w:r>
              <w:rPr>
                <w:sz w:val="19"/>
                <w:szCs w:val="19"/>
              </w:rPr>
              <w:t>Fee % sobre AUM (escalonado)</w:t>
            </w:r>
          </w:p>
        </w:tc>
        <w:tc>
          <w:tcPr>
            <w:tcW w:w="2620" w:type="dxa"/>
            <w:shd w:val="clear" w:color="auto" w:fill="F2F4F7"/>
            <w:tcMar>
              <w:top w:w="90" w:type="dxa"/>
              <w:left w:w="120" w:type="dxa"/>
              <w:bottom w:w="90" w:type="dxa"/>
              <w:right w:w="120" w:type="dxa"/>
            </w:tcMar>
          </w:tcPr>
          <w:p w14:paraId="1E08923D" w14:textId="77777777" w:rsidR="007C7492" w:rsidRDefault="00000000">
            <w:pPr>
              <w:spacing w:line="260" w:lineRule="auto"/>
            </w:pPr>
            <w:r>
              <w:rPr>
                <w:sz w:val="19"/>
                <w:szCs w:val="19"/>
              </w:rPr>
              <w:t>A convenir según complejidad</w:t>
            </w:r>
          </w:p>
        </w:tc>
      </w:tr>
    </w:tbl>
    <w:p w14:paraId="0B6E033F" w14:textId="77777777" w:rsidR="007C7492" w:rsidRDefault="007C7492">
      <w:pPr>
        <w:spacing w:after="18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D2705EE"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167F38F8" w14:textId="77777777" w:rsidR="007C7492" w:rsidRDefault="00000000">
            <w:pPr>
              <w:spacing w:after="60"/>
            </w:pPr>
            <w:r>
              <w:rPr>
                <w:b/>
                <w:bCs/>
                <w:color w:val="9A7B1F"/>
                <w:spacing w:val="20"/>
                <w:sz w:val="17"/>
                <w:szCs w:val="17"/>
              </w:rPr>
              <w:t>SOBRE EL PRECIO</w:t>
            </w:r>
          </w:p>
          <w:p w14:paraId="29B93499" w14:textId="77777777" w:rsidR="007C7492" w:rsidRDefault="00000000">
            <w:pPr>
              <w:spacing w:after="60" w:line="290" w:lineRule="auto"/>
            </w:pPr>
            <w:r>
              <w:t>Este documento deja el porcentaje como variable a definir por vos, porque depende de tu estructura de costos y de tu posición competitiva — y porque una recomendación de precio sin ver tus números sería irresponsable.</w:t>
            </w:r>
          </w:p>
          <w:p w14:paraId="41239564" w14:textId="77777777" w:rsidR="007C7492" w:rsidRDefault="00000000">
            <w:pPr>
              <w:spacing w:after="60" w:line="290" w:lineRule="auto"/>
            </w:pPr>
            <w:r>
              <w:t xml:space="preserve">Sí hay tres decisiones estructurales recomendadas: (1) que el fee sea escalonado y decreciente por tramo, porque premia al que trae más y hace que el </w:t>
            </w:r>
            <w:proofErr w:type="spellStart"/>
            <w:r>
              <w:t>upgrade</w:t>
            </w:r>
            <w:proofErr w:type="spellEnd"/>
            <w:r>
              <w:t xml:space="preserve"> sea atractivo; (2) que sea público, porque la opacidad es la principal fuente de desconfianza en la categoría; (3) que no haya comisión oculta por producto, porque es literalmente el diferencial que estamos vendiendo.</w:t>
            </w:r>
          </w:p>
        </w:tc>
      </w:tr>
    </w:tbl>
    <w:p w14:paraId="2D1B44D1" w14:textId="77777777" w:rsidR="007C7492" w:rsidRDefault="00000000">
      <w:pPr>
        <w:pStyle w:val="Ttulo2"/>
        <w:spacing w:before="320" w:after="140"/>
      </w:pPr>
      <w:bookmarkStart w:id="18" w:name="_Toc236918732"/>
      <w:r>
        <w:rPr>
          <w:b/>
          <w:bCs/>
          <w:color w:val="14243F"/>
          <w:sz w:val="25"/>
          <w:szCs w:val="25"/>
        </w:rPr>
        <w:t>3.2 La oferta de entrada: el Diagnóstico de Cartera</w:t>
      </w:r>
      <w:bookmarkEnd w:id="18"/>
    </w:p>
    <w:p w14:paraId="0A2BD91A" w14:textId="77777777" w:rsidR="007C7492" w:rsidRDefault="00000000">
      <w:pPr>
        <w:spacing w:after="140" w:line="300" w:lineRule="auto"/>
      </w:pPr>
      <w:r>
        <w:t>Es la pieza más importante de todo el sistema de captación, y por eso conviene entender bien por qué funciona.</w:t>
      </w:r>
    </w:p>
    <w:p w14:paraId="4F345F62"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000"/>
        <w:gridCol w:w="7360"/>
      </w:tblGrid>
      <w:tr w:rsidR="007C7492" w14:paraId="01C2F9E0" w14:textId="77777777">
        <w:tblPrEx>
          <w:tblCellMar>
            <w:top w:w="0" w:type="dxa"/>
            <w:bottom w:w="0" w:type="dxa"/>
          </w:tblCellMar>
        </w:tblPrEx>
        <w:trPr>
          <w:tblHeader/>
        </w:trPr>
        <w:tc>
          <w:tcPr>
            <w:tcW w:w="2000" w:type="dxa"/>
            <w:shd w:val="clear" w:color="auto" w:fill="14243F"/>
            <w:tcMar>
              <w:top w:w="90" w:type="dxa"/>
              <w:left w:w="120" w:type="dxa"/>
              <w:bottom w:w="90" w:type="dxa"/>
              <w:right w:w="120" w:type="dxa"/>
            </w:tcMar>
          </w:tcPr>
          <w:p w14:paraId="273C217F" w14:textId="77777777" w:rsidR="007C7492" w:rsidRDefault="00000000">
            <w:pPr>
              <w:spacing w:line="260" w:lineRule="auto"/>
            </w:pPr>
            <w:r>
              <w:rPr>
                <w:b/>
                <w:bCs/>
                <w:color w:val="FFFFFF"/>
                <w:sz w:val="18"/>
                <w:szCs w:val="18"/>
              </w:rPr>
              <w:t>Dimensión</w:t>
            </w:r>
          </w:p>
        </w:tc>
        <w:tc>
          <w:tcPr>
            <w:tcW w:w="7360" w:type="dxa"/>
            <w:shd w:val="clear" w:color="auto" w:fill="14243F"/>
            <w:tcMar>
              <w:top w:w="90" w:type="dxa"/>
              <w:left w:w="120" w:type="dxa"/>
              <w:bottom w:w="90" w:type="dxa"/>
              <w:right w:w="120" w:type="dxa"/>
            </w:tcMar>
          </w:tcPr>
          <w:p w14:paraId="48DDD862" w14:textId="77777777" w:rsidR="007C7492" w:rsidRDefault="00000000">
            <w:pPr>
              <w:spacing w:line="260" w:lineRule="auto"/>
            </w:pPr>
            <w:r>
              <w:rPr>
                <w:b/>
                <w:bCs/>
                <w:color w:val="FFFFFF"/>
                <w:sz w:val="18"/>
                <w:szCs w:val="18"/>
              </w:rPr>
              <w:t>Definición</w:t>
            </w:r>
          </w:p>
        </w:tc>
      </w:tr>
      <w:tr w:rsidR="007C7492" w14:paraId="6723FD54"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2FF8CAC9" w14:textId="77777777" w:rsidR="007C7492" w:rsidRDefault="00000000">
            <w:pPr>
              <w:spacing w:line="260" w:lineRule="auto"/>
            </w:pPr>
            <w:r>
              <w:rPr>
                <w:sz w:val="19"/>
                <w:szCs w:val="19"/>
              </w:rPr>
              <w:t>Qué es</w:t>
            </w:r>
          </w:p>
        </w:tc>
        <w:tc>
          <w:tcPr>
            <w:tcW w:w="7360" w:type="dxa"/>
            <w:shd w:val="clear" w:color="auto" w:fill="FFFFFF"/>
            <w:tcMar>
              <w:top w:w="90" w:type="dxa"/>
              <w:left w:w="120" w:type="dxa"/>
              <w:bottom w:w="90" w:type="dxa"/>
              <w:right w:w="120" w:type="dxa"/>
            </w:tcMar>
          </w:tcPr>
          <w:p w14:paraId="768854A4" w14:textId="77777777" w:rsidR="007C7492" w:rsidRDefault="00000000">
            <w:pPr>
              <w:spacing w:line="260" w:lineRule="auto"/>
            </w:pPr>
            <w:r>
              <w:rPr>
                <w:sz w:val="19"/>
                <w:szCs w:val="19"/>
              </w:rPr>
              <w:t>Un análisis escrito de una carilla sobre la cartera actual del prospecto: qué tiene, qué riesgo real está corriendo, qué está duplicado, qué le falta y cómo viene rindiendo contra inflación y contra dólar.</w:t>
            </w:r>
          </w:p>
        </w:tc>
      </w:tr>
      <w:tr w:rsidR="007C7492" w14:paraId="7A135AED" w14:textId="77777777">
        <w:tblPrEx>
          <w:tblCellMar>
            <w:top w:w="0" w:type="dxa"/>
            <w:bottom w:w="0" w:type="dxa"/>
          </w:tblCellMar>
        </w:tblPrEx>
        <w:tc>
          <w:tcPr>
            <w:tcW w:w="2000" w:type="dxa"/>
            <w:shd w:val="clear" w:color="auto" w:fill="F2F4F7"/>
            <w:tcMar>
              <w:top w:w="90" w:type="dxa"/>
              <w:left w:w="120" w:type="dxa"/>
              <w:bottom w:w="90" w:type="dxa"/>
              <w:right w:w="120" w:type="dxa"/>
            </w:tcMar>
          </w:tcPr>
          <w:p w14:paraId="6ABA72FA" w14:textId="77777777" w:rsidR="007C7492" w:rsidRDefault="00000000">
            <w:pPr>
              <w:spacing w:line="260" w:lineRule="auto"/>
            </w:pPr>
            <w:r>
              <w:rPr>
                <w:sz w:val="19"/>
                <w:szCs w:val="19"/>
              </w:rPr>
              <w:t>Qué NO es</w:t>
            </w:r>
          </w:p>
        </w:tc>
        <w:tc>
          <w:tcPr>
            <w:tcW w:w="7360" w:type="dxa"/>
            <w:shd w:val="clear" w:color="auto" w:fill="F2F4F7"/>
            <w:tcMar>
              <w:top w:w="90" w:type="dxa"/>
              <w:left w:w="120" w:type="dxa"/>
              <w:bottom w:w="90" w:type="dxa"/>
              <w:right w:w="120" w:type="dxa"/>
            </w:tcMar>
          </w:tcPr>
          <w:p w14:paraId="0DD9DD81" w14:textId="77777777" w:rsidR="007C7492" w:rsidRDefault="00000000">
            <w:pPr>
              <w:spacing w:line="260" w:lineRule="auto"/>
            </w:pPr>
            <w:r>
              <w:rPr>
                <w:sz w:val="19"/>
                <w:szCs w:val="19"/>
              </w:rPr>
              <w:t>No es una recomendación de compra ni de venta. Es una lectura de la situación actual. Esa distinción es importante tanto por criterio comercial como por encuadre regulatorio.</w:t>
            </w:r>
          </w:p>
        </w:tc>
      </w:tr>
      <w:tr w:rsidR="007C7492" w14:paraId="14F6E442"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539437B9" w14:textId="77777777" w:rsidR="007C7492" w:rsidRDefault="00000000">
            <w:pPr>
              <w:spacing w:line="260" w:lineRule="auto"/>
            </w:pPr>
            <w:r>
              <w:rPr>
                <w:sz w:val="19"/>
                <w:szCs w:val="19"/>
              </w:rPr>
              <w:t>Precio</w:t>
            </w:r>
          </w:p>
        </w:tc>
        <w:tc>
          <w:tcPr>
            <w:tcW w:w="7360" w:type="dxa"/>
            <w:shd w:val="clear" w:color="auto" w:fill="FFFFFF"/>
            <w:tcMar>
              <w:top w:w="90" w:type="dxa"/>
              <w:left w:w="120" w:type="dxa"/>
              <w:bottom w:w="90" w:type="dxa"/>
              <w:right w:w="120" w:type="dxa"/>
            </w:tcMar>
          </w:tcPr>
          <w:p w14:paraId="782A972F" w14:textId="77777777" w:rsidR="007C7492" w:rsidRDefault="00000000">
            <w:pPr>
              <w:spacing w:line="260" w:lineRule="auto"/>
            </w:pPr>
            <w:r>
              <w:rPr>
                <w:sz w:val="19"/>
                <w:szCs w:val="19"/>
              </w:rPr>
              <w:t>Gratuito. El costo de producirlo es tiempo, y ese tiempo se invierte solo en prospectos que ya se autocalificaron.</w:t>
            </w:r>
          </w:p>
        </w:tc>
      </w:tr>
      <w:tr w:rsidR="007C7492" w14:paraId="6A5FBD83" w14:textId="77777777">
        <w:tblPrEx>
          <w:tblCellMar>
            <w:top w:w="0" w:type="dxa"/>
            <w:bottom w:w="0" w:type="dxa"/>
          </w:tblCellMar>
        </w:tblPrEx>
        <w:tc>
          <w:tcPr>
            <w:tcW w:w="2000" w:type="dxa"/>
            <w:shd w:val="clear" w:color="auto" w:fill="F2F4F7"/>
            <w:tcMar>
              <w:top w:w="90" w:type="dxa"/>
              <w:left w:w="120" w:type="dxa"/>
              <w:bottom w:w="90" w:type="dxa"/>
              <w:right w:w="120" w:type="dxa"/>
            </w:tcMar>
          </w:tcPr>
          <w:p w14:paraId="5E9F66F4" w14:textId="77777777" w:rsidR="007C7492" w:rsidRDefault="00000000">
            <w:pPr>
              <w:spacing w:line="260" w:lineRule="auto"/>
            </w:pPr>
            <w:r>
              <w:rPr>
                <w:sz w:val="19"/>
                <w:szCs w:val="19"/>
              </w:rPr>
              <w:t>Por qué autocalifica</w:t>
            </w:r>
          </w:p>
        </w:tc>
        <w:tc>
          <w:tcPr>
            <w:tcW w:w="7360" w:type="dxa"/>
            <w:shd w:val="clear" w:color="auto" w:fill="F2F4F7"/>
            <w:tcMar>
              <w:top w:w="90" w:type="dxa"/>
              <w:left w:w="120" w:type="dxa"/>
              <w:bottom w:w="90" w:type="dxa"/>
              <w:right w:w="120" w:type="dxa"/>
            </w:tcMar>
          </w:tcPr>
          <w:p w14:paraId="243D9A93" w14:textId="77777777" w:rsidR="007C7492" w:rsidRDefault="00000000">
            <w:pPr>
              <w:spacing w:line="260" w:lineRule="auto"/>
            </w:pPr>
            <w:r>
              <w:rPr>
                <w:sz w:val="19"/>
                <w:szCs w:val="19"/>
              </w:rPr>
              <w:t>Solo lo pide alguien que tiene dinero invertido y le importa. Filtra al curioso sin capital y al que busca contenido gratis, sin que tengas que hacer preguntas incómodas.</w:t>
            </w:r>
          </w:p>
        </w:tc>
      </w:tr>
      <w:tr w:rsidR="007C7492" w14:paraId="0EBBF116"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75F628B2" w14:textId="77777777" w:rsidR="007C7492" w:rsidRDefault="00000000">
            <w:pPr>
              <w:spacing w:line="260" w:lineRule="auto"/>
            </w:pPr>
            <w:r>
              <w:rPr>
                <w:sz w:val="19"/>
                <w:szCs w:val="19"/>
              </w:rPr>
              <w:t>Por qué convierte</w:t>
            </w:r>
          </w:p>
        </w:tc>
        <w:tc>
          <w:tcPr>
            <w:tcW w:w="7360" w:type="dxa"/>
            <w:shd w:val="clear" w:color="auto" w:fill="FFFFFF"/>
            <w:tcMar>
              <w:top w:w="90" w:type="dxa"/>
              <w:left w:w="120" w:type="dxa"/>
              <w:bottom w:w="90" w:type="dxa"/>
              <w:right w:w="120" w:type="dxa"/>
            </w:tcMar>
          </w:tcPr>
          <w:p w14:paraId="7F843A42" w14:textId="77777777" w:rsidR="007C7492" w:rsidRDefault="00000000">
            <w:pPr>
              <w:spacing w:line="260" w:lineRule="auto"/>
            </w:pPr>
            <w:r>
              <w:rPr>
                <w:sz w:val="19"/>
                <w:szCs w:val="19"/>
              </w:rPr>
              <w:t xml:space="preserve">Demuestra criterio antes de pedir confianza. El prospecto ve cómo </w:t>
            </w:r>
            <w:proofErr w:type="spellStart"/>
            <w:r>
              <w:rPr>
                <w:sz w:val="19"/>
                <w:szCs w:val="19"/>
              </w:rPr>
              <w:t>pensás</w:t>
            </w:r>
            <w:proofErr w:type="spellEnd"/>
            <w:r>
              <w:rPr>
                <w:sz w:val="19"/>
                <w:szCs w:val="19"/>
              </w:rPr>
              <w:t xml:space="preserve"> aplicado a su propio dinero, que es infinitamente más persuasivo que cualquier testimonio.</w:t>
            </w:r>
          </w:p>
        </w:tc>
      </w:tr>
      <w:tr w:rsidR="007C7492" w14:paraId="1618169B" w14:textId="77777777">
        <w:tblPrEx>
          <w:tblCellMar>
            <w:top w:w="0" w:type="dxa"/>
            <w:bottom w:w="0" w:type="dxa"/>
          </w:tblCellMar>
        </w:tblPrEx>
        <w:tc>
          <w:tcPr>
            <w:tcW w:w="2000" w:type="dxa"/>
            <w:shd w:val="clear" w:color="auto" w:fill="F2F4F7"/>
            <w:tcMar>
              <w:top w:w="90" w:type="dxa"/>
              <w:left w:w="120" w:type="dxa"/>
              <w:bottom w:w="90" w:type="dxa"/>
              <w:right w:w="120" w:type="dxa"/>
            </w:tcMar>
          </w:tcPr>
          <w:p w14:paraId="5B1C9D40" w14:textId="77777777" w:rsidR="007C7492" w:rsidRDefault="00000000">
            <w:pPr>
              <w:spacing w:line="260" w:lineRule="auto"/>
            </w:pPr>
            <w:r>
              <w:rPr>
                <w:sz w:val="19"/>
                <w:szCs w:val="19"/>
              </w:rPr>
              <w:t>Cómo se produce sin morir</w:t>
            </w:r>
          </w:p>
        </w:tc>
        <w:tc>
          <w:tcPr>
            <w:tcW w:w="7360" w:type="dxa"/>
            <w:shd w:val="clear" w:color="auto" w:fill="F2F4F7"/>
            <w:tcMar>
              <w:top w:w="90" w:type="dxa"/>
              <w:left w:w="120" w:type="dxa"/>
              <w:bottom w:w="90" w:type="dxa"/>
              <w:right w:w="120" w:type="dxa"/>
            </w:tcMar>
          </w:tcPr>
          <w:p w14:paraId="73C98C4B" w14:textId="77777777" w:rsidR="007C7492" w:rsidRDefault="00000000">
            <w:pPr>
              <w:spacing w:line="260" w:lineRule="auto"/>
            </w:pPr>
            <w:r>
              <w:rPr>
                <w:sz w:val="19"/>
                <w:szCs w:val="19"/>
              </w:rPr>
              <w:t>Con una plantilla fija de cinco bloques. Los primeros diez cuestan una hora cada uno; a partir del décimo, con la plantilla afinada y patrones repetidos, bajan a veinte minutos.</w:t>
            </w:r>
          </w:p>
        </w:tc>
      </w:tr>
      <w:tr w:rsidR="007C7492" w14:paraId="67431508"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3527E771" w14:textId="77777777" w:rsidR="007C7492" w:rsidRDefault="00000000">
            <w:pPr>
              <w:spacing w:line="260" w:lineRule="auto"/>
            </w:pPr>
            <w:r>
              <w:rPr>
                <w:sz w:val="19"/>
                <w:szCs w:val="19"/>
              </w:rPr>
              <w:t>Umbral de entrega</w:t>
            </w:r>
          </w:p>
        </w:tc>
        <w:tc>
          <w:tcPr>
            <w:tcW w:w="7360" w:type="dxa"/>
            <w:shd w:val="clear" w:color="auto" w:fill="FFFFFF"/>
            <w:tcMar>
              <w:top w:w="90" w:type="dxa"/>
              <w:left w:w="120" w:type="dxa"/>
              <w:bottom w:w="90" w:type="dxa"/>
              <w:right w:w="120" w:type="dxa"/>
            </w:tcMar>
          </w:tcPr>
          <w:p w14:paraId="56E69731" w14:textId="77777777" w:rsidR="007C7492" w:rsidRDefault="00000000">
            <w:pPr>
              <w:spacing w:line="260" w:lineRule="auto"/>
            </w:pPr>
            <w:r>
              <w:rPr>
                <w:sz w:val="19"/>
                <w:szCs w:val="19"/>
              </w:rPr>
              <w:t xml:space="preserve">Se entrega a quien declare tener USD 20.000 o más invertidos. Debajo de eso, se responde con contenido educativo y se lo invita al </w:t>
            </w:r>
            <w:proofErr w:type="spellStart"/>
            <w:r>
              <w:rPr>
                <w:sz w:val="19"/>
                <w:szCs w:val="19"/>
              </w:rPr>
              <w:t>newsletter</w:t>
            </w:r>
            <w:proofErr w:type="spellEnd"/>
            <w:r>
              <w:rPr>
                <w:sz w:val="19"/>
                <w:szCs w:val="19"/>
              </w:rPr>
              <w:t>.</w:t>
            </w:r>
          </w:p>
        </w:tc>
      </w:tr>
    </w:tbl>
    <w:p w14:paraId="138AB2C5" w14:textId="77777777" w:rsidR="007C7492" w:rsidRDefault="007C7492">
      <w:pPr>
        <w:spacing w:after="180"/>
      </w:pPr>
    </w:p>
    <w:p w14:paraId="4AF8E165" w14:textId="77777777" w:rsidR="007C7492" w:rsidRDefault="00000000">
      <w:pPr>
        <w:pStyle w:val="Ttulo3"/>
        <w:spacing w:before="240" w:after="100"/>
      </w:pPr>
      <w:r>
        <w:rPr>
          <w:b/>
          <w:bCs/>
          <w:color w:val="9A7B1F"/>
          <w:sz w:val="22"/>
          <w:szCs w:val="22"/>
        </w:rPr>
        <w:t>La estructura fija del diagnóstico</w:t>
      </w:r>
    </w:p>
    <w:p w14:paraId="48EBB183" w14:textId="77777777" w:rsidR="007C7492" w:rsidRDefault="00000000">
      <w:pPr>
        <w:pStyle w:val="Prrafodelista"/>
        <w:numPr>
          <w:ilvl w:val="0"/>
          <w:numId w:val="3"/>
        </w:numPr>
        <w:spacing w:after="70" w:line="290" w:lineRule="auto"/>
      </w:pPr>
      <w:r>
        <w:t>Foto actual. Composición de la cartera por clase de activo y por moneda, en un cuadro.</w:t>
      </w:r>
    </w:p>
    <w:p w14:paraId="1505D5EB" w14:textId="77777777" w:rsidR="007C7492" w:rsidRDefault="00000000">
      <w:pPr>
        <w:pStyle w:val="Prrafodelista"/>
        <w:numPr>
          <w:ilvl w:val="0"/>
          <w:numId w:val="3"/>
        </w:numPr>
        <w:spacing w:after="70" w:line="290" w:lineRule="auto"/>
      </w:pPr>
      <w:r>
        <w:t>Riesgo real. La concentración o el descalce que el prospecto no está viendo. Casi siempre hay uno y casi siempre lo sorprende.</w:t>
      </w:r>
    </w:p>
    <w:p w14:paraId="1BEC5E5B" w14:textId="77777777" w:rsidR="007C7492" w:rsidRDefault="00000000">
      <w:pPr>
        <w:pStyle w:val="Prrafodelista"/>
        <w:numPr>
          <w:ilvl w:val="0"/>
          <w:numId w:val="3"/>
        </w:numPr>
        <w:spacing w:after="70" w:line="290" w:lineRule="auto"/>
      </w:pPr>
      <w:r>
        <w:t>Rendimiento contra referencia. Cómo vino la cartera contra inflación y contra dólar en los últimos doce meses.</w:t>
      </w:r>
    </w:p>
    <w:p w14:paraId="55EC958F" w14:textId="77777777" w:rsidR="007C7492" w:rsidRDefault="00000000">
      <w:pPr>
        <w:pStyle w:val="Prrafodelista"/>
        <w:numPr>
          <w:ilvl w:val="0"/>
          <w:numId w:val="3"/>
        </w:numPr>
        <w:spacing w:after="70" w:line="290" w:lineRule="auto"/>
      </w:pPr>
      <w:r>
        <w:t>Los tres huecos. Qué falta, ordenado por impacto. Sin recomendar instrumentos puntuales.</w:t>
      </w:r>
    </w:p>
    <w:p w14:paraId="70327A3E" w14:textId="77777777" w:rsidR="007C7492" w:rsidRDefault="00000000">
      <w:pPr>
        <w:pStyle w:val="Prrafodelista"/>
        <w:numPr>
          <w:ilvl w:val="0"/>
          <w:numId w:val="3"/>
        </w:numPr>
        <w:spacing w:after="70" w:line="290" w:lineRule="auto"/>
      </w:pPr>
      <w:r>
        <w:t>Próximo paso. Invitación a una llamada de treinta minutos para revisarlo juntos.</w:t>
      </w:r>
    </w:p>
    <w:p w14:paraId="5B88A0EC" w14:textId="77777777" w:rsidR="007C7492" w:rsidRDefault="00000000">
      <w:pPr>
        <w:pStyle w:val="Ttulo2"/>
        <w:spacing w:before="320" w:after="140"/>
      </w:pPr>
      <w:bookmarkStart w:id="19" w:name="_Toc236918733"/>
      <w:r>
        <w:rPr>
          <w:b/>
          <w:bCs/>
          <w:color w:val="14243F"/>
          <w:sz w:val="25"/>
          <w:szCs w:val="25"/>
        </w:rPr>
        <w:t xml:space="preserve">3.3 El segundo lead </w:t>
      </w:r>
      <w:proofErr w:type="spellStart"/>
      <w:r>
        <w:rPr>
          <w:b/>
          <w:bCs/>
          <w:color w:val="14243F"/>
          <w:sz w:val="25"/>
          <w:szCs w:val="25"/>
        </w:rPr>
        <w:t>magnet</w:t>
      </w:r>
      <w:proofErr w:type="spellEnd"/>
      <w:r>
        <w:rPr>
          <w:b/>
          <w:bCs/>
          <w:color w:val="14243F"/>
          <w:sz w:val="25"/>
          <w:szCs w:val="25"/>
        </w:rPr>
        <w:t>: el Termómetro</w:t>
      </w:r>
      <w:bookmarkEnd w:id="19"/>
    </w:p>
    <w:p w14:paraId="23925614" w14:textId="77777777" w:rsidR="007C7492" w:rsidRDefault="00000000">
      <w:pPr>
        <w:spacing w:after="140" w:line="300" w:lineRule="auto"/>
      </w:pPr>
      <w:r>
        <w:t xml:space="preserve">El diagnóstico requiere que el prospecto comparta su cartera, y eso es un salto de confianza que no todos dan de entrada. El Termómetro es la puerta más chica: siete preguntas de sí o no, </w:t>
      </w:r>
      <w:proofErr w:type="spellStart"/>
      <w:r>
        <w:t>autoevaluables</w:t>
      </w:r>
      <w:proofErr w:type="spellEnd"/>
      <w:r>
        <w:t>, que devuelven un semáforo.</w:t>
      </w:r>
    </w:p>
    <w:p w14:paraId="3FFCF6A9" w14:textId="77777777" w:rsidR="007C7492" w:rsidRDefault="00000000">
      <w:pPr>
        <w:pStyle w:val="Prrafodelista"/>
        <w:numPr>
          <w:ilvl w:val="0"/>
          <w:numId w:val="2"/>
        </w:numPr>
        <w:spacing w:after="70" w:line="290" w:lineRule="auto"/>
      </w:pPr>
      <w:r>
        <w:t>¿</w:t>
      </w:r>
      <w:proofErr w:type="spellStart"/>
      <w:r>
        <w:t>Sabés</w:t>
      </w:r>
      <w:proofErr w:type="spellEnd"/>
      <w:r>
        <w:t xml:space="preserve"> cuánto rindió tu dinero el último año, en dólares?</w:t>
      </w:r>
    </w:p>
    <w:p w14:paraId="668F907A" w14:textId="77777777" w:rsidR="007C7492" w:rsidRDefault="00000000">
      <w:pPr>
        <w:pStyle w:val="Prrafodelista"/>
        <w:numPr>
          <w:ilvl w:val="0"/>
          <w:numId w:val="2"/>
        </w:numPr>
        <w:spacing w:after="70" w:line="290" w:lineRule="auto"/>
      </w:pPr>
      <w:r>
        <w:t>¿</w:t>
      </w:r>
      <w:proofErr w:type="spellStart"/>
      <w:r>
        <w:t>Podés</w:t>
      </w:r>
      <w:proofErr w:type="spellEnd"/>
      <w:r>
        <w:t xml:space="preserve"> explicar en dos minutos por qué </w:t>
      </w:r>
      <w:proofErr w:type="spellStart"/>
      <w:r>
        <w:t>tenés</w:t>
      </w:r>
      <w:proofErr w:type="spellEnd"/>
      <w:r>
        <w:t xml:space="preserve"> lo que </w:t>
      </w:r>
      <w:proofErr w:type="spellStart"/>
      <w:r>
        <w:t>tenés</w:t>
      </w:r>
      <w:proofErr w:type="spellEnd"/>
      <w:r>
        <w:t>?</w:t>
      </w:r>
    </w:p>
    <w:p w14:paraId="2CA6856B" w14:textId="77777777" w:rsidR="007C7492" w:rsidRDefault="00000000">
      <w:pPr>
        <w:pStyle w:val="Prrafodelista"/>
        <w:numPr>
          <w:ilvl w:val="0"/>
          <w:numId w:val="2"/>
        </w:numPr>
        <w:spacing w:after="70" w:line="290" w:lineRule="auto"/>
      </w:pPr>
      <w:r>
        <w:t>¿</w:t>
      </w:r>
      <w:proofErr w:type="spellStart"/>
      <w:r>
        <w:t>Sabés</w:t>
      </w:r>
      <w:proofErr w:type="spellEnd"/>
      <w:r>
        <w:t xml:space="preserve"> qué pasa con tu cartera si el dólar sube 20% en un mes?</w:t>
      </w:r>
    </w:p>
    <w:p w14:paraId="0B591F55" w14:textId="77777777" w:rsidR="007C7492" w:rsidRDefault="00000000">
      <w:pPr>
        <w:pStyle w:val="Prrafodelista"/>
        <w:numPr>
          <w:ilvl w:val="0"/>
          <w:numId w:val="2"/>
        </w:numPr>
        <w:spacing w:after="70" w:line="290" w:lineRule="auto"/>
      </w:pPr>
      <w:r>
        <w:t>¿</w:t>
      </w:r>
      <w:proofErr w:type="spellStart"/>
      <w:r>
        <w:t>Tenés</w:t>
      </w:r>
      <w:proofErr w:type="spellEnd"/>
      <w:r>
        <w:t xml:space="preserve"> algún vencimiento en los próximos 90 días que no tengas planificado dónde reinvertir?</w:t>
      </w:r>
    </w:p>
    <w:p w14:paraId="7513C1F6" w14:textId="77777777" w:rsidR="007C7492" w:rsidRDefault="00000000">
      <w:pPr>
        <w:pStyle w:val="Prrafodelista"/>
        <w:numPr>
          <w:ilvl w:val="0"/>
          <w:numId w:val="2"/>
        </w:numPr>
        <w:spacing w:after="70" w:line="290" w:lineRule="auto"/>
      </w:pPr>
      <w:r>
        <w:t>¿Más del 40% de tu capital está en un solo instrumento o emisor?</w:t>
      </w:r>
    </w:p>
    <w:p w14:paraId="12050284" w14:textId="77777777" w:rsidR="007C7492" w:rsidRDefault="00000000">
      <w:pPr>
        <w:pStyle w:val="Prrafodelista"/>
        <w:numPr>
          <w:ilvl w:val="0"/>
          <w:numId w:val="2"/>
        </w:numPr>
        <w:spacing w:after="70" w:line="290" w:lineRule="auto"/>
      </w:pPr>
      <w:r>
        <w:t>¿Revisaste tu cartera en los últimos seis meses?</w:t>
      </w:r>
    </w:p>
    <w:p w14:paraId="653E3713" w14:textId="77777777" w:rsidR="007C7492" w:rsidRDefault="00000000">
      <w:pPr>
        <w:pStyle w:val="Prrafodelista"/>
        <w:numPr>
          <w:ilvl w:val="0"/>
          <w:numId w:val="2"/>
        </w:numPr>
        <w:spacing w:after="70" w:line="290" w:lineRule="auto"/>
      </w:pPr>
      <w:r>
        <w:lastRenderedPageBreak/>
        <w:t>¿</w:t>
      </w:r>
      <w:proofErr w:type="spellStart"/>
      <w:r>
        <w:t>Sabés</w:t>
      </w:r>
      <w:proofErr w:type="spellEnd"/>
      <w:r>
        <w:t xml:space="preserve"> cuánto estás pagando en comisiones al año?</w:t>
      </w:r>
    </w:p>
    <w:p w14:paraId="1ED3CBCA" w14:textId="77777777" w:rsidR="007C7492" w:rsidRDefault="007C7492">
      <w:pPr>
        <w:spacing w:after="100"/>
      </w:pPr>
    </w:p>
    <w:p w14:paraId="3E3DCFD6" w14:textId="77777777" w:rsidR="007C7492" w:rsidRDefault="00000000">
      <w:pPr>
        <w:spacing w:after="140" w:line="300" w:lineRule="auto"/>
      </w:pPr>
      <w:r>
        <w:t>Sirve como pieza de contenido con vida propia (funciona muy bien en carrusel y en historias), como filtro previo al diagnóstico, y como generador de conversación en el DM: cada "no" es una puerta abierta.</w:t>
      </w:r>
    </w:p>
    <w:p w14:paraId="645B1B35" w14:textId="77777777" w:rsidR="007C7492" w:rsidRDefault="00000000">
      <w:r>
        <w:br w:type="page"/>
      </w:r>
    </w:p>
    <w:p w14:paraId="162FB1A0" w14:textId="77777777" w:rsidR="007C7492" w:rsidRDefault="00000000">
      <w:pPr>
        <w:pStyle w:val="Ttulo1"/>
        <w:pBdr>
          <w:bottom w:val="single" w:sz="12" w:space="6" w:color="9A7B1F"/>
        </w:pBdr>
        <w:spacing w:before="420" w:after="200"/>
      </w:pPr>
      <w:bookmarkStart w:id="20" w:name="_Toc236918734"/>
      <w:r>
        <w:rPr>
          <w:b/>
          <w:bCs/>
          <w:color w:val="14243F"/>
          <w:sz w:val="30"/>
          <w:szCs w:val="30"/>
        </w:rPr>
        <w:lastRenderedPageBreak/>
        <w:t>Parte 4 · El sistema de captación</w:t>
      </w:r>
      <w:bookmarkEnd w:id="20"/>
    </w:p>
    <w:p w14:paraId="3EBDF3C8" w14:textId="77777777" w:rsidR="007C7492" w:rsidRDefault="00000000">
      <w:pPr>
        <w:pStyle w:val="Ttulo2"/>
        <w:spacing w:before="320" w:after="140"/>
      </w:pPr>
      <w:bookmarkStart w:id="21" w:name="_Toc236918735"/>
      <w:r>
        <w:rPr>
          <w:b/>
          <w:bCs/>
          <w:color w:val="14243F"/>
          <w:sz w:val="25"/>
          <w:szCs w:val="25"/>
        </w:rPr>
        <w:t>4.1 Arquitectura del embudo</w:t>
      </w:r>
      <w:bookmarkEnd w:id="21"/>
    </w:p>
    <w:p w14:paraId="183E2363" w14:textId="77777777" w:rsidR="007C7492" w:rsidRDefault="00000000">
      <w:pPr>
        <w:spacing w:after="140" w:line="300" w:lineRule="auto"/>
      </w:pPr>
      <w:r>
        <w:t>Cuatro motores alimentan un mismo embudo. La clave es que no arrancan todos juntos: se encienden en orden, y cada uno se enciende solo cuando el anterior está funcionando.</w:t>
      </w:r>
    </w:p>
    <w:p w14:paraId="22E05DBD"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500"/>
        <w:gridCol w:w="3000"/>
        <w:gridCol w:w="2600"/>
        <w:gridCol w:w="2260"/>
      </w:tblGrid>
      <w:tr w:rsidR="007C7492" w14:paraId="684BA9E8" w14:textId="77777777">
        <w:tblPrEx>
          <w:tblCellMar>
            <w:top w:w="0" w:type="dxa"/>
            <w:bottom w:w="0" w:type="dxa"/>
          </w:tblCellMar>
        </w:tblPrEx>
        <w:trPr>
          <w:tblHeader/>
        </w:trPr>
        <w:tc>
          <w:tcPr>
            <w:tcW w:w="1500" w:type="dxa"/>
            <w:shd w:val="clear" w:color="auto" w:fill="14243F"/>
            <w:tcMar>
              <w:top w:w="90" w:type="dxa"/>
              <w:left w:w="120" w:type="dxa"/>
              <w:bottom w:w="90" w:type="dxa"/>
              <w:right w:w="120" w:type="dxa"/>
            </w:tcMar>
          </w:tcPr>
          <w:p w14:paraId="1478EE29" w14:textId="77777777" w:rsidR="007C7492" w:rsidRDefault="00000000">
            <w:pPr>
              <w:spacing w:line="260" w:lineRule="auto"/>
            </w:pPr>
            <w:r>
              <w:rPr>
                <w:b/>
                <w:bCs/>
                <w:color w:val="FFFFFF"/>
                <w:sz w:val="18"/>
                <w:szCs w:val="18"/>
              </w:rPr>
              <w:t>Etapa</w:t>
            </w:r>
          </w:p>
        </w:tc>
        <w:tc>
          <w:tcPr>
            <w:tcW w:w="3000" w:type="dxa"/>
            <w:shd w:val="clear" w:color="auto" w:fill="14243F"/>
            <w:tcMar>
              <w:top w:w="90" w:type="dxa"/>
              <w:left w:w="120" w:type="dxa"/>
              <w:bottom w:w="90" w:type="dxa"/>
              <w:right w:w="120" w:type="dxa"/>
            </w:tcMar>
          </w:tcPr>
          <w:p w14:paraId="7E554DD8" w14:textId="77777777" w:rsidR="007C7492" w:rsidRDefault="00000000">
            <w:pPr>
              <w:spacing w:line="260" w:lineRule="auto"/>
            </w:pPr>
            <w:r>
              <w:rPr>
                <w:b/>
                <w:bCs/>
                <w:color w:val="FFFFFF"/>
                <w:sz w:val="18"/>
                <w:szCs w:val="18"/>
              </w:rPr>
              <w:t>Qué pasa</w:t>
            </w:r>
          </w:p>
        </w:tc>
        <w:tc>
          <w:tcPr>
            <w:tcW w:w="2600" w:type="dxa"/>
            <w:shd w:val="clear" w:color="auto" w:fill="14243F"/>
            <w:tcMar>
              <w:top w:w="90" w:type="dxa"/>
              <w:left w:w="120" w:type="dxa"/>
              <w:bottom w:w="90" w:type="dxa"/>
              <w:right w:w="120" w:type="dxa"/>
            </w:tcMar>
          </w:tcPr>
          <w:p w14:paraId="29984517" w14:textId="77777777" w:rsidR="007C7492" w:rsidRDefault="00000000">
            <w:pPr>
              <w:spacing w:line="260" w:lineRule="auto"/>
            </w:pPr>
            <w:r>
              <w:rPr>
                <w:b/>
                <w:bCs/>
                <w:color w:val="FFFFFF"/>
                <w:sz w:val="18"/>
                <w:szCs w:val="18"/>
              </w:rPr>
              <w:t>Activo necesario</w:t>
            </w:r>
          </w:p>
        </w:tc>
        <w:tc>
          <w:tcPr>
            <w:tcW w:w="2260" w:type="dxa"/>
            <w:shd w:val="clear" w:color="auto" w:fill="14243F"/>
            <w:tcMar>
              <w:top w:w="90" w:type="dxa"/>
              <w:left w:w="120" w:type="dxa"/>
              <w:bottom w:w="90" w:type="dxa"/>
              <w:right w:w="120" w:type="dxa"/>
            </w:tcMar>
          </w:tcPr>
          <w:p w14:paraId="519F534E" w14:textId="77777777" w:rsidR="007C7492" w:rsidRDefault="00000000">
            <w:pPr>
              <w:spacing w:line="260" w:lineRule="auto"/>
            </w:pPr>
            <w:r>
              <w:rPr>
                <w:b/>
                <w:bCs/>
                <w:color w:val="FFFFFF"/>
                <w:sz w:val="18"/>
                <w:szCs w:val="18"/>
              </w:rPr>
              <w:t>Métrica</w:t>
            </w:r>
          </w:p>
        </w:tc>
      </w:tr>
      <w:tr w:rsidR="007C7492" w14:paraId="6C62ADBD"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39C20991" w14:textId="77777777" w:rsidR="007C7492" w:rsidRDefault="00000000">
            <w:pPr>
              <w:spacing w:line="260" w:lineRule="auto"/>
            </w:pPr>
            <w:r>
              <w:rPr>
                <w:sz w:val="19"/>
                <w:szCs w:val="19"/>
              </w:rPr>
              <w:t>1. Atención</w:t>
            </w:r>
          </w:p>
        </w:tc>
        <w:tc>
          <w:tcPr>
            <w:tcW w:w="3000" w:type="dxa"/>
            <w:shd w:val="clear" w:color="auto" w:fill="FFFFFF"/>
            <w:tcMar>
              <w:top w:w="90" w:type="dxa"/>
              <w:left w:w="120" w:type="dxa"/>
              <w:bottom w:w="90" w:type="dxa"/>
              <w:right w:w="120" w:type="dxa"/>
            </w:tcMar>
          </w:tcPr>
          <w:p w14:paraId="63F5C2CF" w14:textId="77777777" w:rsidR="007C7492" w:rsidRDefault="00000000">
            <w:pPr>
              <w:spacing w:line="260" w:lineRule="auto"/>
            </w:pPr>
            <w:r>
              <w:rPr>
                <w:sz w:val="19"/>
                <w:szCs w:val="19"/>
              </w:rPr>
              <w:t>Alguien del perfil ve un contenido que le habla a él.</w:t>
            </w:r>
          </w:p>
        </w:tc>
        <w:tc>
          <w:tcPr>
            <w:tcW w:w="2600" w:type="dxa"/>
            <w:shd w:val="clear" w:color="auto" w:fill="FFFFFF"/>
            <w:tcMar>
              <w:top w:w="90" w:type="dxa"/>
              <w:left w:w="120" w:type="dxa"/>
              <w:bottom w:w="90" w:type="dxa"/>
              <w:right w:w="120" w:type="dxa"/>
            </w:tcMar>
          </w:tcPr>
          <w:p w14:paraId="663F75CF" w14:textId="77777777" w:rsidR="007C7492" w:rsidRDefault="00000000">
            <w:pPr>
              <w:spacing w:line="260" w:lineRule="auto"/>
            </w:pPr>
            <w:r>
              <w:rPr>
                <w:sz w:val="19"/>
                <w:szCs w:val="19"/>
              </w:rPr>
              <w:t>Contenido orgánico y publicidad</w:t>
            </w:r>
          </w:p>
        </w:tc>
        <w:tc>
          <w:tcPr>
            <w:tcW w:w="2260" w:type="dxa"/>
            <w:shd w:val="clear" w:color="auto" w:fill="FFFFFF"/>
            <w:tcMar>
              <w:top w:w="90" w:type="dxa"/>
              <w:left w:w="120" w:type="dxa"/>
              <w:bottom w:w="90" w:type="dxa"/>
              <w:right w:w="120" w:type="dxa"/>
            </w:tcMar>
          </w:tcPr>
          <w:p w14:paraId="2B9774A5" w14:textId="77777777" w:rsidR="007C7492" w:rsidRDefault="00000000">
            <w:pPr>
              <w:spacing w:line="260" w:lineRule="auto"/>
            </w:pPr>
            <w:r>
              <w:rPr>
                <w:sz w:val="19"/>
                <w:szCs w:val="19"/>
              </w:rPr>
              <w:t>Alcance de perfil objetivo</w:t>
            </w:r>
          </w:p>
        </w:tc>
      </w:tr>
      <w:tr w:rsidR="007C7492" w14:paraId="001FF3B4"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20B016A9" w14:textId="77777777" w:rsidR="007C7492" w:rsidRDefault="00000000">
            <w:pPr>
              <w:spacing w:line="260" w:lineRule="auto"/>
            </w:pPr>
            <w:r>
              <w:rPr>
                <w:sz w:val="19"/>
                <w:szCs w:val="19"/>
              </w:rPr>
              <w:t>2. Interés</w:t>
            </w:r>
          </w:p>
        </w:tc>
        <w:tc>
          <w:tcPr>
            <w:tcW w:w="3000" w:type="dxa"/>
            <w:shd w:val="clear" w:color="auto" w:fill="F2F4F7"/>
            <w:tcMar>
              <w:top w:w="90" w:type="dxa"/>
              <w:left w:w="120" w:type="dxa"/>
              <w:bottom w:w="90" w:type="dxa"/>
              <w:right w:w="120" w:type="dxa"/>
            </w:tcMar>
          </w:tcPr>
          <w:p w14:paraId="1E62138F" w14:textId="77777777" w:rsidR="007C7492" w:rsidRDefault="00000000">
            <w:pPr>
              <w:spacing w:line="260" w:lineRule="auto"/>
            </w:pPr>
            <w:r>
              <w:rPr>
                <w:sz w:val="19"/>
                <w:szCs w:val="19"/>
              </w:rPr>
              <w:t>Sigue, guarda, o vuelve. Empieza a reconocer la marca.</w:t>
            </w:r>
          </w:p>
        </w:tc>
        <w:tc>
          <w:tcPr>
            <w:tcW w:w="2600" w:type="dxa"/>
            <w:shd w:val="clear" w:color="auto" w:fill="F2F4F7"/>
            <w:tcMar>
              <w:top w:w="90" w:type="dxa"/>
              <w:left w:w="120" w:type="dxa"/>
              <w:bottom w:w="90" w:type="dxa"/>
              <w:right w:w="120" w:type="dxa"/>
            </w:tcMar>
          </w:tcPr>
          <w:p w14:paraId="33951756" w14:textId="77777777" w:rsidR="007C7492" w:rsidRDefault="00000000">
            <w:pPr>
              <w:spacing w:line="260" w:lineRule="auto"/>
            </w:pPr>
            <w:r>
              <w:rPr>
                <w:sz w:val="19"/>
                <w:szCs w:val="19"/>
              </w:rPr>
              <w:t>Perfiles ordenados, biblioteca de contenido</w:t>
            </w:r>
          </w:p>
        </w:tc>
        <w:tc>
          <w:tcPr>
            <w:tcW w:w="2260" w:type="dxa"/>
            <w:shd w:val="clear" w:color="auto" w:fill="F2F4F7"/>
            <w:tcMar>
              <w:top w:w="90" w:type="dxa"/>
              <w:left w:w="120" w:type="dxa"/>
              <w:bottom w:w="90" w:type="dxa"/>
              <w:right w:w="120" w:type="dxa"/>
            </w:tcMar>
          </w:tcPr>
          <w:p w14:paraId="79AD1588" w14:textId="77777777" w:rsidR="007C7492" w:rsidRDefault="00000000">
            <w:pPr>
              <w:spacing w:line="260" w:lineRule="auto"/>
            </w:pPr>
            <w:r>
              <w:rPr>
                <w:sz w:val="19"/>
                <w:szCs w:val="19"/>
              </w:rPr>
              <w:t>Seguidores, guardados, visitas al perfil</w:t>
            </w:r>
          </w:p>
        </w:tc>
      </w:tr>
      <w:tr w:rsidR="007C7492" w14:paraId="4C42580D"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64D4E614" w14:textId="77777777" w:rsidR="007C7492" w:rsidRDefault="00000000">
            <w:pPr>
              <w:spacing w:line="260" w:lineRule="auto"/>
            </w:pPr>
            <w:r>
              <w:rPr>
                <w:sz w:val="19"/>
                <w:szCs w:val="19"/>
              </w:rPr>
              <w:t>3. Intención</w:t>
            </w:r>
          </w:p>
        </w:tc>
        <w:tc>
          <w:tcPr>
            <w:tcW w:w="3000" w:type="dxa"/>
            <w:shd w:val="clear" w:color="auto" w:fill="FFFFFF"/>
            <w:tcMar>
              <w:top w:w="90" w:type="dxa"/>
              <w:left w:w="120" w:type="dxa"/>
              <w:bottom w:w="90" w:type="dxa"/>
              <w:right w:w="120" w:type="dxa"/>
            </w:tcMar>
          </w:tcPr>
          <w:p w14:paraId="568B751E" w14:textId="77777777" w:rsidR="007C7492" w:rsidRDefault="00000000">
            <w:pPr>
              <w:spacing w:line="260" w:lineRule="auto"/>
            </w:pPr>
            <w:r>
              <w:rPr>
                <w:sz w:val="19"/>
                <w:szCs w:val="19"/>
              </w:rPr>
              <w:t>Pide el Termómetro o el Diagnóstico.</w:t>
            </w:r>
          </w:p>
        </w:tc>
        <w:tc>
          <w:tcPr>
            <w:tcW w:w="2600" w:type="dxa"/>
            <w:shd w:val="clear" w:color="auto" w:fill="FFFFFF"/>
            <w:tcMar>
              <w:top w:w="90" w:type="dxa"/>
              <w:left w:w="120" w:type="dxa"/>
              <w:bottom w:w="90" w:type="dxa"/>
              <w:right w:w="120" w:type="dxa"/>
            </w:tcMar>
          </w:tcPr>
          <w:p w14:paraId="3F18DEAF" w14:textId="77777777" w:rsidR="007C7492" w:rsidRDefault="00000000">
            <w:pPr>
              <w:spacing w:line="260" w:lineRule="auto"/>
            </w:pPr>
            <w:r>
              <w:rPr>
                <w:sz w:val="19"/>
                <w:szCs w:val="19"/>
              </w:rPr>
              <w:t xml:space="preserve">Lead </w:t>
            </w:r>
            <w:proofErr w:type="spellStart"/>
            <w:r>
              <w:rPr>
                <w:sz w:val="19"/>
                <w:szCs w:val="19"/>
              </w:rPr>
              <w:t>magnets</w:t>
            </w:r>
            <w:proofErr w:type="spellEnd"/>
            <w:r>
              <w:rPr>
                <w:sz w:val="19"/>
                <w:szCs w:val="19"/>
              </w:rPr>
              <w:t xml:space="preserve"> y </w:t>
            </w:r>
            <w:proofErr w:type="spellStart"/>
            <w:r>
              <w:rPr>
                <w:sz w:val="19"/>
                <w:szCs w:val="19"/>
              </w:rPr>
              <w:t>landing</w:t>
            </w:r>
            <w:proofErr w:type="spellEnd"/>
          </w:p>
        </w:tc>
        <w:tc>
          <w:tcPr>
            <w:tcW w:w="2260" w:type="dxa"/>
            <w:shd w:val="clear" w:color="auto" w:fill="FFFFFF"/>
            <w:tcMar>
              <w:top w:w="90" w:type="dxa"/>
              <w:left w:w="120" w:type="dxa"/>
              <w:bottom w:w="90" w:type="dxa"/>
              <w:right w:w="120" w:type="dxa"/>
            </w:tcMar>
          </w:tcPr>
          <w:p w14:paraId="3823B0CC" w14:textId="77777777" w:rsidR="007C7492" w:rsidRDefault="00000000">
            <w:pPr>
              <w:spacing w:line="260" w:lineRule="auto"/>
            </w:pPr>
            <w:r>
              <w:rPr>
                <w:sz w:val="19"/>
                <w:szCs w:val="19"/>
              </w:rPr>
              <w:t>Leads captados</w:t>
            </w:r>
          </w:p>
        </w:tc>
      </w:tr>
      <w:tr w:rsidR="007C7492" w14:paraId="2FB5F1D6"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2838D1AD" w14:textId="77777777" w:rsidR="007C7492" w:rsidRDefault="00000000">
            <w:pPr>
              <w:spacing w:line="260" w:lineRule="auto"/>
            </w:pPr>
            <w:r>
              <w:rPr>
                <w:sz w:val="19"/>
                <w:szCs w:val="19"/>
              </w:rPr>
              <w:t>4. Calificación</w:t>
            </w:r>
          </w:p>
        </w:tc>
        <w:tc>
          <w:tcPr>
            <w:tcW w:w="3000" w:type="dxa"/>
            <w:shd w:val="clear" w:color="auto" w:fill="F2F4F7"/>
            <w:tcMar>
              <w:top w:w="90" w:type="dxa"/>
              <w:left w:w="120" w:type="dxa"/>
              <w:bottom w:w="90" w:type="dxa"/>
              <w:right w:w="120" w:type="dxa"/>
            </w:tcMar>
          </w:tcPr>
          <w:p w14:paraId="26D0A35B" w14:textId="77777777" w:rsidR="007C7492" w:rsidRDefault="00000000">
            <w:pPr>
              <w:spacing w:line="260" w:lineRule="auto"/>
            </w:pPr>
            <w:r>
              <w:rPr>
                <w:sz w:val="19"/>
                <w:szCs w:val="19"/>
              </w:rPr>
              <w:t>Se filtra por patrimonio, horizonte y expectativa.</w:t>
            </w:r>
          </w:p>
        </w:tc>
        <w:tc>
          <w:tcPr>
            <w:tcW w:w="2600" w:type="dxa"/>
            <w:shd w:val="clear" w:color="auto" w:fill="F2F4F7"/>
            <w:tcMar>
              <w:top w:w="90" w:type="dxa"/>
              <w:left w:w="120" w:type="dxa"/>
              <w:bottom w:w="90" w:type="dxa"/>
              <w:right w:w="120" w:type="dxa"/>
            </w:tcMar>
          </w:tcPr>
          <w:p w14:paraId="2D1794CE" w14:textId="77777777" w:rsidR="007C7492" w:rsidRDefault="00000000">
            <w:pPr>
              <w:spacing w:line="260" w:lineRule="auto"/>
            </w:pPr>
            <w:r>
              <w:rPr>
                <w:sz w:val="19"/>
                <w:szCs w:val="19"/>
              </w:rPr>
              <w:t>Formulario y guion de DM</w:t>
            </w:r>
          </w:p>
        </w:tc>
        <w:tc>
          <w:tcPr>
            <w:tcW w:w="2260" w:type="dxa"/>
            <w:shd w:val="clear" w:color="auto" w:fill="F2F4F7"/>
            <w:tcMar>
              <w:top w:w="90" w:type="dxa"/>
              <w:left w:w="120" w:type="dxa"/>
              <w:bottom w:w="90" w:type="dxa"/>
              <w:right w:w="120" w:type="dxa"/>
            </w:tcMar>
          </w:tcPr>
          <w:p w14:paraId="7CB465E5" w14:textId="77777777" w:rsidR="007C7492" w:rsidRDefault="00000000">
            <w:pPr>
              <w:spacing w:line="260" w:lineRule="auto"/>
            </w:pPr>
            <w:r>
              <w:rPr>
                <w:sz w:val="19"/>
                <w:szCs w:val="19"/>
              </w:rPr>
              <w:t>Prospectos calificados (SQL)</w:t>
            </w:r>
          </w:p>
        </w:tc>
      </w:tr>
      <w:tr w:rsidR="007C7492" w14:paraId="77FC962F"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720B6AF1" w14:textId="77777777" w:rsidR="007C7492" w:rsidRDefault="00000000">
            <w:pPr>
              <w:spacing w:line="260" w:lineRule="auto"/>
            </w:pPr>
            <w:r>
              <w:rPr>
                <w:sz w:val="19"/>
                <w:szCs w:val="19"/>
              </w:rPr>
              <w:t>5. Conversación</w:t>
            </w:r>
          </w:p>
        </w:tc>
        <w:tc>
          <w:tcPr>
            <w:tcW w:w="3000" w:type="dxa"/>
            <w:shd w:val="clear" w:color="auto" w:fill="FFFFFF"/>
            <w:tcMar>
              <w:top w:w="90" w:type="dxa"/>
              <w:left w:w="120" w:type="dxa"/>
              <w:bottom w:w="90" w:type="dxa"/>
              <w:right w:w="120" w:type="dxa"/>
            </w:tcMar>
          </w:tcPr>
          <w:p w14:paraId="3B129557" w14:textId="77777777" w:rsidR="007C7492" w:rsidRDefault="00000000">
            <w:pPr>
              <w:spacing w:line="260" w:lineRule="auto"/>
            </w:pPr>
            <w:r>
              <w:rPr>
                <w:sz w:val="19"/>
                <w:szCs w:val="19"/>
              </w:rPr>
              <w:t>Llamada de diagnóstico de 30 minutos.</w:t>
            </w:r>
          </w:p>
        </w:tc>
        <w:tc>
          <w:tcPr>
            <w:tcW w:w="2600" w:type="dxa"/>
            <w:shd w:val="clear" w:color="auto" w:fill="FFFFFF"/>
            <w:tcMar>
              <w:top w:w="90" w:type="dxa"/>
              <w:left w:w="120" w:type="dxa"/>
              <w:bottom w:w="90" w:type="dxa"/>
              <w:right w:w="120" w:type="dxa"/>
            </w:tcMar>
          </w:tcPr>
          <w:p w14:paraId="52F7F2C3" w14:textId="77777777" w:rsidR="007C7492" w:rsidRDefault="00000000">
            <w:pPr>
              <w:spacing w:line="260" w:lineRule="auto"/>
            </w:pPr>
            <w:r>
              <w:rPr>
                <w:sz w:val="19"/>
                <w:szCs w:val="19"/>
              </w:rPr>
              <w:t>Agenda online y guion</w:t>
            </w:r>
          </w:p>
        </w:tc>
        <w:tc>
          <w:tcPr>
            <w:tcW w:w="2260" w:type="dxa"/>
            <w:shd w:val="clear" w:color="auto" w:fill="FFFFFF"/>
            <w:tcMar>
              <w:top w:w="90" w:type="dxa"/>
              <w:left w:w="120" w:type="dxa"/>
              <w:bottom w:w="90" w:type="dxa"/>
              <w:right w:w="120" w:type="dxa"/>
            </w:tcMar>
          </w:tcPr>
          <w:p w14:paraId="0D28F99C" w14:textId="77777777" w:rsidR="007C7492" w:rsidRDefault="00000000">
            <w:pPr>
              <w:spacing w:line="260" w:lineRule="auto"/>
            </w:pPr>
            <w:r>
              <w:rPr>
                <w:sz w:val="19"/>
                <w:szCs w:val="19"/>
              </w:rPr>
              <w:t>Llamadas agendadas y tasa de asistencia</w:t>
            </w:r>
          </w:p>
        </w:tc>
      </w:tr>
      <w:tr w:rsidR="007C7492" w14:paraId="7A345A67"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301A71FA" w14:textId="77777777" w:rsidR="007C7492" w:rsidRDefault="00000000">
            <w:pPr>
              <w:spacing w:line="260" w:lineRule="auto"/>
            </w:pPr>
            <w:r>
              <w:rPr>
                <w:sz w:val="19"/>
                <w:szCs w:val="19"/>
              </w:rPr>
              <w:t>6. Cierre</w:t>
            </w:r>
          </w:p>
        </w:tc>
        <w:tc>
          <w:tcPr>
            <w:tcW w:w="3000" w:type="dxa"/>
            <w:shd w:val="clear" w:color="auto" w:fill="F2F4F7"/>
            <w:tcMar>
              <w:top w:w="90" w:type="dxa"/>
              <w:left w:w="120" w:type="dxa"/>
              <w:bottom w:w="90" w:type="dxa"/>
              <w:right w:w="120" w:type="dxa"/>
            </w:tcMar>
          </w:tcPr>
          <w:p w14:paraId="019342B0" w14:textId="77777777" w:rsidR="007C7492" w:rsidRDefault="00000000">
            <w:pPr>
              <w:spacing w:line="260" w:lineRule="auto"/>
            </w:pPr>
            <w:r>
              <w:rPr>
                <w:sz w:val="19"/>
                <w:szCs w:val="19"/>
              </w:rPr>
              <w:t>Propuesta y alta.</w:t>
            </w:r>
          </w:p>
        </w:tc>
        <w:tc>
          <w:tcPr>
            <w:tcW w:w="2600" w:type="dxa"/>
            <w:shd w:val="clear" w:color="auto" w:fill="F2F4F7"/>
            <w:tcMar>
              <w:top w:w="90" w:type="dxa"/>
              <w:left w:w="120" w:type="dxa"/>
              <w:bottom w:w="90" w:type="dxa"/>
              <w:right w:w="120" w:type="dxa"/>
            </w:tcMar>
          </w:tcPr>
          <w:p w14:paraId="09721CA1" w14:textId="77777777" w:rsidR="007C7492" w:rsidRDefault="00000000">
            <w:pPr>
              <w:spacing w:line="260" w:lineRule="auto"/>
            </w:pPr>
            <w:r>
              <w:rPr>
                <w:sz w:val="19"/>
                <w:szCs w:val="19"/>
              </w:rPr>
              <w:t xml:space="preserve">Propuesta estándar y proceso de </w:t>
            </w:r>
            <w:proofErr w:type="spellStart"/>
            <w:r>
              <w:rPr>
                <w:sz w:val="19"/>
                <w:szCs w:val="19"/>
              </w:rPr>
              <w:t>onboarding</w:t>
            </w:r>
            <w:proofErr w:type="spellEnd"/>
          </w:p>
        </w:tc>
        <w:tc>
          <w:tcPr>
            <w:tcW w:w="2260" w:type="dxa"/>
            <w:shd w:val="clear" w:color="auto" w:fill="F2F4F7"/>
            <w:tcMar>
              <w:top w:w="90" w:type="dxa"/>
              <w:left w:w="120" w:type="dxa"/>
              <w:bottom w:w="90" w:type="dxa"/>
              <w:right w:w="120" w:type="dxa"/>
            </w:tcMar>
          </w:tcPr>
          <w:p w14:paraId="79C0F2ED" w14:textId="77777777" w:rsidR="007C7492" w:rsidRDefault="00000000">
            <w:pPr>
              <w:spacing w:line="260" w:lineRule="auto"/>
            </w:pPr>
            <w:r>
              <w:rPr>
                <w:sz w:val="19"/>
                <w:szCs w:val="19"/>
              </w:rPr>
              <w:t>Tasa de cierre y AUM incorporado</w:t>
            </w:r>
          </w:p>
        </w:tc>
      </w:tr>
    </w:tbl>
    <w:p w14:paraId="457D2405" w14:textId="77777777" w:rsidR="007C7492" w:rsidRDefault="007C7492">
      <w:pPr>
        <w:spacing w:after="200"/>
      </w:pPr>
    </w:p>
    <w:p w14:paraId="6CDB9E5E" w14:textId="77777777" w:rsidR="007C7492" w:rsidRDefault="00000000">
      <w:pPr>
        <w:pStyle w:val="Ttulo2"/>
        <w:spacing w:before="320" w:after="140"/>
      </w:pPr>
      <w:bookmarkStart w:id="22" w:name="_Toc236918736"/>
      <w:r>
        <w:rPr>
          <w:b/>
          <w:bCs/>
          <w:color w:val="14243F"/>
          <w:sz w:val="25"/>
          <w:szCs w:val="25"/>
        </w:rPr>
        <w:t>4.2 Motor 1 — Referidos activos</w:t>
      </w:r>
      <w:bookmarkEnd w:id="22"/>
    </w:p>
    <w:p w14:paraId="40577216" w14:textId="77777777" w:rsidR="007C7492" w:rsidRDefault="00000000">
      <w:pPr>
        <w:spacing w:after="140" w:line="300" w:lineRule="auto"/>
      </w:pPr>
      <w:r>
        <w:t>Es el canal con mejor conversión que Driver Capital ya tiene, y es el único que puede dar resultados en la primera quincena. La diferencia entre "tengo referidos" y "tengo un motor de referidos" es una sola: los disparadores.</w:t>
      </w:r>
    </w:p>
    <w:p w14:paraId="75C08C15" w14:textId="77777777" w:rsidR="007C7492" w:rsidRDefault="007C7492">
      <w:pPr>
        <w:spacing w:after="100"/>
      </w:pPr>
    </w:p>
    <w:p w14:paraId="76CAF684" w14:textId="77777777" w:rsidR="007C7492" w:rsidRDefault="00000000">
      <w:pPr>
        <w:spacing w:after="140" w:line="300" w:lineRule="auto"/>
      </w:pPr>
      <w:r>
        <w:rPr>
          <w:b/>
          <w:bCs/>
        </w:rPr>
        <w:t xml:space="preserve">El principio: </w:t>
      </w:r>
      <w:r>
        <w:t>nunca pedir un referido en frío. Pedirlo en el momento en que el cliente acaba de percibir valor. Ese momento es predecible y por lo tanto programable.</w:t>
      </w:r>
    </w:p>
    <w:p w14:paraId="63600D94"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600"/>
        <w:gridCol w:w="3900"/>
        <w:gridCol w:w="2860"/>
      </w:tblGrid>
      <w:tr w:rsidR="007C7492" w14:paraId="0F65EC88" w14:textId="77777777">
        <w:tblPrEx>
          <w:tblCellMar>
            <w:top w:w="0" w:type="dxa"/>
            <w:bottom w:w="0" w:type="dxa"/>
          </w:tblCellMar>
        </w:tblPrEx>
        <w:trPr>
          <w:tblHeader/>
        </w:trPr>
        <w:tc>
          <w:tcPr>
            <w:tcW w:w="2600" w:type="dxa"/>
            <w:shd w:val="clear" w:color="auto" w:fill="14243F"/>
            <w:tcMar>
              <w:top w:w="90" w:type="dxa"/>
              <w:left w:w="120" w:type="dxa"/>
              <w:bottom w:w="90" w:type="dxa"/>
              <w:right w:w="120" w:type="dxa"/>
            </w:tcMar>
          </w:tcPr>
          <w:p w14:paraId="76F5C8B2" w14:textId="77777777" w:rsidR="007C7492" w:rsidRDefault="00000000">
            <w:pPr>
              <w:spacing w:line="260" w:lineRule="auto"/>
            </w:pPr>
            <w:r>
              <w:rPr>
                <w:b/>
                <w:bCs/>
                <w:color w:val="FFFFFF"/>
                <w:sz w:val="18"/>
                <w:szCs w:val="18"/>
              </w:rPr>
              <w:t>Disparador</w:t>
            </w:r>
          </w:p>
        </w:tc>
        <w:tc>
          <w:tcPr>
            <w:tcW w:w="3900" w:type="dxa"/>
            <w:shd w:val="clear" w:color="auto" w:fill="14243F"/>
            <w:tcMar>
              <w:top w:w="90" w:type="dxa"/>
              <w:left w:w="120" w:type="dxa"/>
              <w:bottom w:w="90" w:type="dxa"/>
              <w:right w:w="120" w:type="dxa"/>
            </w:tcMar>
          </w:tcPr>
          <w:p w14:paraId="4E213E03" w14:textId="77777777" w:rsidR="007C7492" w:rsidRDefault="00000000">
            <w:pPr>
              <w:spacing w:line="260" w:lineRule="auto"/>
            </w:pPr>
            <w:r>
              <w:rPr>
                <w:b/>
                <w:bCs/>
                <w:color w:val="FFFFFF"/>
                <w:sz w:val="18"/>
                <w:szCs w:val="18"/>
              </w:rPr>
              <w:t>Momento exacto</w:t>
            </w:r>
          </w:p>
        </w:tc>
        <w:tc>
          <w:tcPr>
            <w:tcW w:w="2860" w:type="dxa"/>
            <w:shd w:val="clear" w:color="auto" w:fill="14243F"/>
            <w:tcMar>
              <w:top w:w="90" w:type="dxa"/>
              <w:left w:w="120" w:type="dxa"/>
              <w:bottom w:w="90" w:type="dxa"/>
              <w:right w:w="120" w:type="dxa"/>
            </w:tcMar>
          </w:tcPr>
          <w:p w14:paraId="6C54E1C3" w14:textId="77777777" w:rsidR="007C7492" w:rsidRDefault="00000000">
            <w:pPr>
              <w:spacing w:line="260" w:lineRule="auto"/>
            </w:pPr>
            <w:r>
              <w:rPr>
                <w:b/>
                <w:bCs/>
                <w:color w:val="FFFFFF"/>
                <w:sz w:val="18"/>
                <w:szCs w:val="18"/>
              </w:rPr>
              <w:t>Frecuencia esperada</w:t>
            </w:r>
          </w:p>
        </w:tc>
      </w:tr>
      <w:tr w:rsidR="007C7492" w14:paraId="3DA5C2D1"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542FC617" w14:textId="77777777" w:rsidR="007C7492" w:rsidRDefault="00000000">
            <w:pPr>
              <w:spacing w:line="260" w:lineRule="auto"/>
            </w:pPr>
            <w:r>
              <w:rPr>
                <w:sz w:val="19"/>
                <w:szCs w:val="19"/>
              </w:rPr>
              <w:t>Reporte con buen resultado</w:t>
            </w:r>
          </w:p>
        </w:tc>
        <w:tc>
          <w:tcPr>
            <w:tcW w:w="3900" w:type="dxa"/>
            <w:shd w:val="clear" w:color="auto" w:fill="FFFFFF"/>
            <w:tcMar>
              <w:top w:w="90" w:type="dxa"/>
              <w:left w:w="120" w:type="dxa"/>
              <w:bottom w:w="90" w:type="dxa"/>
              <w:right w:w="120" w:type="dxa"/>
            </w:tcMar>
          </w:tcPr>
          <w:p w14:paraId="47CF5265" w14:textId="77777777" w:rsidR="007C7492" w:rsidRDefault="00000000">
            <w:pPr>
              <w:spacing w:line="260" w:lineRule="auto"/>
            </w:pPr>
            <w:r>
              <w:rPr>
                <w:sz w:val="19"/>
                <w:szCs w:val="19"/>
              </w:rPr>
              <w:t>48 horas después de enviarlo, no en el mismo mensaje.</w:t>
            </w:r>
          </w:p>
        </w:tc>
        <w:tc>
          <w:tcPr>
            <w:tcW w:w="2860" w:type="dxa"/>
            <w:shd w:val="clear" w:color="auto" w:fill="FFFFFF"/>
            <w:tcMar>
              <w:top w:w="90" w:type="dxa"/>
              <w:left w:w="120" w:type="dxa"/>
              <w:bottom w:w="90" w:type="dxa"/>
              <w:right w:w="120" w:type="dxa"/>
            </w:tcMar>
          </w:tcPr>
          <w:p w14:paraId="7798D810" w14:textId="77777777" w:rsidR="007C7492" w:rsidRDefault="00000000">
            <w:pPr>
              <w:spacing w:line="260" w:lineRule="auto"/>
            </w:pPr>
            <w:r>
              <w:rPr>
                <w:sz w:val="19"/>
                <w:szCs w:val="19"/>
              </w:rPr>
              <w:t>Mensual o trimestral según nivel</w:t>
            </w:r>
          </w:p>
        </w:tc>
      </w:tr>
      <w:tr w:rsidR="007C7492" w14:paraId="6D80C904" w14:textId="77777777">
        <w:tblPrEx>
          <w:tblCellMar>
            <w:top w:w="0" w:type="dxa"/>
            <w:bottom w:w="0" w:type="dxa"/>
          </w:tblCellMar>
        </w:tblPrEx>
        <w:tc>
          <w:tcPr>
            <w:tcW w:w="2600" w:type="dxa"/>
            <w:shd w:val="clear" w:color="auto" w:fill="F2F4F7"/>
            <w:tcMar>
              <w:top w:w="90" w:type="dxa"/>
              <w:left w:w="120" w:type="dxa"/>
              <w:bottom w:w="90" w:type="dxa"/>
              <w:right w:w="120" w:type="dxa"/>
            </w:tcMar>
          </w:tcPr>
          <w:p w14:paraId="1B2FA013" w14:textId="77777777" w:rsidR="007C7492" w:rsidRDefault="00000000">
            <w:pPr>
              <w:spacing w:line="260" w:lineRule="auto"/>
            </w:pPr>
            <w:r>
              <w:rPr>
                <w:sz w:val="19"/>
                <w:szCs w:val="19"/>
              </w:rPr>
              <w:t>Cliente agradece espontáneamente</w:t>
            </w:r>
          </w:p>
        </w:tc>
        <w:tc>
          <w:tcPr>
            <w:tcW w:w="3900" w:type="dxa"/>
            <w:shd w:val="clear" w:color="auto" w:fill="F2F4F7"/>
            <w:tcMar>
              <w:top w:w="90" w:type="dxa"/>
              <w:left w:w="120" w:type="dxa"/>
              <w:bottom w:w="90" w:type="dxa"/>
              <w:right w:w="120" w:type="dxa"/>
            </w:tcMar>
          </w:tcPr>
          <w:p w14:paraId="0D1CABB5" w14:textId="77777777" w:rsidR="007C7492" w:rsidRDefault="00000000">
            <w:pPr>
              <w:spacing w:line="260" w:lineRule="auto"/>
            </w:pPr>
            <w:r>
              <w:rPr>
                <w:sz w:val="19"/>
                <w:szCs w:val="19"/>
              </w:rPr>
              <w:t>Ahí mismo, en la conversación.</w:t>
            </w:r>
          </w:p>
        </w:tc>
        <w:tc>
          <w:tcPr>
            <w:tcW w:w="2860" w:type="dxa"/>
            <w:shd w:val="clear" w:color="auto" w:fill="F2F4F7"/>
            <w:tcMar>
              <w:top w:w="90" w:type="dxa"/>
              <w:left w:w="120" w:type="dxa"/>
              <w:bottom w:w="90" w:type="dxa"/>
              <w:right w:w="120" w:type="dxa"/>
            </w:tcMar>
          </w:tcPr>
          <w:p w14:paraId="1FF3F814" w14:textId="77777777" w:rsidR="007C7492" w:rsidRDefault="00000000">
            <w:pPr>
              <w:spacing w:line="260" w:lineRule="auto"/>
            </w:pPr>
            <w:r>
              <w:rPr>
                <w:sz w:val="19"/>
                <w:szCs w:val="19"/>
              </w:rPr>
              <w:t>Oportunista, el de mayor tasa de éxito</w:t>
            </w:r>
          </w:p>
        </w:tc>
      </w:tr>
      <w:tr w:rsidR="007C7492" w14:paraId="349F61C2"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0AC8FAD" w14:textId="77777777" w:rsidR="007C7492" w:rsidRDefault="00000000">
            <w:pPr>
              <w:spacing w:line="260" w:lineRule="auto"/>
            </w:pPr>
            <w:r>
              <w:rPr>
                <w:sz w:val="19"/>
                <w:szCs w:val="19"/>
              </w:rPr>
              <w:t>Aniversario de la relación</w:t>
            </w:r>
          </w:p>
        </w:tc>
        <w:tc>
          <w:tcPr>
            <w:tcW w:w="3900" w:type="dxa"/>
            <w:shd w:val="clear" w:color="auto" w:fill="FFFFFF"/>
            <w:tcMar>
              <w:top w:w="90" w:type="dxa"/>
              <w:left w:w="120" w:type="dxa"/>
              <w:bottom w:w="90" w:type="dxa"/>
              <w:right w:w="120" w:type="dxa"/>
            </w:tcMar>
          </w:tcPr>
          <w:p w14:paraId="77107EA4" w14:textId="77777777" w:rsidR="007C7492" w:rsidRDefault="00000000">
            <w:pPr>
              <w:spacing w:line="260" w:lineRule="auto"/>
            </w:pPr>
            <w:r>
              <w:rPr>
                <w:sz w:val="19"/>
                <w:szCs w:val="19"/>
              </w:rPr>
              <w:t>El mes que cumple un año, dos, tres.</w:t>
            </w:r>
          </w:p>
        </w:tc>
        <w:tc>
          <w:tcPr>
            <w:tcW w:w="2860" w:type="dxa"/>
            <w:shd w:val="clear" w:color="auto" w:fill="FFFFFF"/>
            <w:tcMar>
              <w:top w:w="90" w:type="dxa"/>
              <w:left w:w="120" w:type="dxa"/>
              <w:bottom w:w="90" w:type="dxa"/>
              <w:right w:w="120" w:type="dxa"/>
            </w:tcMar>
          </w:tcPr>
          <w:p w14:paraId="4ED74C85" w14:textId="77777777" w:rsidR="007C7492" w:rsidRDefault="00000000">
            <w:pPr>
              <w:spacing w:line="260" w:lineRule="auto"/>
            </w:pPr>
            <w:r>
              <w:rPr>
                <w:sz w:val="19"/>
                <w:szCs w:val="19"/>
              </w:rPr>
              <w:t>Anual por cliente</w:t>
            </w:r>
          </w:p>
        </w:tc>
      </w:tr>
      <w:tr w:rsidR="007C7492" w14:paraId="3CA63F8C" w14:textId="77777777">
        <w:tblPrEx>
          <w:tblCellMar>
            <w:top w:w="0" w:type="dxa"/>
            <w:bottom w:w="0" w:type="dxa"/>
          </w:tblCellMar>
        </w:tblPrEx>
        <w:tc>
          <w:tcPr>
            <w:tcW w:w="2600" w:type="dxa"/>
            <w:shd w:val="clear" w:color="auto" w:fill="F2F4F7"/>
            <w:tcMar>
              <w:top w:w="90" w:type="dxa"/>
              <w:left w:w="120" w:type="dxa"/>
              <w:bottom w:w="90" w:type="dxa"/>
              <w:right w:w="120" w:type="dxa"/>
            </w:tcMar>
          </w:tcPr>
          <w:p w14:paraId="61762857" w14:textId="77777777" w:rsidR="007C7492" w:rsidRDefault="00000000">
            <w:pPr>
              <w:spacing w:line="260" w:lineRule="auto"/>
            </w:pPr>
            <w:r>
              <w:rPr>
                <w:sz w:val="19"/>
                <w:szCs w:val="19"/>
              </w:rPr>
              <w:lastRenderedPageBreak/>
              <w:t>Consulta resuelta que le ahorró plata</w:t>
            </w:r>
          </w:p>
        </w:tc>
        <w:tc>
          <w:tcPr>
            <w:tcW w:w="3900" w:type="dxa"/>
            <w:shd w:val="clear" w:color="auto" w:fill="F2F4F7"/>
            <w:tcMar>
              <w:top w:w="90" w:type="dxa"/>
              <w:left w:w="120" w:type="dxa"/>
              <w:bottom w:w="90" w:type="dxa"/>
              <w:right w:w="120" w:type="dxa"/>
            </w:tcMar>
          </w:tcPr>
          <w:p w14:paraId="0CF67BC8" w14:textId="77777777" w:rsidR="007C7492" w:rsidRDefault="00000000">
            <w:pPr>
              <w:spacing w:line="260" w:lineRule="auto"/>
            </w:pPr>
            <w:r>
              <w:rPr>
                <w:sz w:val="19"/>
                <w:szCs w:val="19"/>
              </w:rPr>
              <w:t>Al cierre de la consulta.</w:t>
            </w:r>
          </w:p>
        </w:tc>
        <w:tc>
          <w:tcPr>
            <w:tcW w:w="2860" w:type="dxa"/>
            <w:shd w:val="clear" w:color="auto" w:fill="F2F4F7"/>
            <w:tcMar>
              <w:top w:w="90" w:type="dxa"/>
              <w:left w:w="120" w:type="dxa"/>
              <w:bottom w:w="90" w:type="dxa"/>
              <w:right w:w="120" w:type="dxa"/>
            </w:tcMar>
          </w:tcPr>
          <w:p w14:paraId="66F769E4" w14:textId="77777777" w:rsidR="007C7492" w:rsidRDefault="00000000">
            <w:pPr>
              <w:spacing w:line="260" w:lineRule="auto"/>
            </w:pPr>
            <w:r>
              <w:rPr>
                <w:sz w:val="19"/>
                <w:szCs w:val="19"/>
              </w:rPr>
              <w:t>Oportunista</w:t>
            </w:r>
          </w:p>
        </w:tc>
      </w:tr>
      <w:tr w:rsidR="007C7492" w14:paraId="2115C80D"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50E0B107" w14:textId="77777777" w:rsidR="007C7492" w:rsidRDefault="00000000">
            <w:pPr>
              <w:spacing w:line="260" w:lineRule="auto"/>
            </w:pPr>
            <w:r>
              <w:rPr>
                <w:sz w:val="19"/>
                <w:szCs w:val="19"/>
              </w:rPr>
              <w:t>Evento de mercado bien navegado</w:t>
            </w:r>
          </w:p>
        </w:tc>
        <w:tc>
          <w:tcPr>
            <w:tcW w:w="3900" w:type="dxa"/>
            <w:shd w:val="clear" w:color="auto" w:fill="FFFFFF"/>
            <w:tcMar>
              <w:top w:w="90" w:type="dxa"/>
              <w:left w:w="120" w:type="dxa"/>
              <w:bottom w:w="90" w:type="dxa"/>
              <w:right w:w="120" w:type="dxa"/>
            </w:tcMar>
          </w:tcPr>
          <w:p w14:paraId="56F44B35" w14:textId="77777777" w:rsidR="007C7492" w:rsidRDefault="00000000">
            <w:pPr>
              <w:spacing w:line="260" w:lineRule="auto"/>
            </w:pPr>
            <w:r>
              <w:rPr>
                <w:sz w:val="19"/>
                <w:szCs w:val="19"/>
              </w:rPr>
              <w:t>Cuando lo alertaste antes y salió bien.</w:t>
            </w:r>
          </w:p>
        </w:tc>
        <w:tc>
          <w:tcPr>
            <w:tcW w:w="2860" w:type="dxa"/>
            <w:shd w:val="clear" w:color="auto" w:fill="FFFFFF"/>
            <w:tcMar>
              <w:top w:w="90" w:type="dxa"/>
              <w:left w:w="120" w:type="dxa"/>
              <w:bottom w:w="90" w:type="dxa"/>
              <w:right w:w="120" w:type="dxa"/>
            </w:tcMar>
          </w:tcPr>
          <w:p w14:paraId="74F61F25" w14:textId="77777777" w:rsidR="007C7492" w:rsidRDefault="00000000">
            <w:pPr>
              <w:spacing w:line="260" w:lineRule="auto"/>
            </w:pPr>
            <w:r>
              <w:rPr>
                <w:sz w:val="19"/>
                <w:szCs w:val="19"/>
              </w:rPr>
              <w:t>Dos a cuatro veces al año</w:t>
            </w:r>
          </w:p>
        </w:tc>
      </w:tr>
    </w:tbl>
    <w:p w14:paraId="5BA86D11" w14:textId="77777777" w:rsidR="007C7492" w:rsidRDefault="007C7492">
      <w:pPr>
        <w:spacing w:after="180"/>
      </w:pPr>
    </w:p>
    <w:p w14:paraId="676D16EA" w14:textId="77777777" w:rsidR="007C7492" w:rsidRDefault="00000000">
      <w:pPr>
        <w:spacing w:after="140" w:line="300" w:lineRule="auto"/>
      </w:pPr>
      <w:r>
        <w:rPr>
          <w:b/>
          <w:bCs/>
        </w:rPr>
        <w:t xml:space="preserve">El pedido tiene que ser específico. </w:t>
      </w:r>
      <w:r>
        <w:t xml:space="preserve">"Si </w:t>
      </w:r>
      <w:proofErr w:type="spellStart"/>
      <w:r>
        <w:t>conocés</w:t>
      </w:r>
      <w:proofErr w:type="spellEnd"/>
      <w:r>
        <w:t xml:space="preserve"> a alguien, </w:t>
      </w:r>
      <w:proofErr w:type="spellStart"/>
      <w:r>
        <w:t>avisame</w:t>
      </w:r>
      <w:proofErr w:type="spellEnd"/>
      <w:r>
        <w:t>" no produce nada, porque obliga al cliente a hacer el trabajo de buscar en su memoria sin criterio. "¿Se te ocurre algún colega tuyo que tenga dólares parados sin saber qué hacer?" produce un nombre, porque le das el filtro.</w:t>
      </w:r>
    </w:p>
    <w:p w14:paraId="5F1504DE" w14:textId="77777777" w:rsidR="007C7492" w:rsidRDefault="007C7492">
      <w:pPr>
        <w:spacing w:after="12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6FD77BAC"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4468AE23" w14:textId="77777777" w:rsidR="007C7492" w:rsidRDefault="00000000">
            <w:pPr>
              <w:spacing w:after="60"/>
            </w:pPr>
            <w:r>
              <w:rPr>
                <w:b/>
                <w:bCs/>
                <w:color w:val="9A7B1F"/>
                <w:spacing w:val="20"/>
                <w:sz w:val="17"/>
                <w:szCs w:val="17"/>
              </w:rPr>
              <w:t>ATENCIÓN REGULATORIA</w:t>
            </w:r>
          </w:p>
          <w:p w14:paraId="7EED475B" w14:textId="77777777" w:rsidR="007C7492" w:rsidRDefault="00000000">
            <w:pPr>
              <w:spacing w:after="60" w:line="290" w:lineRule="auto"/>
            </w:pPr>
            <w:r>
              <w:t xml:space="preserve">Si el programa de referidos incluye cualquier retribución económica al </w:t>
            </w:r>
            <w:proofErr w:type="spellStart"/>
            <w:r>
              <w:t>referidor</w:t>
            </w:r>
            <w:proofErr w:type="spellEnd"/>
            <w:r>
              <w:t xml:space="preserve">, entra en el régimen de </w:t>
            </w:r>
            <w:proofErr w:type="spellStart"/>
            <w:r>
              <w:t>referenciamiento</w:t>
            </w:r>
            <w:proofErr w:type="spellEnd"/>
            <w:r>
              <w:t xml:space="preserve"> de clientes que la CNV reguló por Resolución General 1048/2025. Antes de lanzar un esquema con incentivo monetario, </w:t>
            </w:r>
            <w:proofErr w:type="spellStart"/>
            <w:r>
              <w:t>verificalo</w:t>
            </w:r>
            <w:proofErr w:type="spellEnd"/>
            <w:r>
              <w:t xml:space="preserve"> con tu asesor legal. Un programa de reconocimiento sin retribución económica no tiene esa complejidad y funciona muy bien.</w:t>
            </w:r>
          </w:p>
        </w:tc>
      </w:tr>
    </w:tbl>
    <w:p w14:paraId="38B05ADD" w14:textId="77777777" w:rsidR="007C7492" w:rsidRDefault="00000000">
      <w:pPr>
        <w:pStyle w:val="Ttulo2"/>
        <w:spacing w:before="320" w:after="140"/>
      </w:pPr>
      <w:bookmarkStart w:id="23" w:name="_Toc236918737"/>
      <w:r>
        <w:rPr>
          <w:b/>
          <w:bCs/>
          <w:color w:val="14243F"/>
          <w:sz w:val="25"/>
          <w:szCs w:val="25"/>
        </w:rPr>
        <w:t>4.3 Motor 2 — Contenido orgánico</w:t>
      </w:r>
      <w:bookmarkEnd w:id="23"/>
    </w:p>
    <w:p w14:paraId="609AA0FB" w14:textId="77777777" w:rsidR="007C7492" w:rsidRDefault="00000000">
      <w:pPr>
        <w:spacing w:after="140" w:line="300" w:lineRule="auto"/>
      </w:pPr>
      <w:r>
        <w:t>Un dato que define la estrategia de canal: el 65% de los asesores financieros considera a LinkedIn la plataforma más efectiva para captar clientes, pero solo el 17% ha conseguido efectivamente clientes por redes. La lectura correcta de ese contraste no es que las redes no sirven. Es que casi todos publican sin sistema, y por eso la vara está mucho más baja de lo que parece.</w:t>
      </w:r>
    </w:p>
    <w:p w14:paraId="271EAF14"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500"/>
        <w:gridCol w:w="2400"/>
        <w:gridCol w:w="1900"/>
        <w:gridCol w:w="3560"/>
      </w:tblGrid>
      <w:tr w:rsidR="007C7492" w14:paraId="7FE41286" w14:textId="77777777">
        <w:tblPrEx>
          <w:tblCellMar>
            <w:top w:w="0" w:type="dxa"/>
            <w:bottom w:w="0" w:type="dxa"/>
          </w:tblCellMar>
        </w:tblPrEx>
        <w:trPr>
          <w:tblHeader/>
        </w:trPr>
        <w:tc>
          <w:tcPr>
            <w:tcW w:w="1500" w:type="dxa"/>
            <w:shd w:val="clear" w:color="auto" w:fill="14243F"/>
            <w:tcMar>
              <w:top w:w="90" w:type="dxa"/>
              <w:left w:w="120" w:type="dxa"/>
              <w:bottom w:w="90" w:type="dxa"/>
              <w:right w:w="120" w:type="dxa"/>
            </w:tcMar>
          </w:tcPr>
          <w:p w14:paraId="5F2F4956" w14:textId="77777777" w:rsidR="007C7492" w:rsidRDefault="00000000">
            <w:pPr>
              <w:spacing w:line="260" w:lineRule="auto"/>
            </w:pPr>
            <w:r>
              <w:rPr>
                <w:b/>
                <w:bCs/>
                <w:color w:val="FFFFFF"/>
                <w:sz w:val="18"/>
                <w:szCs w:val="18"/>
              </w:rPr>
              <w:t>Canal</w:t>
            </w:r>
          </w:p>
        </w:tc>
        <w:tc>
          <w:tcPr>
            <w:tcW w:w="2400" w:type="dxa"/>
            <w:shd w:val="clear" w:color="auto" w:fill="14243F"/>
            <w:tcMar>
              <w:top w:w="90" w:type="dxa"/>
              <w:left w:w="120" w:type="dxa"/>
              <w:bottom w:w="90" w:type="dxa"/>
              <w:right w:w="120" w:type="dxa"/>
            </w:tcMar>
          </w:tcPr>
          <w:p w14:paraId="341D557D" w14:textId="77777777" w:rsidR="007C7492" w:rsidRDefault="00000000">
            <w:pPr>
              <w:spacing w:line="260" w:lineRule="auto"/>
            </w:pPr>
            <w:r>
              <w:rPr>
                <w:b/>
                <w:bCs/>
                <w:color w:val="FFFFFF"/>
                <w:sz w:val="18"/>
                <w:szCs w:val="18"/>
              </w:rPr>
              <w:t>Rol</w:t>
            </w:r>
          </w:p>
        </w:tc>
        <w:tc>
          <w:tcPr>
            <w:tcW w:w="1900" w:type="dxa"/>
            <w:shd w:val="clear" w:color="auto" w:fill="14243F"/>
            <w:tcMar>
              <w:top w:w="90" w:type="dxa"/>
              <w:left w:w="120" w:type="dxa"/>
              <w:bottom w:w="90" w:type="dxa"/>
              <w:right w:w="120" w:type="dxa"/>
            </w:tcMar>
          </w:tcPr>
          <w:p w14:paraId="64656FCE" w14:textId="77777777" w:rsidR="007C7492" w:rsidRDefault="00000000">
            <w:pPr>
              <w:spacing w:line="260" w:lineRule="auto"/>
            </w:pPr>
            <w:r>
              <w:rPr>
                <w:b/>
                <w:bCs/>
                <w:color w:val="FFFFFF"/>
                <w:sz w:val="18"/>
                <w:szCs w:val="18"/>
              </w:rPr>
              <w:t>Frecuencia</w:t>
            </w:r>
          </w:p>
        </w:tc>
        <w:tc>
          <w:tcPr>
            <w:tcW w:w="3560" w:type="dxa"/>
            <w:shd w:val="clear" w:color="auto" w:fill="14243F"/>
            <w:tcMar>
              <w:top w:w="90" w:type="dxa"/>
              <w:left w:w="120" w:type="dxa"/>
              <w:bottom w:w="90" w:type="dxa"/>
              <w:right w:w="120" w:type="dxa"/>
            </w:tcMar>
          </w:tcPr>
          <w:p w14:paraId="227F120C" w14:textId="77777777" w:rsidR="007C7492" w:rsidRDefault="00000000">
            <w:pPr>
              <w:spacing w:line="260" w:lineRule="auto"/>
            </w:pPr>
            <w:r>
              <w:rPr>
                <w:b/>
                <w:bCs/>
                <w:color w:val="FFFFFF"/>
                <w:sz w:val="18"/>
                <w:szCs w:val="18"/>
              </w:rPr>
              <w:t>Por qué</w:t>
            </w:r>
          </w:p>
        </w:tc>
      </w:tr>
      <w:tr w:rsidR="007C7492" w14:paraId="7CC2F328"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6BA79969" w14:textId="77777777" w:rsidR="007C7492" w:rsidRDefault="00000000">
            <w:pPr>
              <w:spacing w:line="260" w:lineRule="auto"/>
            </w:pPr>
            <w:r>
              <w:rPr>
                <w:sz w:val="19"/>
                <w:szCs w:val="19"/>
              </w:rPr>
              <w:t>LinkedIn</w:t>
            </w:r>
          </w:p>
        </w:tc>
        <w:tc>
          <w:tcPr>
            <w:tcW w:w="2400" w:type="dxa"/>
            <w:shd w:val="clear" w:color="auto" w:fill="FFFFFF"/>
            <w:tcMar>
              <w:top w:w="90" w:type="dxa"/>
              <w:left w:w="120" w:type="dxa"/>
              <w:bottom w:w="90" w:type="dxa"/>
              <w:right w:w="120" w:type="dxa"/>
            </w:tcMar>
          </w:tcPr>
          <w:p w14:paraId="17B53F38" w14:textId="77777777" w:rsidR="007C7492" w:rsidRDefault="00000000">
            <w:pPr>
              <w:spacing w:line="260" w:lineRule="auto"/>
            </w:pPr>
            <w:r>
              <w:rPr>
                <w:sz w:val="19"/>
                <w:szCs w:val="19"/>
              </w:rPr>
              <w:t>Canal principal de autoridad y captación</w:t>
            </w:r>
          </w:p>
        </w:tc>
        <w:tc>
          <w:tcPr>
            <w:tcW w:w="1900" w:type="dxa"/>
            <w:shd w:val="clear" w:color="auto" w:fill="FFFFFF"/>
            <w:tcMar>
              <w:top w:w="90" w:type="dxa"/>
              <w:left w:w="120" w:type="dxa"/>
              <w:bottom w:w="90" w:type="dxa"/>
              <w:right w:w="120" w:type="dxa"/>
            </w:tcMar>
          </w:tcPr>
          <w:p w14:paraId="1F46F461" w14:textId="77777777" w:rsidR="007C7492" w:rsidRDefault="00000000">
            <w:pPr>
              <w:spacing w:line="260" w:lineRule="auto"/>
            </w:pPr>
            <w:r>
              <w:rPr>
                <w:sz w:val="19"/>
                <w:szCs w:val="19"/>
              </w:rPr>
              <w:t>3 posts por semana</w:t>
            </w:r>
          </w:p>
        </w:tc>
        <w:tc>
          <w:tcPr>
            <w:tcW w:w="3560" w:type="dxa"/>
            <w:shd w:val="clear" w:color="auto" w:fill="FFFFFF"/>
            <w:tcMar>
              <w:top w:w="90" w:type="dxa"/>
              <w:left w:w="120" w:type="dxa"/>
              <w:bottom w:w="90" w:type="dxa"/>
              <w:right w:w="120" w:type="dxa"/>
            </w:tcMar>
          </w:tcPr>
          <w:p w14:paraId="0019E716" w14:textId="77777777" w:rsidR="007C7492" w:rsidRDefault="00000000">
            <w:pPr>
              <w:spacing w:line="260" w:lineRule="auto"/>
            </w:pPr>
            <w:r>
              <w:rPr>
                <w:sz w:val="19"/>
                <w:szCs w:val="19"/>
              </w:rPr>
              <w:t xml:space="preserve">El ICP —profesional, </w:t>
            </w:r>
            <w:proofErr w:type="spellStart"/>
            <w:r>
              <w:rPr>
                <w:sz w:val="19"/>
                <w:szCs w:val="19"/>
              </w:rPr>
              <w:t>PyME</w:t>
            </w:r>
            <w:proofErr w:type="spellEnd"/>
            <w:r>
              <w:rPr>
                <w:sz w:val="19"/>
                <w:szCs w:val="19"/>
              </w:rPr>
              <w:t>, mando gerencial— vive acá. Es el canal donde el contenido serio tiene ventaja y donde menos competencia real hay.</w:t>
            </w:r>
          </w:p>
        </w:tc>
      </w:tr>
      <w:tr w:rsidR="007C7492" w14:paraId="7E267C38"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5DF74044" w14:textId="77777777" w:rsidR="007C7492" w:rsidRDefault="00000000">
            <w:pPr>
              <w:spacing w:line="260" w:lineRule="auto"/>
            </w:pPr>
            <w:r>
              <w:rPr>
                <w:sz w:val="19"/>
                <w:szCs w:val="19"/>
              </w:rPr>
              <w:t>Instagram</w:t>
            </w:r>
          </w:p>
        </w:tc>
        <w:tc>
          <w:tcPr>
            <w:tcW w:w="2400" w:type="dxa"/>
            <w:shd w:val="clear" w:color="auto" w:fill="F2F4F7"/>
            <w:tcMar>
              <w:top w:w="90" w:type="dxa"/>
              <w:left w:w="120" w:type="dxa"/>
              <w:bottom w:w="90" w:type="dxa"/>
              <w:right w:w="120" w:type="dxa"/>
            </w:tcMar>
          </w:tcPr>
          <w:p w14:paraId="7169460B" w14:textId="77777777" w:rsidR="007C7492" w:rsidRDefault="00000000">
            <w:pPr>
              <w:spacing w:line="260" w:lineRule="auto"/>
            </w:pPr>
            <w:r>
              <w:rPr>
                <w:sz w:val="19"/>
                <w:szCs w:val="19"/>
              </w:rPr>
              <w:t>Alcance, cercanía y conversación</w:t>
            </w:r>
          </w:p>
        </w:tc>
        <w:tc>
          <w:tcPr>
            <w:tcW w:w="1900" w:type="dxa"/>
            <w:shd w:val="clear" w:color="auto" w:fill="F2F4F7"/>
            <w:tcMar>
              <w:top w:w="90" w:type="dxa"/>
              <w:left w:w="120" w:type="dxa"/>
              <w:bottom w:w="90" w:type="dxa"/>
              <w:right w:w="120" w:type="dxa"/>
            </w:tcMar>
          </w:tcPr>
          <w:p w14:paraId="6EB10FED" w14:textId="77777777" w:rsidR="007C7492" w:rsidRDefault="00000000">
            <w:pPr>
              <w:spacing w:line="260" w:lineRule="auto"/>
            </w:pPr>
            <w:r>
              <w:rPr>
                <w:sz w:val="19"/>
                <w:szCs w:val="19"/>
              </w:rPr>
              <w:t>3 posts + 5 historias por semana</w:t>
            </w:r>
          </w:p>
        </w:tc>
        <w:tc>
          <w:tcPr>
            <w:tcW w:w="3560" w:type="dxa"/>
            <w:shd w:val="clear" w:color="auto" w:fill="F2F4F7"/>
            <w:tcMar>
              <w:top w:w="90" w:type="dxa"/>
              <w:left w:w="120" w:type="dxa"/>
              <w:bottom w:w="90" w:type="dxa"/>
              <w:right w:w="120" w:type="dxa"/>
            </w:tcMar>
          </w:tcPr>
          <w:p w14:paraId="19BCE193" w14:textId="77777777" w:rsidR="007C7492" w:rsidRDefault="00000000">
            <w:pPr>
              <w:spacing w:line="260" w:lineRule="auto"/>
            </w:pPr>
            <w:r>
              <w:rPr>
                <w:sz w:val="19"/>
                <w:szCs w:val="19"/>
              </w:rPr>
              <w:t>Donde se construye la cara humana de la marca y donde el DM funciona como canal de conversión directa.</w:t>
            </w:r>
          </w:p>
        </w:tc>
      </w:tr>
      <w:tr w:rsidR="007C7492" w14:paraId="6A1B54F4" w14:textId="77777777">
        <w:tblPrEx>
          <w:tblCellMar>
            <w:top w:w="0" w:type="dxa"/>
            <w:bottom w:w="0" w:type="dxa"/>
          </w:tblCellMar>
        </w:tblPrEx>
        <w:tc>
          <w:tcPr>
            <w:tcW w:w="1500" w:type="dxa"/>
            <w:shd w:val="clear" w:color="auto" w:fill="FFFFFF"/>
            <w:tcMar>
              <w:top w:w="90" w:type="dxa"/>
              <w:left w:w="120" w:type="dxa"/>
              <w:bottom w:w="90" w:type="dxa"/>
              <w:right w:w="120" w:type="dxa"/>
            </w:tcMar>
          </w:tcPr>
          <w:p w14:paraId="25787CE9" w14:textId="77777777" w:rsidR="007C7492" w:rsidRDefault="00000000">
            <w:pPr>
              <w:spacing w:line="260" w:lineRule="auto"/>
            </w:pPr>
            <w:proofErr w:type="spellStart"/>
            <w:r>
              <w:rPr>
                <w:sz w:val="19"/>
                <w:szCs w:val="19"/>
              </w:rPr>
              <w:t>Newsletter</w:t>
            </w:r>
            <w:proofErr w:type="spellEnd"/>
          </w:p>
        </w:tc>
        <w:tc>
          <w:tcPr>
            <w:tcW w:w="2400" w:type="dxa"/>
            <w:shd w:val="clear" w:color="auto" w:fill="FFFFFF"/>
            <w:tcMar>
              <w:top w:w="90" w:type="dxa"/>
              <w:left w:w="120" w:type="dxa"/>
              <w:bottom w:w="90" w:type="dxa"/>
              <w:right w:w="120" w:type="dxa"/>
            </w:tcMar>
          </w:tcPr>
          <w:p w14:paraId="1A5CC732" w14:textId="77777777" w:rsidR="007C7492" w:rsidRDefault="00000000">
            <w:pPr>
              <w:spacing w:line="260" w:lineRule="auto"/>
            </w:pPr>
            <w:r>
              <w:rPr>
                <w:sz w:val="19"/>
                <w:szCs w:val="19"/>
              </w:rPr>
              <w:t>Profundidad y activación de base propia</w:t>
            </w:r>
          </w:p>
        </w:tc>
        <w:tc>
          <w:tcPr>
            <w:tcW w:w="1900" w:type="dxa"/>
            <w:shd w:val="clear" w:color="auto" w:fill="FFFFFF"/>
            <w:tcMar>
              <w:top w:w="90" w:type="dxa"/>
              <w:left w:w="120" w:type="dxa"/>
              <w:bottom w:w="90" w:type="dxa"/>
              <w:right w:w="120" w:type="dxa"/>
            </w:tcMar>
          </w:tcPr>
          <w:p w14:paraId="745286C1" w14:textId="77777777" w:rsidR="007C7492" w:rsidRDefault="00000000">
            <w:pPr>
              <w:spacing w:line="260" w:lineRule="auto"/>
            </w:pPr>
            <w:r>
              <w:rPr>
                <w:sz w:val="19"/>
                <w:szCs w:val="19"/>
              </w:rPr>
              <w:t>Quincenal</w:t>
            </w:r>
          </w:p>
        </w:tc>
        <w:tc>
          <w:tcPr>
            <w:tcW w:w="3560" w:type="dxa"/>
            <w:shd w:val="clear" w:color="auto" w:fill="FFFFFF"/>
            <w:tcMar>
              <w:top w:w="90" w:type="dxa"/>
              <w:left w:w="120" w:type="dxa"/>
              <w:bottom w:w="90" w:type="dxa"/>
              <w:right w:w="120" w:type="dxa"/>
            </w:tcMar>
          </w:tcPr>
          <w:p w14:paraId="1D087FCB" w14:textId="77777777" w:rsidR="007C7492" w:rsidRDefault="00000000">
            <w:pPr>
              <w:spacing w:line="260" w:lineRule="auto"/>
            </w:pPr>
            <w:r>
              <w:rPr>
                <w:sz w:val="19"/>
                <w:szCs w:val="19"/>
              </w:rPr>
              <w:t>Los 150 clientes actuales son un activo dormido. Es también el único canal que no depende de un algoritmo ajeno.</w:t>
            </w:r>
          </w:p>
        </w:tc>
      </w:tr>
      <w:tr w:rsidR="007C7492" w14:paraId="4CD57662" w14:textId="77777777">
        <w:tblPrEx>
          <w:tblCellMar>
            <w:top w:w="0" w:type="dxa"/>
            <w:bottom w:w="0" w:type="dxa"/>
          </w:tblCellMar>
        </w:tblPrEx>
        <w:tc>
          <w:tcPr>
            <w:tcW w:w="1500" w:type="dxa"/>
            <w:shd w:val="clear" w:color="auto" w:fill="F2F4F7"/>
            <w:tcMar>
              <w:top w:w="90" w:type="dxa"/>
              <w:left w:w="120" w:type="dxa"/>
              <w:bottom w:w="90" w:type="dxa"/>
              <w:right w:w="120" w:type="dxa"/>
            </w:tcMar>
          </w:tcPr>
          <w:p w14:paraId="3596F60C" w14:textId="77777777" w:rsidR="007C7492" w:rsidRDefault="00000000">
            <w:pPr>
              <w:spacing w:line="260" w:lineRule="auto"/>
            </w:pPr>
            <w:r>
              <w:rPr>
                <w:sz w:val="19"/>
                <w:szCs w:val="19"/>
              </w:rPr>
              <w:t>YouTube / podcast</w:t>
            </w:r>
          </w:p>
        </w:tc>
        <w:tc>
          <w:tcPr>
            <w:tcW w:w="2400" w:type="dxa"/>
            <w:shd w:val="clear" w:color="auto" w:fill="F2F4F7"/>
            <w:tcMar>
              <w:top w:w="90" w:type="dxa"/>
              <w:left w:w="120" w:type="dxa"/>
              <w:bottom w:w="90" w:type="dxa"/>
              <w:right w:w="120" w:type="dxa"/>
            </w:tcMar>
          </w:tcPr>
          <w:p w14:paraId="7B6A094A" w14:textId="77777777" w:rsidR="007C7492" w:rsidRDefault="00000000">
            <w:pPr>
              <w:spacing w:line="260" w:lineRule="auto"/>
            </w:pPr>
            <w:r>
              <w:rPr>
                <w:sz w:val="19"/>
                <w:szCs w:val="19"/>
              </w:rPr>
              <w:t>Diferido — no ahora</w:t>
            </w:r>
          </w:p>
        </w:tc>
        <w:tc>
          <w:tcPr>
            <w:tcW w:w="1900" w:type="dxa"/>
            <w:shd w:val="clear" w:color="auto" w:fill="F2F4F7"/>
            <w:tcMar>
              <w:top w:w="90" w:type="dxa"/>
              <w:left w:w="120" w:type="dxa"/>
              <w:bottom w:w="90" w:type="dxa"/>
              <w:right w:w="120" w:type="dxa"/>
            </w:tcMar>
          </w:tcPr>
          <w:p w14:paraId="2DF36168" w14:textId="77777777" w:rsidR="007C7492" w:rsidRDefault="00000000">
            <w:pPr>
              <w:spacing w:line="260" w:lineRule="auto"/>
            </w:pPr>
            <w:r>
              <w:rPr>
                <w:sz w:val="19"/>
                <w:szCs w:val="19"/>
              </w:rPr>
              <w:t>—</w:t>
            </w:r>
          </w:p>
        </w:tc>
        <w:tc>
          <w:tcPr>
            <w:tcW w:w="3560" w:type="dxa"/>
            <w:shd w:val="clear" w:color="auto" w:fill="F2F4F7"/>
            <w:tcMar>
              <w:top w:w="90" w:type="dxa"/>
              <w:left w:w="120" w:type="dxa"/>
              <w:bottom w:w="90" w:type="dxa"/>
              <w:right w:w="120" w:type="dxa"/>
            </w:tcMar>
          </w:tcPr>
          <w:p w14:paraId="6CECA07B" w14:textId="77777777" w:rsidR="007C7492" w:rsidRDefault="00000000">
            <w:pPr>
              <w:spacing w:line="260" w:lineRule="auto"/>
            </w:pPr>
            <w:r>
              <w:rPr>
                <w:sz w:val="19"/>
                <w:szCs w:val="19"/>
              </w:rPr>
              <w:t>Alto costo de producción y retorno lento. Se evalúa en el mes 4, y solo si el orgánico ya funciona.</w:t>
            </w:r>
          </w:p>
        </w:tc>
      </w:tr>
    </w:tbl>
    <w:p w14:paraId="342B766D" w14:textId="77777777" w:rsidR="007C7492" w:rsidRDefault="007C7492">
      <w:pPr>
        <w:spacing w:after="200"/>
      </w:pPr>
    </w:p>
    <w:p w14:paraId="026B11DD" w14:textId="77777777" w:rsidR="007C7492" w:rsidRDefault="00000000">
      <w:pPr>
        <w:pStyle w:val="Ttulo2"/>
        <w:spacing w:before="320" w:after="140"/>
      </w:pPr>
      <w:bookmarkStart w:id="24" w:name="_Toc236918738"/>
      <w:r>
        <w:rPr>
          <w:b/>
          <w:bCs/>
          <w:color w:val="14243F"/>
          <w:sz w:val="25"/>
          <w:szCs w:val="25"/>
        </w:rPr>
        <w:lastRenderedPageBreak/>
        <w:t>4.4 Motor 3 — Amplificación paga</w:t>
      </w:r>
      <w:bookmarkEnd w:id="24"/>
    </w:p>
    <w:p w14:paraId="6098EBBA" w14:textId="77777777" w:rsidR="007C7492" w:rsidRDefault="00000000">
      <w:pPr>
        <w:spacing w:after="140" w:line="300" w:lineRule="auto"/>
      </w:pPr>
      <w:r>
        <w:t>El error más caro y más común del asesor financiero que empieza a hacer marketing es invertir en publicidad antes de tener un mensaje probado. El resultado es siempre el mismo: leads fríos, cero conversaciones, y la conclusión equivocada de que "esto no funciona para mi negocio".</w:t>
      </w:r>
    </w:p>
    <w:p w14:paraId="6598315C" w14:textId="77777777" w:rsidR="007C7492" w:rsidRDefault="007C7492">
      <w:pPr>
        <w:spacing w:after="100"/>
      </w:pPr>
    </w:p>
    <w:p w14:paraId="1AAA91C2" w14:textId="77777777" w:rsidR="007C7492" w:rsidRDefault="00000000">
      <w:pPr>
        <w:spacing w:after="140" w:line="300" w:lineRule="auto"/>
      </w:pPr>
      <w:r>
        <w:rPr>
          <w:b/>
          <w:bCs/>
        </w:rPr>
        <w:t xml:space="preserve">La regla: </w:t>
      </w:r>
      <w:r>
        <w:t>la publicidad no descubre qué funciona. Amplifica lo que ya funcionó. Solo se promociona contenido orgánico que superó el doble del alcance promedio del perfil. Sin excepciones.</w:t>
      </w:r>
    </w:p>
    <w:p w14:paraId="1CA67235"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900"/>
        <w:gridCol w:w="1900"/>
        <w:gridCol w:w="2300"/>
        <w:gridCol w:w="3260"/>
      </w:tblGrid>
      <w:tr w:rsidR="007C7492" w14:paraId="61B8F3E7" w14:textId="77777777">
        <w:tblPrEx>
          <w:tblCellMar>
            <w:top w:w="0" w:type="dxa"/>
            <w:bottom w:w="0" w:type="dxa"/>
          </w:tblCellMar>
        </w:tblPrEx>
        <w:trPr>
          <w:tblHeader/>
        </w:trPr>
        <w:tc>
          <w:tcPr>
            <w:tcW w:w="1900" w:type="dxa"/>
            <w:shd w:val="clear" w:color="auto" w:fill="14243F"/>
            <w:tcMar>
              <w:top w:w="90" w:type="dxa"/>
              <w:left w:w="120" w:type="dxa"/>
              <w:bottom w:w="90" w:type="dxa"/>
              <w:right w:w="120" w:type="dxa"/>
            </w:tcMar>
          </w:tcPr>
          <w:p w14:paraId="38780D9B" w14:textId="77777777" w:rsidR="007C7492" w:rsidRDefault="00000000">
            <w:pPr>
              <w:spacing w:line="260" w:lineRule="auto"/>
            </w:pPr>
            <w:r>
              <w:rPr>
                <w:b/>
                <w:bCs/>
                <w:color w:val="FFFFFF"/>
                <w:sz w:val="18"/>
                <w:szCs w:val="18"/>
              </w:rPr>
              <w:t>Fase</w:t>
            </w:r>
          </w:p>
        </w:tc>
        <w:tc>
          <w:tcPr>
            <w:tcW w:w="1900" w:type="dxa"/>
            <w:shd w:val="clear" w:color="auto" w:fill="14243F"/>
            <w:tcMar>
              <w:top w:w="90" w:type="dxa"/>
              <w:left w:w="120" w:type="dxa"/>
              <w:bottom w:w="90" w:type="dxa"/>
              <w:right w:w="120" w:type="dxa"/>
            </w:tcMar>
          </w:tcPr>
          <w:p w14:paraId="70AECF8B" w14:textId="77777777" w:rsidR="007C7492" w:rsidRDefault="00000000">
            <w:pPr>
              <w:spacing w:line="260" w:lineRule="auto"/>
            </w:pPr>
            <w:r>
              <w:rPr>
                <w:b/>
                <w:bCs/>
                <w:color w:val="FFFFFF"/>
                <w:sz w:val="18"/>
                <w:szCs w:val="18"/>
              </w:rPr>
              <w:t>Cuándo</w:t>
            </w:r>
          </w:p>
        </w:tc>
        <w:tc>
          <w:tcPr>
            <w:tcW w:w="2300" w:type="dxa"/>
            <w:shd w:val="clear" w:color="auto" w:fill="14243F"/>
            <w:tcMar>
              <w:top w:w="90" w:type="dxa"/>
              <w:left w:w="120" w:type="dxa"/>
              <w:bottom w:w="90" w:type="dxa"/>
              <w:right w:w="120" w:type="dxa"/>
            </w:tcMar>
          </w:tcPr>
          <w:p w14:paraId="7D5CF856" w14:textId="77777777" w:rsidR="007C7492" w:rsidRDefault="00000000">
            <w:pPr>
              <w:spacing w:line="260" w:lineRule="auto"/>
            </w:pPr>
            <w:r>
              <w:rPr>
                <w:b/>
                <w:bCs/>
                <w:color w:val="FFFFFF"/>
                <w:sz w:val="18"/>
                <w:szCs w:val="18"/>
              </w:rPr>
              <w:t>Inversión mensual</w:t>
            </w:r>
          </w:p>
        </w:tc>
        <w:tc>
          <w:tcPr>
            <w:tcW w:w="3260" w:type="dxa"/>
            <w:shd w:val="clear" w:color="auto" w:fill="14243F"/>
            <w:tcMar>
              <w:top w:w="90" w:type="dxa"/>
              <w:left w:w="120" w:type="dxa"/>
              <w:bottom w:w="90" w:type="dxa"/>
              <w:right w:w="120" w:type="dxa"/>
            </w:tcMar>
          </w:tcPr>
          <w:p w14:paraId="72AFEA35" w14:textId="77777777" w:rsidR="007C7492" w:rsidRDefault="00000000">
            <w:pPr>
              <w:spacing w:line="260" w:lineRule="auto"/>
            </w:pPr>
            <w:r>
              <w:rPr>
                <w:b/>
                <w:bCs/>
                <w:color w:val="FFFFFF"/>
                <w:sz w:val="18"/>
                <w:szCs w:val="18"/>
              </w:rPr>
              <w:t>Objetivo</w:t>
            </w:r>
          </w:p>
        </w:tc>
      </w:tr>
      <w:tr w:rsidR="007C7492" w14:paraId="0FEBAD22"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0F71E07A" w14:textId="77777777" w:rsidR="007C7492" w:rsidRDefault="00000000">
            <w:pPr>
              <w:spacing w:line="260" w:lineRule="auto"/>
            </w:pPr>
            <w:r>
              <w:rPr>
                <w:sz w:val="19"/>
                <w:szCs w:val="19"/>
              </w:rPr>
              <w:t>Sin publicidad</w:t>
            </w:r>
          </w:p>
        </w:tc>
        <w:tc>
          <w:tcPr>
            <w:tcW w:w="1900" w:type="dxa"/>
            <w:shd w:val="clear" w:color="auto" w:fill="FFFFFF"/>
            <w:tcMar>
              <w:top w:w="90" w:type="dxa"/>
              <w:left w:w="120" w:type="dxa"/>
              <w:bottom w:w="90" w:type="dxa"/>
              <w:right w:w="120" w:type="dxa"/>
            </w:tcMar>
          </w:tcPr>
          <w:p w14:paraId="1EBD6FF4" w14:textId="77777777" w:rsidR="007C7492" w:rsidRDefault="00000000">
            <w:pPr>
              <w:spacing w:line="260" w:lineRule="auto"/>
            </w:pPr>
            <w:r>
              <w:rPr>
                <w:sz w:val="19"/>
                <w:szCs w:val="19"/>
              </w:rPr>
              <w:t>Semanas 1 a 6</w:t>
            </w:r>
          </w:p>
        </w:tc>
        <w:tc>
          <w:tcPr>
            <w:tcW w:w="2300" w:type="dxa"/>
            <w:shd w:val="clear" w:color="auto" w:fill="FFFFFF"/>
            <w:tcMar>
              <w:top w:w="90" w:type="dxa"/>
              <w:left w:w="120" w:type="dxa"/>
              <w:bottom w:w="90" w:type="dxa"/>
              <w:right w:w="120" w:type="dxa"/>
            </w:tcMar>
          </w:tcPr>
          <w:p w14:paraId="647CAFFE" w14:textId="77777777" w:rsidR="007C7492" w:rsidRDefault="00000000">
            <w:pPr>
              <w:spacing w:line="260" w:lineRule="auto"/>
            </w:pPr>
            <w:r>
              <w:rPr>
                <w:sz w:val="19"/>
                <w:szCs w:val="19"/>
              </w:rPr>
              <w:t>USD 0</w:t>
            </w:r>
          </w:p>
        </w:tc>
        <w:tc>
          <w:tcPr>
            <w:tcW w:w="3260" w:type="dxa"/>
            <w:shd w:val="clear" w:color="auto" w:fill="FFFFFF"/>
            <w:tcMar>
              <w:top w:w="90" w:type="dxa"/>
              <w:left w:w="120" w:type="dxa"/>
              <w:bottom w:w="90" w:type="dxa"/>
              <w:right w:w="120" w:type="dxa"/>
            </w:tcMar>
          </w:tcPr>
          <w:p w14:paraId="1E7880A3" w14:textId="77777777" w:rsidR="007C7492" w:rsidRDefault="00000000">
            <w:pPr>
              <w:spacing w:line="260" w:lineRule="auto"/>
            </w:pPr>
            <w:r>
              <w:rPr>
                <w:sz w:val="19"/>
                <w:szCs w:val="19"/>
              </w:rPr>
              <w:t>Producir 15 a 20 piezas orgánicas e identificar cuáles rinden.</w:t>
            </w:r>
          </w:p>
        </w:tc>
      </w:tr>
      <w:tr w:rsidR="007C7492" w14:paraId="401F1756" w14:textId="77777777">
        <w:tblPrEx>
          <w:tblCellMar>
            <w:top w:w="0" w:type="dxa"/>
            <w:bottom w:w="0" w:type="dxa"/>
          </w:tblCellMar>
        </w:tblPrEx>
        <w:tc>
          <w:tcPr>
            <w:tcW w:w="1900" w:type="dxa"/>
            <w:shd w:val="clear" w:color="auto" w:fill="F2F4F7"/>
            <w:tcMar>
              <w:top w:w="90" w:type="dxa"/>
              <w:left w:w="120" w:type="dxa"/>
              <w:bottom w:w="90" w:type="dxa"/>
              <w:right w:w="120" w:type="dxa"/>
            </w:tcMar>
          </w:tcPr>
          <w:p w14:paraId="5F5DA281" w14:textId="77777777" w:rsidR="007C7492" w:rsidRDefault="00000000">
            <w:pPr>
              <w:spacing w:line="260" w:lineRule="auto"/>
            </w:pPr>
            <w:r>
              <w:rPr>
                <w:sz w:val="19"/>
                <w:szCs w:val="19"/>
              </w:rPr>
              <w:t>Prueba</w:t>
            </w:r>
          </w:p>
        </w:tc>
        <w:tc>
          <w:tcPr>
            <w:tcW w:w="1900" w:type="dxa"/>
            <w:shd w:val="clear" w:color="auto" w:fill="F2F4F7"/>
            <w:tcMar>
              <w:top w:w="90" w:type="dxa"/>
              <w:left w:w="120" w:type="dxa"/>
              <w:bottom w:w="90" w:type="dxa"/>
              <w:right w:w="120" w:type="dxa"/>
            </w:tcMar>
          </w:tcPr>
          <w:p w14:paraId="26300EB3" w14:textId="77777777" w:rsidR="007C7492" w:rsidRDefault="00000000">
            <w:pPr>
              <w:spacing w:line="260" w:lineRule="auto"/>
            </w:pPr>
            <w:r>
              <w:rPr>
                <w:sz w:val="19"/>
                <w:szCs w:val="19"/>
              </w:rPr>
              <w:t>Semanas 7 a 9</w:t>
            </w:r>
          </w:p>
        </w:tc>
        <w:tc>
          <w:tcPr>
            <w:tcW w:w="2300" w:type="dxa"/>
            <w:shd w:val="clear" w:color="auto" w:fill="F2F4F7"/>
            <w:tcMar>
              <w:top w:w="90" w:type="dxa"/>
              <w:left w:w="120" w:type="dxa"/>
              <w:bottom w:w="90" w:type="dxa"/>
              <w:right w:w="120" w:type="dxa"/>
            </w:tcMar>
          </w:tcPr>
          <w:p w14:paraId="1CB0A8B8" w14:textId="77777777" w:rsidR="007C7492" w:rsidRDefault="00000000">
            <w:pPr>
              <w:spacing w:line="260" w:lineRule="auto"/>
            </w:pPr>
            <w:r>
              <w:rPr>
                <w:sz w:val="19"/>
                <w:szCs w:val="19"/>
              </w:rPr>
              <w:t>USD 100 – 150</w:t>
            </w:r>
          </w:p>
        </w:tc>
        <w:tc>
          <w:tcPr>
            <w:tcW w:w="3260" w:type="dxa"/>
            <w:shd w:val="clear" w:color="auto" w:fill="F2F4F7"/>
            <w:tcMar>
              <w:top w:w="90" w:type="dxa"/>
              <w:left w:w="120" w:type="dxa"/>
              <w:bottom w:w="90" w:type="dxa"/>
              <w:right w:w="120" w:type="dxa"/>
            </w:tcMar>
          </w:tcPr>
          <w:p w14:paraId="40455D75" w14:textId="77777777" w:rsidR="007C7492" w:rsidRDefault="00000000">
            <w:pPr>
              <w:spacing w:line="260" w:lineRule="auto"/>
            </w:pPr>
            <w:r>
              <w:rPr>
                <w:sz w:val="19"/>
                <w:szCs w:val="19"/>
              </w:rPr>
              <w:t>Promocionar las 3 piezas ganadoras. Medir costo por lead.</w:t>
            </w:r>
          </w:p>
        </w:tc>
      </w:tr>
      <w:tr w:rsidR="007C7492" w14:paraId="6933ED74"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03CF232D" w14:textId="77777777" w:rsidR="007C7492" w:rsidRDefault="00000000">
            <w:pPr>
              <w:spacing w:line="260" w:lineRule="auto"/>
            </w:pPr>
            <w:r>
              <w:rPr>
                <w:sz w:val="19"/>
                <w:szCs w:val="19"/>
              </w:rPr>
              <w:t>Escala inicial</w:t>
            </w:r>
          </w:p>
        </w:tc>
        <w:tc>
          <w:tcPr>
            <w:tcW w:w="1900" w:type="dxa"/>
            <w:shd w:val="clear" w:color="auto" w:fill="FFFFFF"/>
            <w:tcMar>
              <w:top w:w="90" w:type="dxa"/>
              <w:left w:w="120" w:type="dxa"/>
              <w:bottom w:w="90" w:type="dxa"/>
              <w:right w:w="120" w:type="dxa"/>
            </w:tcMar>
          </w:tcPr>
          <w:p w14:paraId="3C851C29" w14:textId="77777777" w:rsidR="007C7492" w:rsidRDefault="00000000">
            <w:pPr>
              <w:spacing w:line="260" w:lineRule="auto"/>
            </w:pPr>
            <w:r>
              <w:rPr>
                <w:sz w:val="19"/>
                <w:szCs w:val="19"/>
              </w:rPr>
              <w:t>Semanas 10 a 13</w:t>
            </w:r>
          </w:p>
        </w:tc>
        <w:tc>
          <w:tcPr>
            <w:tcW w:w="2300" w:type="dxa"/>
            <w:shd w:val="clear" w:color="auto" w:fill="FFFFFF"/>
            <w:tcMar>
              <w:top w:w="90" w:type="dxa"/>
              <w:left w:w="120" w:type="dxa"/>
              <w:bottom w:w="90" w:type="dxa"/>
              <w:right w:w="120" w:type="dxa"/>
            </w:tcMar>
          </w:tcPr>
          <w:p w14:paraId="59962E2E" w14:textId="77777777" w:rsidR="007C7492" w:rsidRDefault="00000000">
            <w:pPr>
              <w:spacing w:line="260" w:lineRule="auto"/>
            </w:pPr>
            <w:r>
              <w:rPr>
                <w:sz w:val="19"/>
                <w:szCs w:val="19"/>
              </w:rPr>
              <w:t>USD 250 – 400</w:t>
            </w:r>
          </w:p>
        </w:tc>
        <w:tc>
          <w:tcPr>
            <w:tcW w:w="3260" w:type="dxa"/>
            <w:shd w:val="clear" w:color="auto" w:fill="FFFFFF"/>
            <w:tcMar>
              <w:top w:w="90" w:type="dxa"/>
              <w:left w:w="120" w:type="dxa"/>
              <w:bottom w:w="90" w:type="dxa"/>
              <w:right w:w="120" w:type="dxa"/>
            </w:tcMar>
          </w:tcPr>
          <w:p w14:paraId="71767A04" w14:textId="77777777" w:rsidR="007C7492" w:rsidRDefault="00000000">
            <w:pPr>
              <w:spacing w:line="260" w:lineRule="auto"/>
            </w:pPr>
            <w:r>
              <w:rPr>
                <w:sz w:val="19"/>
                <w:szCs w:val="19"/>
              </w:rPr>
              <w:t>Duplicar sobre lo que dio menor costo por lead calificado.</w:t>
            </w:r>
          </w:p>
        </w:tc>
      </w:tr>
      <w:tr w:rsidR="007C7492" w14:paraId="07E39CAA" w14:textId="77777777">
        <w:tblPrEx>
          <w:tblCellMar>
            <w:top w:w="0" w:type="dxa"/>
            <w:bottom w:w="0" w:type="dxa"/>
          </w:tblCellMar>
        </w:tblPrEx>
        <w:tc>
          <w:tcPr>
            <w:tcW w:w="1900" w:type="dxa"/>
            <w:shd w:val="clear" w:color="auto" w:fill="F2F4F7"/>
            <w:tcMar>
              <w:top w:w="90" w:type="dxa"/>
              <w:left w:w="120" w:type="dxa"/>
              <w:bottom w:w="90" w:type="dxa"/>
              <w:right w:w="120" w:type="dxa"/>
            </w:tcMar>
          </w:tcPr>
          <w:p w14:paraId="08295AAE" w14:textId="77777777" w:rsidR="007C7492" w:rsidRDefault="00000000">
            <w:pPr>
              <w:spacing w:line="260" w:lineRule="auto"/>
            </w:pPr>
            <w:r>
              <w:rPr>
                <w:sz w:val="19"/>
                <w:szCs w:val="19"/>
              </w:rPr>
              <w:t>Régimen</w:t>
            </w:r>
          </w:p>
        </w:tc>
        <w:tc>
          <w:tcPr>
            <w:tcW w:w="1900" w:type="dxa"/>
            <w:shd w:val="clear" w:color="auto" w:fill="F2F4F7"/>
            <w:tcMar>
              <w:top w:w="90" w:type="dxa"/>
              <w:left w:w="120" w:type="dxa"/>
              <w:bottom w:w="90" w:type="dxa"/>
              <w:right w:w="120" w:type="dxa"/>
            </w:tcMar>
          </w:tcPr>
          <w:p w14:paraId="35886907" w14:textId="77777777" w:rsidR="007C7492" w:rsidRDefault="00000000">
            <w:pPr>
              <w:spacing w:line="260" w:lineRule="auto"/>
            </w:pPr>
            <w:r>
              <w:rPr>
                <w:sz w:val="19"/>
                <w:szCs w:val="19"/>
              </w:rPr>
              <w:t>Mes 4 en adelante</w:t>
            </w:r>
          </w:p>
        </w:tc>
        <w:tc>
          <w:tcPr>
            <w:tcW w:w="2300" w:type="dxa"/>
            <w:shd w:val="clear" w:color="auto" w:fill="F2F4F7"/>
            <w:tcMar>
              <w:top w:w="90" w:type="dxa"/>
              <w:left w:w="120" w:type="dxa"/>
              <w:bottom w:w="90" w:type="dxa"/>
              <w:right w:w="120" w:type="dxa"/>
            </w:tcMar>
          </w:tcPr>
          <w:p w14:paraId="4D3204A3" w14:textId="77777777" w:rsidR="007C7492" w:rsidRDefault="00000000">
            <w:pPr>
              <w:spacing w:line="260" w:lineRule="auto"/>
            </w:pPr>
            <w:r>
              <w:rPr>
                <w:sz w:val="19"/>
                <w:szCs w:val="19"/>
              </w:rPr>
              <w:t>Según el CAC medido</w:t>
            </w:r>
          </w:p>
        </w:tc>
        <w:tc>
          <w:tcPr>
            <w:tcW w:w="3260" w:type="dxa"/>
            <w:shd w:val="clear" w:color="auto" w:fill="F2F4F7"/>
            <w:tcMar>
              <w:top w:w="90" w:type="dxa"/>
              <w:left w:w="120" w:type="dxa"/>
              <w:bottom w:w="90" w:type="dxa"/>
              <w:right w:w="120" w:type="dxa"/>
            </w:tcMar>
          </w:tcPr>
          <w:p w14:paraId="12E8CBEA" w14:textId="77777777" w:rsidR="007C7492" w:rsidRDefault="00000000">
            <w:pPr>
              <w:spacing w:line="260" w:lineRule="auto"/>
            </w:pPr>
            <w:r>
              <w:rPr>
                <w:sz w:val="19"/>
                <w:szCs w:val="19"/>
              </w:rPr>
              <w:t>Escalar mientras el CAC se mantenga por debajo del máximo tolerable.</w:t>
            </w:r>
          </w:p>
        </w:tc>
      </w:tr>
    </w:tbl>
    <w:p w14:paraId="41FDD244" w14:textId="77777777" w:rsidR="007C7492" w:rsidRDefault="007C7492">
      <w:pPr>
        <w:spacing w:after="180"/>
      </w:pPr>
    </w:p>
    <w:p w14:paraId="4178507F" w14:textId="77777777" w:rsidR="007C7492" w:rsidRDefault="00000000">
      <w:pPr>
        <w:spacing w:after="140" w:line="300" w:lineRule="auto"/>
      </w:pPr>
      <w:r>
        <w:rPr>
          <w:b/>
          <w:bCs/>
        </w:rPr>
        <w:t xml:space="preserve">Segmentación sugerida para la fase de prueba: </w:t>
      </w:r>
      <w:r>
        <w:t xml:space="preserve">Argentina, CABA/GBA y capitales, 35 a 55 años, intereses vinculados a inversión, finanzas personales y </w:t>
      </w:r>
      <w:proofErr w:type="spellStart"/>
      <w:r>
        <w:t>emprendedurismo</w:t>
      </w:r>
      <w:proofErr w:type="spellEnd"/>
      <w:r>
        <w:t>. Y una audiencia espejo (</w:t>
      </w:r>
      <w:proofErr w:type="spellStart"/>
      <w:r>
        <w:t>lookalike</w:t>
      </w:r>
      <w:proofErr w:type="spellEnd"/>
      <w:r>
        <w:t>) construida sobre la base de clientes actuales, que suele ser la de mejor rendimiento porque parte de gente que ya demostró comprar.</w:t>
      </w:r>
    </w:p>
    <w:p w14:paraId="3FB4F127" w14:textId="77777777" w:rsidR="007C7492" w:rsidRDefault="00000000">
      <w:pPr>
        <w:pStyle w:val="Ttulo2"/>
        <w:spacing w:before="320" w:after="140"/>
      </w:pPr>
      <w:bookmarkStart w:id="25" w:name="_Toc236918739"/>
      <w:r>
        <w:rPr>
          <w:b/>
          <w:bCs/>
          <w:color w:val="14243F"/>
          <w:sz w:val="25"/>
          <w:szCs w:val="25"/>
        </w:rPr>
        <w:t>4.5 Motor 4 — La base propia</w:t>
      </w:r>
      <w:bookmarkEnd w:id="25"/>
    </w:p>
    <w:p w14:paraId="1B9436EB" w14:textId="77777777" w:rsidR="007C7492" w:rsidRDefault="00000000">
      <w:pPr>
        <w:spacing w:after="140" w:line="300" w:lineRule="auto"/>
      </w:pPr>
      <w:r>
        <w:t>Ciento cincuenta clientes activos que confían en Driver Capital y ya pagaron por el servicio. Es el activo más subutilizado del negocio. Cuatro formas de activarlo, ordenadas por facilidad:</w:t>
      </w:r>
    </w:p>
    <w:p w14:paraId="200B8F5E" w14:textId="77777777" w:rsidR="007C7492" w:rsidRDefault="00000000">
      <w:pPr>
        <w:pStyle w:val="Prrafodelista"/>
        <w:numPr>
          <w:ilvl w:val="0"/>
          <w:numId w:val="3"/>
        </w:numPr>
        <w:spacing w:after="70" w:line="290" w:lineRule="auto"/>
      </w:pPr>
      <w:proofErr w:type="spellStart"/>
      <w:r>
        <w:t>Newsletter</w:t>
      </w:r>
      <w:proofErr w:type="spellEnd"/>
      <w:r>
        <w:t xml:space="preserve"> quincenal a toda la base. Mantiene la marca presente entre reportes y genera reenvíos espontáneos, que son referidos que llegan solos.</w:t>
      </w:r>
    </w:p>
    <w:p w14:paraId="7687D340" w14:textId="77777777" w:rsidR="007C7492" w:rsidRDefault="00000000">
      <w:pPr>
        <w:pStyle w:val="Prrafodelista"/>
        <w:numPr>
          <w:ilvl w:val="0"/>
          <w:numId w:val="3"/>
        </w:numPr>
        <w:spacing w:after="70" w:line="290" w:lineRule="auto"/>
      </w:pPr>
      <w:r>
        <w:t>Pedido de referido con disparador, según el cuadro del Motor 1.</w:t>
      </w:r>
    </w:p>
    <w:p w14:paraId="53C030BD" w14:textId="77777777" w:rsidR="007C7492" w:rsidRDefault="00000000">
      <w:pPr>
        <w:pStyle w:val="Prrafodelista"/>
        <w:numPr>
          <w:ilvl w:val="0"/>
          <w:numId w:val="3"/>
        </w:numPr>
        <w:spacing w:after="70" w:line="290" w:lineRule="auto"/>
      </w:pPr>
      <w:r>
        <w:t xml:space="preserve">Contenido </w:t>
      </w:r>
      <w:proofErr w:type="spellStart"/>
      <w:r>
        <w:t>co</w:t>
      </w:r>
      <w:proofErr w:type="spellEnd"/>
      <w:r>
        <w:t>-creado. Las preguntas reales de los clientes son el mejor banco de ideas que existe, porque garantizan que el contenido responde algo que alguien efectivamente se preguntó.</w:t>
      </w:r>
    </w:p>
    <w:p w14:paraId="0F1AB17B" w14:textId="77777777" w:rsidR="007C7492" w:rsidRDefault="00000000">
      <w:pPr>
        <w:pStyle w:val="Prrafodelista"/>
        <w:numPr>
          <w:ilvl w:val="0"/>
          <w:numId w:val="3"/>
        </w:numPr>
        <w:spacing w:after="70" w:line="290" w:lineRule="auto"/>
      </w:pPr>
      <w:r>
        <w:t>Testimonios y casos. Con autorización escrita y sin cifras de rendimiento — el foco va en el proceso y en la experiencia, no en el resultado.</w:t>
      </w:r>
    </w:p>
    <w:p w14:paraId="0E1787F7" w14:textId="77777777" w:rsidR="007C7492" w:rsidRDefault="00000000">
      <w:pPr>
        <w:pStyle w:val="Ttulo2"/>
        <w:spacing w:before="320" w:after="140"/>
      </w:pPr>
      <w:bookmarkStart w:id="26" w:name="_Toc236918740"/>
      <w:r>
        <w:rPr>
          <w:b/>
          <w:bCs/>
          <w:color w:val="14243F"/>
          <w:sz w:val="25"/>
          <w:szCs w:val="25"/>
        </w:rPr>
        <w:t>4.6 El proceso de venta</w:t>
      </w:r>
      <w:bookmarkEnd w:id="26"/>
    </w:p>
    <w:p w14:paraId="37C7BEC3" w14:textId="77777777" w:rsidR="007C7492" w:rsidRDefault="00000000">
      <w:pPr>
        <w:spacing w:after="140" w:line="300" w:lineRule="auto"/>
      </w:pPr>
      <w:r>
        <w:t>El sistema de captación termina donde empieza la conversación. Este es el tramo que ya funciona bien; el único agregado necesario es hacerlo consistente para que se pueda medir y, más adelante, delegar.</w:t>
      </w:r>
    </w:p>
    <w:p w14:paraId="04EE02E1"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400"/>
        <w:gridCol w:w="3600"/>
        <w:gridCol w:w="1200"/>
        <w:gridCol w:w="3160"/>
      </w:tblGrid>
      <w:tr w:rsidR="007C7492" w14:paraId="6FF1682F" w14:textId="77777777">
        <w:tblPrEx>
          <w:tblCellMar>
            <w:top w:w="0" w:type="dxa"/>
            <w:bottom w:w="0" w:type="dxa"/>
          </w:tblCellMar>
        </w:tblPrEx>
        <w:trPr>
          <w:tblHeader/>
        </w:trPr>
        <w:tc>
          <w:tcPr>
            <w:tcW w:w="1400" w:type="dxa"/>
            <w:shd w:val="clear" w:color="auto" w:fill="14243F"/>
            <w:tcMar>
              <w:top w:w="90" w:type="dxa"/>
              <w:left w:w="120" w:type="dxa"/>
              <w:bottom w:w="90" w:type="dxa"/>
              <w:right w:w="120" w:type="dxa"/>
            </w:tcMar>
          </w:tcPr>
          <w:p w14:paraId="39F12284" w14:textId="77777777" w:rsidR="007C7492" w:rsidRDefault="00000000">
            <w:pPr>
              <w:spacing w:line="260" w:lineRule="auto"/>
            </w:pPr>
            <w:r>
              <w:rPr>
                <w:b/>
                <w:bCs/>
                <w:color w:val="FFFFFF"/>
                <w:sz w:val="18"/>
                <w:szCs w:val="18"/>
              </w:rPr>
              <w:t>Paso</w:t>
            </w:r>
          </w:p>
        </w:tc>
        <w:tc>
          <w:tcPr>
            <w:tcW w:w="3600" w:type="dxa"/>
            <w:shd w:val="clear" w:color="auto" w:fill="14243F"/>
            <w:tcMar>
              <w:top w:w="90" w:type="dxa"/>
              <w:left w:w="120" w:type="dxa"/>
              <w:bottom w:w="90" w:type="dxa"/>
              <w:right w:w="120" w:type="dxa"/>
            </w:tcMar>
          </w:tcPr>
          <w:p w14:paraId="72C6054E" w14:textId="77777777" w:rsidR="007C7492" w:rsidRDefault="00000000">
            <w:pPr>
              <w:spacing w:line="260" w:lineRule="auto"/>
            </w:pPr>
            <w:r>
              <w:rPr>
                <w:b/>
                <w:bCs/>
                <w:color w:val="FFFFFF"/>
                <w:sz w:val="18"/>
                <w:szCs w:val="18"/>
              </w:rPr>
              <w:t>Qué pasa</w:t>
            </w:r>
          </w:p>
        </w:tc>
        <w:tc>
          <w:tcPr>
            <w:tcW w:w="1200" w:type="dxa"/>
            <w:shd w:val="clear" w:color="auto" w:fill="14243F"/>
            <w:tcMar>
              <w:top w:w="90" w:type="dxa"/>
              <w:left w:w="120" w:type="dxa"/>
              <w:bottom w:w="90" w:type="dxa"/>
              <w:right w:w="120" w:type="dxa"/>
            </w:tcMar>
          </w:tcPr>
          <w:p w14:paraId="31C67BFF" w14:textId="77777777" w:rsidR="007C7492" w:rsidRDefault="00000000">
            <w:pPr>
              <w:spacing w:line="260" w:lineRule="auto"/>
            </w:pPr>
            <w:r>
              <w:rPr>
                <w:b/>
                <w:bCs/>
                <w:color w:val="FFFFFF"/>
                <w:sz w:val="18"/>
                <w:szCs w:val="18"/>
              </w:rPr>
              <w:t>Tiempo</w:t>
            </w:r>
          </w:p>
        </w:tc>
        <w:tc>
          <w:tcPr>
            <w:tcW w:w="3160" w:type="dxa"/>
            <w:shd w:val="clear" w:color="auto" w:fill="14243F"/>
            <w:tcMar>
              <w:top w:w="90" w:type="dxa"/>
              <w:left w:w="120" w:type="dxa"/>
              <w:bottom w:w="90" w:type="dxa"/>
              <w:right w:w="120" w:type="dxa"/>
            </w:tcMar>
          </w:tcPr>
          <w:p w14:paraId="268FA674" w14:textId="77777777" w:rsidR="007C7492" w:rsidRDefault="00000000">
            <w:pPr>
              <w:spacing w:line="260" w:lineRule="auto"/>
            </w:pPr>
            <w:r>
              <w:rPr>
                <w:b/>
                <w:bCs/>
                <w:color w:val="FFFFFF"/>
                <w:sz w:val="18"/>
                <w:szCs w:val="18"/>
              </w:rPr>
              <w:t>Objetivo</w:t>
            </w:r>
          </w:p>
        </w:tc>
      </w:tr>
      <w:tr w:rsidR="007C7492" w14:paraId="5C0B77C6"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1B36CE2F" w14:textId="77777777" w:rsidR="007C7492" w:rsidRDefault="00000000">
            <w:pPr>
              <w:spacing w:line="260" w:lineRule="auto"/>
            </w:pPr>
            <w:r>
              <w:rPr>
                <w:sz w:val="19"/>
                <w:szCs w:val="19"/>
              </w:rPr>
              <w:t>Lead entra</w:t>
            </w:r>
          </w:p>
        </w:tc>
        <w:tc>
          <w:tcPr>
            <w:tcW w:w="3600" w:type="dxa"/>
            <w:shd w:val="clear" w:color="auto" w:fill="FFFFFF"/>
            <w:tcMar>
              <w:top w:w="90" w:type="dxa"/>
              <w:left w:w="120" w:type="dxa"/>
              <w:bottom w:w="90" w:type="dxa"/>
              <w:right w:w="120" w:type="dxa"/>
            </w:tcMar>
          </w:tcPr>
          <w:p w14:paraId="2090A556" w14:textId="77777777" w:rsidR="007C7492" w:rsidRDefault="00000000">
            <w:pPr>
              <w:spacing w:line="260" w:lineRule="auto"/>
            </w:pPr>
            <w:r>
              <w:rPr>
                <w:sz w:val="19"/>
                <w:szCs w:val="19"/>
              </w:rPr>
              <w:t>Pide Termómetro o Diagnóstico.</w:t>
            </w:r>
          </w:p>
        </w:tc>
        <w:tc>
          <w:tcPr>
            <w:tcW w:w="1200" w:type="dxa"/>
            <w:shd w:val="clear" w:color="auto" w:fill="FFFFFF"/>
            <w:tcMar>
              <w:top w:w="90" w:type="dxa"/>
              <w:left w:w="120" w:type="dxa"/>
              <w:bottom w:w="90" w:type="dxa"/>
              <w:right w:w="120" w:type="dxa"/>
            </w:tcMar>
          </w:tcPr>
          <w:p w14:paraId="682399EC" w14:textId="77777777" w:rsidR="007C7492" w:rsidRDefault="00000000">
            <w:pPr>
              <w:spacing w:line="260" w:lineRule="auto"/>
            </w:pPr>
            <w:r>
              <w:rPr>
                <w:sz w:val="19"/>
                <w:szCs w:val="19"/>
              </w:rPr>
              <w:t>—</w:t>
            </w:r>
          </w:p>
        </w:tc>
        <w:tc>
          <w:tcPr>
            <w:tcW w:w="3160" w:type="dxa"/>
            <w:shd w:val="clear" w:color="auto" w:fill="FFFFFF"/>
            <w:tcMar>
              <w:top w:w="90" w:type="dxa"/>
              <w:left w:w="120" w:type="dxa"/>
              <w:bottom w:w="90" w:type="dxa"/>
              <w:right w:w="120" w:type="dxa"/>
            </w:tcMar>
          </w:tcPr>
          <w:p w14:paraId="38D4F017" w14:textId="77777777" w:rsidR="007C7492" w:rsidRDefault="00000000">
            <w:pPr>
              <w:spacing w:line="260" w:lineRule="auto"/>
            </w:pPr>
            <w:r>
              <w:rPr>
                <w:sz w:val="19"/>
                <w:szCs w:val="19"/>
              </w:rPr>
              <w:t>Registrar origen en el CRM. Sin esto no se puede medir nada.</w:t>
            </w:r>
          </w:p>
        </w:tc>
      </w:tr>
      <w:tr w:rsidR="007C7492" w14:paraId="6F9D3BD0" w14:textId="77777777">
        <w:tblPrEx>
          <w:tblCellMar>
            <w:top w:w="0" w:type="dxa"/>
            <w:bottom w:w="0" w:type="dxa"/>
          </w:tblCellMar>
        </w:tblPrEx>
        <w:tc>
          <w:tcPr>
            <w:tcW w:w="1400" w:type="dxa"/>
            <w:shd w:val="clear" w:color="auto" w:fill="F2F4F7"/>
            <w:tcMar>
              <w:top w:w="90" w:type="dxa"/>
              <w:left w:w="120" w:type="dxa"/>
              <w:bottom w:w="90" w:type="dxa"/>
              <w:right w:w="120" w:type="dxa"/>
            </w:tcMar>
          </w:tcPr>
          <w:p w14:paraId="3EFEC377" w14:textId="77777777" w:rsidR="007C7492" w:rsidRDefault="00000000">
            <w:pPr>
              <w:spacing w:line="260" w:lineRule="auto"/>
            </w:pPr>
            <w:r>
              <w:rPr>
                <w:sz w:val="19"/>
                <w:szCs w:val="19"/>
              </w:rPr>
              <w:t>Calificación</w:t>
            </w:r>
          </w:p>
        </w:tc>
        <w:tc>
          <w:tcPr>
            <w:tcW w:w="3600" w:type="dxa"/>
            <w:shd w:val="clear" w:color="auto" w:fill="F2F4F7"/>
            <w:tcMar>
              <w:top w:w="90" w:type="dxa"/>
              <w:left w:w="120" w:type="dxa"/>
              <w:bottom w:w="90" w:type="dxa"/>
              <w:right w:w="120" w:type="dxa"/>
            </w:tcMar>
          </w:tcPr>
          <w:p w14:paraId="4E9D9295" w14:textId="77777777" w:rsidR="007C7492" w:rsidRDefault="00000000">
            <w:pPr>
              <w:spacing w:line="260" w:lineRule="auto"/>
            </w:pPr>
            <w:r>
              <w:rPr>
                <w:sz w:val="19"/>
                <w:szCs w:val="19"/>
              </w:rPr>
              <w:t xml:space="preserve">Tres preguntas en el DM o en el formulario: cuánto </w:t>
            </w:r>
            <w:proofErr w:type="spellStart"/>
            <w:r>
              <w:rPr>
                <w:sz w:val="19"/>
                <w:szCs w:val="19"/>
              </w:rPr>
              <w:t>tenés</w:t>
            </w:r>
            <w:proofErr w:type="spellEnd"/>
            <w:r>
              <w:rPr>
                <w:sz w:val="19"/>
                <w:szCs w:val="19"/>
              </w:rPr>
              <w:t xml:space="preserve"> invertido, hace cuánto, qué te gustaría que pase.</w:t>
            </w:r>
          </w:p>
        </w:tc>
        <w:tc>
          <w:tcPr>
            <w:tcW w:w="1200" w:type="dxa"/>
            <w:shd w:val="clear" w:color="auto" w:fill="F2F4F7"/>
            <w:tcMar>
              <w:top w:w="90" w:type="dxa"/>
              <w:left w:w="120" w:type="dxa"/>
              <w:bottom w:w="90" w:type="dxa"/>
              <w:right w:w="120" w:type="dxa"/>
            </w:tcMar>
          </w:tcPr>
          <w:p w14:paraId="0E0D3C9E" w14:textId="77777777" w:rsidR="007C7492" w:rsidRDefault="00000000">
            <w:pPr>
              <w:spacing w:line="260" w:lineRule="auto"/>
            </w:pPr>
            <w:r>
              <w:rPr>
                <w:sz w:val="19"/>
                <w:szCs w:val="19"/>
              </w:rPr>
              <w:t>5 min</w:t>
            </w:r>
          </w:p>
        </w:tc>
        <w:tc>
          <w:tcPr>
            <w:tcW w:w="3160" w:type="dxa"/>
            <w:shd w:val="clear" w:color="auto" w:fill="F2F4F7"/>
            <w:tcMar>
              <w:top w:w="90" w:type="dxa"/>
              <w:left w:w="120" w:type="dxa"/>
              <w:bottom w:w="90" w:type="dxa"/>
              <w:right w:w="120" w:type="dxa"/>
            </w:tcMar>
          </w:tcPr>
          <w:p w14:paraId="2CDB2EC0" w14:textId="77777777" w:rsidR="007C7492" w:rsidRDefault="00000000">
            <w:pPr>
              <w:spacing w:line="260" w:lineRule="auto"/>
            </w:pPr>
            <w:r>
              <w:rPr>
                <w:sz w:val="19"/>
                <w:szCs w:val="19"/>
              </w:rPr>
              <w:t>Separar prospecto calificado de curioso.</w:t>
            </w:r>
          </w:p>
        </w:tc>
      </w:tr>
      <w:tr w:rsidR="007C7492" w14:paraId="655D97DF"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7E0C8003" w14:textId="77777777" w:rsidR="007C7492" w:rsidRDefault="00000000">
            <w:pPr>
              <w:spacing w:line="260" w:lineRule="auto"/>
            </w:pPr>
            <w:r>
              <w:rPr>
                <w:sz w:val="19"/>
                <w:szCs w:val="19"/>
              </w:rPr>
              <w:t>Diagnóstico</w:t>
            </w:r>
          </w:p>
        </w:tc>
        <w:tc>
          <w:tcPr>
            <w:tcW w:w="3600" w:type="dxa"/>
            <w:shd w:val="clear" w:color="auto" w:fill="FFFFFF"/>
            <w:tcMar>
              <w:top w:w="90" w:type="dxa"/>
              <w:left w:w="120" w:type="dxa"/>
              <w:bottom w:w="90" w:type="dxa"/>
              <w:right w:w="120" w:type="dxa"/>
            </w:tcMar>
          </w:tcPr>
          <w:p w14:paraId="4097F10B" w14:textId="77777777" w:rsidR="007C7492" w:rsidRDefault="00000000">
            <w:pPr>
              <w:spacing w:line="260" w:lineRule="auto"/>
            </w:pPr>
            <w:r>
              <w:rPr>
                <w:sz w:val="19"/>
                <w:szCs w:val="19"/>
              </w:rPr>
              <w:t>Se produce y se envía el análisis escrito.</w:t>
            </w:r>
          </w:p>
        </w:tc>
        <w:tc>
          <w:tcPr>
            <w:tcW w:w="1200" w:type="dxa"/>
            <w:shd w:val="clear" w:color="auto" w:fill="FFFFFF"/>
            <w:tcMar>
              <w:top w:w="90" w:type="dxa"/>
              <w:left w:w="120" w:type="dxa"/>
              <w:bottom w:w="90" w:type="dxa"/>
              <w:right w:w="120" w:type="dxa"/>
            </w:tcMar>
          </w:tcPr>
          <w:p w14:paraId="200719E0" w14:textId="77777777" w:rsidR="007C7492" w:rsidRDefault="00000000">
            <w:pPr>
              <w:spacing w:line="260" w:lineRule="auto"/>
            </w:pPr>
            <w:r>
              <w:rPr>
                <w:sz w:val="19"/>
                <w:szCs w:val="19"/>
              </w:rPr>
              <w:t>20–60 min</w:t>
            </w:r>
          </w:p>
        </w:tc>
        <w:tc>
          <w:tcPr>
            <w:tcW w:w="3160" w:type="dxa"/>
            <w:shd w:val="clear" w:color="auto" w:fill="FFFFFF"/>
            <w:tcMar>
              <w:top w:w="90" w:type="dxa"/>
              <w:left w:w="120" w:type="dxa"/>
              <w:bottom w:w="90" w:type="dxa"/>
              <w:right w:w="120" w:type="dxa"/>
            </w:tcMar>
          </w:tcPr>
          <w:p w14:paraId="4B7868E9" w14:textId="77777777" w:rsidR="007C7492" w:rsidRDefault="00000000">
            <w:pPr>
              <w:spacing w:line="260" w:lineRule="auto"/>
            </w:pPr>
            <w:r>
              <w:rPr>
                <w:sz w:val="19"/>
                <w:szCs w:val="19"/>
              </w:rPr>
              <w:t>Demostrar criterio antes de pedir confianza.</w:t>
            </w:r>
          </w:p>
        </w:tc>
      </w:tr>
      <w:tr w:rsidR="007C7492" w14:paraId="5D21CDA7" w14:textId="77777777">
        <w:tblPrEx>
          <w:tblCellMar>
            <w:top w:w="0" w:type="dxa"/>
            <w:bottom w:w="0" w:type="dxa"/>
          </w:tblCellMar>
        </w:tblPrEx>
        <w:tc>
          <w:tcPr>
            <w:tcW w:w="1400" w:type="dxa"/>
            <w:shd w:val="clear" w:color="auto" w:fill="F2F4F7"/>
            <w:tcMar>
              <w:top w:w="90" w:type="dxa"/>
              <w:left w:w="120" w:type="dxa"/>
              <w:bottom w:w="90" w:type="dxa"/>
              <w:right w:w="120" w:type="dxa"/>
            </w:tcMar>
          </w:tcPr>
          <w:p w14:paraId="52982F0F" w14:textId="77777777" w:rsidR="007C7492" w:rsidRDefault="00000000">
            <w:pPr>
              <w:spacing w:line="260" w:lineRule="auto"/>
            </w:pPr>
            <w:r>
              <w:rPr>
                <w:sz w:val="19"/>
                <w:szCs w:val="19"/>
              </w:rPr>
              <w:t>Llamada</w:t>
            </w:r>
          </w:p>
        </w:tc>
        <w:tc>
          <w:tcPr>
            <w:tcW w:w="3600" w:type="dxa"/>
            <w:shd w:val="clear" w:color="auto" w:fill="F2F4F7"/>
            <w:tcMar>
              <w:top w:w="90" w:type="dxa"/>
              <w:left w:w="120" w:type="dxa"/>
              <w:bottom w:w="90" w:type="dxa"/>
              <w:right w:w="120" w:type="dxa"/>
            </w:tcMar>
          </w:tcPr>
          <w:p w14:paraId="3352459D" w14:textId="77777777" w:rsidR="007C7492" w:rsidRDefault="00000000">
            <w:pPr>
              <w:spacing w:line="260" w:lineRule="auto"/>
            </w:pPr>
            <w:r>
              <w:rPr>
                <w:sz w:val="19"/>
                <w:szCs w:val="19"/>
              </w:rPr>
              <w:t>Treinta minutos para revisarlo juntos.</w:t>
            </w:r>
          </w:p>
        </w:tc>
        <w:tc>
          <w:tcPr>
            <w:tcW w:w="1200" w:type="dxa"/>
            <w:shd w:val="clear" w:color="auto" w:fill="F2F4F7"/>
            <w:tcMar>
              <w:top w:w="90" w:type="dxa"/>
              <w:left w:w="120" w:type="dxa"/>
              <w:bottom w:w="90" w:type="dxa"/>
              <w:right w:w="120" w:type="dxa"/>
            </w:tcMar>
          </w:tcPr>
          <w:p w14:paraId="764578D7" w14:textId="77777777" w:rsidR="007C7492" w:rsidRDefault="00000000">
            <w:pPr>
              <w:spacing w:line="260" w:lineRule="auto"/>
            </w:pPr>
            <w:r>
              <w:rPr>
                <w:sz w:val="19"/>
                <w:szCs w:val="19"/>
              </w:rPr>
              <w:t>30 min</w:t>
            </w:r>
          </w:p>
        </w:tc>
        <w:tc>
          <w:tcPr>
            <w:tcW w:w="3160" w:type="dxa"/>
            <w:shd w:val="clear" w:color="auto" w:fill="F2F4F7"/>
            <w:tcMar>
              <w:top w:w="90" w:type="dxa"/>
              <w:left w:w="120" w:type="dxa"/>
              <w:bottom w:w="90" w:type="dxa"/>
              <w:right w:w="120" w:type="dxa"/>
            </w:tcMar>
          </w:tcPr>
          <w:p w14:paraId="6239C405" w14:textId="77777777" w:rsidR="007C7492" w:rsidRDefault="00000000">
            <w:pPr>
              <w:spacing w:line="260" w:lineRule="auto"/>
            </w:pPr>
            <w:r>
              <w:rPr>
                <w:sz w:val="19"/>
                <w:szCs w:val="19"/>
              </w:rPr>
              <w:t>Entender objetivos reales y detectar la objeción de fondo.</w:t>
            </w:r>
          </w:p>
        </w:tc>
      </w:tr>
      <w:tr w:rsidR="007C7492" w14:paraId="4725236D"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74DB77B3" w14:textId="77777777" w:rsidR="007C7492" w:rsidRDefault="00000000">
            <w:pPr>
              <w:spacing w:line="260" w:lineRule="auto"/>
            </w:pPr>
            <w:r>
              <w:rPr>
                <w:sz w:val="19"/>
                <w:szCs w:val="19"/>
              </w:rPr>
              <w:t>Propuesta</w:t>
            </w:r>
          </w:p>
        </w:tc>
        <w:tc>
          <w:tcPr>
            <w:tcW w:w="3600" w:type="dxa"/>
            <w:shd w:val="clear" w:color="auto" w:fill="FFFFFF"/>
            <w:tcMar>
              <w:top w:w="90" w:type="dxa"/>
              <w:left w:w="120" w:type="dxa"/>
              <w:bottom w:w="90" w:type="dxa"/>
              <w:right w:w="120" w:type="dxa"/>
            </w:tcMar>
          </w:tcPr>
          <w:p w14:paraId="228C0DC8" w14:textId="77777777" w:rsidR="007C7492" w:rsidRDefault="00000000">
            <w:pPr>
              <w:spacing w:line="260" w:lineRule="auto"/>
            </w:pPr>
            <w:r>
              <w:rPr>
                <w:sz w:val="19"/>
                <w:szCs w:val="19"/>
              </w:rPr>
              <w:t>Nivel de servicio, honorarios y próximos pasos, por escrito.</w:t>
            </w:r>
          </w:p>
        </w:tc>
        <w:tc>
          <w:tcPr>
            <w:tcW w:w="1200" w:type="dxa"/>
            <w:shd w:val="clear" w:color="auto" w:fill="FFFFFF"/>
            <w:tcMar>
              <w:top w:w="90" w:type="dxa"/>
              <w:left w:w="120" w:type="dxa"/>
              <w:bottom w:w="90" w:type="dxa"/>
              <w:right w:w="120" w:type="dxa"/>
            </w:tcMar>
          </w:tcPr>
          <w:p w14:paraId="71F97FF4" w14:textId="77777777" w:rsidR="007C7492" w:rsidRDefault="00000000">
            <w:pPr>
              <w:spacing w:line="260" w:lineRule="auto"/>
            </w:pPr>
            <w:r>
              <w:rPr>
                <w:sz w:val="19"/>
                <w:szCs w:val="19"/>
              </w:rPr>
              <w:t>15 min</w:t>
            </w:r>
          </w:p>
        </w:tc>
        <w:tc>
          <w:tcPr>
            <w:tcW w:w="3160" w:type="dxa"/>
            <w:shd w:val="clear" w:color="auto" w:fill="FFFFFF"/>
            <w:tcMar>
              <w:top w:w="90" w:type="dxa"/>
              <w:left w:w="120" w:type="dxa"/>
              <w:bottom w:w="90" w:type="dxa"/>
              <w:right w:w="120" w:type="dxa"/>
            </w:tcMar>
          </w:tcPr>
          <w:p w14:paraId="0BAEACBA" w14:textId="77777777" w:rsidR="007C7492" w:rsidRDefault="00000000">
            <w:pPr>
              <w:spacing w:line="260" w:lineRule="auto"/>
            </w:pPr>
            <w:r>
              <w:rPr>
                <w:sz w:val="19"/>
                <w:szCs w:val="19"/>
              </w:rPr>
              <w:t>Que la decisión sea sobre algo concreto y comparable.</w:t>
            </w:r>
          </w:p>
        </w:tc>
      </w:tr>
      <w:tr w:rsidR="007C7492" w14:paraId="12CD338F" w14:textId="77777777">
        <w:tblPrEx>
          <w:tblCellMar>
            <w:top w:w="0" w:type="dxa"/>
            <w:bottom w:w="0" w:type="dxa"/>
          </w:tblCellMar>
        </w:tblPrEx>
        <w:tc>
          <w:tcPr>
            <w:tcW w:w="1400" w:type="dxa"/>
            <w:shd w:val="clear" w:color="auto" w:fill="F2F4F7"/>
            <w:tcMar>
              <w:top w:w="90" w:type="dxa"/>
              <w:left w:w="120" w:type="dxa"/>
              <w:bottom w:w="90" w:type="dxa"/>
              <w:right w:w="120" w:type="dxa"/>
            </w:tcMar>
          </w:tcPr>
          <w:p w14:paraId="76CCEDDA" w14:textId="77777777" w:rsidR="007C7492" w:rsidRDefault="00000000">
            <w:pPr>
              <w:spacing w:line="260" w:lineRule="auto"/>
            </w:pPr>
            <w:r>
              <w:rPr>
                <w:sz w:val="19"/>
                <w:szCs w:val="19"/>
              </w:rPr>
              <w:t>Alta</w:t>
            </w:r>
          </w:p>
        </w:tc>
        <w:tc>
          <w:tcPr>
            <w:tcW w:w="3600" w:type="dxa"/>
            <w:shd w:val="clear" w:color="auto" w:fill="F2F4F7"/>
            <w:tcMar>
              <w:top w:w="90" w:type="dxa"/>
              <w:left w:w="120" w:type="dxa"/>
              <w:bottom w:w="90" w:type="dxa"/>
              <w:right w:w="120" w:type="dxa"/>
            </w:tcMar>
          </w:tcPr>
          <w:p w14:paraId="2ECDBB8F" w14:textId="77777777" w:rsidR="007C7492" w:rsidRDefault="00000000">
            <w:pPr>
              <w:spacing w:line="260" w:lineRule="auto"/>
            </w:pPr>
            <w:proofErr w:type="spellStart"/>
            <w:r>
              <w:rPr>
                <w:sz w:val="19"/>
                <w:szCs w:val="19"/>
              </w:rPr>
              <w:t>Onboarding</w:t>
            </w:r>
            <w:proofErr w:type="spellEnd"/>
            <w:r>
              <w:rPr>
                <w:sz w:val="19"/>
                <w:szCs w:val="19"/>
              </w:rPr>
              <w:t xml:space="preserve"> en tres mensajes: bienvenida, documentación, confirmación.</w:t>
            </w:r>
          </w:p>
        </w:tc>
        <w:tc>
          <w:tcPr>
            <w:tcW w:w="1200" w:type="dxa"/>
            <w:shd w:val="clear" w:color="auto" w:fill="F2F4F7"/>
            <w:tcMar>
              <w:top w:w="90" w:type="dxa"/>
              <w:left w:w="120" w:type="dxa"/>
              <w:bottom w:w="90" w:type="dxa"/>
              <w:right w:w="120" w:type="dxa"/>
            </w:tcMar>
          </w:tcPr>
          <w:p w14:paraId="25A11E10" w14:textId="77777777" w:rsidR="007C7492" w:rsidRDefault="00000000">
            <w:pPr>
              <w:spacing w:line="260" w:lineRule="auto"/>
            </w:pPr>
            <w:r>
              <w:rPr>
                <w:sz w:val="19"/>
                <w:szCs w:val="19"/>
              </w:rPr>
              <w:t>—</w:t>
            </w:r>
          </w:p>
        </w:tc>
        <w:tc>
          <w:tcPr>
            <w:tcW w:w="3160" w:type="dxa"/>
            <w:shd w:val="clear" w:color="auto" w:fill="F2F4F7"/>
            <w:tcMar>
              <w:top w:w="90" w:type="dxa"/>
              <w:left w:w="120" w:type="dxa"/>
              <w:bottom w:w="90" w:type="dxa"/>
              <w:right w:w="120" w:type="dxa"/>
            </w:tcMar>
          </w:tcPr>
          <w:p w14:paraId="310B1FBC" w14:textId="77777777" w:rsidR="007C7492" w:rsidRDefault="00000000">
            <w:pPr>
              <w:spacing w:line="260" w:lineRule="auto"/>
            </w:pPr>
            <w:r>
              <w:rPr>
                <w:sz w:val="19"/>
                <w:szCs w:val="19"/>
              </w:rPr>
              <w:t>Que la primera semana confirme la decisión que acaba de tomar.</w:t>
            </w:r>
          </w:p>
        </w:tc>
      </w:tr>
    </w:tbl>
    <w:p w14:paraId="653FBAA1" w14:textId="77777777" w:rsidR="007C7492" w:rsidRDefault="00000000">
      <w:r>
        <w:br w:type="page"/>
      </w:r>
    </w:p>
    <w:p w14:paraId="58E7AFD8" w14:textId="77777777" w:rsidR="007C7492" w:rsidRDefault="00000000">
      <w:pPr>
        <w:pStyle w:val="Ttulo1"/>
        <w:pBdr>
          <w:bottom w:val="single" w:sz="12" w:space="6" w:color="9A7B1F"/>
        </w:pBdr>
        <w:spacing w:before="420" w:after="200"/>
      </w:pPr>
      <w:bookmarkStart w:id="27" w:name="_Toc236918741"/>
      <w:r>
        <w:rPr>
          <w:b/>
          <w:bCs/>
          <w:color w:val="14243F"/>
          <w:sz w:val="30"/>
          <w:szCs w:val="30"/>
        </w:rPr>
        <w:lastRenderedPageBreak/>
        <w:t>Parte 5 · Sistema de contenido</w:t>
      </w:r>
      <w:bookmarkEnd w:id="27"/>
    </w:p>
    <w:p w14:paraId="4B51C6E3" w14:textId="77777777" w:rsidR="007C7492" w:rsidRDefault="00000000">
      <w:pPr>
        <w:pStyle w:val="Ttulo2"/>
        <w:spacing w:before="320" w:after="140"/>
      </w:pPr>
      <w:bookmarkStart w:id="28" w:name="_Toc236918742"/>
      <w:r>
        <w:rPr>
          <w:b/>
          <w:bCs/>
          <w:color w:val="14243F"/>
          <w:sz w:val="25"/>
          <w:szCs w:val="25"/>
        </w:rPr>
        <w:t>5.1 Los tres pilares</w:t>
      </w:r>
      <w:bookmarkEnd w:id="28"/>
    </w:p>
    <w:p w14:paraId="1B47CF01" w14:textId="77777777" w:rsidR="007C7492" w:rsidRDefault="00000000">
      <w:pPr>
        <w:spacing w:after="140" w:line="300" w:lineRule="auto"/>
      </w:pPr>
      <w:r>
        <w:t>Todo el contenido entra en uno de tres pilares. La proporción importa tanto como el contenido en sí: un perfil que solo educa nunca vende, y uno que solo vende nunca crece.</w:t>
      </w:r>
    </w:p>
    <w:p w14:paraId="2CDD195B"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100"/>
        <w:gridCol w:w="800"/>
        <w:gridCol w:w="2800"/>
        <w:gridCol w:w="3660"/>
      </w:tblGrid>
      <w:tr w:rsidR="007C7492" w14:paraId="4749414B" w14:textId="77777777">
        <w:tblPrEx>
          <w:tblCellMar>
            <w:top w:w="0" w:type="dxa"/>
            <w:bottom w:w="0" w:type="dxa"/>
          </w:tblCellMar>
        </w:tblPrEx>
        <w:trPr>
          <w:tblHeader/>
        </w:trPr>
        <w:tc>
          <w:tcPr>
            <w:tcW w:w="2100" w:type="dxa"/>
            <w:shd w:val="clear" w:color="auto" w:fill="14243F"/>
            <w:tcMar>
              <w:top w:w="90" w:type="dxa"/>
              <w:left w:w="120" w:type="dxa"/>
              <w:bottom w:w="90" w:type="dxa"/>
              <w:right w:w="120" w:type="dxa"/>
            </w:tcMar>
          </w:tcPr>
          <w:p w14:paraId="3922702E" w14:textId="77777777" w:rsidR="007C7492" w:rsidRDefault="00000000">
            <w:pPr>
              <w:spacing w:line="260" w:lineRule="auto"/>
            </w:pPr>
            <w:r>
              <w:rPr>
                <w:b/>
                <w:bCs/>
                <w:color w:val="FFFFFF"/>
                <w:sz w:val="18"/>
                <w:szCs w:val="18"/>
              </w:rPr>
              <w:t>Pilar</w:t>
            </w:r>
          </w:p>
        </w:tc>
        <w:tc>
          <w:tcPr>
            <w:tcW w:w="800" w:type="dxa"/>
            <w:shd w:val="clear" w:color="auto" w:fill="14243F"/>
            <w:tcMar>
              <w:top w:w="90" w:type="dxa"/>
              <w:left w:w="120" w:type="dxa"/>
              <w:bottom w:w="90" w:type="dxa"/>
              <w:right w:w="120" w:type="dxa"/>
            </w:tcMar>
          </w:tcPr>
          <w:p w14:paraId="7936706C" w14:textId="77777777" w:rsidR="007C7492" w:rsidRDefault="00000000">
            <w:pPr>
              <w:spacing w:line="260" w:lineRule="auto"/>
            </w:pPr>
            <w:r>
              <w:rPr>
                <w:b/>
                <w:bCs/>
                <w:color w:val="FFFFFF"/>
                <w:sz w:val="18"/>
                <w:szCs w:val="18"/>
              </w:rPr>
              <w:t>Peso</w:t>
            </w:r>
          </w:p>
        </w:tc>
        <w:tc>
          <w:tcPr>
            <w:tcW w:w="2800" w:type="dxa"/>
            <w:shd w:val="clear" w:color="auto" w:fill="14243F"/>
            <w:tcMar>
              <w:top w:w="90" w:type="dxa"/>
              <w:left w:w="120" w:type="dxa"/>
              <w:bottom w:w="90" w:type="dxa"/>
              <w:right w:w="120" w:type="dxa"/>
            </w:tcMar>
          </w:tcPr>
          <w:p w14:paraId="3883C5AA" w14:textId="77777777" w:rsidR="007C7492" w:rsidRDefault="00000000">
            <w:pPr>
              <w:spacing w:line="260" w:lineRule="auto"/>
            </w:pPr>
            <w:r>
              <w:rPr>
                <w:b/>
                <w:bCs/>
                <w:color w:val="FFFFFF"/>
                <w:sz w:val="18"/>
                <w:szCs w:val="18"/>
              </w:rPr>
              <w:t>Qué hace</w:t>
            </w:r>
          </w:p>
        </w:tc>
        <w:tc>
          <w:tcPr>
            <w:tcW w:w="3660" w:type="dxa"/>
            <w:shd w:val="clear" w:color="auto" w:fill="14243F"/>
            <w:tcMar>
              <w:top w:w="90" w:type="dxa"/>
              <w:left w:w="120" w:type="dxa"/>
              <w:bottom w:w="90" w:type="dxa"/>
              <w:right w:w="120" w:type="dxa"/>
            </w:tcMar>
          </w:tcPr>
          <w:p w14:paraId="3242C9EC" w14:textId="77777777" w:rsidR="007C7492" w:rsidRDefault="00000000">
            <w:pPr>
              <w:spacing w:line="260" w:lineRule="auto"/>
            </w:pPr>
            <w:r>
              <w:rPr>
                <w:b/>
                <w:bCs/>
                <w:color w:val="FFFFFF"/>
                <w:sz w:val="18"/>
                <w:szCs w:val="18"/>
              </w:rPr>
              <w:t>Ejemplos</w:t>
            </w:r>
          </w:p>
        </w:tc>
      </w:tr>
      <w:tr w:rsidR="007C7492" w14:paraId="692D7222"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605ABCED" w14:textId="77777777" w:rsidR="007C7492" w:rsidRDefault="00000000">
            <w:pPr>
              <w:spacing w:line="260" w:lineRule="auto"/>
            </w:pPr>
            <w:r>
              <w:rPr>
                <w:sz w:val="19"/>
                <w:szCs w:val="19"/>
              </w:rPr>
              <w:t>TRADUCCIÓN</w:t>
            </w:r>
          </w:p>
          <w:p w14:paraId="140EB268" w14:textId="77777777" w:rsidR="007C7492" w:rsidRDefault="00000000">
            <w:pPr>
              <w:spacing w:line="260" w:lineRule="auto"/>
            </w:pPr>
            <w:r>
              <w:rPr>
                <w:sz w:val="19"/>
                <w:szCs w:val="19"/>
              </w:rPr>
              <w:t>Explicar en criollo</w:t>
            </w:r>
          </w:p>
        </w:tc>
        <w:tc>
          <w:tcPr>
            <w:tcW w:w="800" w:type="dxa"/>
            <w:shd w:val="clear" w:color="auto" w:fill="FFFFFF"/>
            <w:tcMar>
              <w:top w:w="90" w:type="dxa"/>
              <w:left w:w="120" w:type="dxa"/>
              <w:bottom w:w="90" w:type="dxa"/>
              <w:right w:w="120" w:type="dxa"/>
            </w:tcMar>
          </w:tcPr>
          <w:p w14:paraId="12DEFF40" w14:textId="77777777" w:rsidR="007C7492" w:rsidRDefault="00000000">
            <w:pPr>
              <w:spacing w:line="260" w:lineRule="auto"/>
            </w:pPr>
            <w:r>
              <w:rPr>
                <w:sz w:val="19"/>
                <w:szCs w:val="19"/>
              </w:rPr>
              <w:t>40%</w:t>
            </w:r>
          </w:p>
        </w:tc>
        <w:tc>
          <w:tcPr>
            <w:tcW w:w="2800" w:type="dxa"/>
            <w:shd w:val="clear" w:color="auto" w:fill="FFFFFF"/>
            <w:tcMar>
              <w:top w:w="90" w:type="dxa"/>
              <w:left w:w="120" w:type="dxa"/>
              <w:bottom w:w="90" w:type="dxa"/>
              <w:right w:w="120" w:type="dxa"/>
            </w:tcMar>
          </w:tcPr>
          <w:p w14:paraId="0FF2E7F6" w14:textId="77777777" w:rsidR="007C7492" w:rsidRDefault="00000000">
            <w:pPr>
              <w:spacing w:line="260" w:lineRule="auto"/>
            </w:pPr>
            <w:r>
              <w:rPr>
                <w:sz w:val="19"/>
                <w:szCs w:val="19"/>
              </w:rPr>
              <w:t>Construye autoridad y confianza. Es el pilar que hace que te empiecen a seguir.</w:t>
            </w:r>
          </w:p>
        </w:tc>
        <w:tc>
          <w:tcPr>
            <w:tcW w:w="3660" w:type="dxa"/>
            <w:shd w:val="clear" w:color="auto" w:fill="FFFFFF"/>
            <w:tcMar>
              <w:top w:w="90" w:type="dxa"/>
              <w:left w:w="120" w:type="dxa"/>
              <w:bottom w:w="90" w:type="dxa"/>
              <w:right w:w="120" w:type="dxa"/>
            </w:tcMar>
          </w:tcPr>
          <w:p w14:paraId="74B97433" w14:textId="77777777" w:rsidR="007C7492" w:rsidRDefault="00000000">
            <w:pPr>
              <w:spacing w:line="260" w:lineRule="auto"/>
            </w:pPr>
            <w:r>
              <w:rPr>
                <w:sz w:val="19"/>
                <w:szCs w:val="19"/>
              </w:rPr>
              <w:t xml:space="preserve">"Qué es la </w:t>
            </w:r>
            <w:proofErr w:type="spellStart"/>
            <w:r>
              <w:rPr>
                <w:sz w:val="19"/>
                <w:szCs w:val="19"/>
              </w:rPr>
              <w:t>duration</w:t>
            </w:r>
            <w:proofErr w:type="spellEnd"/>
            <w:r>
              <w:rPr>
                <w:sz w:val="19"/>
                <w:szCs w:val="19"/>
              </w:rPr>
              <w:t xml:space="preserve"> y por qué te importa aunque no lo sepas"</w:t>
            </w:r>
          </w:p>
          <w:p w14:paraId="09ABAC56" w14:textId="77777777" w:rsidR="007C7492" w:rsidRDefault="00000000">
            <w:pPr>
              <w:spacing w:line="260" w:lineRule="auto"/>
            </w:pPr>
            <w:r>
              <w:rPr>
                <w:sz w:val="19"/>
                <w:szCs w:val="19"/>
              </w:rPr>
              <w:t>"FCI vs. plazo fijo: la comparación real"</w:t>
            </w:r>
          </w:p>
          <w:p w14:paraId="19FF109F" w14:textId="77777777" w:rsidR="007C7492" w:rsidRDefault="00000000">
            <w:pPr>
              <w:spacing w:line="260" w:lineRule="auto"/>
            </w:pPr>
            <w:r>
              <w:rPr>
                <w:sz w:val="19"/>
                <w:szCs w:val="19"/>
              </w:rPr>
              <w:t>"Qué es realmente un CEDEAR"</w:t>
            </w:r>
          </w:p>
        </w:tc>
      </w:tr>
      <w:tr w:rsidR="007C7492" w14:paraId="36A55B35" w14:textId="77777777">
        <w:tblPrEx>
          <w:tblCellMar>
            <w:top w:w="0" w:type="dxa"/>
            <w:bottom w:w="0" w:type="dxa"/>
          </w:tblCellMar>
        </w:tblPrEx>
        <w:tc>
          <w:tcPr>
            <w:tcW w:w="2100" w:type="dxa"/>
            <w:shd w:val="clear" w:color="auto" w:fill="F2F4F7"/>
            <w:tcMar>
              <w:top w:w="90" w:type="dxa"/>
              <w:left w:w="120" w:type="dxa"/>
              <w:bottom w:w="90" w:type="dxa"/>
              <w:right w:w="120" w:type="dxa"/>
            </w:tcMar>
          </w:tcPr>
          <w:p w14:paraId="0F808268" w14:textId="77777777" w:rsidR="007C7492" w:rsidRDefault="00000000">
            <w:pPr>
              <w:spacing w:line="260" w:lineRule="auto"/>
            </w:pPr>
            <w:r>
              <w:rPr>
                <w:sz w:val="19"/>
                <w:szCs w:val="19"/>
              </w:rPr>
              <w:t>TERMÓMETRO</w:t>
            </w:r>
          </w:p>
          <w:p w14:paraId="50179384" w14:textId="77777777" w:rsidR="007C7492" w:rsidRDefault="00000000">
            <w:pPr>
              <w:spacing w:line="260" w:lineRule="auto"/>
            </w:pPr>
            <w:r>
              <w:rPr>
                <w:sz w:val="19"/>
                <w:szCs w:val="19"/>
              </w:rPr>
              <w:t>Contexto accionable</w:t>
            </w:r>
          </w:p>
        </w:tc>
        <w:tc>
          <w:tcPr>
            <w:tcW w:w="800" w:type="dxa"/>
            <w:shd w:val="clear" w:color="auto" w:fill="F2F4F7"/>
            <w:tcMar>
              <w:top w:w="90" w:type="dxa"/>
              <w:left w:w="120" w:type="dxa"/>
              <w:bottom w:w="90" w:type="dxa"/>
              <w:right w:w="120" w:type="dxa"/>
            </w:tcMar>
          </w:tcPr>
          <w:p w14:paraId="33831096" w14:textId="77777777" w:rsidR="007C7492" w:rsidRDefault="00000000">
            <w:pPr>
              <w:spacing w:line="260" w:lineRule="auto"/>
            </w:pPr>
            <w:r>
              <w:rPr>
                <w:sz w:val="19"/>
                <w:szCs w:val="19"/>
              </w:rPr>
              <w:t>35%</w:t>
            </w:r>
          </w:p>
        </w:tc>
        <w:tc>
          <w:tcPr>
            <w:tcW w:w="2800" w:type="dxa"/>
            <w:shd w:val="clear" w:color="auto" w:fill="F2F4F7"/>
            <w:tcMar>
              <w:top w:w="90" w:type="dxa"/>
              <w:left w:w="120" w:type="dxa"/>
              <w:bottom w:w="90" w:type="dxa"/>
              <w:right w:w="120" w:type="dxa"/>
            </w:tcMar>
          </w:tcPr>
          <w:p w14:paraId="462017F8" w14:textId="77777777" w:rsidR="007C7492" w:rsidRDefault="00000000">
            <w:pPr>
              <w:spacing w:line="260" w:lineRule="auto"/>
            </w:pPr>
            <w:r>
              <w:rPr>
                <w:sz w:val="19"/>
                <w:szCs w:val="19"/>
              </w:rPr>
              <w:t>Genera relevancia y urgencia. Es el pilar que hace que te lean hoy.</w:t>
            </w:r>
          </w:p>
        </w:tc>
        <w:tc>
          <w:tcPr>
            <w:tcW w:w="3660" w:type="dxa"/>
            <w:shd w:val="clear" w:color="auto" w:fill="F2F4F7"/>
            <w:tcMar>
              <w:top w:w="90" w:type="dxa"/>
              <w:left w:w="120" w:type="dxa"/>
              <w:bottom w:w="90" w:type="dxa"/>
              <w:right w:w="120" w:type="dxa"/>
            </w:tcMar>
          </w:tcPr>
          <w:p w14:paraId="584457E3" w14:textId="77777777" w:rsidR="007C7492" w:rsidRDefault="00000000">
            <w:pPr>
              <w:spacing w:line="260" w:lineRule="auto"/>
            </w:pPr>
            <w:r>
              <w:rPr>
                <w:sz w:val="19"/>
                <w:szCs w:val="19"/>
              </w:rPr>
              <w:t>"Bajó la tasa: qué significa para tus pesos"</w:t>
            </w:r>
          </w:p>
          <w:p w14:paraId="50EC94A7" w14:textId="77777777" w:rsidR="007C7492" w:rsidRDefault="00000000">
            <w:pPr>
              <w:spacing w:line="260" w:lineRule="auto"/>
            </w:pPr>
            <w:r>
              <w:rPr>
                <w:sz w:val="19"/>
                <w:szCs w:val="19"/>
              </w:rPr>
              <w:t>"Vence tu plazo fijo esta semana. Tres opciones"</w:t>
            </w:r>
          </w:p>
          <w:p w14:paraId="1F0FA7CE" w14:textId="77777777" w:rsidR="007C7492" w:rsidRDefault="00000000">
            <w:pPr>
              <w:spacing w:line="260" w:lineRule="auto"/>
            </w:pPr>
            <w:r>
              <w:rPr>
                <w:sz w:val="19"/>
                <w:szCs w:val="19"/>
              </w:rPr>
              <w:t>"Qué mirar en el dato de inflación de mañana"</w:t>
            </w:r>
          </w:p>
        </w:tc>
      </w:tr>
      <w:tr w:rsidR="007C7492" w14:paraId="2AB904BB" w14:textId="77777777">
        <w:tblPrEx>
          <w:tblCellMar>
            <w:top w:w="0" w:type="dxa"/>
            <w:bottom w:w="0" w:type="dxa"/>
          </w:tblCellMar>
        </w:tblPrEx>
        <w:tc>
          <w:tcPr>
            <w:tcW w:w="2100" w:type="dxa"/>
            <w:shd w:val="clear" w:color="auto" w:fill="FFFFFF"/>
            <w:tcMar>
              <w:top w:w="90" w:type="dxa"/>
              <w:left w:w="120" w:type="dxa"/>
              <w:bottom w:w="90" w:type="dxa"/>
              <w:right w:w="120" w:type="dxa"/>
            </w:tcMar>
          </w:tcPr>
          <w:p w14:paraId="00A8E423" w14:textId="77777777" w:rsidR="007C7492" w:rsidRDefault="00000000">
            <w:pPr>
              <w:spacing w:line="260" w:lineRule="auto"/>
            </w:pPr>
            <w:r>
              <w:rPr>
                <w:sz w:val="19"/>
                <w:szCs w:val="19"/>
              </w:rPr>
              <w:t>PRUEBA</w:t>
            </w:r>
          </w:p>
          <w:p w14:paraId="6A44CB0F" w14:textId="77777777" w:rsidR="007C7492" w:rsidRDefault="00000000">
            <w:pPr>
              <w:spacing w:line="260" w:lineRule="auto"/>
            </w:pPr>
            <w:r>
              <w:rPr>
                <w:sz w:val="19"/>
                <w:szCs w:val="19"/>
              </w:rPr>
              <w:t>Criterio y transparencia</w:t>
            </w:r>
          </w:p>
        </w:tc>
        <w:tc>
          <w:tcPr>
            <w:tcW w:w="800" w:type="dxa"/>
            <w:shd w:val="clear" w:color="auto" w:fill="FFFFFF"/>
            <w:tcMar>
              <w:top w:w="90" w:type="dxa"/>
              <w:left w:w="120" w:type="dxa"/>
              <w:bottom w:w="90" w:type="dxa"/>
              <w:right w:w="120" w:type="dxa"/>
            </w:tcMar>
          </w:tcPr>
          <w:p w14:paraId="6C2EEF11" w14:textId="77777777" w:rsidR="007C7492" w:rsidRDefault="00000000">
            <w:pPr>
              <w:spacing w:line="260" w:lineRule="auto"/>
            </w:pPr>
            <w:r>
              <w:rPr>
                <w:sz w:val="19"/>
                <w:szCs w:val="19"/>
              </w:rPr>
              <w:t>25%</w:t>
            </w:r>
          </w:p>
        </w:tc>
        <w:tc>
          <w:tcPr>
            <w:tcW w:w="2800" w:type="dxa"/>
            <w:shd w:val="clear" w:color="auto" w:fill="FFFFFF"/>
            <w:tcMar>
              <w:top w:w="90" w:type="dxa"/>
              <w:left w:w="120" w:type="dxa"/>
              <w:bottom w:w="90" w:type="dxa"/>
              <w:right w:w="120" w:type="dxa"/>
            </w:tcMar>
          </w:tcPr>
          <w:p w14:paraId="5F9644B4" w14:textId="77777777" w:rsidR="007C7492" w:rsidRDefault="00000000">
            <w:pPr>
              <w:spacing w:line="260" w:lineRule="auto"/>
            </w:pPr>
            <w:r>
              <w:rPr>
                <w:sz w:val="19"/>
                <w:szCs w:val="19"/>
              </w:rPr>
              <w:t>Genera conversión. Es el pilar que hace que te escriban.</w:t>
            </w:r>
          </w:p>
        </w:tc>
        <w:tc>
          <w:tcPr>
            <w:tcW w:w="3660" w:type="dxa"/>
            <w:shd w:val="clear" w:color="auto" w:fill="FFFFFF"/>
            <w:tcMar>
              <w:top w:w="90" w:type="dxa"/>
              <w:left w:w="120" w:type="dxa"/>
              <w:bottom w:w="90" w:type="dxa"/>
              <w:right w:w="120" w:type="dxa"/>
            </w:tcMar>
          </w:tcPr>
          <w:p w14:paraId="22D68C07" w14:textId="77777777" w:rsidR="007C7492" w:rsidRDefault="00000000">
            <w:pPr>
              <w:spacing w:line="260" w:lineRule="auto"/>
            </w:pPr>
            <w:r>
              <w:rPr>
                <w:sz w:val="19"/>
                <w:szCs w:val="19"/>
              </w:rPr>
              <w:t>"Cómo armamos una cartera desde cero"</w:t>
            </w:r>
          </w:p>
          <w:p w14:paraId="1BC6ABD5" w14:textId="77777777" w:rsidR="007C7492" w:rsidRDefault="00000000">
            <w:pPr>
              <w:spacing w:line="260" w:lineRule="auto"/>
            </w:pPr>
            <w:r>
              <w:rPr>
                <w:sz w:val="19"/>
                <w:szCs w:val="19"/>
              </w:rPr>
              <w:t>"El error más común que veo en carteras"</w:t>
            </w:r>
          </w:p>
          <w:p w14:paraId="2FBAC234" w14:textId="77777777" w:rsidR="007C7492" w:rsidRDefault="00000000">
            <w:pPr>
              <w:spacing w:line="260" w:lineRule="auto"/>
            </w:pPr>
            <w:r>
              <w:rPr>
                <w:sz w:val="19"/>
                <w:szCs w:val="19"/>
              </w:rPr>
              <w:t>"Cómo se ve un reporte nuestro por dentro"</w:t>
            </w:r>
          </w:p>
        </w:tc>
      </w:tr>
    </w:tbl>
    <w:p w14:paraId="16F74A7C" w14:textId="77777777" w:rsidR="007C7492" w:rsidRDefault="007C7492">
      <w:pPr>
        <w:spacing w:after="2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3DAFB553"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27F134A4" w14:textId="77777777" w:rsidR="007C7492" w:rsidRDefault="00000000">
            <w:pPr>
              <w:spacing w:after="60"/>
            </w:pPr>
            <w:r>
              <w:rPr>
                <w:b/>
                <w:bCs/>
                <w:color w:val="9A7B1F"/>
                <w:spacing w:val="20"/>
                <w:sz w:val="17"/>
                <w:szCs w:val="17"/>
              </w:rPr>
              <w:t>PARA QUÉ SIRVE REALMENTE EL CONTENIDO</w:t>
            </w:r>
          </w:p>
          <w:p w14:paraId="6B7D36E4" w14:textId="77777777" w:rsidR="007C7492" w:rsidRDefault="00000000">
            <w:pPr>
              <w:spacing w:after="60" w:line="290" w:lineRule="auto"/>
            </w:pPr>
            <w:r>
              <w:t>No es para tener seguidores. Es para que el que no es tu cliente se descarte solo, y el que sí lo es llegue a la reunión sintiéndose comprendido. Un perfil con 800 seguidores del perfil correcto vale infinitamente más que uno con 20.000 que buscan señales de trading gratis.</w:t>
            </w:r>
          </w:p>
        </w:tc>
      </w:tr>
    </w:tbl>
    <w:p w14:paraId="18CC0B98" w14:textId="77777777" w:rsidR="007C7492" w:rsidRDefault="00000000">
      <w:pPr>
        <w:pStyle w:val="Ttulo2"/>
        <w:spacing w:before="320" w:after="140"/>
      </w:pPr>
      <w:bookmarkStart w:id="29" w:name="_Toc236918743"/>
      <w:r>
        <w:rPr>
          <w:b/>
          <w:bCs/>
          <w:color w:val="14243F"/>
          <w:sz w:val="25"/>
          <w:szCs w:val="25"/>
        </w:rPr>
        <w:t>5.2 El sistema de producción</w:t>
      </w:r>
      <w:bookmarkEnd w:id="29"/>
    </w:p>
    <w:p w14:paraId="66E582E9" w14:textId="77777777" w:rsidR="007C7492" w:rsidRDefault="00000000">
      <w:pPr>
        <w:spacing w:after="140" w:line="300" w:lineRule="auto"/>
      </w:pPr>
      <w:r>
        <w:t>Producir seis piezas por semana suena imposible con tres a cinco horas disponibles. Es perfectamente posible si se produce por lotes en lugar de por pieza, que es la diferencia entre un sistema y una carga.</w:t>
      </w:r>
    </w:p>
    <w:p w14:paraId="0DDC036F"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700"/>
        <w:gridCol w:w="1900"/>
        <w:gridCol w:w="1200"/>
        <w:gridCol w:w="4560"/>
      </w:tblGrid>
      <w:tr w:rsidR="007C7492" w14:paraId="5F8EDDA0" w14:textId="77777777">
        <w:tblPrEx>
          <w:tblCellMar>
            <w:top w:w="0" w:type="dxa"/>
            <w:bottom w:w="0" w:type="dxa"/>
          </w:tblCellMar>
        </w:tblPrEx>
        <w:trPr>
          <w:tblHeader/>
        </w:trPr>
        <w:tc>
          <w:tcPr>
            <w:tcW w:w="1700" w:type="dxa"/>
            <w:shd w:val="clear" w:color="auto" w:fill="14243F"/>
            <w:tcMar>
              <w:top w:w="90" w:type="dxa"/>
              <w:left w:w="120" w:type="dxa"/>
              <w:bottom w:w="90" w:type="dxa"/>
              <w:right w:w="120" w:type="dxa"/>
            </w:tcMar>
          </w:tcPr>
          <w:p w14:paraId="4C7C642F" w14:textId="77777777" w:rsidR="007C7492" w:rsidRDefault="00000000">
            <w:pPr>
              <w:spacing w:line="260" w:lineRule="auto"/>
            </w:pPr>
            <w:r>
              <w:rPr>
                <w:b/>
                <w:bCs/>
                <w:color w:val="FFFFFF"/>
                <w:sz w:val="18"/>
                <w:szCs w:val="18"/>
              </w:rPr>
              <w:t>Bloque</w:t>
            </w:r>
          </w:p>
        </w:tc>
        <w:tc>
          <w:tcPr>
            <w:tcW w:w="1900" w:type="dxa"/>
            <w:shd w:val="clear" w:color="auto" w:fill="14243F"/>
            <w:tcMar>
              <w:top w:w="90" w:type="dxa"/>
              <w:left w:w="120" w:type="dxa"/>
              <w:bottom w:w="90" w:type="dxa"/>
              <w:right w:w="120" w:type="dxa"/>
            </w:tcMar>
          </w:tcPr>
          <w:p w14:paraId="5B1C3504" w14:textId="77777777" w:rsidR="007C7492" w:rsidRDefault="00000000">
            <w:pPr>
              <w:spacing w:line="260" w:lineRule="auto"/>
            </w:pPr>
            <w:r>
              <w:rPr>
                <w:b/>
                <w:bCs/>
                <w:color w:val="FFFFFF"/>
                <w:sz w:val="18"/>
                <w:szCs w:val="18"/>
              </w:rPr>
              <w:t>Cuándo</w:t>
            </w:r>
          </w:p>
        </w:tc>
        <w:tc>
          <w:tcPr>
            <w:tcW w:w="1200" w:type="dxa"/>
            <w:shd w:val="clear" w:color="auto" w:fill="14243F"/>
            <w:tcMar>
              <w:top w:w="90" w:type="dxa"/>
              <w:left w:w="120" w:type="dxa"/>
              <w:bottom w:w="90" w:type="dxa"/>
              <w:right w:w="120" w:type="dxa"/>
            </w:tcMar>
          </w:tcPr>
          <w:p w14:paraId="642AC167" w14:textId="77777777" w:rsidR="007C7492" w:rsidRDefault="00000000">
            <w:pPr>
              <w:spacing w:line="260" w:lineRule="auto"/>
            </w:pPr>
            <w:r>
              <w:rPr>
                <w:b/>
                <w:bCs/>
                <w:color w:val="FFFFFF"/>
                <w:sz w:val="18"/>
                <w:szCs w:val="18"/>
              </w:rPr>
              <w:t>Duración</w:t>
            </w:r>
          </w:p>
        </w:tc>
        <w:tc>
          <w:tcPr>
            <w:tcW w:w="4560" w:type="dxa"/>
            <w:shd w:val="clear" w:color="auto" w:fill="14243F"/>
            <w:tcMar>
              <w:top w:w="90" w:type="dxa"/>
              <w:left w:w="120" w:type="dxa"/>
              <w:bottom w:w="90" w:type="dxa"/>
              <w:right w:w="120" w:type="dxa"/>
            </w:tcMar>
          </w:tcPr>
          <w:p w14:paraId="574A7C49" w14:textId="77777777" w:rsidR="007C7492" w:rsidRDefault="00000000">
            <w:pPr>
              <w:spacing w:line="260" w:lineRule="auto"/>
            </w:pPr>
            <w:r>
              <w:rPr>
                <w:b/>
                <w:bCs/>
                <w:color w:val="FFFFFF"/>
                <w:sz w:val="18"/>
                <w:szCs w:val="18"/>
              </w:rPr>
              <w:t>Qué se hace</w:t>
            </w:r>
          </w:p>
        </w:tc>
      </w:tr>
      <w:tr w:rsidR="007C7492" w14:paraId="374B521A"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06D92C8E" w14:textId="77777777" w:rsidR="007C7492" w:rsidRDefault="00000000">
            <w:pPr>
              <w:spacing w:line="260" w:lineRule="auto"/>
            </w:pPr>
            <w:r>
              <w:rPr>
                <w:sz w:val="19"/>
                <w:szCs w:val="19"/>
              </w:rPr>
              <w:t>Captura</w:t>
            </w:r>
          </w:p>
        </w:tc>
        <w:tc>
          <w:tcPr>
            <w:tcW w:w="1900" w:type="dxa"/>
            <w:shd w:val="clear" w:color="auto" w:fill="FFFFFF"/>
            <w:tcMar>
              <w:top w:w="90" w:type="dxa"/>
              <w:left w:w="120" w:type="dxa"/>
              <w:bottom w:w="90" w:type="dxa"/>
              <w:right w:w="120" w:type="dxa"/>
            </w:tcMar>
          </w:tcPr>
          <w:p w14:paraId="548EE680" w14:textId="77777777" w:rsidR="007C7492" w:rsidRDefault="00000000">
            <w:pPr>
              <w:spacing w:line="260" w:lineRule="auto"/>
            </w:pPr>
            <w:r>
              <w:rPr>
                <w:sz w:val="19"/>
                <w:szCs w:val="19"/>
              </w:rPr>
              <w:t>Continuo, en el celular</w:t>
            </w:r>
          </w:p>
        </w:tc>
        <w:tc>
          <w:tcPr>
            <w:tcW w:w="1200" w:type="dxa"/>
            <w:shd w:val="clear" w:color="auto" w:fill="FFFFFF"/>
            <w:tcMar>
              <w:top w:w="90" w:type="dxa"/>
              <w:left w:w="120" w:type="dxa"/>
              <w:bottom w:w="90" w:type="dxa"/>
              <w:right w:w="120" w:type="dxa"/>
            </w:tcMar>
          </w:tcPr>
          <w:p w14:paraId="092DAF12" w14:textId="77777777" w:rsidR="007C7492" w:rsidRDefault="00000000">
            <w:pPr>
              <w:spacing w:line="260" w:lineRule="auto"/>
            </w:pPr>
            <w:r>
              <w:rPr>
                <w:sz w:val="19"/>
                <w:szCs w:val="19"/>
              </w:rPr>
              <w:t>0 min extra</w:t>
            </w:r>
          </w:p>
        </w:tc>
        <w:tc>
          <w:tcPr>
            <w:tcW w:w="4560" w:type="dxa"/>
            <w:shd w:val="clear" w:color="auto" w:fill="FFFFFF"/>
            <w:tcMar>
              <w:top w:w="90" w:type="dxa"/>
              <w:left w:w="120" w:type="dxa"/>
              <w:bottom w:w="90" w:type="dxa"/>
              <w:right w:w="120" w:type="dxa"/>
            </w:tcMar>
          </w:tcPr>
          <w:p w14:paraId="38A1EE9A" w14:textId="77777777" w:rsidR="007C7492" w:rsidRDefault="00000000">
            <w:pPr>
              <w:spacing w:line="260" w:lineRule="auto"/>
            </w:pPr>
            <w:r>
              <w:rPr>
                <w:sz w:val="19"/>
                <w:szCs w:val="19"/>
              </w:rPr>
              <w:t>Cada consulta real de un cliente se anota en una nota. En un mes se juntan más ideas de las que se pueden usar.</w:t>
            </w:r>
          </w:p>
        </w:tc>
      </w:tr>
      <w:tr w:rsidR="007C7492" w14:paraId="08C7443F"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5F998636" w14:textId="77777777" w:rsidR="007C7492" w:rsidRDefault="00000000">
            <w:pPr>
              <w:spacing w:line="260" w:lineRule="auto"/>
            </w:pPr>
            <w:r>
              <w:rPr>
                <w:sz w:val="19"/>
                <w:szCs w:val="19"/>
              </w:rPr>
              <w:t>Lote mensual</w:t>
            </w:r>
          </w:p>
        </w:tc>
        <w:tc>
          <w:tcPr>
            <w:tcW w:w="1900" w:type="dxa"/>
            <w:shd w:val="clear" w:color="auto" w:fill="F2F4F7"/>
            <w:tcMar>
              <w:top w:w="90" w:type="dxa"/>
              <w:left w:w="120" w:type="dxa"/>
              <w:bottom w:w="90" w:type="dxa"/>
              <w:right w:w="120" w:type="dxa"/>
            </w:tcMar>
          </w:tcPr>
          <w:p w14:paraId="1FBEAC7F" w14:textId="77777777" w:rsidR="007C7492" w:rsidRDefault="00000000">
            <w:pPr>
              <w:spacing w:line="260" w:lineRule="auto"/>
            </w:pPr>
            <w:r>
              <w:rPr>
                <w:sz w:val="19"/>
                <w:szCs w:val="19"/>
              </w:rPr>
              <w:t>Primer lunes del mes</w:t>
            </w:r>
          </w:p>
        </w:tc>
        <w:tc>
          <w:tcPr>
            <w:tcW w:w="1200" w:type="dxa"/>
            <w:shd w:val="clear" w:color="auto" w:fill="F2F4F7"/>
            <w:tcMar>
              <w:top w:w="90" w:type="dxa"/>
              <w:left w:w="120" w:type="dxa"/>
              <w:bottom w:w="90" w:type="dxa"/>
              <w:right w:w="120" w:type="dxa"/>
            </w:tcMar>
          </w:tcPr>
          <w:p w14:paraId="70EC46AC" w14:textId="77777777" w:rsidR="007C7492" w:rsidRDefault="00000000">
            <w:pPr>
              <w:spacing w:line="260" w:lineRule="auto"/>
            </w:pPr>
            <w:r>
              <w:rPr>
                <w:sz w:val="19"/>
                <w:szCs w:val="19"/>
              </w:rPr>
              <w:t>2 horas</w:t>
            </w:r>
          </w:p>
        </w:tc>
        <w:tc>
          <w:tcPr>
            <w:tcW w:w="4560" w:type="dxa"/>
            <w:shd w:val="clear" w:color="auto" w:fill="F2F4F7"/>
            <w:tcMar>
              <w:top w:w="90" w:type="dxa"/>
              <w:left w:w="120" w:type="dxa"/>
              <w:bottom w:w="90" w:type="dxa"/>
              <w:right w:w="120" w:type="dxa"/>
            </w:tcMar>
          </w:tcPr>
          <w:p w14:paraId="336019B7" w14:textId="77777777" w:rsidR="007C7492" w:rsidRDefault="00000000">
            <w:pPr>
              <w:spacing w:line="260" w:lineRule="auto"/>
            </w:pPr>
            <w:r>
              <w:rPr>
                <w:sz w:val="19"/>
                <w:szCs w:val="19"/>
              </w:rPr>
              <w:t>Se eligen 12 a 15 ideas y se escriben los ganchos y las ideas centrales de cada una.</w:t>
            </w:r>
          </w:p>
        </w:tc>
      </w:tr>
      <w:tr w:rsidR="007C7492" w14:paraId="2DAF38BD"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5F91D24B" w14:textId="77777777" w:rsidR="007C7492" w:rsidRDefault="00000000">
            <w:pPr>
              <w:spacing w:line="260" w:lineRule="auto"/>
            </w:pPr>
            <w:r>
              <w:rPr>
                <w:sz w:val="19"/>
                <w:szCs w:val="19"/>
              </w:rPr>
              <w:lastRenderedPageBreak/>
              <w:t>Producción semanal</w:t>
            </w:r>
          </w:p>
        </w:tc>
        <w:tc>
          <w:tcPr>
            <w:tcW w:w="1900" w:type="dxa"/>
            <w:shd w:val="clear" w:color="auto" w:fill="FFFFFF"/>
            <w:tcMar>
              <w:top w:w="90" w:type="dxa"/>
              <w:left w:w="120" w:type="dxa"/>
              <w:bottom w:w="90" w:type="dxa"/>
              <w:right w:w="120" w:type="dxa"/>
            </w:tcMar>
          </w:tcPr>
          <w:p w14:paraId="783D63EE" w14:textId="77777777" w:rsidR="007C7492" w:rsidRDefault="00000000">
            <w:pPr>
              <w:spacing w:line="260" w:lineRule="auto"/>
            </w:pPr>
            <w:r>
              <w:rPr>
                <w:sz w:val="19"/>
                <w:szCs w:val="19"/>
              </w:rPr>
              <w:t>Lunes</w:t>
            </w:r>
          </w:p>
        </w:tc>
        <w:tc>
          <w:tcPr>
            <w:tcW w:w="1200" w:type="dxa"/>
            <w:shd w:val="clear" w:color="auto" w:fill="FFFFFF"/>
            <w:tcMar>
              <w:top w:w="90" w:type="dxa"/>
              <w:left w:w="120" w:type="dxa"/>
              <w:bottom w:w="90" w:type="dxa"/>
              <w:right w:w="120" w:type="dxa"/>
            </w:tcMar>
          </w:tcPr>
          <w:p w14:paraId="662F95BF" w14:textId="77777777" w:rsidR="007C7492" w:rsidRDefault="00000000">
            <w:pPr>
              <w:spacing w:line="260" w:lineRule="auto"/>
            </w:pPr>
            <w:r>
              <w:rPr>
                <w:sz w:val="19"/>
                <w:szCs w:val="19"/>
              </w:rPr>
              <w:t>90 min</w:t>
            </w:r>
          </w:p>
        </w:tc>
        <w:tc>
          <w:tcPr>
            <w:tcW w:w="4560" w:type="dxa"/>
            <w:shd w:val="clear" w:color="auto" w:fill="FFFFFF"/>
            <w:tcMar>
              <w:top w:w="90" w:type="dxa"/>
              <w:left w:w="120" w:type="dxa"/>
              <w:bottom w:w="90" w:type="dxa"/>
              <w:right w:w="120" w:type="dxa"/>
            </w:tcMar>
          </w:tcPr>
          <w:p w14:paraId="4A90BCFE" w14:textId="77777777" w:rsidR="007C7492" w:rsidRDefault="00000000">
            <w:pPr>
              <w:spacing w:line="260" w:lineRule="auto"/>
            </w:pPr>
            <w:r>
              <w:rPr>
                <w:sz w:val="19"/>
                <w:szCs w:val="19"/>
              </w:rPr>
              <w:t>Se escriben y arman las piezas de la semana. Con los ganchos ya definidos, es ejecución, no creación.</w:t>
            </w:r>
          </w:p>
        </w:tc>
      </w:tr>
      <w:tr w:rsidR="007C7492" w14:paraId="5EFF7F93" w14:textId="77777777">
        <w:tblPrEx>
          <w:tblCellMar>
            <w:top w:w="0" w:type="dxa"/>
            <w:bottom w:w="0" w:type="dxa"/>
          </w:tblCellMar>
        </w:tblPrEx>
        <w:tc>
          <w:tcPr>
            <w:tcW w:w="1700" w:type="dxa"/>
            <w:shd w:val="clear" w:color="auto" w:fill="F2F4F7"/>
            <w:tcMar>
              <w:top w:w="90" w:type="dxa"/>
              <w:left w:w="120" w:type="dxa"/>
              <w:bottom w:w="90" w:type="dxa"/>
              <w:right w:w="120" w:type="dxa"/>
            </w:tcMar>
          </w:tcPr>
          <w:p w14:paraId="362063AE" w14:textId="77777777" w:rsidR="007C7492" w:rsidRDefault="00000000">
            <w:pPr>
              <w:spacing w:line="260" w:lineRule="auto"/>
            </w:pPr>
            <w:r>
              <w:rPr>
                <w:sz w:val="19"/>
                <w:szCs w:val="19"/>
              </w:rPr>
              <w:t>Publicación y conversación</w:t>
            </w:r>
          </w:p>
        </w:tc>
        <w:tc>
          <w:tcPr>
            <w:tcW w:w="1900" w:type="dxa"/>
            <w:shd w:val="clear" w:color="auto" w:fill="F2F4F7"/>
            <w:tcMar>
              <w:top w:w="90" w:type="dxa"/>
              <w:left w:w="120" w:type="dxa"/>
              <w:bottom w:w="90" w:type="dxa"/>
              <w:right w:w="120" w:type="dxa"/>
            </w:tcMar>
          </w:tcPr>
          <w:p w14:paraId="139CECD2" w14:textId="77777777" w:rsidR="007C7492" w:rsidRDefault="00000000">
            <w:pPr>
              <w:spacing w:line="260" w:lineRule="auto"/>
            </w:pPr>
            <w:r>
              <w:rPr>
                <w:sz w:val="19"/>
                <w:szCs w:val="19"/>
              </w:rPr>
              <w:t>Diario</w:t>
            </w:r>
          </w:p>
        </w:tc>
        <w:tc>
          <w:tcPr>
            <w:tcW w:w="1200" w:type="dxa"/>
            <w:shd w:val="clear" w:color="auto" w:fill="F2F4F7"/>
            <w:tcMar>
              <w:top w:w="90" w:type="dxa"/>
              <w:left w:w="120" w:type="dxa"/>
              <w:bottom w:w="90" w:type="dxa"/>
              <w:right w:w="120" w:type="dxa"/>
            </w:tcMar>
          </w:tcPr>
          <w:p w14:paraId="0635E944" w14:textId="77777777" w:rsidR="007C7492" w:rsidRDefault="00000000">
            <w:pPr>
              <w:spacing w:line="260" w:lineRule="auto"/>
            </w:pPr>
            <w:r>
              <w:rPr>
                <w:sz w:val="19"/>
                <w:szCs w:val="19"/>
              </w:rPr>
              <w:t>15 min</w:t>
            </w:r>
          </w:p>
        </w:tc>
        <w:tc>
          <w:tcPr>
            <w:tcW w:w="4560" w:type="dxa"/>
            <w:shd w:val="clear" w:color="auto" w:fill="F2F4F7"/>
            <w:tcMar>
              <w:top w:w="90" w:type="dxa"/>
              <w:left w:w="120" w:type="dxa"/>
              <w:bottom w:w="90" w:type="dxa"/>
              <w:right w:w="120" w:type="dxa"/>
            </w:tcMar>
          </w:tcPr>
          <w:p w14:paraId="5D429949" w14:textId="77777777" w:rsidR="007C7492" w:rsidRDefault="00000000">
            <w:pPr>
              <w:spacing w:line="260" w:lineRule="auto"/>
            </w:pPr>
            <w:r>
              <w:rPr>
                <w:sz w:val="19"/>
                <w:szCs w:val="19"/>
              </w:rPr>
              <w:t>Publicar y —lo más importante— responder comentarios y DM. Acá es donde el contenido se vuelve cliente.</w:t>
            </w:r>
          </w:p>
        </w:tc>
      </w:tr>
      <w:tr w:rsidR="007C7492" w14:paraId="221B2EF3"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0ACE267D" w14:textId="77777777" w:rsidR="007C7492" w:rsidRDefault="00000000">
            <w:pPr>
              <w:spacing w:line="260" w:lineRule="auto"/>
            </w:pPr>
            <w:r>
              <w:rPr>
                <w:sz w:val="19"/>
                <w:szCs w:val="19"/>
              </w:rPr>
              <w:t>Revisión</w:t>
            </w:r>
          </w:p>
        </w:tc>
        <w:tc>
          <w:tcPr>
            <w:tcW w:w="1900" w:type="dxa"/>
            <w:shd w:val="clear" w:color="auto" w:fill="FFFFFF"/>
            <w:tcMar>
              <w:top w:w="90" w:type="dxa"/>
              <w:left w:w="120" w:type="dxa"/>
              <w:bottom w:w="90" w:type="dxa"/>
              <w:right w:w="120" w:type="dxa"/>
            </w:tcMar>
          </w:tcPr>
          <w:p w14:paraId="21A73518" w14:textId="77777777" w:rsidR="007C7492" w:rsidRDefault="00000000">
            <w:pPr>
              <w:spacing w:line="260" w:lineRule="auto"/>
            </w:pPr>
            <w:r>
              <w:rPr>
                <w:sz w:val="19"/>
                <w:szCs w:val="19"/>
              </w:rPr>
              <w:t>Viernes</w:t>
            </w:r>
          </w:p>
        </w:tc>
        <w:tc>
          <w:tcPr>
            <w:tcW w:w="1200" w:type="dxa"/>
            <w:shd w:val="clear" w:color="auto" w:fill="FFFFFF"/>
            <w:tcMar>
              <w:top w:w="90" w:type="dxa"/>
              <w:left w:w="120" w:type="dxa"/>
              <w:bottom w:w="90" w:type="dxa"/>
              <w:right w:w="120" w:type="dxa"/>
            </w:tcMar>
          </w:tcPr>
          <w:p w14:paraId="26ACAF97" w14:textId="77777777" w:rsidR="007C7492" w:rsidRDefault="00000000">
            <w:pPr>
              <w:spacing w:line="260" w:lineRule="auto"/>
            </w:pPr>
            <w:r>
              <w:rPr>
                <w:sz w:val="19"/>
                <w:szCs w:val="19"/>
              </w:rPr>
              <w:t>20 min</w:t>
            </w:r>
          </w:p>
        </w:tc>
        <w:tc>
          <w:tcPr>
            <w:tcW w:w="4560" w:type="dxa"/>
            <w:shd w:val="clear" w:color="auto" w:fill="FFFFFF"/>
            <w:tcMar>
              <w:top w:w="90" w:type="dxa"/>
              <w:left w:w="120" w:type="dxa"/>
              <w:bottom w:w="90" w:type="dxa"/>
              <w:right w:w="120" w:type="dxa"/>
            </w:tcMar>
          </w:tcPr>
          <w:p w14:paraId="49D8ED7A" w14:textId="77777777" w:rsidR="007C7492" w:rsidRDefault="00000000">
            <w:pPr>
              <w:spacing w:line="260" w:lineRule="auto"/>
            </w:pPr>
            <w:r>
              <w:rPr>
                <w:sz w:val="19"/>
                <w:szCs w:val="19"/>
              </w:rPr>
              <w:t>Qué rindió, qué no, qué se promociona la semana que viene.</w:t>
            </w:r>
          </w:p>
        </w:tc>
      </w:tr>
    </w:tbl>
    <w:p w14:paraId="07E4DAA6" w14:textId="77777777" w:rsidR="007C7492" w:rsidRDefault="007C7492">
      <w:pPr>
        <w:spacing w:after="180"/>
      </w:pPr>
    </w:p>
    <w:p w14:paraId="71A4D8E2" w14:textId="77777777" w:rsidR="007C7492" w:rsidRDefault="00000000">
      <w:pPr>
        <w:spacing w:after="140" w:line="300" w:lineRule="auto"/>
      </w:pPr>
      <w:r>
        <w:rPr>
          <w:b/>
          <w:bCs/>
        </w:rPr>
        <w:t xml:space="preserve">Total: cerca de cuatro horas semanales. </w:t>
      </w:r>
      <w:r>
        <w:t>El diseño y la edición son lo primero que conviene tercerizar con el presupuesto disponible: es la tarea de mayor consumo de tiempo y menor requerimiento de criterio propio.</w:t>
      </w:r>
    </w:p>
    <w:p w14:paraId="5C215A59" w14:textId="77777777" w:rsidR="007C7492" w:rsidRDefault="007C7492">
      <w:pPr>
        <w:spacing w:after="12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18EA2FF7"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0693F91A" w14:textId="77777777" w:rsidR="007C7492" w:rsidRDefault="00000000">
            <w:pPr>
              <w:spacing w:after="60"/>
            </w:pPr>
            <w:r>
              <w:rPr>
                <w:b/>
                <w:bCs/>
                <w:color w:val="9A7B1F"/>
                <w:spacing w:val="20"/>
                <w:sz w:val="17"/>
                <w:szCs w:val="17"/>
              </w:rPr>
              <w:t>REGLA DE RECICLADO</w:t>
            </w:r>
          </w:p>
          <w:p w14:paraId="75C81C14" w14:textId="77777777" w:rsidR="007C7492" w:rsidRDefault="00000000">
            <w:pPr>
              <w:spacing w:after="60" w:line="290" w:lineRule="auto"/>
            </w:pPr>
            <w:r>
              <w:t xml:space="preserve">Una idea rinde cuatro piezas: post de LinkedIn, carrusel de Instagram, serie de historias con encuesta y bloque de </w:t>
            </w:r>
            <w:proofErr w:type="spellStart"/>
            <w:r>
              <w:t>newsletter</w:t>
            </w:r>
            <w:proofErr w:type="spellEnd"/>
            <w:r>
              <w:t>. Producir cuatro veces la misma idea no es repetirse — es la única forma de sostener volumen sin agotar el criterio. Además, la mayoría de tu audiencia ve una sola de las cuatro.</w:t>
            </w:r>
          </w:p>
        </w:tc>
      </w:tr>
    </w:tbl>
    <w:p w14:paraId="6B3EE494" w14:textId="77777777" w:rsidR="007C7492" w:rsidRDefault="00000000">
      <w:pPr>
        <w:pStyle w:val="Ttulo2"/>
        <w:spacing w:before="320" w:after="140"/>
      </w:pPr>
      <w:bookmarkStart w:id="30" w:name="_Toc236918744"/>
      <w:r>
        <w:rPr>
          <w:b/>
          <w:bCs/>
          <w:color w:val="14243F"/>
          <w:sz w:val="25"/>
          <w:szCs w:val="25"/>
        </w:rPr>
        <w:t>5.3 Banco inicial de 30 ideas</w:t>
      </w:r>
      <w:bookmarkEnd w:id="30"/>
    </w:p>
    <w:p w14:paraId="66D3F767" w14:textId="77777777" w:rsidR="007C7492" w:rsidRDefault="00000000">
      <w:pPr>
        <w:spacing w:after="140" w:line="300" w:lineRule="auto"/>
      </w:pPr>
      <w:r>
        <w:t>Suficiente para los primeros dos meses. Ordenadas por pilar.</w:t>
      </w:r>
    </w:p>
    <w:p w14:paraId="6CC70B00" w14:textId="77777777" w:rsidR="007C7492" w:rsidRDefault="007C7492">
      <w:pPr>
        <w:spacing w:after="120"/>
      </w:pPr>
    </w:p>
    <w:p w14:paraId="2AFDDE03" w14:textId="77777777" w:rsidR="007C7492" w:rsidRDefault="00000000">
      <w:pPr>
        <w:pStyle w:val="Ttulo3"/>
        <w:spacing w:before="240" w:after="100"/>
      </w:pPr>
      <w:r>
        <w:rPr>
          <w:b/>
          <w:bCs/>
          <w:color w:val="9A7B1F"/>
          <w:sz w:val="22"/>
          <w:szCs w:val="22"/>
        </w:rPr>
        <w:t>Traducción</w:t>
      </w:r>
    </w:p>
    <w:p w14:paraId="683AD8DA" w14:textId="77777777" w:rsidR="007C7492" w:rsidRDefault="00000000">
      <w:pPr>
        <w:pStyle w:val="Prrafodelista"/>
        <w:numPr>
          <w:ilvl w:val="0"/>
          <w:numId w:val="2"/>
        </w:numPr>
        <w:spacing w:after="70" w:line="290" w:lineRule="auto"/>
      </w:pPr>
      <w:r>
        <w:t xml:space="preserve">Qué es la </w:t>
      </w:r>
      <w:proofErr w:type="spellStart"/>
      <w:r>
        <w:t>duration</w:t>
      </w:r>
      <w:proofErr w:type="spellEnd"/>
      <w:r>
        <w:t xml:space="preserve"> y por qué determina cuánto </w:t>
      </w:r>
      <w:proofErr w:type="spellStart"/>
      <w:r>
        <w:t>podés</w:t>
      </w:r>
      <w:proofErr w:type="spellEnd"/>
      <w:r>
        <w:t xml:space="preserve"> perder si suben las tasas.</w:t>
      </w:r>
    </w:p>
    <w:p w14:paraId="349E1324" w14:textId="77777777" w:rsidR="007C7492" w:rsidRDefault="00000000">
      <w:pPr>
        <w:pStyle w:val="Prrafodelista"/>
        <w:numPr>
          <w:ilvl w:val="0"/>
          <w:numId w:val="2"/>
        </w:numPr>
        <w:spacing w:after="70" w:line="290" w:lineRule="auto"/>
      </w:pPr>
      <w:r>
        <w:t xml:space="preserve">CEDEAR explicado en tres minutos: qué </w:t>
      </w:r>
      <w:proofErr w:type="spellStart"/>
      <w:r>
        <w:t>comprás</w:t>
      </w:r>
      <w:proofErr w:type="spellEnd"/>
      <w:r>
        <w:t xml:space="preserve"> realmente y qué riesgo asumís.</w:t>
      </w:r>
    </w:p>
    <w:p w14:paraId="2F510DCB" w14:textId="77777777" w:rsidR="007C7492" w:rsidRDefault="00000000">
      <w:pPr>
        <w:pStyle w:val="Prrafodelista"/>
        <w:numPr>
          <w:ilvl w:val="0"/>
          <w:numId w:val="2"/>
        </w:numPr>
        <w:spacing w:after="70" w:line="290" w:lineRule="auto"/>
      </w:pPr>
      <w:r>
        <w:t>Bono soberano vs. obligación negociable: cuándo conviene cada uno.</w:t>
      </w:r>
    </w:p>
    <w:p w14:paraId="538AE3AF" w14:textId="77777777" w:rsidR="007C7492" w:rsidRDefault="00000000">
      <w:pPr>
        <w:pStyle w:val="Prrafodelista"/>
        <w:numPr>
          <w:ilvl w:val="0"/>
          <w:numId w:val="2"/>
        </w:numPr>
        <w:spacing w:after="70" w:line="290" w:lineRule="auto"/>
      </w:pPr>
      <w:r>
        <w:t>Cómo leer el riesgo país sin volverse loco.</w:t>
      </w:r>
    </w:p>
    <w:p w14:paraId="124DA098" w14:textId="77777777" w:rsidR="007C7492" w:rsidRDefault="00000000">
      <w:pPr>
        <w:pStyle w:val="Prrafodelista"/>
        <w:numPr>
          <w:ilvl w:val="0"/>
          <w:numId w:val="2"/>
        </w:numPr>
        <w:spacing w:after="70" w:line="290" w:lineRule="auto"/>
      </w:pPr>
      <w:r>
        <w:t>FCI: los cuatro tipos que existen y para qué sirve cada uno.</w:t>
      </w:r>
    </w:p>
    <w:p w14:paraId="4716AFE6" w14:textId="77777777" w:rsidR="007C7492" w:rsidRDefault="00000000">
      <w:pPr>
        <w:pStyle w:val="Prrafodelista"/>
        <w:numPr>
          <w:ilvl w:val="0"/>
          <w:numId w:val="2"/>
        </w:numPr>
        <w:spacing w:after="70" w:line="290" w:lineRule="auto"/>
      </w:pPr>
      <w:r>
        <w:t>Qué significa que un bono cotice bajo la par.</w:t>
      </w:r>
    </w:p>
    <w:p w14:paraId="4C66EBBC" w14:textId="77777777" w:rsidR="007C7492" w:rsidRDefault="00000000">
      <w:pPr>
        <w:pStyle w:val="Prrafodelista"/>
        <w:numPr>
          <w:ilvl w:val="0"/>
          <w:numId w:val="2"/>
        </w:numPr>
        <w:spacing w:after="70" w:line="290" w:lineRule="auto"/>
      </w:pPr>
      <w:r>
        <w:t>Rendimiento nominal, real y en dólares: por qué el que importa es el tercero.</w:t>
      </w:r>
    </w:p>
    <w:p w14:paraId="236E7BB1" w14:textId="77777777" w:rsidR="007C7492" w:rsidRDefault="00000000">
      <w:pPr>
        <w:pStyle w:val="Prrafodelista"/>
        <w:numPr>
          <w:ilvl w:val="0"/>
          <w:numId w:val="2"/>
        </w:numPr>
        <w:spacing w:after="70" w:line="290" w:lineRule="auto"/>
      </w:pPr>
      <w:r>
        <w:t xml:space="preserve">Todas las comisiones que </w:t>
      </w:r>
      <w:proofErr w:type="spellStart"/>
      <w:r>
        <w:t>pagás</w:t>
      </w:r>
      <w:proofErr w:type="spellEnd"/>
      <w:r>
        <w:t xml:space="preserve"> sin darte cuenta.</w:t>
      </w:r>
    </w:p>
    <w:p w14:paraId="608BFA75" w14:textId="77777777" w:rsidR="007C7492" w:rsidRDefault="00000000">
      <w:pPr>
        <w:pStyle w:val="Prrafodelista"/>
        <w:numPr>
          <w:ilvl w:val="0"/>
          <w:numId w:val="2"/>
        </w:numPr>
        <w:spacing w:after="70" w:line="290" w:lineRule="auto"/>
      </w:pPr>
      <w:r>
        <w:t xml:space="preserve">Qué es el </w:t>
      </w:r>
      <w:proofErr w:type="spellStart"/>
      <w:r>
        <w:t>carry</w:t>
      </w:r>
      <w:proofErr w:type="spellEnd"/>
      <w:r>
        <w:t xml:space="preserve"> </w:t>
      </w:r>
      <w:proofErr w:type="spellStart"/>
      <w:r>
        <w:t>trade</w:t>
      </w:r>
      <w:proofErr w:type="spellEnd"/>
      <w:r>
        <w:t xml:space="preserve"> y por qué se volvió menos atractivo.</w:t>
      </w:r>
    </w:p>
    <w:p w14:paraId="75144D71" w14:textId="77777777" w:rsidR="007C7492" w:rsidRDefault="00000000">
      <w:pPr>
        <w:pStyle w:val="Prrafodelista"/>
        <w:numPr>
          <w:ilvl w:val="0"/>
          <w:numId w:val="2"/>
        </w:numPr>
        <w:spacing w:after="70" w:line="290" w:lineRule="auto"/>
      </w:pPr>
      <w:r>
        <w:t>Liquidez: la variable que nadie mira hasta que la necesita.</w:t>
      </w:r>
    </w:p>
    <w:p w14:paraId="26EBDA51" w14:textId="77777777" w:rsidR="007C7492" w:rsidRDefault="007C7492">
      <w:pPr>
        <w:spacing w:after="140"/>
      </w:pPr>
    </w:p>
    <w:p w14:paraId="41232F6A" w14:textId="77777777" w:rsidR="007C7492" w:rsidRDefault="00000000">
      <w:pPr>
        <w:pStyle w:val="Ttulo3"/>
        <w:spacing w:before="240" w:after="100"/>
      </w:pPr>
      <w:r>
        <w:rPr>
          <w:b/>
          <w:bCs/>
          <w:color w:val="9A7B1F"/>
          <w:sz w:val="22"/>
          <w:szCs w:val="22"/>
        </w:rPr>
        <w:t>Termómetro</w:t>
      </w:r>
    </w:p>
    <w:p w14:paraId="7DDED51D" w14:textId="77777777" w:rsidR="007C7492" w:rsidRDefault="00000000">
      <w:pPr>
        <w:pStyle w:val="Prrafodelista"/>
        <w:numPr>
          <w:ilvl w:val="0"/>
          <w:numId w:val="2"/>
        </w:numPr>
        <w:spacing w:after="70" w:line="290" w:lineRule="auto"/>
      </w:pPr>
      <w:r>
        <w:t>Qué hacer con los pesos ahora que la tasa apenas le empata a la inflación.</w:t>
      </w:r>
    </w:p>
    <w:p w14:paraId="68A2B10B" w14:textId="77777777" w:rsidR="007C7492" w:rsidRDefault="00000000">
      <w:pPr>
        <w:pStyle w:val="Prrafodelista"/>
        <w:numPr>
          <w:ilvl w:val="0"/>
          <w:numId w:val="2"/>
        </w:numPr>
        <w:spacing w:after="70" w:line="290" w:lineRule="auto"/>
      </w:pPr>
      <w:r>
        <w:t>Se te vence el plazo fijo: las tres opciones sobre la mesa.</w:t>
      </w:r>
    </w:p>
    <w:p w14:paraId="446EE869" w14:textId="77777777" w:rsidR="007C7492" w:rsidRDefault="00000000">
      <w:pPr>
        <w:pStyle w:val="Prrafodelista"/>
        <w:numPr>
          <w:ilvl w:val="0"/>
          <w:numId w:val="2"/>
        </w:numPr>
        <w:spacing w:after="70" w:line="290" w:lineRule="auto"/>
      </w:pPr>
      <w:r>
        <w:lastRenderedPageBreak/>
        <w:t>Qué mirar en el próximo dato de inflación y por qué.</w:t>
      </w:r>
    </w:p>
    <w:p w14:paraId="6DD6CFD2" w14:textId="77777777" w:rsidR="007C7492" w:rsidRDefault="00000000">
      <w:pPr>
        <w:pStyle w:val="Prrafodelista"/>
        <w:numPr>
          <w:ilvl w:val="0"/>
          <w:numId w:val="2"/>
        </w:numPr>
        <w:spacing w:after="70" w:line="290" w:lineRule="auto"/>
      </w:pPr>
      <w:r>
        <w:t>Movimiento del dólar: qué significa para una cartera en pesos.</w:t>
      </w:r>
    </w:p>
    <w:p w14:paraId="64EF96A9" w14:textId="77777777" w:rsidR="007C7492" w:rsidRDefault="00000000">
      <w:pPr>
        <w:pStyle w:val="Prrafodelista"/>
        <w:numPr>
          <w:ilvl w:val="0"/>
          <w:numId w:val="2"/>
        </w:numPr>
        <w:spacing w:after="70" w:line="290" w:lineRule="auto"/>
      </w:pPr>
      <w:r>
        <w:t>El calendario de vencimientos del trimestre y cómo prepararse.</w:t>
      </w:r>
    </w:p>
    <w:p w14:paraId="5673B679" w14:textId="77777777" w:rsidR="007C7492" w:rsidRDefault="00000000">
      <w:pPr>
        <w:pStyle w:val="Prrafodelista"/>
        <w:numPr>
          <w:ilvl w:val="0"/>
          <w:numId w:val="2"/>
        </w:numPr>
        <w:spacing w:after="70" w:line="290" w:lineRule="auto"/>
      </w:pPr>
      <w:r>
        <w:t>Qué cambió esta semana en el mercado local, en tres puntos.</w:t>
      </w:r>
    </w:p>
    <w:p w14:paraId="302C1B12" w14:textId="77777777" w:rsidR="007C7492" w:rsidRDefault="00000000">
      <w:pPr>
        <w:pStyle w:val="Prrafodelista"/>
        <w:numPr>
          <w:ilvl w:val="0"/>
          <w:numId w:val="2"/>
        </w:numPr>
        <w:spacing w:after="70" w:line="290" w:lineRule="auto"/>
      </w:pPr>
      <w:r>
        <w:t>Decisión del BCRA: qué implica para tus inversiones.</w:t>
      </w:r>
    </w:p>
    <w:p w14:paraId="27175696" w14:textId="77777777" w:rsidR="007C7492" w:rsidRDefault="00000000">
      <w:pPr>
        <w:pStyle w:val="Prrafodelista"/>
        <w:numPr>
          <w:ilvl w:val="0"/>
          <w:numId w:val="2"/>
        </w:numPr>
        <w:spacing w:after="70" w:line="290" w:lineRule="auto"/>
      </w:pPr>
      <w:r>
        <w:t>Por qué "esperar a ver qué pasa" es también una decisión, con costo.</w:t>
      </w:r>
    </w:p>
    <w:p w14:paraId="45617230" w14:textId="77777777" w:rsidR="007C7492" w:rsidRDefault="00000000">
      <w:pPr>
        <w:pStyle w:val="Prrafodelista"/>
        <w:numPr>
          <w:ilvl w:val="0"/>
          <w:numId w:val="2"/>
        </w:numPr>
        <w:spacing w:after="70" w:line="290" w:lineRule="auto"/>
      </w:pPr>
      <w:r>
        <w:t>Estacionalidad: lo que suele pasar en esta época del año.</w:t>
      </w:r>
    </w:p>
    <w:p w14:paraId="46667008" w14:textId="77777777" w:rsidR="007C7492" w:rsidRDefault="00000000">
      <w:pPr>
        <w:pStyle w:val="Prrafodelista"/>
        <w:numPr>
          <w:ilvl w:val="0"/>
          <w:numId w:val="2"/>
        </w:numPr>
        <w:spacing w:after="70" w:line="290" w:lineRule="auto"/>
      </w:pPr>
      <w:r>
        <w:t>El dato macro que casi nadie mira y que conviene seguir.</w:t>
      </w:r>
    </w:p>
    <w:p w14:paraId="62E4BF84" w14:textId="77777777" w:rsidR="007C7492" w:rsidRDefault="007C7492">
      <w:pPr>
        <w:spacing w:after="140"/>
      </w:pPr>
    </w:p>
    <w:p w14:paraId="7C941845" w14:textId="77777777" w:rsidR="007C7492" w:rsidRDefault="00000000">
      <w:pPr>
        <w:pStyle w:val="Ttulo3"/>
        <w:spacing w:before="240" w:after="100"/>
      </w:pPr>
      <w:r>
        <w:rPr>
          <w:b/>
          <w:bCs/>
          <w:color w:val="9A7B1F"/>
          <w:sz w:val="22"/>
          <w:szCs w:val="22"/>
        </w:rPr>
        <w:t>Prueba</w:t>
      </w:r>
    </w:p>
    <w:p w14:paraId="58740FCB" w14:textId="77777777" w:rsidR="007C7492" w:rsidRDefault="00000000">
      <w:pPr>
        <w:pStyle w:val="Prrafodelista"/>
        <w:numPr>
          <w:ilvl w:val="0"/>
          <w:numId w:val="2"/>
        </w:numPr>
        <w:spacing w:after="70" w:line="290" w:lineRule="auto"/>
      </w:pPr>
      <w:r>
        <w:t>Cómo armamos una cartera desde cero: el proceso en cinco pasos.</w:t>
      </w:r>
    </w:p>
    <w:p w14:paraId="778EBAD4" w14:textId="77777777" w:rsidR="007C7492" w:rsidRDefault="00000000">
      <w:pPr>
        <w:pStyle w:val="Prrafodelista"/>
        <w:numPr>
          <w:ilvl w:val="0"/>
          <w:numId w:val="2"/>
        </w:numPr>
        <w:spacing w:after="70" w:line="290" w:lineRule="auto"/>
      </w:pPr>
      <w:r>
        <w:t>Los tres errores que más veo cuando reviso carteras.</w:t>
      </w:r>
    </w:p>
    <w:p w14:paraId="39A26049" w14:textId="77777777" w:rsidR="007C7492" w:rsidRDefault="00000000">
      <w:pPr>
        <w:pStyle w:val="Prrafodelista"/>
        <w:numPr>
          <w:ilvl w:val="0"/>
          <w:numId w:val="2"/>
        </w:numPr>
        <w:spacing w:after="70" w:line="290" w:lineRule="auto"/>
      </w:pPr>
      <w:r>
        <w:t>Cómo se ve un reporte nuestro por dentro.</w:t>
      </w:r>
    </w:p>
    <w:p w14:paraId="2554A15E" w14:textId="77777777" w:rsidR="007C7492" w:rsidRDefault="00000000">
      <w:pPr>
        <w:pStyle w:val="Prrafodelista"/>
        <w:numPr>
          <w:ilvl w:val="0"/>
          <w:numId w:val="2"/>
        </w:numPr>
        <w:spacing w:after="70" w:line="290" w:lineRule="auto"/>
      </w:pPr>
      <w:r>
        <w:t>Las siete preguntas del Termómetro de Cartera.</w:t>
      </w:r>
    </w:p>
    <w:p w14:paraId="3ABF6C9D" w14:textId="77777777" w:rsidR="007C7492" w:rsidRDefault="00000000">
      <w:pPr>
        <w:pStyle w:val="Prrafodelista"/>
        <w:numPr>
          <w:ilvl w:val="0"/>
          <w:numId w:val="2"/>
        </w:numPr>
        <w:spacing w:after="70" w:line="290" w:lineRule="auto"/>
      </w:pPr>
      <w:r>
        <w:t>Por qué no cobramos comisión por producto y qué cambia eso para vos.</w:t>
      </w:r>
    </w:p>
    <w:p w14:paraId="5CB6983A" w14:textId="77777777" w:rsidR="007C7492" w:rsidRDefault="00000000">
      <w:pPr>
        <w:pStyle w:val="Prrafodelista"/>
        <w:numPr>
          <w:ilvl w:val="0"/>
          <w:numId w:val="2"/>
        </w:numPr>
        <w:spacing w:after="70" w:line="290" w:lineRule="auto"/>
      </w:pPr>
      <w:r>
        <w:t>Qué preguntarle a cualquier asesor antes de confiarle tu dinero.</w:t>
      </w:r>
    </w:p>
    <w:p w14:paraId="63FAD710" w14:textId="77777777" w:rsidR="007C7492" w:rsidRDefault="00000000">
      <w:pPr>
        <w:pStyle w:val="Prrafodelista"/>
        <w:numPr>
          <w:ilvl w:val="0"/>
          <w:numId w:val="2"/>
        </w:numPr>
        <w:spacing w:after="70" w:line="290" w:lineRule="auto"/>
      </w:pPr>
      <w:r>
        <w:t>Cómo definimos el perfil de riesgo de una persona.</w:t>
      </w:r>
    </w:p>
    <w:p w14:paraId="29197388" w14:textId="77777777" w:rsidR="007C7492" w:rsidRDefault="00000000">
      <w:pPr>
        <w:pStyle w:val="Prrafodelista"/>
        <w:numPr>
          <w:ilvl w:val="0"/>
          <w:numId w:val="2"/>
        </w:numPr>
        <w:spacing w:after="70" w:line="290" w:lineRule="auto"/>
      </w:pPr>
      <w:r>
        <w:t>Qué hacemos cuando el mercado se da vuelta.</w:t>
      </w:r>
    </w:p>
    <w:p w14:paraId="5071DF67" w14:textId="77777777" w:rsidR="007C7492" w:rsidRDefault="00000000">
      <w:pPr>
        <w:pStyle w:val="Prrafodelista"/>
        <w:numPr>
          <w:ilvl w:val="0"/>
          <w:numId w:val="2"/>
        </w:numPr>
        <w:spacing w:after="70" w:line="290" w:lineRule="auto"/>
      </w:pPr>
      <w:r>
        <w:t>Un día de trabajo en Driver Capital.</w:t>
      </w:r>
    </w:p>
    <w:p w14:paraId="3B9458B2" w14:textId="77777777" w:rsidR="007C7492" w:rsidRDefault="00000000">
      <w:pPr>
        <w:pStyle w:val="Prrafodelista"/>
        <w:numPr>
          <w:ilvl w:val="0"/>
          <w:numId w:val="2"/>
        </w:numPr>
        <w:spacing w:after="70" w:line="290" w:lineRule="auto"/>
      </w:pPr>
      <w:r>
        <w:t>Por qué existe Driver Capital: la historia detrás.</w:t>
      </w:r>
    </w:p>
    <w:p w14:paraId="451B7C2E" w14:textId="77777777" w:rsidR="007C7492" w:rsidRDefault="00000000">
      <w:r>
        <w:br w:type="page"/>
      </w:r>
    </w:p>
    <w:p w14:paraId="4A77D08B" w14:textId="77777777" w:rsidR="007C7492" w:rsidRDefault="00000000">
      <w:pPr>
        <w:pStyle w:val="Ttulo1"/>
        <w:pBdr>
          <w:bottom w:val="single" w:sz="12" w:space="6" w:color="9A7B1F"/>
        </w:pBdr>
        <w:spacing w:before="420" w:after="200"/>
      </w:pPr>
      <w:bookmarkStart w:id="31" w:name="_Toc236918745"/>
      <w:r>
        <w:rPr>
          <w:b/>
          <w:bCs/>
          <w:color w:val="14243F"/>
          <w:sz w:val="30"/>
          <w:szCs w:val="30"/>
        </w:rPr>
        <w:lastRenderedPageBreak/>
        <w:t>Parte 6 · Plan de ejecución a 90 días</w:t>
      </w:r>
      <w:bookmarkEnd w:id="31"/>
    </w:p>
    <w:p w14:paraId="71884A8C" w14:textId="77777777" w:rsidR="007C7492" w:rsidRDefault="00000000">
      <w:pPr>
        <w:spacing w:after="140" w:line="300" w:lineRule="auto"/>
      </w:pPr>
      <w:r>
        <w:t>Cuatro fases secuenciales. Cada una tiene una condición de salida: si no se cumple, no se avanza a la siguiente. Es la única forma de evitar el error clásico de estar haciendo publicidad en el día 30 sin tener nada probado.</w:t>
      </w:r>
    </w:p>
    <w:p w14:paraId="14A0C5D6" w14:textId="77777777" w:rsidR="007C7492" w:rsidRDefault="007C7492">
      <w:pPr>
        <w:spacing w:after="120"/>
      </w:pPr>
    </w:p>
    <w:p w14:paraId="76D268A6" w14:textId="77777777" w:rsidR="007C7492" w:rsidRDefault="00000000">
      <w:pPr>
        <w:pStyle w:val="Ttulo2"/>
        <w:spacing w:before="320" w:after="140"/>
      </w:pPr>
      <w:bookmarkStart w:id="32" w:name="_Toc236918746"/>
      <w:r>
        <w:rPr>
          <w:b/>
          <w:bCs/>
          <w:color w:val="14243F"/>
          <w:sz w:val="25"/>
          <w:szCs w:val="25"/>
        </w:rPr>
        <w:t>Fase 0 · Semanas 1 y 2 — Cimientos</w:t>
      </w:r>
      <w:bookmarkEnd w:id="32"/>
    </w:p>
    <w:p w14:paraId="01059435" w14:textId="77777777" w:rsidR="007C7492" w:rsidRDefault="00000000">
      <w:pPr>
        <w:spacing w:after="140" w:line="300" w:lineRule="auto"/>
      </w:pPr>
      <w:r>
        <w:t>Nada se publica todavía. Se construye lo que hace que todo lo demás funcione.</w:t>
      </w:r>
    </w:p>
    <w:p w14:paraId="4E1357F2" w14:textId="77777777" w:rsidR="007C7492" w:rsidRDefault="00000000">
      <w:pPr>
        <w:pStyle w:val="Prrafodelista"/>
        <w:numPr>
          <w:ilvl w:val="0"/>
          <w:numId w:val="2"/>
        </w:numPr>
        <w:spacing w:after="70" w:line="290" w:lineRule="auto"/>
      </w:pPr>
      <w:r>
        <w:t>Segmentar los 150 clientes en niveles A, B y C con frecuencias de contacto distintas. Esto libera las horas para vender.</w:t>
      </w:r>
    </w:p>
    <w:p w14:paraId="5721BC93" w14:textId="77777777" w:rsidR="007C7492" w:rsidRDefault="00000000">
      <w:pPr>
        <w:pStyle w:val="Prrafodelista"/>
        <w:numPr>
          <w:ilvl w:val="0"/>
          <w:numId w:val="2"/>
        </w:numPr>
        <w:spacing w:after="70" w:line="290" w:lineRule="auto"/>
      </w:pPr>
      <w:r>
        <w:t>Cerrar la definición de ICP, propuesta de valor y arquitectura de mensajes de la Parte 2.</w:t>
      </w:r>
    </w:p>
    <w:p w14:paraId="444C3AA7" w14:textId="77777777" w:rsidR="007C7492" w:rsidRDefault="00000000">
      <w:pPr>
        <w:pStyle w:val="Prrafodelista"/>
        <w:numPr>
          <w:ilvl w:val="0"/>
          <w:numId w:val="2"/>
        </w:numPr>
        <w:spacing w:after="70" w:line="290" w:lineRule="auto"/>
      </w:pPr>
      <w:r>
        <w:t>Empaquetar los tres niveles de servicio con alcance y honorarios definidos.</w:t>
      </w:r>
    </w:p>
    <w:p w14:paraId="3B72FE0C" w14:textId="77777777" w:rsidR="007C7492" w:rsidRDefault="00000000">
      <w:pPr>
        <w:pStyle w:val="Prrafodelista"/>
        <w:numPr>
          <w:ilvl w:val="0"/>
          <w:numId w:val="2"/>
        </w:numPr>
        <w:spacing w:after="70" w:line="290" w:lineRule="auto"/>
      </w:pPr>
      <w:r>
        <w:t>Construir la plantilla del Diagnóstico de Cartera y probarla con dos clientes actuales.</w:t>
      </w:r>
    </w:p>
    <w:p w14:paraId="4588E2FB" w14:textId="77777777" w:rsidR="007C7492" w:rsidRDefault="00000000">
      <w:pPr>
        <w:pStyle w:val="Prrafodelista"/>
        <w:numPr>
          <w:ilvl w:val="0"/>
          <w:numId w:val="2"/>
        </w:numPr>
        <w:spacing w:after="70" w:line="290" w:lineRule="auto"/>
      </w:pPr>
      <w:r>
        <w:t xml:space="preserve">Publicar la </w:t>
      </w:r>
      <w:proofErr w:type="spellStart"/>
      <w:r>
        <w:t>landing</w:t>
      </w:r>
      <w:proofErr w:type="spellEnd"/>
      <w:r>
        <w:t xml:space="preserve"> de captación y conectarle el formulario.</w:t>
      </w:r>
    </w:p>
    <w:p w14:paraId="2F78A21C" w14:textId="77777777" w:rsidR="007C7492" w:rsidRDefault="00000000">
      <w:pPr>
        <w:pStyle w:val="Prrafodelista"/>
        <w:numPr>
          <w:ilvl w:val="0"/>
          <w:numId w:val="2"/>
        </w:numPr>
        <w:spacing w:after="70" w:line="290" w:lineRule="auto"/>
      </w:pPr>
      <w:r>
        <w:t>Ordenar los perfiles de LinkedIn e Instagram: biografía, foto, destacados, enlace.</w:t>
      </w:r>
    </w:p>
    <w:p w14:paraId="41EFC75E" w14:textId="77777777" w:rsidR="007C7492" w:rsidRDefault="00000000">
      <w:pPr>
        <w:pStyle w:val="Prrafodelista"/>
        <w:numPr>
          <w:ilvl w:val="0"/>
          <w:numId w:val="2"/>
        </w:numPr>
        <w:spacing w:after="70" w:line="290" w:lineRule="auto"/>
      </w:pPr>
      <w:r>
        <w:t>Configurar CRM con el campo de origen del lead y agenda online para las llamadas.</w:t>
      </w:r>
    </w:p>
    <w:p w14:paraId="26C027A8" w14:textId="77777777" w:rsidR="007C7492" w:rsidRDefault="00000000">
      <w:pPr>
        <w:pStyle w:val="Prrafodelista"/>
        <w:numPr>
          <w:ilvl w:val="0"/>
          <w:numId w:val="2"/>
        </w:numPr>
        <w:spacing w:after="70" w:line="290" w:lineRule="auto"/>
      </w:pPr>
      <w:r>
        <w:t>Escribir el banco de 30 ideas y producir el primer lote de 12 piezas.</w:t>
      </w:r>
    </w:p>
    <w:p w14:paraId="34BE2EF3"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307350D"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F1BEEB9" w14:textId="77777777" w:rsidR="007C7492" w:rsidRDefault="00000000">
            <w:pPr>
              <w:spacing w:after="60"/>
            </w:pPr>
            <w:r>
              <w:rPr>
                <w:b/>
                <w:bCs/>
                <w:color w:val="9A7B1F"/>
                <w:spacing w:val="20"/>
                <w:sz w:val="17"/>
                <w:szCs w:val="17"/>
              </w:rPr>
              <w:t>CONDICIÓN DE SALIDA</w:t>
            </w:r>
          </w:p>
          <w:p w14:paraId="6DA2363A" w14:textId="77777777" w:rsidR="007C7492" w:rsidRDefault="00000000">
            <w:pPr>
              <w:spacing w:after="60" w:line="290" w:lineRule="auto"/>
            </w:pPr>
            <w:r>
              <w:t xml:space="preserve">La </w:t>
            </w:r>
            <w:proofErr w:type="spellStart"/>
            <w:r>
              <w:t>landing</w:t>
            </w:r>
            <w:proofErr w:type="spellEnd"/>
            <w:r>
              <w:t xml:space="preserve"> está publicada y funcionando, hay doce piezas listas para publicar, y la cartera de clientes está segmentada. Sin las tres cosas, no se avanza.</w:t>
            </w:r>
          </w:p>
        </w:tc>
      </w:tr>
    </w:tbl>
    <w:p w14:paraId="468AEF71" w14:textId="77777777" w:rsidR="007C7492" w:rsidRDefault="00000000">
      <w:pPr>
        <w:pStyle w:val="Ttulo2"/>
        <w:spacing w:before="320" w:after="140"/>
      </w:pPr>
      <w:bookmarkStart w:id="33" w:name="_Toc236918747"/>
      <w:r>
        <w:rPr>
          <w:b/>
          <w:bCs/>
          <w:color w:val="14243F"/>
          <w:sz w:val="25"/>
          <w:szCs w:val="25"/>
        </w:rPr>
        <w:t>Fase 1 · Semanas 3 a 6 — Encender el orgánico</w:t>
      </w:r>
      <w:bookmarkEnd w:id="33"/>
    </w:p>
    <w:p w14:paraId="5B1092F9" w14:textId="77777777" w:rsidR="007C7492" w:rsidRDefault="00000000">
      <w:pPr>
        <w:spacing w:after="140" w:line="300" w:lineRule="auto"/>
      </w:pPr>
      <w:r>
        <w:t>Empieza la publicación y, en paralelo, arranca el motor de referidos —que es el que puede dar el primer cliente antes de que el contenido haga efecto.</w:t>
      </w:r>
    </w:p>
    <w:p w14:paraId="25E351E5" w14:textId="77777777" w:rsidR="007C7492" w:rsidRDefault="00000000">
      <w:pPr>
        <w:pStyle w:val="Prrafodelista"/>
        <w:numPr>
          <w:ilvl w:val="0"/>
          <w:numId w:val="2"/>
        </w:numPr>
        <w:spacing w:after="70" w:line="290" w:lineRule="auto"/>
      </w:pPr>
      <w:r>
        <w:t>Publicar según frecuencia: 3 posts semanales en LinkedIn, 3 posts y 5 historias en Instagram.</w:t>
      </w:r>
    </w:p>
    <w:p w14:paraId="1CC98633" w14:textId="77777777" w:rsidR="007C7492" w:rsidRDefault="00000000">
      <w:pPr>
        <w:pStyle w:val="Prrafodelista"/>
        <w:numPr>
          <w:ilvl w:val="0"/>
          <w:numId w:val="2"/>
        </w:numPr>
        <w:spacing w:after="70" w:line="290" w:lineRule="auto"/>
      </w:pPr>
      <w:r>
        <w:t>Lanzar el Termómetro de Cartera como pieza de contenido en ambos canales.</w:t>
      </w:r>
    </w:p>
    <w:p w14:paraId="7A2E1B5B" w14:textId="77777777" w:rsidR="007C7492" w:rsidRDefault="00000000">
      <w:pPr>
        <w:pStyle w:val="Prrafodelista"/>
        <w:numPr>
          <w:ilvl w:val="0"/>
          <w:numId w:val="2"/>
        </w:numPr>
        <w:spacing w:after="70" w:line="290" w:lineRule="auto"/>
      </w:pPr>
      <w:r>
        <w:t>Activar los pedidos de referido con disparador: mínimo cinco por semana.</w:t>
      </w:r>
    </w:p>
    <w:p w14:paraId="55DC612D" w14:textId="77777777" w:rsidR="007C7492" w:rsidRDefault="00000000">
      <w:pPr>
        <w:pStyle w:val="Prrafodelista"/>
        <w:numPr>
          <w:ilvl w:val="0"/>
          <w:numId w:val="2"/>
        </w:numPr>
        <w:spacing w:after="70" w:line="290" w:lineRule="auto"/>
      </w:pPr>
      <w:r>
        <w:t xml:space="preserve">Enviar el primer </w:t>
      </w:r>
      <w:proofErr w:type="spellStart"/>
      <w:r>
        <w:t>newsletter</w:t>
      </w:r>
      <w:proofErr w:type="spellEnd"/>
      <w:r>
        <w:t xml:space="preserve"> a toda la base de clientes.</w:t>
      </w:r>
    </w:p>
    <w:p w14:paraId="0288E394" w14:textId="77777777" w:rsidR="007C7492" w:rsidRDefault="00000000">
      <w:pPr>
        <w:pStyle w:val="Prrafodelista"/>
        <w:numPr>
          <w:ilvl w:val="0"/>
          <w:numId w:val="2"/>
        </w:numPr>
        <w:spacing w:after="70" w:line="290" w:lineRule="auto"/>
      </w:pPr>
      <w:r>
        <w:t>Responder cada comentario y cada DM dentro de las 24 horas.</w:t>
      </w:r>
    </w:p>
    <w:p w14:paraId="588F4B47" w14:textId="77777777" w:rsidR="007C7492" w:rsidRDefault="00000000">
      <w:pPr>
        <w:pStyle w:val="Prrafodelista"/>
        <w:numPr>
          <w:ilvl w:val="0"/>
          <w:numId w:val="2"/>
        </w:numPr>
        <w:spacing w:after="70" w:line="290" w:lineRule="auto"/>
      </w:pPr>
      <w:r>
        <w:t>Registrar cada lead con su origen. Sin esto, la Fase 2 se decide a ciegas.</w:t>
      </w:r>
    </w:p>
    <w:p w14:paraId="0C47CA93" w14:textId="77777777" w:rsidR="007C7492" w:rsidRDefault="00000000">
      <w:pPr>
        <w:pStyle w:val="Prrafodelista"/>
        <w:numPr>
          <w:ilvl w:val="0"/>
          <w:numId w:val="2"/>
        </w:numPr>
        <w:spacing w:after="70" w:line="290" w:lineRule="auto"/>
      </w:pPr>
      <w:r>
        <w:t>Producir los primeros diagnósticos y refinar la plantilla con lo aprendido.</w:t>
      </w:r>
    </w:p>
    <w:p w14:paraId="39332379"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5E6B25E9"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9E4AA07" w14:textId="77777777" w:rsidR="007C7492" w:rsidRDefault="00000000">
            <w:pPr>
              <w:spacing w:after="60"/>
            </w:pPr>
            <w:r>
              <w:rPr>
                <w:b/>
                <w:bCs/>
                <w:color w:val="9A7B1F"/>
                <w:spacing w:val="20"/>
                <w:sz w:val="17"/>
                <w:szCs w:val="17"/>
              </w:rPr>
              <w:lastRenderedPageBreak/>
              <w:t>CONDICIÓN DE SALIDA</w:t>
            </w:r>
          </w:p>
          <w:p w14:paraId="545BBCE9" w14:textId="77777777" w:rsidR="007C7492" w:rsidRDefault="00000000">
            <w:pPr>
              <w:spacing w:after="60" w:line="290" w:lineRule="auto"/>
            </w:pPr>
            <w:r>
              <w:t>Al menos 20 piezas publicadas, 5 o más leads captados, 3 o más llamadas de diagnóstico realizadas, y las 3 piezas de mejor rendimiento identificadas con datos.</w:t>
            </w:r>
          </w:p>
        </w:tc>
      </w:tr>
    </w:tbl>
    <w:p w14:paraId="4F9A51BB" w14:textId="77777777" w:rsidR="007C7492" w:rsidRDefault="00000000">
      <w:pPr>
        <w:pStyle w:val="Ttulo2"/>
        <w:spacing w:before="320" w:after="140"/>
      </w:pPr>
      <w:bookmarkStart w:id="34" w:name="_Toc236918748"/>
      <w:r>
        <w:rPr>
          <w:b/>
          <w:bCs/>
          <w:color w:val="14243F"/>
          <w:sz w:val="25"/>
          <w:szCs w:val="25"/>
        </w:rPr>
        <w:t>Fase 2 · Semanas 7 a 10 — Amplificar</w:t>
      </w:r>
      <w:bookmarkEnd w:id="34"/>
    </w:p>
    <w:p w14:paraId="6E3E56F6" w14:textId="77777777" w:rsidR="007C7492" w:rsidRDefault="00000000">
      <w:pPr>
        <w:spacing w:after="140" w:line="300" w:lineRule="auto"/>
      </w:pPr>
      <w:r>
        <w:t>Recién ahora entra el presupuesto, y solo sobre lo que ya demostró funcionar.</w:t>
      </w:r>
    </w:p>
    <w:p w14:paraId="689B0803" w14:textId="77777777" w:rsidR="007C7492" w:rsidRDefault="00000000">
      <w:pPr>
        <w:pStyle w:val="Prrafodelista"/>
        <w:numPr>
          <w:ilvl w:val="0"/>
          <w:numId w:val="2"/>
        </w:numPr>
        <w:spacing w:after="70" w:line="290" w:lineRule="auto"/>
      </w:pPr>
      <w:r>
        <w:t>Promocionar las tres piezas ganadoras con USD 100 a 150 en el mes.</w:t>
      </w:r>
    </w:p>
    <w:p w14:paraId="1E8F4378" w14:textId="77777777" w:rsidR="007C7492" w:rsidRDefault="00000000">
      <w:pPr>
        <w:pStyle w:val="Prrafodelista"/>
        <w:numPr>
          <w:ilvl w:val="0"/>
          <w:numId w:val="2"/>
        </w:numPr>
        <w:spacing w:after="70" w:line="290" w:lineRule="auto"/>
      </w:pPr>
      <w:r>
        <w:t xml:space="preserve">Probar dos audiencias: intereses por segmentación y </w:t>
      </w:r>
      <w:proofErr w:type="spellStart"/>
      <w:r>
        <w:t>lookalike</w:t>
      </w:r>
      <w:proofErr w:type="spellEnd"/>
      <w:r>
        <w:t xml:space="preserve"> sobre la base de clientes.</w:t>
      </w:r>
    </w:p>
    <w:p w14:paraId="791C070A" w14:textId="77777777" w:rsidR="007C7492" w:rsidRDefault="00000000">
      <w:pPr>
        <w:pStyle w:val="Prrafodelista"/>
        <w:numPr>
          <w:ilvl w:val="0"/>
          <w:numId w:val="2"/>
        </w:numPr>
        <w:spacing w:after="70" w:line="290" w:lineRule="auto"/>
      </w:pPr>
      <w:r>
        <w:t>Medir costo por lead y costo por lead calificado, por separado. No son lo mismo y la diferencia importa.</w:t>
      </w:r>
    </w:p>
    <w:p w14:paraId="43471088" w14:textId="77777777" w:rsidR="007C7492" w:rsidRDefault="00000000">
      <w:pPr>
        <w:pStyle w:val="Prrafodelista"/>
        <w:numPr>
          <w:ilvl w:val="0"/>
          <w:numId w:val="2"/>
        </w:numPr>
        <w:spacing w:after="70" w:line="290" w:lineRule="auto"/>
      </w:pPr>
      <w:r>
        <w:t>Sostener la cadencia orgánica sin bajarla. La publicidad complementa, no reemplaza.</w:t>
      </w:r>
    </w:p>
    <w:p w14:paraId="1851FBAA" w14:textId="77777777" w:rsidR="007C7492" w:rsidRDefault="00000000">
      <w:pPr>
        <w:pStyle w:val="Prrafodelista"/>
        <w:numPr>
          <w:ilvl w:val="0"/>
          <w:numId w:val="2"/>
        </w:numPr>
        <w:spacing w:after="70" w:line="290" w:lineRule="auto"/>
      </w:pPr>
      <w:r>
        <w:t>Empezar a tercerizar diseño y edición para liberar tiempo.</w:t>
      </w:r>
    </w:p>
    <w:p w14:paraId="1C305C76" w14:textId="77777777" w:rsidR="007C7492" w:rsidRDefault="00000000">
      <w:pPr>
        <w:pStyle w:val="Prrafodelista"/>
        <w:numPr>
          <w:ilvl w:val="0"/>
          <w:numId w:val="2"/>
        </w:numPr>
        <w:spacing w:after="70" w:line="290" w:lineRule="auto"/>
      </w:pPr>
      <w:r>
        <w:t>Publicar el primer caso o testimonio con autorización escrita.</w:t>
      </w:r>
    </w:p>
    <w:p w14:paraId="0657DB16"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724E45DD"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37C81A7" w14:textId="77777777" w:rsidR="007C7492" w:rsidRDefault="00000000">
            <w:pPr>
              <w:spacing w:after="60"/>
            </w:pPr>
            <w:r>
              <w:rPr>
                <w:b/>
                <w:bCs/>
                <w:color w:val="9A7B1F"/>
                <w:spacing w:val="20"/>
                <w:sz w:val="17"/>
                <w:szCs w:val="17"/>
              </w:rPr>
              <w:t>CONDICIÓN DE SALIDA</w:t>
            </w:r>
          </w:p>
          <w:p w14:paraId="0A86D962" w14:textId="77777777" w:rsidR="007C7492" w:rsidRDefault="00000000">
            <w:pPr>
              <w:spacing w:after="60" w:line="290" w:lineRule="auto"/>
            </w:pPr>
            <w:r>
              <w:t>Costo por lead calificado medido y por debajo de USD 100, con al menos un cliente nuevo cuyo origen sea trazable a un canal específico.</w:t>
            </w:r>
          </w:p>
        </w:tc>
      </w:tr>
    </w:tbl>
    <w:p w14:paraId="3FDB1124" w14:textId="77777777" w:rsidR="007C7492" w:rsidRDefault="00000000">
      <w:pPr>
        <w:pStyle w:val="Ttulo2"/>
        <w:spacing w:before="320" w:after="140"/>
      </w:pPr>
      <w:bookmarkStart w:id="35" w:name="_Toc236918749"/>
      <w:r>
        <w:rPr>
          <w:b/>
          <w:bCs/>
          <w:color w:val="14243F"/>
          <w:sz w:val="25"/>
          <w:szCs w:val="25"/>
        </w:rPr>
        <w:t>Fase 3 · Semanas 11 a 13 — Sistematizar</w:t>
      </w:r>
      <w:bookmarkEnd w:id="35"/>
    </w:p>
    <w:p w14:paraId="522D7475" w14:textId="77777777" w:rsidR="007C7492" w:rsidRDefault="00000000">
      <w:pPr>
        <w:spacing w:after="140" w:line="300" w:lineRule="auto"/>
      </w:pPr>
      <w:r>
        <w:t>El objetivo de esta fase no es crecer más rápido. Es que lo que funciona deje de depender de vos.</w:t>
      </w:r>
    </w:p>
    <w:p w14:paraId="34D9994D" w14:textId="77777777" w:rsidR="007C7492" w:rsidRDefault="00000000">
      <w:pPr>
        <w:pStyle w:val="Prrafodelista"/>
        <w:numPr>
          <w:ilvl w:val="0"/>
          <w:numId w:val="2"/>
        </w:numPr>
        <w:spacing w:after="70" w:line="290" w:lineRule="auto"/>
      </w:pPr>
      <w:r>
        <w:t>Escalar la inversión a USD 250–400 mensuales sobre lo que dio mejor costo por lead.</w:t>
      </w:r>
    </w:p>
    <w:p w14:paraId="1ADAEEEC" w14:textId="77777777" w:rsidR="007C7492" w:rsidRDefault="00000000">
      <w:pPr>
        <w:pStyle w:val="Prrafodelista"/>
        <w:numPr>
          <w:ilvl w:val="0"/>
          <w:numId w:val="2"/>
        </w:numPr>
        <w:spacing w:after="70" w:line="290" w:lineRule="auto"/>
      </w:pPr>
      <w:r>
        <w:t>Documentar cada proceso: producción de contenido, diagnóstico, llamada, propuesta, alta.</w:t>
      </w:r>
    </w:p>
    <w:p w14:paraId="5C0CA64E" w14:textId="77777777" w:rsidR="007C7492" w:rsidRDefault="00000000">
      <w:pPr>
        <w:pStyle w:val="Prrafodelista"/>
        <w:numPr>
          <w:ilvl w:val="0"/>
          <w:numId w:val="2"/>
        </w:numPr>
        <w:spacing w:after="70" w:line="290" w:lineRule="auto"/>
      </w:pPr>
      <w:r>
        <w:t xml:space="preserve">Automatizar la secuencia de bienvenida y el </w:t>
      </w:r>
      <w:proofErr w:type="spellStart"/>
      <w:r>
        <w:t>newsletter</w:t>
      </w:r>
      <w:proofErr w:type="spellEnd"/>
      <w:r>
        <w:t>.</w:t>
      </w:r>
    </w:p>
    <w:p w14:paraId="6C54DE9E" w14:textId="77777777" w:rsidR="007C7492" w:rsidRDefault="00000000">
      <w:pPr>
        <w:pStyle w:val="Prrafodelista"/>
        <w:numPr>
          <w:ilvl w:val="0"/>
          <w:numId w:val="2"/>
        </w:numPr>
        <w:spacing w:after="70" w:line="290" w:lineRule="auto"/>
      </w:pPr>
      <w:r>
        <w:t>Revisar el modelo económico con los datos reales de los 90 días.</w:t>
      </w:r>
    </w:p>
    <w:p w14:paraId="0EED3CE7" w14:textId="77777777" w:rsidR="007C7492" w:rsidRDefault="00000000">
      <w:pPr>
        <w:pStyle w:val="Prrafodelista"/>
        <w:numPr>
          <w:ilvl w:val="0"/>
          <w:numId w:val="2"/>
        </w:numPr>
        <w:spacing w:after="70" w:line="290" w:lineRule="auto"/>
      </w:pPr>
      <w:r>
        <w:t>Definir qué se delega en el mes 4 y a quién.</w:t>
      </w:r>
    </w:p>
    <w:p w14:paraId="3E4613CE" w14:textId="77777777" w:rsidR="007C7492" w:rsidRDefault="00000000">
      <w:pPr>
        <w:pStyle w:val="Prrafodelista"/>
        <w:numPr>
          <w:ilvl w:val="0"/>
          <w:numId w:val="2"/>
        </w:numPr>
        <w:spacing w:after="70" w:line="290" w:lineRule="auto"/>
      </w:pPr>
      <w:r>
        <w:t>Planificar el trimestre siguiente sobre datos, no sobre intuición.</w:t>
      </w:r>
    </w:p>
    <w:p w14:paraId="21728DEB"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341A41ED"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42BB402B" w14:textId="77777777" w:rsidR="007C7492" w:rsidRDefault="00000000">
            <w:pPr>
              <w:spacing w:after="60"/>
            </w:pPr>
            <w:r>
              <w:rPr>
                <w:b/>
                <w:bCs/>
                <w:color w:val="9A7B1F"/>
                <w:spacing w:val="20"/>
                <w:sz w:val="17"/>
                <w:szCs w:val="17"/>
              </w:rPr>
              <w:t>CONDICIÓN DE SALIDA</w:t>
            </w:r>
          </w:p>
          <w:p w14:paraId="24999C9F" w14:textId="77777777" w:rsidR="007C7492" w:rsidRDefault="00000000">
            <w:pPr>
              <w:spacing w:after="60" w:line="290" w:lineRule="auto"/>
            </w:pPr>
            <w:r>
              <w:t>Diez o más prospectos calificados en el mes, procesos escritos, y CAC real medido y comparado contra el máximo tolerable.</w:t>
            </w:r>
          </w:p>
        </w:tc>
      </w:tr>
    </w:tbl>
    <w:p w14:paraId="6E5FE37B" w14:textId="77777777" w:rsidR="007C7492" w:rsidRDefault="00000000">
      <w:r>
        <w:br w:type="page"/>
      </w:r>
    </w:p>
    <w:p w14:paraId="6FA6E356" w14:textId="77777777" w:rsidR="007C7492" w:rsidRDefault="00000000">
      <w:pPr>
        <w:pStyle w:val="Ttulo1"/>
        <w:pBdr>
          <w:bottom w:val="single" w:sz="12" w:space="6" w:color="9A7B1F"/>
        </w:pBdr>
        <w:spacing w:before="420" w:after="200"/>
      </w:pPr>
      <w:bookmarkStart w:id="36" w:name="_Toc236918750"/>
      <w:r>
        <w:rPr>
          <w:b/>
          <w:bCs/>
          <w:color w:val="14243F"/>
          <w:sz w:val="30"/>
          <w:szCs w:val="30"/>
        </w:rPr>
        <w:lastRenderedPageBreak/>
        <w:t>Parte 7 · Métricas y presupuesto</w:t>
      </w:r>
      <w:bookmarkEnd w:id="36"/>
    </w:p>
    <w:p w14:paraId="706C4B9B" w14:textId="77777777" w:rsidR="007C7492" w:rsidRDefault="00000000">
      <w:pPr>
        <w:pStyle w:val="Ttulo2"/>
        <w:spacing w:before="320" w:after="140"/>
      </w:pPr>
      <w:bookmarkStart w:id="37" w:name="_Toc236918751"/>
      <w:r>
        <w:rPr>
          <w:b/>
          <w:bCs/>
          <w:color w:val="14243F"/>
          <w:sz w:val="25"/>
          <w:szCs w:val="25"/>
        </w:rPr>
        <w:t>7.1 La métrica que manda</w:t>
      </w:r>
      <w:bookmarkEnd w:id="37"/>
    </w:p>
    <w:p w14:paraId="059D72C5"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099A2ACE"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0448B3FB" w14:textId="77777777" w:rsidR="007C7492" w:rsidRDefault="00000000">
            <w:pPr>
              <w:spacing w:after="60"/>
            </w:pPr>
            <w:r>
              <w:rPr>
                <w:b/>
                <w:bCs/>
                <w:color w:val="9A7B1F"/>
                <w:spacing w:val="20"/>
                <w:sz w:val="17"/>
                <w:szCs w:val="17"/>
              </w:rPr>
              <w:t>NORTH STAR</w:t>
            </w:r>
          </w:p>
          <w:p w14:paraId="742D5170" w14:textId="77777777" w:rsidR="007C7492" w:rsidRDefault="00000000">
            <w:pPr>
              <w:spacing w:after="60" w:line="290" w:lineRule="auto"/>
            </w:pPr>
            <w:r>
              <w:t xml:space="preserve">Prospectos calificados por mes: personas del perfil objetivo que tuvieron una conversación real con Driver Capital. No seguidores, no alcance, no </w:t>
            </w:r>
            <w:proofErr w:type="spellStart"/>
            <w:r>
              <w:t>likes</w:t>
            </w:r>
            <w:proofErr w:type="spellEnd"/>
            <w:r>
              <w:t>. Si esta métrica sube, el negocio crece. Si no sube, nada de lo demás importa.</w:t>
            </w:r>
          </w:p>
        </w:tc>
      </w:tr>
    </w:tbl>
    <w:p w14:paraId="7A68D0B6" w14:textId="77777777" w:rsidR="007C7492" w:rsidRDefault="007C7492">
      <w:pPr>
        <w:spacing w:after="120"/>
      </w:pPr>
    </w:p>
    <w:p w14:paraId="221BD8F2" w14:textId="77777777" w:rsidR="007C7492" w:rsidRDefault="00000000">
      <w:pPr>
        <w:spacing w:after="140" w:line="300" w:lineRule="auto"/>
      </w:pPr>
      <w:r>
        <w:t>Alrededor de ella, ocho métricas de seguimiento semanal. Ocho, no veinte: un tablero que nadie mira no sirve de nada.</w:t>
      </w:r>
    </w:p>
    <w:p w14:paraId="215E74F0"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400"/>
        <w:gridCol w:w="3100"/>
        <w:gridCol w:w="1500"/>
        <w:gridCol w:w="2360"/>
      </w:tblGrid>
      <w:tr w:rsidR="007C7492" w14:paraId="231DDBA9" w14:textId="77777777">
        <w:tblPrEx>
          <w:tblCellMar>
            <w:top w:w="0" w:type="dxa"/>
            <w:bottom w:w="0" w:type="dxa"/>
          </w:tblCellMar>
        </w:tblPrEx>
        <w:trPr>
          <w:tblHeader/>
        </w:trPr>
        <w:tc>
          <w:tcPr>
            <w:tcW w:w="2400" w:type="dxa"/>
            <w:shd w:val="clear" w:color="auto" w:fill="14243F"/>
            <w:tcMar>
              <w:top w:w="90" w:type="dxa"/>
              <w:left w:w="120" w:type="dxa"/>
              <w:bottom w:w="90" w:type="dxa"/>
              <w:right w:w="120" w:type="dxa"/>
            </w:tcMar>
          </w:tcPr>
          <w:p w14:paraId="3FB8D76E" w14:textId="77777777" w:rsidR="007C7492" w:rsidRDefault="00000000">
            <w:pPr>
              <w:spacing w:line="260" w:lineRule="auto"/>
            </w:pPr>
            <w:r>
              <w:rPr>
                <w:b/>
                <w:bCs/>
                <w:color w:val="FFFFFF"/>
                <w:sz w:val="18"/>
                <w:szCs w:val="18"/>
              </w:rPr>
              <w:t>Métrica</w:t>
            </w:r>
          </w:p>
        </w:tc>
        <w:tc>
          <w:tcPr>
            <w:tcW w:w="3100" w:type="dxa"/>
            <w:shd w:val="clear" w:color="auto" w:fill="14243F"/>
            <w:tcMar>
              <w:top w:w="90" w:type="dxa"/>
              <w:left w:w="120" w:type="dxa"/>
              <w:bottom w:w="90" w:type="dxa"/>
              <w:right w:w="120" w:type="dxa"/>
            </w:tcMar>
          </w:tcPr>
          <w:p w14:paraId="312D724D" w14:textId="77777777" w:rsidR="007C7492" w:rsidRDefault="00000000">
            <w:pPr>
              <w:spacing w:line="260" w:lineRule="auto"/>
            </w:pPr>
            <w:r>
              <w:rPr>
                <w:b/>
                <w:bCs/>
                <w:color w:val="FFFFFF"/>
                <w:sz w:val="18"/>
                <w:szCs w:val="18"/>
              </w:rPr>
              <w:t>Qué mide</w:t>
            </w:r>
          </w:p>
        </w:tc>
        <w:tc>
          <w:tcPr>
            <w:tcW w:w="1500" w:type="dxa"/>
            <w:shd w:val="clear" w:color="auto" w:fill="14243F"/>
            <w:tcMar>
              <w:top w:w="90" w:type="dxa"/>
              <w:left w:w="120" w:type="dxa"/>
              <w:bottom w:w="90" w:type="dxa"/>
              <w:right w:w="120" w:type="dxa"/>
            </w:tcMar>
          </w:tcPr>
          <w:p w14:paraId="3786B78F" w14:textId="77777777" w:rsidR="007C7492" w:rsidRDefault="00000000">
            <w:pPr>
              <w:spacing w:line="260" w:lineRule="auto"/>
            </w:pPr>
            <w:r>
              <w:rPr>
                <w:b/>
                <w:bCs/>
                <w:color w:val="FFFFFF"/>
                <w:sz w:val="18"/>
                <w:szCs w:val="18"/>
              </w:rPr>
              <w:t>Frecuencia</w:t>
            </w:r>
          </w:p>
        </w:tc>
        <w:tc>
          <w:tcPr>
            <w:tcW w:w="2360" w:type="dxa"/>
            <w:shd w:val="clear" w:color="auto" w:fill="14243F"/>
            <w:tcMar>
              <w:top w:w="90" w:type="dxa"/>
              <w:left w:w="120" w:type="dxa"/>
              <w:bottom w:w="90" w:type="dxa"/>
              <w:right w:w="120" w:type="dxa"/>
            </w:tcMar>
          </w:tcPr>
          <w:p w14:paraId="463CBCA5" w14:textId="77777777" w:rsidR="007C7492" w:rsidRDefault="00000000">
            <w:pPr>
              <w:spacing w:line="260" w:lineRule="auto"/>
            </w:pPr>
            <w:r>
              <w:rPr>
                <w:b/>
                <w:bCs/>
                <w:color w:val="FFFFFF"/>
                <w:sz w:val="18"/>
                <w:szCs w:val="18"/>
              </w:rPr>
              <w:t>Referencia inicial</w:t>
            </w:r>
          </w:p>
        </w:tc>
      </w:tr>
      <w:tr w:rsidR="007C7492" w14:paraId="2452A14F"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B80B471" w14:textId="77777777" w:rsidR="007C7492" w:rsidRDefault="00000000">
            <w:pPr>
              <w:spacing w:line="260" w:lineRule="auto"/>
            </w:pPr>
            <w:r>
              <w:rPr>
                <w:sz w:val="19"/>
                <w:szCs w:val="19"/>
              </w:rPr>
              <w:t>Alcance de perfil objetivo</w:t>
            </w:r>
          </w:p>
        </w:tc>
        <w:tc>
          <w:tcPr>
            <w:tcW w:w="3100" w:type="dxa"/>
            <w:shd w:val="clear" w:color="auto" w:fill="FFFFFF"/>
            <w:tcMar>
              <w:top w:w="90" w:type="dxa"/>
              <w:left w:w="120" w:type="dxa"/>
              <w:bottom w:w="90" w:type="dxa"/>
              <w:right w:w="120" w:type="dxa"/>
            </w:tcMar>
          </w:tcPr>
          <w:p w14:paraId="239728EC" w14:textId="77777777" w:rsidR="007C7492" w:rsidRDefault="00000000">
            <w:pPr>
              <w:spacing w:line="260" w:lineRule="auto"/>
            </w:pPr>
            <w:r>
              <w:rPr>
                <w:sz w:val="19"/>
                <w:szCs w:val="19"/>
              </w:rPr>
              <w:t>Si el contenido llega a quien tiene que llegar</w:t>
            </w:r>
          </w:p>
        </w:tc>
        <w:tc>
          <w:tcPr>
            <w:tcW w:w="1500" w:type="dxa"/>
            <w:shd w:val="clear" w:color="auto" w:fill="FFFFFF"/>
            <w:tcMar>
              <w:top w:w="90" w:type="dxa"/>
              <w:left w:w="120" w:type="dxa"/>
              <w:bottom w:w="90" w:type="dxa"/>
              <w:right w:w="120" w:type="dxa"/>
            </w:tcMar>
          </w:tcPr>
          <w:p w14:paraId="79099F5A" w14:textId="77777777" w:rsidR="007C7492" w:rsidRDefault="00000000">
            <w:pPr>
              <w:spacing w:line="260" w:lineRule="auto"/>
            </w:pPr>
            <w:r>
              <w:rPr>
                <w:sz w:val="19"/>
                <w:szCs w:val="19"/>
              </w:rPr>
              <w:t>Semanal</w:t>
            </w:r>
          </w:p>
        </w:tc>
        <w:tc>
          <w:tcPr>
            <w:tcW w:w="2360" w:type="dxa"/>
            <w:shd w:val="clear" w:color="auto" w:fill="FFFFFF"/>
            <w:tcMar>
              <w:top w:w="90" w:type="dxa"/>
              <w:left w:w="120" w:type="dxa"/>
              <w:bottom w:w="90" w:type="dxa"/>
              <w:right w:w="120" w:type="dxa"/>
            </w:tcMar>
          </w:tcPr>
          <w:p w14:paraId="013333B0" w14:textId="77777777" w:rsidR="007C7492" w:rsidRDefault="00000000">
            <w:pPr>
              <w:spacing w:line="260" w:lineRule="auto"/>
            </w:pPr>
            <w:r>
              <w:rPr>
                <w:sz w:val="19"/>
                <w:szCs w:val="19"/>
              </w:rPr>
              <w:t>Crecimiento sostenido mes a mes</w:t>
            </w:r>
          </w:p>
        </w:tc>
      </w:tr>
      <w:tr w:rsidR="007C7492" w14:paraId="444A5398"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11031A49" w14:textId="77777777" w:rsidR="007C7492" w:rsidRDefault="00000000">
            <w:pPr>
              <w:spacing w:line="260" w:lineRule="auto"/>
            </w:pPr>
            <w:r>
              <w:rPr>
                <w:sz w:val="19"/>
                <w:szCs w:val="19"/>
              </w:rPr>
              <w:t>Visitas al perfil</w:t>
            </w:r>
          </w:p>
        </w:tc>
        <w:tc>
          <w:tcPr>
            <w:tcW w:w="3100" w:type="dxa"/>
            <w:shd w:val="clear" w:color="auto" w:fill="F2F4F7"/>
            <w:tcMar>
              <w:top w:w="90" w:type="dxa"/>
              <w:left w:w="120" w:type="dxa"/>
              <w:bottom w:w="90" w:type="dxa"/>
              <w:right w:w="120" w:type="dxa"/>
            </w:tcMar>
          </w:tcPr>
          <w:p w14:paraId="3F14258B" w14:textId="77777777" w:rsidR="007C7492" w:rsidRDefault="00000000">
            <w:pPr>
              <w:spacing w:line="260" w:lineRule="auto"/>
            </w:pPr>
            <w:r>
              <w:rPr>
                <w:sz w:val="19"/>
                <w:szCs w:val="19"/>
              </w:rPr>
              <w:t>Si el contenido genera curiosidad</w:t>
            </w:r>
          </w:p>
        </w:tc>
        <w:tc>
          <w:tcPr>
            <w:tcW w:w="1500" w:type="dxa"/>
            <w:shd w:val="clear" w:color="auto" w:fill="F2F4F7"/>
            <w:tcMar>
              <w:top w:w="90" w:type="dxa"/>
              <w:left w:w="120" w:type="dxa"/>
              <w:bottom w:w="90" w:type="dxa"/>
              <w:right w:w="120" w:type="dxa"/>
            </w:tcMar>
          </w:tcPr>
          <w:p w14:paraId="02F11E7A" w14:textId="77777777" w:rsidR="007C7492" w:rsidRDefault="00000000">
            <w:pPr>
              <w:spacing w:line="260" w:lineRule="auto"/>
            </w:pPr>
            <w:r>
              <w:rPr>
                <w:sz w:val="19"/>
                <w:szCs w:val="19"/>
              </w:rPr>
              <w:t>Semanal</w:t>
            </w:r>
          </w:p>
        </w:tc>
        <w:tc>
          <w:tcPr>
            <w:tcW w:w="2360" w:type="dxa"/>
            <w:shd w:val="clear" w:color="auto" w:fill="F2F4F7"/>
            <w:tcMar>
              <w:top w:w="90" w:type="dxa"/>
              <w:left w:w="120" w:type="dxa"/>
              <w:bottom w:w="90" w:type="dxa"/>
              <w:right w:w="120" w:type="dxa"/>
            </w:tcMar>
          </w:tcPr>
          <w:p w14:paraId="772AE970" w14:textId="77777777" w:rsidR="007C7492" w:rsidRDefault="00000000">
            <w:pPr>
              <w:spacing w:line="260" w:lineRule="auto"/>
            </w:pPr>
            <w:r>
              <w:rPr>
                <w:sz w:val="19"/>
                <w:szCs w:val="19"/>
              </w:rPr>
              <w:t>2–5% del alcance</w:t>
            </w:r>
          </w:p>
        </w:tc>
      </w:tr>
      <w:tr w:rsidR="007C7492" w14:paraId="7BFAD3D5"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7275B9D2" w14:textId="77777777" w:rsidR="007C7492" w:rsidRDefault="00000000">
            <w:pPr>
              <w:spacing w:line="260" w:lineRule="auto"/>
            </w:pPr>
            <w:r>
              <w:rPr>
                <w:sz w:val="19"/>
                <w:szCs w:val="19"/>
              </w:rPr>
              <w:t>Leads captados</w:t>
            </w:r>
          </w:p>
        </w:tc>
        <w:tc>
          <w:tcPr>
            <w:tcW w:w="3100" w:type="dxa"/>
            <w:shd w:val="clear" w:color="auto" w:fill="FFFFFF"/>
            <w:tcMar>
              <w:top w:w="90" w:type="dxa"/>
              <w:left w:w="120" w:type="dxa"/>
              <w:bottom w:w="90" w:type="dxa"/>
              <w:right w:w="120" w:type="dxa"/>
            </w:tcMar>
          </w:tcPr>
          <w:p w14:paraId="296691B2" w14:textId="77777777" w:rsidR="007C7492" w:rsidRDefault="00000000">
            <w:pPr>
              <w:spacing w:line="260" w:lineRule="auto"/>
            </w:pPr>
            <w:r>
              <w:rPr>
                <w:sz w:val="19"/>
                <w:szCs w:val="19"/>
              </w:rPr>
              <w:t>Termómetros y diagnósticos pedidos</w:t>
            </w:r>
          </w:p>
        </w:tc>
        <w:tc>
          <w:tcPr>
            <w:tcW w:w="1500" w:type="dxa"/>
            <w:shd w:val="clear" w:color="auto" w:fill="FFFFFF"/>
            <w:tcMar>
              <w:top w:w="90" w:type="dxa"/>
              <w:left w:w="120" w:type="dxa"/>
              <w:bottom w:w="90" w:type="dxa"/>
              <w:right w:w="120" w:type="dxa"/>
            </w:tcMar>
          </w:tcPr>
          <w:p w14:paraId="5EF01C6C" w14:textId="77777777" w:rsidR="007C7492" w:rsidRDefault="00000000">
            <w:pPr>
              <w:spacing w:line="260" w:lineRule="auto"/>
            </w:pPr>
            <w:r>
              <w:rPr>
                <w:sz w:val="19"/>
                <w:szCs w:val="19"/>
              </w:rPr>
              <w:t>Semanal</w:t>
            </w:r>
          </w:p>
        </w:tc>
        <w:tc>
          <w:tcPr>
            <w:tcW w:w="2360" w:type="dxa"/>
            <w:shd w:val="clear" w:color="auto" w:fill="FFFFFF"/>
            <w:tcMar>
              <w:top w:w="90" w:type="dxa"/>
              <w:left w:w="120" w:type="dxa"/>
              <w:bottom w:w="90" w:type="dxa"/>
              <w:right w:w="120" w:type="dxa"/>
            </w:tcMar>
          </w:tcPr>
          <w:p w14:paraId="3C7F555E" w14:textId="77777777" w:rsidR="007C7492" w:rsidRDefault="00000000">
            <w:pPr>
              <w:spacing w:line="260" w:lineRule="auto"/>
            </w:pPr>
            <w:r>
              <w:rPr>
                <w:sz w:val="19"/>
                <w:szCs w:val="19"/>
              </w:rPr>
              <w:t>5–10 el primer mes</w:t>
            </w:r>
          </w:p>
        </w:tc>
      </w:tr>
      <w:tr w:rsidR="007C7492" w14:paraId="5E2D29AC"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609D86AA" w14:textId="77777777" w:rsidR="007C7492" w:rsidRDefault="00000000">
            <w:pPr>
              <w:spacing w:line="260" w:lineRule="auto"/>
            </w:pPr>
            <w:r>
              <w:rPr>
                <w:sz w:val="19"/>
                <w:szCs w:val="19"/>
              </w:rPr>
              <w:t>Tasa de calificación</w:t>
            </w:r>
          </w:p>
        </w:tc>
        <w:tc>
          <w:tcPr>
            <w:tcW w:w="3100" w:type="dxa"/>
            <w:shd w:val="clear" w:color="auto" w:fill="F2F4F7"/>
            <w:tcMar>
              <w:top w:w="90" w:type="dxa"/>
              <w:left w:w="120" w:type="dxa"/>
              <w:bottom w:w="90" w:type="dxa"/>
              <w:right w:w="120" w:type="dxa"/>
            </w:tcMar>
          </w:tcPr>
          <w:p w14:paraId="1644245E" w14:textId="77777777" w:rsidR="007C7492" w:rsidRDefault="00000000">
            <w:pPr>
              <w:spacing w:line="260" w:lineRule="auto"/>
            </w:pPr>
            <w:r>
              <w:rPr>
                <w:sz w:val="19"/>
                <w:szCs w:val="19"/>
              </w:rPr>
              <w:t>Leads que cumplen el perfil</w:t>
            </w:r>
          </w:p>
        </w:tc>
        <w:tc>
          <w:tcPr>
            <w:tcW w:w="1500" w:type="dxa"/>
            <w:shd w:val="clear" w:color="auto" w:fill="F2F4F7"/>
            <w:tcMar>
              <w:top w:w="90" w:type="dxa"/>
              <w:left w:w="120" w:type="dxa"/>
              <w:bottom w:w="90" w:type="dxa"/>
              <w:right w:w="120" w:type="dxa"/>
            </w:tcMar>
          </w:tcPr>
          <w:p w14:paraId="4F33E03F" w14:textId="77777777" w:rsidR="007C7492" w:rsidRDefault="00000000">
            <w:pPr>
              <w:spacing w:line="260" w:lineRule="auto"/>
            </w:pPr>
            <w:r>
              <w:rPr>
                <w:sz w:val="19"/>
                <w:szCs w:val="19"/>
              </w:rPr>
              <w:t>Semanal</w:t>
            </w:r>
          </w:p>
        </w:tc>
        <w:tc>
          <w:tcPr>
            <w:tcW w:w="2360" w:type="dxa"/>
            <w:shd w:val="clear" w:color="auto" w:fill="F2F4F7"/>
            <w:tcMar>
              <w:top w:w="90" w:type="dxa"/>
              <w:left w:w="120" w:type="dxa"/>
              <w:bottom w:w="90" w:type="dxa"/>
              <w:right w:w="120" w:type="dxa"/>
            </w:tcMar>
          </w:tcPr>
          <w:p w14:paraId="142EB046" w14:textId="77777777" w:rsidR="007C7492" w:rsidRDefault="00000000">
            <w:pPr>
              <w:spacing w:line="260" w:lineRule="auto"/>
            </w:pPr>
            <w:r>
              <w:rPr>
                <w:sz w:val="19"/>
                <w:szCs w:val="19"/>
              </w:rPr>
              <w:t>40–60%</w:t>
            </w:r>
          </w:p>
        </w:tc>
      </w:tr>
      <w:tr w:rsidR="007C7492" w14:paraId="0DBA5FD8"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05A486D3" w14:textId="77777777" w:rsidR="007C7492" w:rsidRDefault="00000000">
            <w:pPr>
              <w:spacing w:line="260" w:lineRule="auto"/>
            </w:pPr>
            <w:r>
              <w:rPr>
                <w:sz w:val="19"/>
                <w:szCs w:val="19"/>
              </w:rPr>
              <w:t>Llamadas agendadas</w:t>
            </w:r>
          </w:p>
        </w:tc>
        <w:tc>
          <w:tcPr>
            <w:tcW w:w="3100" w:type="dxa"/>
            <w:shd w:val="clear" w:color="auto" w:fill="FFFFFF"/>
            <w:tcMar>
              <w:top w:w="90" w:type="dxa"/>
              <w:left w:w="120" w:type="dxa"/>
              <w:bottom w:w="90" w:type="dxa"/>
              <w:right w:w="120" w:type="dxa"/>
            </w:tcMar>
          </w:tcPr>
          <w:p w14:paraId="13D5103E" w14:textId="77777777" w:rsidR="007C7492" w:rsidRDefault="00000000">
            <w:pPr>
              <w:spacing w:line="260" w:lineRule="auto"/>
            </w:pPr>
            <w:r>
              <w:rPr>
                <w:sz w:val="19"/>
                <w:szCs w:val="19"/>
              </w:rPr>
              <w:t>Conversaciones reales generadas</w:t>
            </w:r>
          </w:p>
        </w:tc>
        <w:tc>
          <w:tcPr>
            <w:tcW w:w="1500" w:type="dxa"/>
            <w:shd w:val="clear" w:color="auto" w:fill="FFFFFF"/>
            <w:tcMar>
              <w:top w:w="90" w:type="dxa"/>
              <w:left w:w="120" w:type="dxa"/>
              <w:bottom w:w="90" w:type="dxa"/>
              <w:right w:w="120" w:type="dxa"/>
            </w:tcMar>
          </w:tcPr>
          <w:p w14:paraId="6FDCC7DA" w14:textId="77777777" w:rsidR="007C7492" w:rsidRDefault="00000000">
            <w:pPr>
              <w:spacing w:line="260" w:lineRule="auto"/>
            </w:pPr>
            <w:r>
              <w:rPr>
                <w:sz w:val="19"/>
                <w:szCs w:val="19"/>
              </w:rPr>
              <w:t>Semanal</w:t>
            </w:r>
          </w:p>
        </w:tc>
        <w:tc>
          <w:tcPr>
            <w:tcW w:w="2360" w:type="dxa"/>
            <w:shd w:val="clear" w:color="auto" w:fill="FFFFFF"/>
            <w:tcMar>
              <w:top w:w="90" w:type="dxa"/>
              <w:left w:w="120" w:type="dxa"/>
              <w:bottom w:w="90" w:type="dxa"/>
              <w:right w:w="120" w:type="dxa"/>
            </w:tcMar>
          </w:tcPr>
          <w:p w14:paraId="03EBF248" w14:textId="77777777" w:rsidR="007C7492" w:rsidRDefault="00000000">
            <w:pPr>
              <w:spacing w:line="260" w:lineRule="auto"/>
            </w:pPr>
            <w:r>
              <w:rPr>
                <w:sz w:val="19"/>
                <w:szCs w:val="19"/>
              </w:rPr>
              <w:t>3–5 el primer mes</w:t>
            </w:r>
          </w:p>
        </w:tc>
      </w:tr>
      <w:tr w:rsidR="007C7492" w14:paraId="1F99AFB7"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41FB90F9" w14:textId="77777777" w:rsidR="007C7492" w:rsidRDefault="00000000">
            <w:pPr>
              <w:spacing w:line="260" w:lineRule="auto"/>
            </w:pPr>
            <w:r>
              <w:rPr>
                <w:sz w:val="19"/>
                <w:szCs w:val="19"/>
              </w:rPr>
              <w:t>Tasa de asistencia</w:t>
            </w:r>
          </w:p>
        </w:tc>
        <w:tc>
          <w:tcPr>
            <w:tcW w:w="3100" w:type="dxa"/>
            <w:shd w:val="clear" w:color="auto" w:fill="F2F4F7"/>
            <w:tcMar>
              <w:top w:w="90" w:type="dxa"/>
              <w:left w:w="120" w:type="dxa"/>
              <w:bottom w:w="90" w:type="dxa"/>
              <w:right w:w="120" w:type="dxa"/>
            </w:tcMar>
          </w:tcPr>
          <w:p w14:paraId="6AF58070" w14:textId="77777777" w:rsidR="007C7492" w:rsidRDefault="00000000">
            <w:pPr>
              <w:spacing w:line="260" w:lineRule="auto"/>
            </w:pPr>
            <w:r>
              <w:rPr>
                <w:sz w:val="19"/>
                <w:szCs w:val="19"/>
              </w:rPr>
              <w:t>Agendados que efectivamente aparecen</w:t>
            </w:r>
          </w:p>
        </w:tc>
        <w:tc>
          <w:tcPr>
            <w:tcW w:w="1500" w:type="dxa"/>
            <w:shd w:val="clear" w:color="auto" w:fill="F2F4F7"/>
            <w:tcMar>
              <w:top w:w="90" w:type="dxa"/>
              <w:left w:w="120" w:type="dxa"/>
              <w:bottom w:w="90" w:type="dxa"/>
              <w:right w:w="120" w:type="dxa"/>
            </w:tcMar>
          </w:tcPr>
          <w:p w14:paraId="674D3CAD" w14:textId="77777777" w:rsidR="007C7492" w:rsidRDefault="00000000">
            <w:pPr>
              <w:spacing w:line="260" w:lineRule="auto"/>
            </w:pPr>
            <w:r>
              <w:rPr>
                <w:sz w:val="19"/>
                <w:szCs w:val="19"/>
              </w:rPr>
              <w:t>Semanal</w:t>
            </w:r>
          </w:p>
        </w:tc>
        <w:tc>
          <w:tcPr>
            <w:tcW w:w="2360" w:type="dxa"/>
            <w:shd w:val="clear" w:color="auto" w:fill="F2F4F7"/>
            <w:tcMar>
              <w:top w:w="90" w:type="dxa"/>
              <w:left w:w="120" w:type="dxa"/>
              <w:bottom w:w="90" w:type="dxa"/>
              <w:right w:w="120" w:type="dxa"/>
            </w:tcMar>
          </w:tcPr>
          <w:p w14:paraId="191D9995" w14:textId="77777777" w:rsidR="007C7492" w:rsidRDefault="00000000">
            <w:pPr>
              <w:spacing w:line="260" w:lineRule="auto"/>
            </w:pPr>
            <w:r>
              <w:rPr>
                <w:sz w:val="19"/>
                <w:szCs w:val="19"/>
              </w:rPr>
              <w:t>Por encima del 70%</w:t>
            </w:r>
          </w:p>
        </w:tc>
      </w:tr>
      <w:tr w:rsidR="007C7492" w14:paraId="57CA69A4"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5F6B700" w14:textId="77777777" w:rsidR="007C7492" w:rsidRDefault="00000000">
            <w:pPr>
              <w:spacing w:line="260" w:lineRule="auto"/>
            </w:pPr>
            <w:r>
              <w:rPr>
                <w:sz w:val="19"/>
                <w:szCs w:val="19"/>
              </w:rPr>
              <w:t>Tasa de cierre</w:t>
            </w:r>
          </w:p>
        </w:tc>
        <w:tc>
          <w:tcPr>
            <w:tcW w:w="3100" w:type="dxa"/>
            <w:shd w:val="clear" w:color="auto" w:fill="FFFFFF"/>
            <w:tcMar>
              <w:top w:w="90" w:type="dxa"/>
              <w:left w:w="120" w:type="dxa"/>
              <w:bottom w:w="90" w:type="dxa"/>
              <w:right w:w="120" w:type="dxa"/>
            </w:tcMar>
          </w:tcPr>
          <w:p w14:paraId="44D76BB1" w14:textId="77777777" w:rsidR="007C7492" w:rsidRDefault="00000000">
            <w:pPr>
              <w:spacing w:line="260" w:lineRule="auto"/>
            </w:pPr>
            <w:r>
              <w:rPr>
                <w:sz w:val="19"/>
                <w:szCs w:val="19"/>
              </w:rPr>
              <w:t>Llamadas que se vuelven cliente</w:t>
            </w:r>
          </w:p>
        </w:tc>
        <w:tc>
          <w:tcPr>
            <w:tcW w:w="1500" w:type="dxa"/>
            <w:shd w:val="clear" w:color="auto" w:fill="FFFFFF"/>
            <w:tcMar>
              <w:top w:w="90" w:type="dxa"/>
              <w:left w:w="120" w:type="dxa"/>
              <w:bottom w:w="90" w:type="dxa"/>
              <w:right w:w="120" w:type="dxa"/>
            </w:tcMar>
          </w:tcPr>
          <w:p w14:paraId="174B4656" w14:textId="77777777" w:rsidR="007C7492" w:rsidRDefault="00000000">
            <w:pPr>
              <w:spacing w:line="260" w:lineRule="auto"/>
            </w:pPr>
            <w:r>
              <w:rPr>
                <w:sz w:val="19"/>
                <w:szCs w:val="19"/>
              </w:rPr>
              <w:t>Mensual</w:t>
            </w:r>
          </w:p>
        </w:tc>
        <w:tc>
          <w:tcPr>
            <w:tcW w:w="2360" w:type="dxa"/>
            <w:shd w:val="clear" w:color="auto" w:fill="FFFFFF"/>
            <w:tcMar>
              <w:top w:w="90" w:type="dxa"/>
              <w:left w:w="120" w:type="dxa"/>
              <w:bottom w:w="90" w:type="dxa"/>
              <w:right w:w="120" w:type="dxa"/>
            </w:tcMar>
          </w:tcPr>
          <w:p w14:paraId="3DD60D56" w14:textId="77777777" w:rsidR="007C7492" w:rsidRDefault="00000000">
            <w:pPr>
              <w:spacing w:line="260" w:lineRule="auto"/>
            </w:pPr>
            <w:r>
              <w:rPr>
                <w:sz w:val="19"/>
                <w:szCs w:val="19"/>
              </w:rPr>
              <w:t>Tu tasa histórica</w:t>
            </w:r>
          </w:p>
        </w:tc>
      </w:tr>
      <w:tr w:rsidR="007C7492" w14:paraId="77794FF9" w14:textId="77777777">
        <w:tblPrEx>
          <w:tblCellMar>
            <w:top w:w="0" w:type="dxa"/>
            <w:bottom w:w="0" w:type="dxa"/>
          </w:tblCellMar>
        </w:tblPrEx>
        <w:tc>
          <w:tcPr>
            <w:tcW w:w="2400" w:type="dxa"/>
            <w:shd w:val="clear" w:color="auto" w:fill="F2F4F7"/>
            <w:tcMar>
              <w:top w:w="90" w:type="dxa"/>
              <w:left w:w="120" w:type="dxa"/>
              <w:bottom w:w="90" w:type="dxa"/>
              <w:right w:w="120" w:type="dxa"/>
            </w:tcMar>
          </w:tcPr>
          <w:p w14:paraId="0B43AAC6" w14:textId="77777777" w:rsidR="007C7492" w:rsidRDefault="00000000">
            <w:pPr>
              <w:spacing w:line="260" w:lineRule="auto"/>
            </w:pPr>
            <w:r>
              <w:rPr>
                <w:sz w:val="19"/>
                <w:szCs w:val="19"/>
              </w:rPr>
              <w:t>Costo de adquisición (CAC)</w:t>
            </w:r>
          </w:p>
        </w:tc>
        <w:tc>
          <w:tcPr>
            <w:tcW w:w="3100" w:type="dxa"/>
            <w:shd w:val="clear" w:color="auto" w:fill="F2F4F7"/>
            <w:tcMar>
              <w:top w:w="90" w:type="dxa"/>
              <w:left w:w="120" w:type="dxa"/>
              <w:bottom w:w="90" w:type="dxa"/>
              <w:right w:w="120" w:type="dxa"/>
            </w:tcMar>
          </w:tcPr>
          <w:p w14:paraId="3DFB1A83" w14:textId="77777777" w:rsidR="007C7492" w:rsidRDefault="00000000">
            <w:pPr>
              <w:spacing w:line="260" w:lineRule="auto"/>
            </w:pPr>
            <w:r>
              <w:rPr>
                <w:sz w:val="19"/>
                <w:szCs w:val="19"/>
              </w:rPr>
              <w:t>Inversión total sobre clientes nuevos</w:t>
            </w:r>
          </w:p>
        </w:tc>
        <w:tc>
          <w:tcPr>
            <w:tcW w:w="1500" w:type="dxa"/>
            <w:shd w:val="clear" w:color="auto" w:fill="F2F4F7"/>
            <w:tcMar>
              <w:top w:w="90" w:type="dxa"/>
              <w:left w:w="120" w:type="dxa"/>
              <w:bottom w:w="90" w:type="dxa"/>
              <w:right w:w="120" w:type="dxa"/>
            </w:tcMar>
          </w:tcPr>
          <w:p w14:paraId="6534F059" w14:textId="77777777" w:rsidR="007C7492" w:rsidRDefault="00000000">
            <w:pPr>
              <w:spacing w:line="260" w:lineRule="auto"/>
            </w:pPr>
            <w:r>
              <w:rPr>
                <w:sz w:val="19"/>
                <w:szCs w:val="19"/>
              </w:rPr>
              <w:t>Mensual</w:t>
            </w:r>
          </w:p>
        </w:tc>
        <w:tc>
          <w:tcPr>
            <w:tcW w:w="2360" w:type="dxa"/>
            <w:shd w:val="clear" w:color="auto" w:fill="F2F4F7"/>
            <w:tcMar>
              <w:top w:w="90" w:type="dxa"/>
              <w:left w:w="120" w:type="dxa"/>
              <w:bottom w:w="90" w:type="dxa"/>
              <w:right w:w="120" w:type="dxa"/>
            </w:tcMar>
          </w:tcPr>
          <w:p w14:paraId="3AF58197" w14:textId="77777777" w:rsidR="007C7492" w:rsidRDefault="00000000">
            <w:pPr>
              <w:spacing w:line="260" w:lineRule="auto"/>
            </w:pPr>
            <w:r>
              <w:rPr>
                <w:sz w:val="19"/>
                <w:szCs w:val="19"/>
              </w:rPr>
              <w:t>Por debajo de USD 500</w:t>
            </w:r>
          </w:p>
        </w:tc>
      </w:tr>
    </w:tbl>
    <w:p w14:paraId="03FE06A9" w14:textId="77777777" w:rsidR="007C7492" w:rsidRDefault="007C7492">
      <w:pPr>
        <w:spacing w:after="200"/>
      </w:pPr>
    </w:p>
    <w:p w14:paraId="435236F8" w14:textId="77777777" w:rsidR="007C7492" w:rsidRDefault="00000000">
      <w:pPr>
        <w:pStyle w:val="Ttulo2"/>
        <w:spacing w:before="320" w:after="140"/>
      </w:pPr>
      <w:bookmarkStart w:id="38" w:name="_Toc236918752"/>
      <w:r>
        <w:rPr>
          <w:b/>
          <w:bCs/>
          <w:color w:val="14243F"/>
          <w:sz w:val="25"/>
          <w:szCs w:val="25"/>
        </w:rPr>
        <w:t>7.2 Presupuesto de 90 días</w:t>
      </w:r>
      <w:bookmarkEnd w:id="38"/>
    </w:p>
    <w:p w14:paraId="44139D10" w14:textId="77777777" w:rsidR="007C7492" w:rsidRDefault="00000000">
      <w:pPr>
        <w:spacing w:after="140" w:line="300" w:lineRule="auto"/>
      </w:pPr>
      <w:r>
        <w:t>Construido para el escenario de una persona ejecutando con presupuesto acotado. Todos los valores en dólares.</w:t>
      </w:r>
    </w:p>
    <w:p w14:paraId="3F7D47E7" w14:textId="77777777" w:rsidR="007C7492" w:rsidRDefault="007C7492">
      <w:pPr>
        <w:spacing w:after="12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3560"/>
        <w:gridCol w:w="1450"/>
        <w:gridCol w:w="1450"/>
        <w:gridCol w:w="1450"/>
        <w:gridCol w:w="1450"/>
      </w:tblGrid>
      <w:tr w:rsidR="007C7492" w14:paraId="2E0A4F03" w14:textId="77777777">
        <w:tblPrEx>
          <w:tblCellMar>
            <w:top w:w="0" w:type="dxa"/>
            <w:bottom w:w="0" w:type="dxa"/>
          </w:tblCellMar>
        </w:tblPrEx>
        <w:trPr>
          <w:tblHeader/>
        </w:trPr>
        <w:tc>
          <w:tcPr>
            <w:tcW w:w="3560" w:type="dxa"/>
            <w:shd w:val="clear" w:color="auto" w:fill="14243F"/>
            <w:tcMar>
              <w:top w:w="90" w:type="dxa"/>
              <w:left w:w="120" w:type="dxa"/>
              <w:bottom w:w="90" w:type="dxa"/>
              <w:right w:w="120" w:type="dxa"/>
            </w:tcMar>
          </w:tcPr>
          <w:p w14:paraId="443C41A2" w14:textId="77777777" w:rsidR="007C7492" w:rsidRDefault="00000000">
            <w:pPr>
              <w:spacing w:line="260" w:lineRule="auto"/>
            </w:pPr>
            <w:r>
              <w:rPr>
                <w:b/>
                <w:bCs/>
                <w:color w:val="FFFFFF"/>
                <w:sz w:val="18"/>
                <w:szCs w:val="18"/>
              </w:rPr>
              <w:t>Concepto</w:t>
            </w:r>
          </w:p>
        </w:tc>
        <w:tc>
          <w:tcPr>
            <w:tcW w:w="1450" w:type="dxa"/>
            <w:shd w:val="clear" w:color="auto" w:fill="14243F"/>
            <w:tcMar>
              <w:top w:w="90" w:type="dxa"/>
              <w:left w:w="120" w:type="dxa"/>
              <w:bottom w:w="90" w:type="dxa"/>
              <w:right w:w="120" w:type="dxa"/>
            </w:tcMar>
          </w:tcPr>
          <w:p w14:paraId="56AEC016" w14:textId="77777777" w:rsidR="007C7492" w:rsidRDefault="00000000">
            <w:pPr>
              <w:spacing w:line="260" w:lineRule="auto"/>
            </w:pPr>
            <w:r>
              <w:rPr>
                <w:b/>
                <w:bCs/>
                <w:color w:val="FFFFFF"/>
                <w:sz w:val="18"/>
                <w:szCs w:val="18"/>
              </w:rPr>
              <w:t>Mes 1</w:t>
            </w:r>
          </w:p>
        </w:tc>
        <w:tc>
          <w:tcPr>
            <w:tcW w:w="1450" w:type="dxa"/>
            <w:shd w:val="clear" w:color="auto" w:fill="14243F"/>
            <w:tcMar>
              <w:top w:w="90" w:type="dxa"/>
              <w:left w:w="120" w:type="dxa"/>
              <w:bottom w:w="90" w:type="dxa"/>
              <w:right w:w="120" w:type="dxa"/>
            </w:tcMar>
          </w:tcPr>
          <w:p w14:paraId="090BFCD6" w14:textId="77777777" w:rsidR="007C7492" w:rsidRDefault="00000000">
            <w:pPr>
              <w:spacing w:line="260" w:lineRule="auto"/>
            </w:pPr>
            <w:r>
              <w:rPr>
                <w:b/>
                <w:bCs/>
                <w:color w:val="FFFFFF"/>
                <w:sz w:val="18"/>
                <w:szCs w:val="18"/>
              </w:rPr>
              <w:t>Mes 2</w:t>
            </w:r>
          </w:p>
        </w:tc>
        <w:tc>
          <w:tcPr>
            <w:tcW w:w="1450" w:type="dxa"/>
            <w:shd w:val="clear" w:color="auto" w:fill="14243F"/>
            <w:tcMar>
              <w:top w:w="90" w:type="dxa"/>
              <w:left w:w="120" w:type="dxa"/>
              <w:bottom w:w="90" w:type="dxa"/>
              <w:right w:w="120" w:type="dxa"/>
            </w:tcMar>
          </w:tcPr>
          <w:p w14:paraId="2BEF6659" w14:textId="77777777" w:rsidR="007C7492" w:rsidRDefault="00000000">
            <w:pPr>
              <w:spacing w:line="260" w:lineRule="auto"/>
            </w:pPr>
            <w:r>
              <w:rPr>
                <w:b/>
                <w:bCs/>
                <w:color w:val="FFFFFF"/>
                <w:sz w:val="18"/>
                <w:szCs w:val="18"/>
              </w:rPr>
              <w:t>Mes 3</w:t>
            </w:r>
          </w:p>
        </w:tc>
        <w:tc>
          <w:tcPr>
            <w:tcW w:w="1450" w:type="dxa"/>
            <w:shd w:val="clear" w:color="auto" w:fill="14243F"/>
            <w:tcMar>
              <w:top w:w="90" w:type="dxa"/>
              <w:left w:w="120" w:type="dxa"/>
              <w:bottom w:w="90" w:type="dxa"/>
              <w:right w:w="120" w:type="dxa"/>
            </w:tcMar>
          </w:tcPr>
          <w:p w14:paraId="1A363E8C" w14:textId="77777777" w:rsidR="007C7492" w:rsidRDefault="00000000">
            <w:pPr>
              <w:spacing w:line="260" w:lineRule="auto"/>
            </w:pPr>
            <w:r>
              <w:rPr>
                <w:b/>
                <w:bCs/>
                <w:color w:val="FFFFFF"/>
                <w:sz w:val="18"/>
                <w:szCs w:val="18"/>
              </w:rPr>
              <w:t>Total</w:t>
            </w:r>
          </w:p>
        </w:tc>
      </w:tr>
      <w:tr w:rsidR="007C7492" w14:paraId="56E41B80" w14:textId="77777777">
        <w:tblPrEx>
          <w:tblCellMar>
            <w:top w:w="0" w:type="dxa"/>
            <w:bottom w:w="0" w:type="dxa"/>
          </w:tblCellMar>
        </w:tblPrEx>
        <w:tc>
          <w:tcPr>
            <w:tcW w:w="3560" w:type="dxa"/>
            <w:shd w:val="clear" w:color="auto" w:fill="FFFFFF"/>
            <w:tcMar>
              <w:top w:w="90" w:type="dxa"/>
              <w:left w:w="120" w:type="dxa"/>
              <w:bottom w:w="90" w:type="dxa"/>
              <w:right w:w="120" w:type="dxa"/>
            </w:tcMar>
          </w:tcPr>
          <w:p w14:paraId="5C85EADF" w14:textId="77777777" w:rsidR="007C7492" w:rsidRDefault="00000000">
            <w:pPr>
              <w:spacing w:line="260" w:lineRule="auto"/>
            </w:pPr>
            <w:r>
              <w:rPr>
                <w:sz w:val="19"/>
                <w:szCs w:val="19"/>
              </w:rPr>
              <w:t>Publicidad (Instagram y LinkedIn)</w:t>
            </w:r>
          </w:p>
        </w:tc>
        <w:tc>
          <w:tcPr>
            <w:tcW w:w="1450" w:type="dxa"/>
            <w:shd w:val="clear" w:color="auto" w:fill="FFFFFF"/>
            <w:tcMar>
              <w:top w:w="90" w:type="dxa"/>
              <w:left w:w="120" w:type="dxa"/>
              <w:bottom w:w="90" w:type="dxa"/>
              <w:right w:w="120" w:type="dxa"/>
            </w:tcMar>
          </w:tcPr>
          <w:p w14:paraId="1890637A" w14:textId="77777777" w:rsidR="007C7492" w:rsidRDefault="00000000">
            <w:pPr>
              <w:spacing w:line="260" w:lineRule="auto"/>
            </w:pPr>
            <w:r>
              <w:rPr>
                <w:sz w:val="19"/>
                <w:szCs w:val="19"/>
              </w:rPr>
              <w:t>0</w:t>
            </w:r>
          </w:p>
        </w:tc>
        <w:tc>
          <w:tcPr>
            <w:tcW w:w="1450" w:type="dxa"/>
            <w:shd w:val="clear" w:color="auto" w:fill="FFFFFF"/>
            <w:tcMar>
              <w:top w:w="90" w:type="dxa"/>
              <w:left w:w="120" w:type="dxa"/>
              <w:bottom w:w="90" w:type="dxa"/>
              <w:right w:w="120" w:type="dxa"/>
            </w:tcMar>
          </w:tcPr>
          <w:p w14:paraId="7644F976" w14:textId="77777777" w:rsidR="007C7492" w:rsidRDefault="00000000">
            <w:pPr>
              <w:spacing w:line="260" w:lineRule="auto"/>
            </w:pPr>
            <w:r>
              <w:rPr>
                <w:sz w:val="19"/>
                <w:szCs w:val="19"/>
              </w:rPr>
              <w:t>150</w:t>
            </w:r>
          </w:p>
        </w:tc>
        <w:tc>
          <w:tcPr>
            <w:tcW w:w="1450" w:type="dxa"/>
            <w:shd w:val="clear" w:color="auto" w:fill="FFFFFF"/>
            <w:tcMar>
              <w:top w:w="90" w:type="dxa"/>
              <w:left w:w="120" w:type="dxa"/>
              <w:bottom w:w="90" w:type="dxa"/>
              <w:right w:w="120" w:type="dxa"/>
            </w:tcMar>
          </w:tcPr>
          <w:p w14:paraId="4F232245" w14:textId="77777777" w:rsidR="007C7492" w:rsidRDefault="00000000">
            <w:pPr>
              <w:spacing w:line="260" w:lineRule="auto"/>
            </w:pPr>
            <w:r>
              <w:rPr>
                <w:sz w:val="19"/>
                <w:szCs w:val="19"/>
              </w:rPr>
              <w:t>350</w:t>
            </w:r>
          </w:p>
        </w:tc>
        <w:tc>
          <w:tcPr>
            <w:tcW w:w="1450" w:type="dxa"/>
            <w:shd w:val="clear" w:color="auto" w:fill="FFFFFF"/>
            <w:tcMar>
              <w:top w:w="90" w:type="dxa"/>
              <w:left w:w="120" w:type="dxa"/>
              <w:bottom w:w="90" w:type="dxa"/>
              <w:right w:w="120" w:type="dxa"/>
            </w:tcMar>
          </w:tcPr>
          <w:p w14:paraId="11E69B65" w14:textId="77777777" w:rsidR="007C7492" w:rsidRDefault="00000000">
            <w:pPr>
              <w:spacing w:line="260" w:lineRule="auto"/>
            </w:pPr>
            <w:r>
              <w:rPr>
                <w:sz w:val="19"/>
                <w:szCs w:val="19"/>
              </w:rPr>
              <w:t>500</w:t>
            </w:r>
          </w:p>
        </w:tc>
      </w:tr>
      <w:tr w:rsidR="007C7492" w14:paraId="02762F6A" w14:textId="77777777">
        <w:tblPrEx>
          <w:tblCellMar>
            <w:top w:w="0" w:type="dxa"/>
            <w:bottom w:w="0" w:type="dxa"/>
          </w:tblCellMar>
        </w:tblPrEx>
        <w:tc>
          <w:tcPr>
            <w:tcW w:w="3560" w:type="dxa"/>
            <w:shd w:val="clear" w:color="auto" w:fill="F2F4F7"/>
            <w:tcMar>
              <w:top w:w="90" w:type="dxa"/>
              <w:left w:w="120" w:type="dxa"/>
              <w:bottom w:w="90" w:type="dxa"/>
              <w:right w:w="120" w:type="dxa"/>
            </w:tcMar>
          </w:tcPr>
          <w:p w14:paraId="07FFE4FB" w14:textId="77777777" w:rsidR="007C7492" w:rsidRDefault="00000000">
            <w:pPr>
              <w:spacing w:line="260" w:lineRule="auto"/>
            </w:pPr>
            <w:r>
              <w:rPr>
                <w:sz w:val="19"/>
                <w:szCs w:val="19"/>
              </w:rPr>
              <w:t>Diseño y edición tercerizados</w:t>
            </w:r>
          </w:p>
        </w:tc>
        <w:tc>
          <w:tcPr>
            <w:tcW w:w="1450" w:type="dxa"/>
            <w:shd w:val="clear" w:color="auto" w:fill="F2F4F7"/>
            <w:tcMar>
              <w:top w:w="90" w:type="dxa"/>
              <w:left w:w="120" w:type="dxa"/>
              <w:bottom w:w="90" w:type="dxa"/>
              <w:right w:w="120" w:type="dxa"/>
            </w:tcMar>
          </w:tcPr>
          <w:p w14:paraId="7F001EBD" w14:textId="77777777" w:rsidR="007C7492" w:rsidRDefault="00000000">
            <w:pPr>
              <w:spacing w:line="260" w:lineRule="auto"/>
            </w:pPr>
            <w:r>
              <w:rPr>
                <w:sz w:val="19"/>
                <w:szCs w:val="19"/>
              </w:rPr>
              <w:t>0</w:t>
            </w:r>
          </w:p>
        </w:tc>
        <w:tc>
          <w:tcPr>
            <w:tcW w:w="1450" w:type="dxa"/>
            <w:shd w:val="clear" w:color="auto" w:fill="F2F4F7"/>
            <w:tcMar>
              <w:top w:w="90" w:type="dxa"/>
              <w:left w:w="120" w:type="dxa"/>
              <w:bottom w:w="90" w:type="dxa"/>
              <w:right w:w="120" w:type="dxa"/>
            </w:tcMar>
          </w:tcPr>
          <w:p w14:paraId="42A82349" w14:textId="77777777" w:rsidR="007C7492" w:rsidRDefault="00000000">
            <w:pPr>
              <w:spacing w:line="260" w:lineRule="auto"/>
            </w:pPr>
            <w:r>
              <w:rPr>
                <w:sz w:val="19"/>
                <w:szCs w:val="19"/>
              </w:rPr>
              <w:t>120</w:t>
            </w:r>
          </w:p>
        </w:tc>
        <w:tc>
          <w:tcPr>
            <w:tcW w:w="1450" w:type="dxa"/>
            <w:shd w:val="clear" w:color="auto" w:fill="F2F4F7"/>
            <w:tcMar>
              <w:top w:w="90" w:type="dxa"/>
              <w:left w:w="120" w:type="dxa"/>
              <w:bottom w:w="90" w:type="dxa"/>
              <w:right w:w="120" w:type="dxa"/>
            </w:tcMar>
          </w:tcPr>
          <w:p w14:paraId="475E6D47" w14:textId="77777777" w:rsidR="007C7492" w:rsidRDefault="00000000">
            <w:pPr>
              <w:spacing w:line="260" w:lineRule="auto"/>
            </w:pPr>
            <w:r>
              <w:rPr>
                <w:sz w:val="19"/>
                <w:szCs w:val="19"/>
              </w:rPr>
              <w:t>150</w:t>
            </w:r>
          </w:p>
        </w:tc>
        <w:tc>
          <w:tcPr>
            <w:tcW w:w="1450" w:type="dxa"/>
            <w:shd w:val="clear" w:color="auto" w:fill="F2F4F7"/>
            <w:tcMar>
              <w:top w:w="90" w:type="dxa"/>
              <w:left w:w="120" w:type="dxa"/>
              <w:bottom w:w="90" w:type="dxa"/>
              <w:right w:w="120" w:type="dxa"/>
            </w:tcMar>
          </w:tcPr>
          <w:p w14:paraId="0C931AC2" w14:textId="77777777" w:rsidR="007C7492" w:rsidRDefault="00000000">
            <w:pPr>
              <w:spacing w:line="260" w:lineRule="auto"/>
            </w:pPr>
            <w:r>
              <w:rPr>
                <w:sz w:val="19"/>
                <w:szCs w:val="19"/>
              </w:rPr>
              <w:t>270</w:t>
            </w:r>
          </w:p>
        </w:tc>
      </w:tr>
      <w:tr w:rsidR="007C7492" w14:paraId="1261D3E0" w14:textId="77777777">
        <w:tblPrEx>
          <w:tblCellMar>
            <w:top w:w="0" w:type="dxa"/>
            <w:bottom w:w="0" w:type="dxa"/>
          </w:tblCellMar>
        </w:tblPrEx>
        <w:tc>
          <w:tcPr>
            <w:tcW w:w="3560" w:type="dxa"/>
            <w:shd w:val="clear" w:color="auto" w:fill="FFFFFF"/>
            <w:tcMar>
              <w:top w:w="90" w:type="dxa"/>
              <w:left w:w="120" w:type="dxa"/>
              <w:bottom w:w="90" w:type="dxa"/>
              <w:right w:w="120" w:type="dxa"/>
            </w:tcMar>
          </w:tcPr>
          <w:p w14:paraId="0B05AC0F" w14:textId="77777777" w:rsidR="007C7492" w:rsidRDefault="00000000">
            <w:pPr>
              <w:spacing w:line="260" w:lineRule="auto"/>
            </w:pPr>
            <w:r>
              <w:rPr>
                <w:sz w:val="19"/>
                <w:szCs w:val="19"/>
              </w:rPr>
              <w:t xml:space="preserve">Herramientas (email, </w:t>
            </w:r>
            <w:proofErr w:type="spellStart"/>
            <w:r>
              <w:rPr>
                <w:sz w:val="19"/>
                <w:szCs w:val="19"/>
              </w:rPr>
              <w:t>landing</w:t>
            </w:r>
            <w:proofErr w:type="spellEnd"/>
            <w:r>
              <w:rPr>
                <w:sz w:val="19"/>
                <w:szCs w:val="19"/>
              </w:rPr>
              <w:t>, agenda)</w:t>
            </w:r>
          </w:p>
        </w:tc>
        <w:tc>
          <w:tcPr>
            <w:tcW w:w="1450" w:type="dxa"/>
            <w:shd w:val="clear" w:color="auto" w:fill="FFFFFF"/>
            <w:tcMar>
              <w:top w:w="90" w:type="dxa"/>
              <w:left w:w="120" w:type="dxa"/>
              <w:bottom w:w="90" w:type="dxa"/>
              <w:right w:w="120" w:type="dxa"/>
            </w:tcMar>
          </w:tcPr>
          <w:p w14:paraId="73A677EA" w14:textId="77777777" w:rsidR="007C7492" w:rsidRDefault="00000000">
            <w:pPr>
              <w:spacing w:line="260" w:lineRule="auto"/>
            </w:pPr>
            <w:r>
              <w:rPr>
                <w:sz w:val="19"/>
                <w:szCs w:val="19"/>
              </w:rPr>
              <w:t>40</w:t>
            </w:r>
          </w:p>
        </w:tc>
        <w:tc>
          <w:tcPr>
            <w:tcW w:w="1450" w:type="dxa"/>
            <w:shd w:val="clear" w:color="auto" w:fill="FFFFFF"/>
            <w:tcMar>
              <w:top w:w="90" w:type="dxa"/>
              <w:left w:w="120" w:type="dxa"/>
              <w:bottom w:w="90" w:type="dxa"/>
              <w:right w:w="120" w:type="dxa"/>
            </w:tcMar>
          </w:tcPr>
          <w:p w14:paraId="5453533E" w14:textId="77777777" w:rsidR="007C7492" w:rsidRDefault="00000000">
            <w:pPr>
              <w:spacing w:line="260" w:lineRule="auto"/>
            </w:pPr>
            <w:r>
              <w:rPr>
                <w:sz w:val="19"/>
                <w:szCs w:val="19"/>
              </w:rPr>
              <w:t>40</w:t>
            </w:r>
          </w:p>
        </w:tc>
        <w:tc>
          <w:tcPr>
            <w:tcW w:w="1450" w:type="dxa"/>
            <w:shd w:val="clear" w:color="auto" w:fill="FFFFFF"/>
            <w:tcMar>
              <w:top w:w="90" w:type="dxa"/>
              <w:left w:w="120" w:type="dxa"/>
              <w:bottom w:w="90" w:type="dxa"/>
              <w:right w:w="120" w:type="dxa"/>
            </w:tcMar>
          </w:tcPr>
          <w:p w14:paraId="1BAD5D33" w14:textId="77777777" w:rsidR="007C7492" w:rsidRDefault="00000000">
            <w:pPr>
              <w:spacing w:line="260" w:lineRule="auto"/>
            </w:pPr>
            <w:r>
              <w:rPr>
                <w:sz w:val="19"/>
                <w:szCs w:val="19"/>
              </w:rPr>
              <w:t>40</w:t>
            </w:r>
          </w:p>
        </w:tc>
        <w:tc>
          <w:tcPr>
            <w:tcW w:w="1450" w:type="dxa"/>
            <w:shd w:val="clear" w:color="auto" w:fill="FFFFFF"/>
            <w:tcMar>
              <w:top w:w="90" w:type="dxa"/>
              <w:left w:w="120" w:type="dxa"/>
              <w:bottom w:w="90" w:type="dxa"/>
              <w:right w:w="120" w:type="dxa"/>
            </w:tcMar>
          </w:tcPr>
          <w:p w14:paraId="64DD21AD" w14:textId="77777777" w:rsidR="007C7492" w:rsidRDefault="00000000">
            <w:pPr>
              <w:spacing w:line="260" w:lineRule="auto"/>
            </w:pPr>
            <w:r>
              <w:rPr>
                <w:sz w:val="19"/>
                <w:szCs w:val="19"/>
              </w:rPr>
              <w:t>120</w:t>
            </w:r>
          </w:p>
        </w:tc>
      </w:tr>
      <w:tr w:rsidR="007C7492" w14:paraId="2A5045CC" w14:textId="77777777">
        <w:tblPrEx>
          <w:tblCellMar>
            <w:top w:w="0" w:type="dxa"/>
            <w:bottom w:w="0" w:type="dxa"/>
          </w:tblCellMar>
        </w:tblPrEx>
        <w:tc>
          <w:tcPr>
            <w:tcW w:w="3560" w:type="dxa"/>
            <w:shd w:val="clear" w:color="auto" w:fill="F2F4F7"/>
            <w:tcMar>
              <w:top w:w="90" w:type="dxa"/>
              <w:left w:w="120" w:type="dxa"/>
              <w:bottom w:w="90" w:type="dxa"/>
              <w:right w:w="120" w:type="dxa"/>
            </w:tcMar>
          </w:tcPr>
          <w:p w14:paraId="4E09ECAD" w14:textId="77777777" w:rsidR="007C7492" w:rsidRDefault="00000000">
            <w:pPr>
              <w:spacing w:line="260" w:lineRule="auto"/>
            </w:pPr>
            <w:r>
              <w:rPr>
                <w:sz w:val="19"/>
                <w:szCs w:val="19"/>
              </w:rPr>
              <w:lastRenderedPageBreak/>
              <w:t>Diseño de identidad y plantillas</w:t>
            </w:r>
          </w:p>
        </w:tc>
        <w:tc>
          <w:tcPr>
            <w:tcW w:w="1450" w:type="dxa"/>
            <w:shd w:val="clear" w:color="auto" w:fill="F2F4F7"/>
            <w:tcMar>
              <w:top w:w="90" w:type="dxa"/>
              <w:left w:w="120" w:type="dxa"/>
              <w:bottom w:w="90" w:type="dxa"/>
              <w:right w:w="120" w:type="dxa"/>
            </w:tcMar>
          </w:tcPr>
          <w:p w14:paraId="6DC97A71" w14:textId="77777777" w:rsidR="007C7492" w:rsidRDefault="00000000">
            <w:pPr>
              <w:spacing w:line="260" w:lineRule="auto"/>
            </w:pPr>
            <w:r>
              <w:rPr>
                <w:sz w:val="19"/>
                <w:szCs w:val="19"/>
              </w:rPr>
              <w:t>150</w:t>
            </w:r>
          </w:p>
        </w:tc>
        <w:tc>
          <w:tcPr>
            <w:tcW w:w="1450" w:type="dxa"/>
            <w:shd w:val="clear" w:color="auto" w:fill="F2F4F7"/>
            <w:tcMar>
              <w:top w:w="90" w:type="dxa"/>
              <w:left w:w="120" w:type="dxa"/>
              <w:bottom w:w="90" w:type="dxa"/>
              <w:right w:w="120" w:type="dxa"/>
            </w:tcMar>
          </w:tcPr>
          <w:p w14:paraId="656B39D5" w14:textId="77777777" w:rsidR="007C7492" w:rsidRDefault="00000000">
            <w:pPr>
              <w:spacing w:line="260" w:lineRule="auto"/>
            </w:pPr>
            <w:r>
              <w:rPr>
                <w:sz w:val="19"/>
                <w:szCs w:val="19"/>
              </w:rPr>
              <w:t>0</w:t>
            </w:r>
          </w:p>
        </w:tc>
        <w:tc>
          <w:tcPr>
            <w:tcW w:w="1450" w:type="dxa"/>
            <w:shd w:val="clear" w:color="auto" w:fill="F2F4F7"/>
            <w:tcMar>
              <w:top w:w="90" w:type="dxa"/>
              <w:left w:w="120" w:type="dxa"/>
              <w:bottom w:w="90" w:type="dxa"/>
              <w:right w:w="120" w:type="dxa"/>
            </w:tcMar>
          </w:tcPr>
          <w:p w14:paraId="5D969916" w14:textId="77777777" w:rsidR="007C7492" w:rsidRDefault="00000000">
            <w:pPr>
              <w:spacing w:line="260" w:lineRule="auto"/>
            </w:pPr>
            <w:r>
              <w:rPr>
                <w:sz w:val="19"/>
                <w:szCs w:val="19"/>
              </w:rPr>
              <w:t>0</w:t>
            </w:r>
          </w:p>
        </w:tc>
        <w:tc>
          <w:tcPr>
            <w:tcW w:w="1450" w:type="dxa"/>
            <w:shd w:val="clear" w:color="auto" w:fill="F2F4F7"/>
            <w:tcMar>
              <w:top w:w="90" w:type="dxa"/>
              <w:left w:w="120" w:type="dxa"/>
              <w:bottom w:w="90" w:type="dxa"/>
              <w:right w:w="120" w:type="dxa"/>
            </w:tcMar>
          </w:tcPr>
          <w:p w14:paraId="757BD2BB" w14:textId="77777777" w:rsidR="007C7492" w:rsidRDefault="00000000">
            <w:pPr>
              <w:spacing w:line="260" w:lineRule="auto"/>
            </w:pPr>
            <w:r>
              <w:rPr>
                <w:sz w:val="19"/>
                <w:szCs w:val="19"/>
              </w:rPr>
              <w:t>150</w:t>
            </w:r>
          </w:p>
        </w:tc>
      </w:tr>
      <w:tr w:rsidR="007C7492" w14:paraId="042CF942" w14:textId="77777777">
        <w:tblPrEx>
          <w:tblCellMar>
            <w:top w:w="0" w:type="dxa"/>
            <w:bottom w:w="0" w:type="dxa"/>
          </w:tblCellMar>
        </w:tblPrEx>
        <w:tc>
          <w:tcPr>
            <w:tcW w:w="3560" w:type="dxa"/>
            <w:shd w:val="clear" w:color="auto" w:fill="FFFFFF"/>
            <w:tcMar>
              <w:top w:w="90" w:type="dxa"/>
              <w:left w:w="120" w:type="dxa"/>
              <w:bottom w:w="90" w:type="dxa"/>
              <w:right w:w="120" w:type="dxa"/>
            </w:tcMar>
          </w:tcPr>
          <w:p w14:paraId="6492724F" w14:textId="77777777" w:rsidR="007C7492" w:rsidRDefault="00000000">
            <w:pPr>
              <w:spacing w:line="260" w:lineRule="auto"/>
            </w:pPr>
            <w:r>
              <w:rPr>
                <w:sz w:val="19"/>
                <w:szCs w:val="19"/>
              </w:rPr>
              <w:t>Reserva de contingencia</w:t>
            </w:r>
          </w:p>
        </w:tc>
        <w:tc>
          <w:tcPr>
            <w:tcW w:w="1450" w:type="dxa"/>
            <w:shd w:val="clear" w:color="auto" w:fill="FFFFFF"/>
            <w:tcMar>
              <w:top w:w="90" w:type="dxa"/>
              <w:left w:w="120" w:type="dxa"/>
              <w:bottom w:w="90" w:type="dxa"/>
              <w:right w:w="120" w:type="dxa"/>
            </w:tcMar>
          </w:tcPr>
          <w:p w14:paraId="61381A50" w14:textId="77777777" w:rsidR="007C7492" w:rsidRDefault="00000000">
            <w:pPr>
              <w:spacing w:line="260" w:lineRule="auto"/>
            </w:pPr>
            <w:r>
              <w:rPr>
                <w:sz w:val="19"/>
                <w:szCs w:val="19"/>
              </w:rPr>
              <w:t>50</w:t>
            </w:r>
          </w:p>
        </w:tc>
        <w:tc>
          <w:tcPr>
            <w:tcW w:w="1450" w:type="dxa"/>
            <w:shd w:val="clear" w:color="auto" w:fill="FFFFFF"/>
            <w:tcMar>
              <w:top w:w="90" w:type="dxa"/>
              <w:left w:w="120" w:type="dxa"/>
              <w:bottom w:w="90" w:type="dxa"/>
              <w:right w:w="120" w:type="dxa"/>
            </w:tcMar>
          </w:tcPr>
          <w:p w14:paraId="40565231" w14:textId="77777777" w:rsidR="007C7492" w:rsidRDefault="00000000">
            <w:pPr>
              <w:spacing w:line="260" w:lineRule="auto"/>
            </w:pPr>
            <w:r>
              <w:rPr>
                <w:sz w:val="19"/>
                <w:szCs w:val="19"/>
              </w:rPr>
              <w:t>50</w:t>
            </w:r>
          </w:p>
        </w:tc>
        <w:tc>
          <w:tcPr>
            <w:tcW w:w="1450" w:type="dxa"/>
            <w:shd w:val="clear" w:color="auto" w:fill="FFFFFF"/>
            <w:tcMar>
              <w:top w:w="90" w:type="dxa"/>
              <w:left w:w="120" w:type="dxa"/>
              <w:bottom w:w="90" w:type="dxa"/>
              <w:right w:w="120" w:type="dxa"/>
            </w:tcMar>
          </w:tcPr>
          <w:p w14:paraId="4A9C078E" w14:textId="77777777" w:rsidR="007C7492" w:rsidRDefault="00000000">
            <w:pPr>
              <w:spacing w:line="260" w:lineRule="auto"/>
            </w:pPr>
            <w:r>
              <w:rPr>
                <w:sz w:val="19"/>
                <w:szCs w:val="19"/>
              </w:rPr>
              <w:t>50</w:t>
            </w:r>
          </w:p>
        </w:tc>
        <w:tc>
          <w:tcPr>
            <w:tcW w:w="1450" w:type="dxa"/>
            <w:shd w:val="clear" w:color="auto" w:fill="FFFFFF"/>
            <w:tcMar>
              <w:top w:w="90" w:type="dxa"/>
              <w:left w:w="120" w:type="dxa"/>
              <w:bottom w:w="90" w:type="dxa"/>
              <w:right w:w="120" w:type="dxa"/>
            </w:tcMar>
          </w:tcPr>
          <w:p w14:paraId="5EDA9FB0" w14:textId="77777777" w:rsidR="007C7492" w:rsidRDefault="00000000">
            <w:pPr>
              <w:spacing w:line="260" w:lineRule="auto"/>
            </w:pPr>
            <w:r>
              <w:rPr>
                <w:sz w:val="19"/>
                <w:szCs w:val="19"/>
              </w:rPr>
              <w:t>150</w:t>
            </w:r>
          </w:p>
        </w:tc>
      </w:tr>
      <w:tr w:rsidR="007C7492" w14:paraId="702D206B" w14:textId="77777777">
        <w:tblPrEx>
          <w:tblCellMar>
            <w:top w:w="0" w:type="dxa"/>
            <w:bottom w:w="0" w:type="dxa"/>
          </w:tblCellMar>
        </w:tblPrEx>
        <w:tc>
          <w:tcPr>
            <w:tcW w:w="3560" w:type="dxa"/>
            <w:shd w:val="clear" w:color="auto" w:fill="F2F4F7"/>
            <w:tcMar>
              <w:top w:w="90" w:type="dxa"/>
              <w:left w:w="120" w:type="dxa"/>
              <w:bottom w:w="90" w:type="dxa"/>
              <w:right w:w="120" w:type="dxa"/>
            </w:tcMar>
          </w:tcPr>
          <w:p w14:paraId="4C63160B" w14:textId="77777777" w:rsidR="007C7492" w:rsidRDefault="00000000">
            <w:pPr>
              <w:spacing w:line="260" w:lineRule="auto"/>
            </w:pPr>
            <w:r>
              <w:rPr>
                <w:sz w:val="19"/>
                <w:szCs w:val="19"/>
              </w:rPr>
              <w:t>TOTAL</w:t>
            </w:r>
          </w:p>
        </w:tc>
        <w:tc>
          <w:tcPr>
            <w:tcW w:w="1450" w:type="dxa"/>
            <w:shd w:val="clear" w:color="auto" w:fill="F2F4F7"/>
            <w:tcMar>
              <w:top w:w="90" w:type="dxa"/>
              <w:left w:w="120" w:type="dxa"/>
              <w:bottom w:w="90" w:type="dxa"/>
              <w:right w:w="120" w:type="dxa"/>
            </w:tcMar>
          </w:tcPr>
          <w:p w14:paraId="10517F43" w14:textId="77777777" w:rsidR="007C7492" w:rsidRDefault="00000000">
            <w:pPr>
              <w:spacing w:line="260" w:lineRule="auto"/>
            </w:pPr>
            <w:r>
              <w:rPr>
                <w:sz w:val="19"/>
                <w:szCs w:val="19"/>
              </w:rPr>
              <w:t>240</w:t>
            </w:r>
          </w:p>
        </w:tc>
        <w:tc>
          <w:tcPr>
            <w:tcW w:w="1450" w:type="dxa"/>
            <w:shd w:val="clear" w:color="auto" w:fill="F2F4F7"/>
            <w:tcMar>
              <w:top w:w="90" w:type="dxa"/>
              <w:left w:w="120" w:type="dxa"/>
              <w:bottom w:w="90" w:type="dxa"/>
              <w:right w:w="120" w:type="dxa"/>
            </w:tcMar>
          </w:tcPr>
          <w:p w14:paraId="218BE9F6" w14:textId="77777777" w:rsidR="007C7492" w:rsidRDefault="00000000">
            <w:pPr>
              <w:spacing w:line="260" w:lineRule="auto"/>
            </w:pPr>
            <w:r>
              <w:rPr>
                <w:sz w:val="19"/>
                <w:szCs w:val="19"/>
              </w:rPr>
              <w:t>360</w:t>
            </w:r>
          </w:p>
        </w:tc>
        <w:tc>
          <w:tcPr>
            <w:tcW w:w="1450" w:type="dxa"/>
            <w:shd w:val="clear" w:color="auto" w:fill="F2F4F7"/>
            <w:tcMar>
              <w:top w:w="90" w:type="dxa"/>
              <w:left w:w="120" w:type="dxa"/>
              <w:bottom w:w="90" w:type="dxa"/>
              <w:right w:w="120" w:type="dxa"/>
            </w:tcMar>
          </w:tcPr>
          <w:p w14:paraId="0F9B33D3" w14:textId="77777777" w:rsidR="007C7492" w:rsidRDefault="00000000">
            <w:pPr>
              <w:spacing w:line="260" w:lineRule="auto"/>
            </w:pPr>
            <w:r>
              <w:rPr>
                <w:sz w:val="19"/>
                <w:szCs w:val="19"/>
              </w:rPr>
              <w:t>590</w:t>
            </w:r>
          </w:p>
        </w:tc>
        <w:tc>
          <w:tcPr>
            <w:tcW w:w="1450" w:type="dxa"/>
            <w:shd w:val="clear" w:color="auto" w:fill="F2F4F7"/>
            <w:tcMar>
              <w:top w:w="90" w:type="dxa"/>
              <w:left w:w="120" w:type="dxa"/>
              <w:bottom w:w="90" w:type="dxa"/>
              <w:right w:w="120" w:type="dxa"/>
            </w:tcMar>
          </w:tcPr>
          <w:p w14:paraId="501FD4A2" w14:textId="77777777" w:rsidR="007C7492" w:rsidRDefault="00000000">
            <w:pPr>
              <w:spacing w:line="260" w:lineRule="auto"/>
            </w:pPr>
            <w:r>
              <w:rPr>
                <w:sz w:val="19"/>
                <w:szCs w:val="19"/>
              </w:rPr>
              <w:t>1.190</w:t>
            </w:r>
          </w:p>
        </w:tc>
      </w:tr>
    </w:tbl>
    <w:p w14:paraId="0E419359" w14:textId="77777777" w:rsidR="007C7492" w:rsidRDefault="007C7492">
      <w:pPr>
        <w:spacing w:after="180"/>
      </w:pPr>
    </w:p>
    <w:p w14:paraId="04BE7528" w14:textId="77777777" w:rsidR="007C7492" w:rsidRDefault="00000000">
      <w:pPr>
        <w:spacing w:after="140" w:line="300" w:lineRule="auto"/>
      </w:pPr>
      <w:r>
        <w:rPr>
          <w:b/>
          <w:bCs/>
        </w:rPr>
        <w:t xml:space="preserve">Cómo leer este presupuesto: </w:t>
      </w:r>
      <w:r>
        <w:t>con un LTV estimado en torno a USD 4.170, la inversión total de los 90 días se recupera con un solo cliente nuevo. Dos clientes nuevos la triplican. El riesgo económico del plan es bajo; el riesgo real está en la ejecución inconsistente, no en el dinero.</w:t>
      </w:r>
    </w:p>
    <w:p w14:paraId="19A13F5F" w14:textId="77777777" w:rsidR="007C7492" w:rsidRDefault="007C7492">
      <w:pPr>
        <w:spacing w:after="140"/>
      </w:pPr>
    </w:p>
    <w:p w14:paraId="5A08F00F" w14:textId="77777777" w:rsidR="007C7492" w:rsidRDefault="00000000">
      <w:pPr>
        <w:spacing w:after="140" w:line="300" w:lineRule="auto"/>
      </w:pPr>
      <w:r>
        <w:rPr>
          <w:b/>
          <w:bCs/>
        </w:rPr>
        <w:t xml:space="preserve">Si el presupuesto se achica: </w:t>
      </w:r>
      <w:r>
        <w:t>lo último que se recorta es la publicidad de la Fase 2, porque es lo único que compra distribución. Lo primero, el diseño de identidad — se puede hacer con plantillas propias sin costo y sin impacto material en el resultado.</w:t>
      </w:r>
    </w:p>
    <w:p w14:paraId="23EE5368" w14:textId="77777777" w:rsidR="007C7492" w:rsidRDefault="00000000">
      <w:r>
        <w:br w:type="page"/>
      </w:r>
    </w:p>
    <w:p w14:paraId="09027C19" w14:textId="77777777" w:rsidR="007C7492" w:rsidRDefault="00000000">
      <w:pPr>
        <w:pStyle w:val="Ttulo1"/>
        <w:pBdr>
          <w:bottom w:val="single" w:sz="12" w:space="6" w:color="9A7B1F"/>
        </w:pBdr>
        <w:spacing w:before="420" w:after="200"/>
      </w:pPr>
      <w:bookmarkStart w:id="39" w:name="_Toc236918753"/>
      <w:r>
        <w:rPr>
          <w:b/>
          <w:bCs/>
          <w:color w:val="14243F"/>
          <w:sz w:val="30"/>
          <w:szCs w:val="30"/>
        </w:rPr>
        <w:lastRenderedPageBreak/>
        <w:t>Parte 8 · Marco de cumplimiento</w:t>
      </w:r>
      <w:bookmarkEnd w:id="39"/>
    </w:p>
    <w:p w14:paraId="3F5F9137" w14:textId="77777777" w:rsidR="007C7492" w:rsidRDefault="00000000">
      <w:pPr>
        <w:spacing w:after="140" w:line="300" w:lineRule="auto"/>
      </w:pPr>
      <w:r>
        <w:t xml:space="preserve">En Argentina, la publicidad y difusión de servicios de asesoramiento financiero está regulada por la Comisión Nacional de Valores. La Resolución General 1048/2025 actualizó específicamente el régimen de </w:t>
      </w:r>
      <w:proofErr w:type="spellStart"/>
      <w:r>
        <w:t>referenciamiento</w:t>
      </w:r>
      <w:proofErr w:type="spellEnd"/>
      <w:r>
        <w:t xml:space="preserve"> de clientes, publicidad de servicios —incluida la realizada a través de terceros—, medios de captación de órdenes y formas de contacto con clientes, con adecuación exigida desde el 31 de marzo de 2025.</w:t>
      </w:r>
    </w:p>
    <w:p w14:paraId="5052C56B" w14:textId="77777777" w:rsidR="007C7492" w:rsidRDefault="007C7492">
      <w:pPr>
        <w:spacing w:after="12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3D07A553"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126C7CEE" w14:textId="77777777" w:rsidR="007C7492" w:rsidRDefault="00000000">
            <w:pPr>
              <w:spacing w:after="60"/>
            </w:pPr>
            <w:r>
              <w:rPr>
                <w:b/>
                <w:bCs/>
                <w:color w:val="9A7B1F"/>
                <w:spacing w:val="20"/>
                <w:sz w:val="17"/>
                <w:szCs w:val="17"/>
              </w:rPr>
              <w:t>ACLARACIÓN NECESARIA</w:t>
            </w:r>
          </w:p>
          <w:p w14:paraId="67016EE1" w14:textId="77777777" w:rsidR="007C7492" w:rsidRDefault="00000000">
            <w:pPr>
              <w:spacing w:after="60" w:line="290" w:lineRule="auto"/>
            </w:pPr>
            <w:r>
              <w:t xml:space="preserve">Este documento es un plan de marketing, no asesoramiento legal ni regulatorio. Los puntos siguientes son criterios prudenciales de comunicación, no una opinión sobre tu situación de registro. Antes de lanzar el sistema —y en particular cualquier esquema de referidos con retribución económica— </w:t>
            </w:r>
            <w:proofErr w:type="spellStart"/>
            <w:r>
              <w:t>validá</w:t>
            </w:r>
            <w:proofErr w:type="spellEnd"/>
            <w:r>
              <w:t xml:space="preserve"> el encuadre con tu asesor legal y </w:t>
            </w:r>
            <w:proofErr w:type="spellStart"/>
            <w:r>
              <w:t>verificá</w:t>
            </w:r>
            <w:proofErr w:type="spellEnd"/>
            <w:r>
              <w:t xml:space="preserve"> el alcance de tu categoría de registro ante la CNV.</w:t>
            </w:r>
          </w:p>
        </w:tc>
      </w:tr>
    </w:tbl>
    <w:p w14:paraId="695E3718" w14:textId="77777777" w:rsidR="007C7492" w:rsidRDefault="007C7492">
      <w:pPr>
        <w:spacing w:after="160"/>
      </w:pPr>
    </w:p>
    <w:p w14:paraId="5E747AAB" w14:textId="77777777" w:rsidR="007C7492" w:rsidRDefault="00000000">
      <w:pPr>
        <w:pStyle w:val="Ttulo2"/>
        <w:spacing w:before="320" w:after="140"/>
      </w:pPr>
      <w:bookmarkStart w:id="40" w:name="_Toc236918754"/>
      <w:r>
        <w:rPr>
          <w:b/>
          <w:bCs/>
          <w:color w:val="14243F"/>
          <w:sz w:val="25"/>
          <w:szCs w:val="25"/>
        </w:rPr>
        <w:t>8.1 Reglas de comunicación</w:t>
      </w:r>
      <w:bookmarkEnd w:id="40"/>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4680"/>
        <w:gridCol w:w="4680"/>
      </w:tblGrid>
      <w:tr w:rsidR="007C7492" w14:paraId="6612EAE0" w14:textId="77777777">
        <w:tblPrEx>
          <w:tblCellMar>
            <w:top w:w="0" w:type="dxa"/>
            <w:bottom w:w="0" w:type="dxa"/>
          </w:tblCellMar>
        </w:tblPrEx>
        <w:trPr>
          <w:tblHeader/>
        </w:trPr>
        <w:tc>
          <w:tcPr>
            <w:tcW w:w="4680" w:type="dxa"/>
            <w:shd w:val="clear" w:color="auto" w:fill="14243F"/>
            <w:tcMar>
              <w:top w:w="90" w:type="dxa"/>
              <w:left w:w="120" w:type="dxa"/>
              <w:bottom w:w="90" w:type="dxa"/>
              <w:right w:w="120" w:type="dxa"/>
            </w:tcMar>
          </w:tcPr>
          <w:p w14:paraId="3592E1FD" w14:textId="77777777" w:rsidR="007C7492" w:rsidRDefault="00000000">
            <w:pPr>
              <w:spacing w:line="260" w:lineRule="auto"/>
            </w:pPr>
            <w:r>
              <w:rPr>
                <w:b/>
                <w:bCs/>
                <w:color w:val="FFFFFF"/>
                <w:sz w:val="18"/>
                <w:szCs w:val="18"/>
              </w:rPr>
              <w:t>Sí</w:t>
            </w:r>
          </w:p>
        </w:tc>
        <w:tc>
          <w:tcPr>
            <w:tcW w:w="4680" w:type="dxa"/>
            <w:shd w:val="clear" w:color="auto" w:fill="14243F"/>
            <w:tcMar>
              <w:top w:w="90" w:type="dxa"/>
              <w:left w:w="120" w:type="dxa"/>
              <w:bottom w:w="90" w:type="dxa"/>
              <w:right w:w="120" w:type="dxa"/>
            </w:tcMar>
          </w:tcPr>
          <w:p w14:paraId="5EF48804" w14:textId="77777777" w:rsidR="007C7492" w:rsidRDefault="00000000">
            <w:pPr>
              <w:spacing w:line="260" w:lineRule="auto"/>
            </w:pPr>
            <w:r>
              <w:rPr>
                <w:b/>
                <w:bCs/>
                <w:color w:val="FFFFFF"/>
                <w:sz w:val="18"/>
                <w:szCs w:val="18"/>
              </w:rPr>
              <w:t>No</w:t>
            </w:r>
          </w:p>
        </w:tc>
      </w:tr>
      <w:tr w:rsidR="007C7492" w14:paraId="00B04652"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7EC98304" w14:textId="77777777" w:rsidR="007C7492" w:rsidRDefault="00000000">
            <w:pPr>
              <w:spacing w:line="260" w:lineRule="auto"/>
            </w:pPr>
            <w:r>
              <w:rPr>
                <w:sz w:val="19"/>
                <w:szCs w:val="19"/>
              </w:rPr>
              <w:t>Explicar instrumentos, riesgos y criterios de decisión.</w:t>
            </w:r>
          </w:p>
        </w:tc>
        <w:tc>
          <w:tcPr>
            <w:tcW w:w="4680" w:type="dxa"/>
            <w:shd w:val="clear" w:color="auto" w:fill="FFFFFF"/>
            <w:tcMar>
              <w:top w:w="90" w:type="dxa"/>
              <w:left w:w="120" w:type="dxa"/>
              <w:bottom w:w="90" w:type="dxa"/>
              <w:right w:w="120" w:type="dxa"/>
            </w:tcMar>
          </w:tcPr>
          <w:p w14:paraId="13B42306" w14:textId="77777777" w:rsidR="007C7492" w:rsidRDefault="00000000">
            <w:pPr>
              <w:spacing w:line="260" w:lineRule="auto"/>
            </w:pPr>
            <w:r>
              <w:rPr>
                <w:sz w:val="19"/>
                <w:szCs w:val="19"/>
              </w:rPr>
              <w:t>Prometer, garantizar o insinuar rendimientos futuros.</w:t>
            </w:r>
          </w:p>
        </w:tc>
      </w:tr>
      <w:tr w:rsidR="007C7492" w14:paraId="2BF6DE67"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0586608E" w14:textId="77777777" w:rsidR="007C7492" w:rsidRDefault="00000000">
            <w:pPr>
              <w:spacing w:line="260" w:lineRule="auto"/>
            </w:pPr>
            <w:r>
              <w:rPr>
                <w:sz w:val="19"/>
                <w:szCs w:val="19"/>
              </w:rPr>
              <w:t>Mostrar el proceso y la metodología de trabajo.</w:t>
            </w:r>
          </w:p>
        </w:tc>
        <w:tc>
          <w:tcPr>
            <w:tcW w:w="4680" w:type="dxa"/>
            <w:shd w:val="clear" w:color="auto" w:fill="F2F4F7"/>
            <w:tcMar>
              <w:top w:w="90" w:type="dxa"/>
              <w:left w:w="120" w:type="dxa"/>
              <w:bottom w:w="90" w:type="dxa"/>
              <w:right w:w="120" w:type="dxa"/>
            </w:tcMar>
          </w:tcPr>
          <w:p w14:paraId="0F32D3DF" w14:textId="77777777" w:rsidR="007C7492" w:rsidRDefault="00000000">
            <w:pPr>
              <w:spacing w:line="260" w:lineRule="auto"/>
            </w:pPr>
            <w:r>
              <w:rPr>
                <w:sz w:val="19"/>
                <w:szCs w:val="19"/>
              </w:rPr>
              <w:t>Publicar resultados de carteras como argumento de venta.</w:t>
            </w:r>
          </w:p>
        </w:tc>
      </w:tr>
      <w:tr w:rsidR="007C7492" w14:paraId="26EDEA80"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38BEE315" w14:textId="77777777" w:rsidR="007C7492" w:rsidRDefault="00000000">
            <w:pPr>
              <w:spacing w:line="260" w:lineRule="auto"/>
            </w:pPr>
            <w:r>
              <w:rPr>
                <w:sz w:val="19"/>
                <w:szCs w:val="19"/>
              </w:rPr>
              <w:t>Comunicar dentro del alcance de tu categoría de registro.</w:t>
            </w:r>
          </w:p>
        </w:tc>
        <w:tc>
          <w:tcPr>
            <w:tcW w:w="4680" w:type="dxa"/>
            <w:shd w:val="clear" w:color="auto" w:fill="FFFFFF"/>
            <w:tcMar>
              <w:top w:w="90" w:type="dxa"/>
              <w:left w:w="120" w:type="dxa"/>
              <w:bottom w:w="90" w:type="dxa"/>
              <w:right w:w="120" w:type="dxa"/>
            </w:tcMar>
          </w:tcPr>
          <w:p w14:paraId="0E1A6DAB" w14:textId="77777777" w:rsidR="007C7492" w:rsidRDefault="00000000">
            <w:pPr>
              <w:spacing w:line="260" w:lineRule="auto"/>
            </w:pPr>
            <w:r>
              <w:rPr>
                <w:sz w:val="19"/>
                <w:szCs w:val="19"/>
              </w:rPr>
              <w:t xml:space="preserve">Usar expresiones que induzcan a error o confusión sobre los servicios que </w:t>
            </w:r>
            <w:proofErr w:type="spellStart"/>
            <w:r>
              <w:rPr>
                <w:sz w:val="19"/>
                <w:szCs w:val="19"/>
              </w:rPr>
              <w:t>prestás</w:t>
            </w:r>
            <w:proofErr w:type="spellEnd"/>
            <w:r>
              <w:rPr>
                <w:sz w:val="19"/>
                <w:szCs w:val="19"/>
              </w:rPr>
              <w:t>.</w:t>
            </w:r>
          </w:p>
        </w:tc>
      </w:tr>
      <w:tr w:rsidR="007C7492" w14:paraId="4B6C9CE9"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1049FEE1" w14:textId="77777777" w:rsidR="007C7492" w:rsidRDefault="00000000">
            <w:pPr>
              <w:spacing w:line="260" w:lineRule="auto"/>
            </w:pPr>
            <w:r>
              <w:rPr>
                <w:sz w:val="19"/>
                <w:szCs w:val="19"/>
              </w:rPr>
              <w:t>Identificar claramente a Driver Capital en toda pieza.</w:t>
            </w:r>
          </w:p>
        </w:tc>
        <w:tc>
          <w:tcPr>
            <w:tcW w:w="4680" w:type="dxa"/>
            <w:shd w:val="clear" w:color="auto" w:fill="F2F4F7"/>
            <w:tcMar>
              <w:top w:w="90" w:type="dxa"/>
              <w:left w:w="120" w:type="dxa"/>
              <w:bottom w:w="90" w:type="dxa"/>
              <w:right w:w="120" w:type="dxa"/>
            </w:tcMar>
          </w:tcPr>
          <w:p w14:paraId="01C3B111" w14:textId="77777777" w:rsidR="007C7492" w:rsidRDefault="00000000">
            <w:pPr>
              <w:spacing w:line="260" w:lineRule="auto"/>
            </w:pPr>
            <w:r>
              <w:rPr>
                <w:sz w:val="19"/>
                <w:szCs w:val="19"/>
              </w:rPr>
              <w:t>Ofrecer valores negociables sin autorización de oferta pública en el país.</w:t>
            </w:r>
          </w:p>
        </w:tc>
      </w:tr>
      <w:tr w:rsidR="007C7492" w14:paraId="2DF5E729" w14:textId="77777777">
        <w:tblPrEx>
          <w:tblCellMar>
            <w:top w:w="0" w:type="dxa"/>
            <w:bottom w:w="0" w:type="dxa"/>
          </w:tblCellMar>
        </w:tblPrEx>
        <w:tc>
          <w:tcPr>
            <w:tcW w:w="4680" w:type="dxa"/>
            <w:shd w:val="clear" w:color="auto" w:fill="FFFFFF"/>
            <w:tcMar>
              <w:top w:w="90" w:type="dxa"/>
              <w:left w:w="120" w:type="dxa"/>
              <w:bottom w:w="90" w:type="dxa"/>
              <w:right w:w="120" w:type="dxa"/>
            </w:tcMar>
          </w:tcPr>
          <w:p w14:paraId="20CC7848" w14:textId="77777777" w:rsidR="007C7492" w:rsidRDefault="00000000">
            <w:pPr>
              <w:spacing w:line="260" w:lineRule="auto"/>
            </w:pPr>
            <w:r>
              <w:rPr>
                <w:sz w:val="19"/>
                <w:szCs w:val="19"/>
              </w:rPr>
              <w:t>Incluir advertencia de riesgo en piezas sobre instrumentos.</w:t>
            </w:r>
          </w:p>
        </w:tc>
        <w:tc>
          <w:tcPr>
            <w:tcW w:w="4680" w:type="dxa"/>
            <w:shd w:val="clear" w:color="auto" w:fill="FFFFFF"/>
            <w:tcMar>
              <w:top w:w="90" w:type="dxa"/>
              <w:left w:w="120" w:type="dxa"/>
              <w:bottom w:w="90" w:type="dxa"/>
              <w:right w:w="120" w:type="dxa"/>
            </w:tcMar>
          </w:tcPr>
          <w:p w14:paraId="5F2F2045" w14:textId="77777777" w:rsidR="007C7492" w:rsidRDefault="00000000">
            <w:pPr>
              <w:spacing w:line="260" w:lineRule="auto"/>
            </w:pPr>
            <w:r>
              <w:rPr>
                <w:sz w:val="19"/>
                <w:szCs w:val="19"/>
              </w:rPr>
              <w:t>Usar testimonios que mencionen cifras de rendimiento obtenido.</w:t>
            </w:r>
          </w:p>
        </w:tc>
      </w:tr>
      <w:tr w:rsidR="007C7492" w14:paraId="29F09C5B" w14:textId="77777777">
        <w:tblPrEx>
          <w:tblCellMar>
            <w:top w:w="0" w:type="dxa"/>
            <w:bottom w:w="0" w:type="dxa"/>
          </w:tblCellMar>
        </w:tblPrEx>
        <w:tc>
          <w:tcPr>
            <w:tcW w:w="4680" w:type="dxa"/>
            <w:shd w:val="clear" w:color="auto" w:fill="F2F4F7"/>
            <w:tcMar>
              <w:top w:w="90" w:type="dxa"/>
              <w:left w:w="120" w:type="dxa"/>
              <w:bottom w:w="90" w:type="dxa"/>
              <w:right w:w="120" w:type="dxa"/>
            </w:tcMar>
          </w:tcPr>
          <w:p w14:paraId="4DB1DF8B" w14:textId="77777777" w:rsidR="007C7492" w:rsidRDefault="00000000">
            <w:pPr>
              <w:spacing w:line="260" w:lineRule="auto"/>
            </w:pPr>
            <w:r>
              <w:rPr>
                <w:sz w:val="19"/>
                <w:szCs w:val="19"/>
              </w:rPr>
              <w:t>Guardar registro de las piezas publicadas y su fecha.</w:t>
            </w:r>
          </w:p>
        </w:tc>
        <w:tc>
          <w:tcPr>
            <w:tcW w:w="4680" w:type="dxa"/>
            <w:shd w:val="clear" w:color="auto" w:fill="F2F4F7"/>
            <w:tcMar>
              <w:top w:w="90" w:type="dxa"/>
              <w:left w:w="120" w:type="dxa"/>
              <w:bottom w:w="90" w:type="dxa"/>
              <w:right w:w="120" w:type="dxa"/>
            </w:tcMar>
          </w:tcPr>
          <w:p w14:paraId="3BD9B48F" w14:textId="77777777" w:rsidR="007C7492" w:rsidRDefault="00000000">
            <w:pPr>
              <w:spacing w:line="260" w:lineRule="auto"/>
            </w:pPr>
            <w:r>
              <w:rPr>
                <w:sz w:val="19"/>
                <w:szCs w:val="19"/>
              </w:rPr>
              <w:t>Delegar publicidad en terceros sin control sobre lo que comunican.</w:t>
            </w:r>
          </w:p>
        </w:tc>
      </w:tr>
    </w:tbl>
    <w:p w14:paraId="0EAB10B3" w14:textId="77777777" w:rsidR="007C7492" w:rsidRDefault="007C7492">
      <w:pPr>
        <w:spacing w:after="180"/>
      </w:pPr>
    </w:p>
    <w:p w14:paraId="53AC5AFF" w14:textId="77777777" w:rsidR="007C7492" w:rsidRDefault="00000000">
      <w:pPr>
        <w:pStyle w:val="Ttulo2"/>
        <w:spacing w:before="320" w:after="140"/>
      </w:pPr>
      <w:bookmarkStart w:id="41" w:name="_Toc236918755"/>
      <w:r>
        <w:rPr>
          <w:b/>
          <w:bCs/>
          <w:color w:val="14243F"/>
          <w:sz w:val="25"/>
          <w:szCs w:val="25"/>
        </w:rPr>
        <w:t>8.2 Textos de resguardo</w:t>
      </w:r>
      <w:bookmarkEnd w:id="41"/>
    </w:p>
    <w:p w14:paraId="162BDCC7" w14:textId="77777777" w:rsidR="007C7492" w:rsidRDefault="00000000">
      <w:pPr>
        <w:spacing w:after="140" w:line="300" w:lineRule="auto"/>
      </w:pPr>
      <w:r>
        <w:t>Para tener a mano y aplicar de forma sistemática, no caso por caso.</w:t>
      </w:r>
    </w:p>
    <w:p w14:paraId="2BC1869A"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681474D1"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3A558049" w14:textId="77777777" w:rsidR="007C7492" w:rsidRDefault="00000000">
            <w:pPr>
              <w:spacing w:after="60"/>
            </w:pPr>
            <w:r>
              <w:rPr>
                <w:b/>
                <w:bCs/>
                <w:color w:val="9A7B1F"/>
                <w:spacing w:val="20"/>
                <w:sz w:val="17"/>
                <w:szCs w:val="17"/>
              </w:rPr>
              <w:t>PIE PARA CONTENIDO EDUCATIVO</w:t>
            </w:r>
          </w:p>
          <w:p w14:paraId="7D274F27" w14:textId="77777777" w:rsidR="007C7492" w:rsidRDefault="00000000">
            <w:pPr>
              <w:spacing w:after="60" w:line="290" w:lineRule="auto"/>
            </w:pPr>
            <w:r>
              <w:lastRenderedPageBreak/>
              <w:t>Este contenido tiene fines informativos y educativos. No constituye una recomendación de inversión ni una oferta de compra o venta de instrumentos financieros. Toda inversión conlleva riesgos, incluida la pérdida del capital invertido. Los rendimientos pasados no garantizan resultados futuros.</w:t>
            </w:r>
          </w:p>
        </w:tc>
      </w:tr>
    </w:tbl>
    <w:p w14:paraId="73D2541C" w14:textId="77777777" w:rsidR="007C7492" w:rsidRDefault="007C7492">
      <w:pPr>
        <w:spacing w:after="12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15701631"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66F19C5F" w14:textId="77777777" w:rsidR="007C7492" w:rsidRDefault="00000000">
            <w:pPr>
              <w:spacing w:after="60"/>
            </w:pPr>
            <w:r>
              <w:rPr>
                <w:b/>
                <w:bCs/>
                <w:color w:val="9A7B1F"/>
                <w:spacing w:val="20"/>
                <w:sz w:val="17"/>
                <w:szCs w:val="17"/>
              </w:rPr>
              <w:t>PIE PARA CONTENIDO SOBRE COYUNTURA</w:t>
            </w:r>
          </w:p>
          <w:p w14:paraId="5E08DF6C" w14:textId="77777777" w:rsidR="007C7492" w:rsidRDefault="00000000">
            <w:pPr>
              <w:spacing w:after="60" w:line="290" w:lineRule="auto"/>
            </w:pPr>
            <w:r>
              <w:t>Análisis de contexto de mercado. No constituye recomendación personalizada. Cada decisión de inversión debe considerar el perfil de riesgo, el horizonte temporal y la situación particular de cada persona.</w:t>
            </w:r>
          </w:p>
        </w:tc>
      </w:tr>
    </w:tbl>
    <w:p w14:paraId="0810151E" w14:textId="77777777" w:rsidR="007C7492" w:rsidRDefault="00000000">
      <w:r>
        <w:br w:type="page"/>
      </w:r>
    </w:p>
    <w:p w14:paraId="6C06E607" w14:textId="77777777" w:rsidR="007C7492" w:rsidRDefault="00000000">
      <w:pPr>
        <w:pStyle w:val="Ttulo1"/>
        <w:pBdr>
          <w:bottom w:val="single" w:sz="12" w:space="6" w:color="9A7B1F"/>
        </w:pBdr>
        <w:spacing w:before="420" w:after="200"/>
      </w:pPr>
      <w:bookmarkStart w:id="42" w:name="_Toc236918756"/>
      <w:r>
        <w:rPr>
          <w:b/>
          <w:bCs/>
          <w:color w:val="14243F"/>
          <w:sz w:val="30"/>
          <w:szCs w:val="30"/>
        </w:rPr>
        <w:lastRenderedPageBreak/>
        <w:t>Parte 9 · Riesgos y qué no hacer</w:t>
      </w:r>
      <w:bookmarkEnd w:id="42"/>
    </w:p>
    <w:p w14:paraId="5FB39B58" w14:textId="77777777" w:rsidR="007C7492" w:rsidRDefault="00000000">
      <w:pPr>
        <w:pStyle w:val="Ttulo2"/>
        <w:spacing w:before="320" w:after="140"/>
      </w:pPr>
      <w:bookmarkStart w:id="43" w:name="_Toc236918757"/>
      <w:r>
        <w:rPr>
          <w:b/>
          <w:bCs/>
          <w:color w:val="14243F"/>
          <w:sz w:val="25"/>
          <w:szCs w:val="25"/>
        </w:rPr>
        <w:t>9.1 Los cinco riesgos reales</w:t>
      </w:r>
      <w:bookmarkEnd w:id="43"/>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2600"/>
        <w:gridCol w:w="1300"/>
        <w:gridCol w:w="1200"/>
        <w:gridCol w:w="4260"/>
      </w:tblGrid>
      <w:tr w:rsidR="007C7492" w14:paraId="52EB6A73" w14:textId="77777777">
        <w:tblPrEx>
          <w:tblCellMar>
            <w:top w:w="0" w:type="dxa"/>
            <w:bottom w:w="0" w:type="dxa"/>
          </w:tblCellMar>
        </w:tblPrEx>
        <w:trPr>
          <w:tblHeader/>
        </w:trPr>
        <w:tc>
          <w:tcPr>
            <w:tcW w:w="2600" w:type="dxa"/>
            <w:shd w:val="clear" w:color="auto" w:fill="14243F"/>
            <w:tcMar>
              <w:top w:w="90" w:type="dxa"/>
              <w:left w:w="120" w:type="dxa"/>
              <w:bottom w:w="90" w:type="dxa"/>
              <w:right w:w="120" w:type="dxa"/>
            </w:tcMar>
          </w:tcPr>
          <w:p w14:paraId="085B621A" w14:textId="77777777" w:rsidR="007C7492" w:rsidRDefault="00000000">
            <w:pPr>
              <w:spacing w:line="260" w:lineRule="auto"/>
            </w:pPr>
            <w:r>
              <w:rPr>
                <w:b/>
                <w:bCs/>
                <w:color w:val="FFFFFF"/>
                <w:sz w:val="18"/>
                <w:szCs w:val="18"/>
              </w:rPr>
              <w:t>Riesgo</w:t>
            </w:r>
          </w:p>
        </w:tc>
        <w:tc>
          <w:tcPr>
            <w:tcW w:w="1300" w:type="dxa"/>
            <w:shd w:val="clear" w:color="auto" w:fill="14243F"/>
            <w:tcMar>
              <w:top w:w="90" w:type="dxa"/>
              <w:left w:w="120" w:type="dxa"/>
              <w:bottom w:w="90" w:type="dxa"/>
              <w:right w:w="120" w:type="dxa"/>
            </w:tcMar>
          </w:tcPr>
          <w:p w14:paraId="34CF3ED6" w14:textId="77777777" w:rsidR="007C7492" w:rsidRDefault="00000000">
            <w:pPr>
              <w:spacing w:line="260" w:lineRule="auto"/>
            </w:pPr>
            <w:r>
              <w:rPr>
                <w:b/>
                <w:bCs/>
                <w:color w:val="FFFFFF"/>
                <w:sz w:val="18"/>
                <w:szCs w:val="18"/>
              </w:rPr>
              <w:t>Probabilidad</w:t>
            </w:r>
          </w:p>
        </w:tc>
        <w:tc>
          <w:tcPr>
            <w:tcW w:w="1200" w:type="dxa"/>
            <w:shd w:val="clear" w:color="auto" w:fill="14243F"/>
            <w:tcMar>
              <w:top w:w="90" w:type="dxa"/>
              <w:left w:w="120" w:type="dxa"/>
              <w:bottom w:w="90" w:type="dxa"/>
              <w:right w:w="120" w:type="dxa"/>
            </w:tcMar>
          </w:tcPr>
          <w:p w14:paraId="0DAA64D9" w14:textId="77777777" w:rsidR="007C7492" w:rsidRDefault="00000000">
            <w:pPr>
              <w:spacing w:line="260" w:lineRule="auto"/>
            </w:pPr>
            <w:r>
              <w:rPr>
                <w:b/>
                <w:bCs/>
                <w:color w:val="FFFFFF"/>
                <w:sz w:val="18"/>
                <w:szCs w:val="18"/>
              </w:rPr>
              <w:t>Impacto</w:t>
            </w:r>
          </w:p>
        </w:tc>
        <w:tc>
          <w:tcPr>
            <w:tcW w:w="4260" w:type="dxa"/>
            <w:shd w:val="clear" w:color="auto" w:fill="14243F"/>
            <w:tcMar>
              <w:top w:w="90" w:type="dxa"/>
              <w:left w:w="120" w:type="dxa"/>
              <w:bottom w:w="90" w:type="dxa"/>
              <w:right w:w="120" w:type="dxa"/>
            </w:tcMar>
          </w:tcPr>
          <w:p w14:paraId="5CEB88C9" w14:textId="77777777" w:rsidR="007C7492" w:rsidRDefault="00000000">
            <w:pPr>
              <w:spacing w:line="260" w:lineRule="auto"/>
            </w:pPr>
            <w:r>
              <w:rPr>
                <w:b/>
                <w:bCs/>
                <w:color w:val="FFFFFF"/>
                <w:sz w:val="18"/>
                <w:szCs w:val="18"/>
              </w:rPr>
              <w:t>Cómo se mitiga</w:t>
            </w:r>
          </w:p>
        </w:tc>
      </w:tr>
      <w:tr w:rsidR="007C7492" w14:paraId="610FA4B3"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C5F990B" w14:textId="77777777" w:rsidR="007C7492" w:rsidRDefault="00000000">
            <w:pPr>
              <w:spacing w:line="260" w:lineRule="auto"/>
            </w:pPr>
            <w:r>
              <w:rPr>
                <w:sz w:val="19"/>
                <w:szCs w:val="19"/>
              </w:rPr>
              <w:t>Abandonar en la semana 5, antes de ver resultados</w:t>
            </w:r>
          </w:p>
        </w:tc>
        <w:tc>
          <w:tcPr>
            <w:tcW w:w="1300" w:type="dxa"/>
            <w:shd w:val="clear" w:color="auto" w:fill="FFFFFF"/>
            <w:tcMar>
              <w:top w:w="90" w:type="dxa"/>
              <w:left w:w="120" w:type="dxa"/>
              <w:bottom w:w="90" w:type="dxa"/>
              <w:right w:w="120" w:type="dxa"/>
            </w:tcMar>
          </w:tcPr>
          <w:p w14:paraId="6A7EF79C" w14:textId="77777777" w:rsidR="007C7492" w:rsidRDefault="00000000">
            <w:pPr>
              <w:spacing w:line="260" w:lineRule="auto"/>
            </w:pPr>
            <w:r>
              <w:rPr>
                <w:sz w:val="19"/>
                <w:szCs w:val="19"/>
              </w:rPr>
              <w:t>Alta</w:t>
            </w:r>
          </w:p>
        </w:tc>
        <w:tc>
          <w:tcPr>
            <w:tcW w:w="1200" w:type="dxa"/>
            <w:shd w:val="clear" w:color="auto" w:fill="FFFFFF"/>
            <w:tcMar>
              <w:top w:w="90" w:type="dxa"/>
              <w:left w:w="120" w:type="dxa"/>
              <w:bottom w:w="90" w:type="dxa"/>
              <w:right w:w="120" w:type="dxa"/>
            </w:tcMar>
          </w:tcPr>
          <w:p w14:paraId="23EE19DA" w14:textId="77777777" w:rsidR="007C7492" w:rsidRDefault="00000000">
            <w:pPr>
              <w:spacing w:line="260" w:lineRule="auto"/>
            </w:pPr>
            <w:r>
              <w:rPr>
                <w:sz w:val="19"/>
                <w:szCs w:val="19"/>
              </w:rPr>
              <w:t>Fatal</w:t>
            </w:r>
          </w:p>
        </w:tc>
        <w:tc>
          <w:tcPr>
            <w:tcW w:w="4260" w:type="dxa"/>
            <w:shd w:val="clear" w:color="auto" w:fill="FFFFFF"/>
            <w:tcMar>
              <w:top w:w="90" w:type="dxa"/>
              <w:left w:w="120" w:type="dxa"/>
              <w:bottom w:w="90" w:type="dxa"/>
              <w:right w:w="120" w:type="dxa"/>
            </w:tcMar>
          </w:tcPr>
          <w:p w14:paraId="0062958B" w14:textId="77777777" w:rsidR="007C7492" w:rsidRDefault="00000000">
            <w:pPr>
              <w:spacing w:line="260" w:lineRule="auto"/>
            </w:pPr>
            <w:r>
              <w:rPr>
                <w:sz w:val="19"/>
                <w:szCs w:val="19"/>
              </w:rPr>
              <w:t>El único antídoto es el motor de referidos, que da resultados en semanas y sostiene la moral mientras el orgánico madura.</w:t>
            </w:r>
          </w:p>
        </w:tc>
      </w:tr>
      <w:tr w:rsidR="007C7492" w14:paraId="25AA60A9" w14:textId="77777777">
        <w:tblPrEx>
          <w:tblCellMar>
            <w:top w:w="0" w:type="dxa"/>
            <w:bottom w:w="0" w:type="dxa"/>
          </w:tblCellMar>
        </w:tblPrEx>
        <w:tc>
          <w:tcPr>
            <w:tcW w:w="2600" w:type="dxa"/>
            <w:shd w:val="clear" w:color="auto" w:fill="F2F4F7"/>
            <w:tcMar>
              <w:top w:w="90" w:type="dxa"/>
              <w:left w:w="120" w:type="dxa"/>
              <w:bottom w:w="90" w:type="dxa"/>
              <w:right w:w="120" w:type="dxa"/>
            </w:tcMar>
          </w:tcPr>
          <w:p w14:paraId="302E5181" w14:textId="77777777" w:rsidR="007C7492" w:rsidRDefault="00000000">
            <w:pPr>
              <w:spacing w:line="260" w:lineRule="auto"/>
            </w:pPr>
            <w:r>
              <w:rPr>
                <w:sz w:val="19"/>
                <w:szCs w:val="19"/>
              </w:rPr>
              <w:t>Que la captación funcione y el servicio se degrade</w:t>
            </w:r>
          </w:p>
        </w:tc>
        <w:tc>
          <w:tcPr>
            <w:tcW w:w="1300" w:type="dxa"/>
            <w:shd w:val="clear" w:color="auto" w:fill="F2F4F7"/>
            <w:tcMar>
              <w:top w:w="90" w:type="dxa"/>
              <w:left w:w="120" w:type="dxa"/>
              <w:bottom w:w="90" w:type="dxa"/>
              <w:right w:w="120" w:type="dxa"/>
            </w:tcMar>
          </w:tcPr>
          <w:p w14:paraId="7BF987FE" w14:textId="77777777" w:rsidR="007C7492" w:rsidRDefault="00000000">
            <w:pPr>
              <w:spacing w:line="260" w:lineRule="auto"/>
            </w:pPr>
            <w:r>
              <w:rPr>
                <w:sz w:val="19"/>
                <w:szCs w:val="19"/>
              </w:rPr>
              <w:t>Media</w:t>
            </w:r>
          </w:p>
        </w:tc>
        <w:tc>
          <w:tcPr>
            <w:tcW w:w="1200" w:type="dxa"/>
            <w:shd w:val="clear" w:color="auto" w:fill="F2F4F7"/>
            <w:tcMar>
              <w:top w:w="90" w:type="dxa"/>
              <w:left w:w="120" w:type="dxa"/>
              <w:bottom w:w="90" w:type="dxa"/>
              <w:right w:w="120" w:type="dxa"/>
            </w:tcMar>
          </w:tcPr>
          <w:p w14:paraId="2EE31C14" w14:textId="77777777" w:rsidR="007C7492" w:rsidRDefault="00000000">
            <w:pPr>
              <w:spacing w:line="260" w:lineRule="auto"/>
            </w:pPr>
            <w:r>
              <w:rPr>
                <w:sz w:val="19"/>
                <w:szCs w:val="19"/>
              </w:rPr>
              <w:t>Alto</w:t>
            </w:r>
          </w:p>
        </w:tc>
        <w:tc>
          <w:tcPr>
            <w:tcW w:w="4260" w:type="dxa"/>
            <w:shd w:val="clear" w:color="auto" w:fill="F2F4F7"/>
            <w:tcMar>
              <w:top w:w="90" w:type="dxa"/>
              <w:left w:w="120" w:type="dxa"/>
              <w:bottom w:w="90" w:type="dxa"/>
              <w:right w:w="120" w:type="dxa"/>
            </w:tcMar>
          </w:tcPr>
          <w:p w14:paraId="59B8E808" w14:textId="77777777" w:rsidR="007C7492" w:rsidRDefault="00000000">
            <w:pPr>
              <w:spacing w:line="260" w:lineRule="auto"/>
            </w:pPr>
            <w:r>
              <w:rPr>
                <w:sz w:val="19"/>
                <w:szCs w:val="19"/>
              </w:rPr>
              <w:t>Segmentar la cartera en la Semana 1 y definir el techo de clientes nuevos que se pueden absorber por mes.</w:t>
            </w:r>
          </w:p>
        </w:tc>
      </w:tr>
      <w:tr w:rsidR="007C7492" w14:paraId="629E3BF3"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144B0080" w14:textId="77777777" w:rsidR="007C7492" w:rsidRDefault="00000000">
            <w:pPr>
              <w:spacing w:line="260" w:lineRule="auto"/>
            </w:pPr>
            <w:r>
              <w:rPr>
                <w:sz w:val="19"/>
                <w:szCs w:val="19"/>
              </w:rPr>
              <w:t>Publicar sin sistema y quemarse</w:t>
            </w:r>
          </w:p>
        </w:tc>
        <w:tc>
          <w:tcPr>
            <w:tcW w:w="1300" w:type="dxa"/>
            <w:shd w:val="clear" w:color="auto" w:fill="FFFFFF"/>
            <w:tcMar>
              <w:top w:w="90" w:type="dxa"/>
              <w:left w:w="120" w:type="dxa"/>
              <w:bottom w:w="90" w:type="dxa"/>
              <w:right w:w="120" w:type="dxa"/>
            </w:tcMar>
          </w:tcPr>
          <w:p w14:paraId="1C5EDE75" w14:textId="77777777" w:rsidR="007C7492" w:rsidRDefault="00000000">
            <w:pPr>
              <w:spacing w:line="260" w:lineRule="auto"/>
            </w:pPr>
            <w:r>
              <w:rPr>
                <w:sz w:val="19"/>
                <w:szCs w:val="19"/>
              </w:rPr>
              <w:t>Alta</w:t>
            </w:r>
          </w:p>
        </w:tc>
        <w:tc>
          <w:tcPr>
            <w:tcW w:w="1200" w:type="dxa"/>
            <w:shd w:val="clear" w:color="auto" w:fill="FFFFFF"/>
            <w:tcMar>
              <w:top w:w="90" w:type="dxa"/>
              <w:left w:w="120" w:type="dxa"/>
              <w:bottom w:w="90" w:type="dxa"/>
              <w:right w:w="120" w:type="dxa"/>
            </w:tcMar>
          </w:tcPr>
          <w:p w14:paraId="7E88EB91" w14:textId="77777777" w:rsidR="007C7492" w:rsidRDefault="00000000">
            <w:pPr>
              <w:spacing w:line="260" w:lineRule="auto"/>
            </w:pPr>
            <w:r>
              <w:rPr>
                <w:sz w:val="19"/>
                <w:szCs w:val="19"/>
              </w:rPr>
              <w:t>Medio</w:t>
            </w:r>
          </w:p>
        </w:tc>
        <w:tc>
          <w:tcPr>
            <w:tcW w:w="4260" w:type="dxa"/>
            <w:shd w:val="clear" w:color="auto" w:fill="FFFFFF"/>
            <w:tcMar>
              <w:top w:w="90" w:type="dxa"/>
              <w:left w:w="120" w:type="dxa"/>
              <w:bottom w:w="90" w:type="dxa"/>
              <w:right w:w="120" w:type="dxa"/>
            </w:tcMar>
          </w:tcPr>
          <w:p w14:paraId="65C21B4D" w14:textId="77777777" w:rsidR="007C7492" w:rsidRDefault="00000000">
            <w:pPr>
              <w:spacing w:line="260" w:lineRule="auto"/>
            </w:pPr>
            <w:r>
              <w:rPr>
                <w:sz w:val="19"/>
                <w:szCs w:val="19"/>
              </w:rPr>
              <w:t>Producción por lotes con banco de ideas. Nunca escribir el día que se publica.</w:t>
            </w:r>
          </w:p>
        </w:tc>
      </w:tr>
      <w:tr w:rsidR="007C7492" w14:paraId="1F840C0C" w14:textId="77777777">
        <w:tblPrEx>
          <w:tblCellMar>
            <w:top w:w="0" w:type="dxa"/>
            <w:bottom w:w="0" w:type="dxa"/>
          </w:tblCellMar>
        </w:tblPrEx>
        <w:tc>
          <w:tcPr>
            <w:tcW w:w="2600" w:type="dxa"/>
            <w:shd w:val="clear" w:color="auto" w:fill="F2F4F7"/>
            <w:tcMar>
              <w:top w:w="90" w:type="dxa"/>
              <w:left w:w="120" w:type="dxa"/>
              <w:bottom w:w="90" w:type="dxa"/>
              <w:right w:w="120" w:type="dxa"/>
            </w:tcMar>
          </w:tcPr>
          <w:p w14:paraId="6B6ED774" w14:textId="77777777" w:rsidR="007C7492" w:rsidRDefault="00000000">
            <w:pPr>
              <w:spacing w:line="260" w:lineRule="auto"/>
            </w:pPr>
            <w:r>
              <w:rPr>
                <w:sz w:val="19"/>
                <w:szCs w:val="19"/>
              </w:rPr>
              <w:t>Gastar en publicidad sin mensaje probado</w:t>
            </w:r>
          </w:p>
        </w:tc>
        <w:tc>
          <w:tcPr>
            <w:tcW w:w="1300" w:type="dxa"/>
            <w:shd w:val="clear" w:color="auto" w:fill="F2F4F7"/>
            <w:tcMar>
              <w:top w:w="90" w:type="dxa"/>
              <w:left w:w="120" w:type="dxa"/>
              <w:bottom w:w="90" w:type="dxa"/>
              <w:right w:w="120" w:type="dxa"/>
            </w:tcMar>
          </w:tcPr>
          <w:p w14:paraId="164C78DA" w14:textId="77777777" w:rsidR="007C7492" w:rsidRDefault="00000000">
            <w:pPr>
              <w:spacing w:line="260" w:lineRule="auto"/>
            </w:pPr>
            <w:r>
              <w:rPr>
                <w:sz w:val="19"/>
                <w:szCs w:val="19"/>
              </w:rPr>
              <w:t>Media</w:t>
            </w:r>
          </w:p>
        </w:tc>
        <w:tc>
          <w:tcPr>
            <w:tcW w:w="1200" w:type="dxa"/>
            <w:shd w:val="clear" w:color="auto" w:fill="F2F4F7"/>
            <w:tcMar>
              <w:top w:w="90" w:type="dxa"/>
              <w:left w:w="120" w:type="dxa"/>
              <w:bottom w:w="90" w:type="dxa"/>
              <w:right w:w="120" w:type="dxa"/>
            </w:tcMar>
          </w:tcPr>
          <w:p w14:paraId="0EC4F27A" w14:textId="77777777" w:rsidR="007C7492" w:rsidRDefault="00000000">
            <w:pPr>
              <w:spacing w:line="260" w:lineRule="auto"/>
            </w:pPr>
            <w:r>
              <w:rPr>
                <w:sz w:val="19"/>
                <w:szCs w:val="19"/>
              </w:rPr>
              <w:t>Medio</w:t>
            </w:r>
          </w:p>
        </w:tc>
        <w:tc>
          <w:tcPr>
            <w:tcW w:w="4260" w:type="dxa"/>
            <w:shd w:val="clear" w:color="auto" w:fill="F2F4F7"/>
            <w:tcMar>
              <w:top w:w="90" w:type="dxa"/>
              <w:left w:w="120" w:type="dxa"/>
              <w:bottom w:w="90" w:type="dxa"/>
              <w:right w:w="120" w:type="dxa"/>
            </w:tcMar>
          </w:tcPr>
          <w:p w14:paraId="3496FD66" w14:textId="77777777" w:rsidR="007C7492" w:rsidRDefault="00000000">
            <w:pPr>
              <w:spacing w:line="260" w:lineRule="auto"/>
            </w:pPr>
            <w:r>
              <w:rPr>
                <w:sz w:val="19"/>
                <w:szCs w:val="19"/>
              </w:rPr>
              <w:t>Regla estricta: cero publicidad antes de la semana 7 y solo sobre piezas ganadoras.</w:t>
            </w:r>
          </w:p>
        </w:tc>
      </w:tr>
      <w:tr w:rsidR="007C7492" w14:paraId="4EC9A9D2"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7CEE19B" w14:textId="77777777" w:rsidR="007C7492" w:rsidRDefault="00000000">
            <w:pPr>
              <w:spacing w:line="260" w:lineRule="auto"/>
            </w:pPr>
            <w:r>
              <w:rPr>
                <w:sz w:val="19"/>
                <w:szCs w:val="19"/>
              </w:rPr>
              <w:t>Cruzar un límite regulatorio por descuido</w:t>
            </w:r>
          </w:p>
        </w:tc>
        <w:tc>
          <w:tcPr>
            <w:tcW w:w="1300" w:type="dxa"/>
            <w:shd w:val="clear" w:color="auto" w:fill="FFFFFF"/>
            <w:tcMar>
              <w:top w:w="90" w:type="dxa"/>
              <w:left w:w="120" w:type="dxa"/>
              <w:bottom w:w="90" w:type="dxa"/>
              <w:right w:w="120" w:type="dxa"/>
            </w:tcMar>
          </w:tcPr>
          <w:p w14:paraId="46B1C875" w14:textId="77777777" w:rsidR="007C7492" w:rsidRDefault="00000000">
            <w:pPr>
              <w:spacing w:line="260" w:lineRule="auto"/>
            </w:pPr>
            <w:r>
              <w:rPr>
                <w:sz w:val="19"/>
                <w:szCs w:val="19"/>
              </w:rPr>
              <w:t>Baja</w:t>
            </w:r>
          </w:p>
        </w:tc>
        <w:tc>
          <w:tcPr>
            <w:tcW w:w="1200" w:type="dxa"/>
            <w:shd w:val="clear" w:color="auto" w:fill="FFFFFF"/>
            <w:tcMar>
              <w:top w:w="90" w:type="dxa"/>
              <w:left w:w="120" w:type="dxa"/>
              <w:bottom w:w="90" w:type="dxa"/>
              <w:right w:w="120" w:type="dxa"/>
            </w:tcMar>
          </w:tcPr>
          <w:p w14:paraId="2D63FF7B" w14:textId="77777777" w:rsidR="007C7492" w:rsidRDefault="00000000">
            <w:pPr>
              <w:spacing w:line="260" w:lineRule="auto"/>
            </w:pPr>
            <w:r>
              <w:rPr>
                <w:sz w:val="19"/>
                <w:szCs w:val="19"/>
              </w:rPr>
              <w:t>Alto</w:t>
            </w:r>
          </w:p>
        </w:tc>
        <w:tc>
          <w:tcPr>
            <w:tcW w:w="4260" w:type="dxa"/>
            <w:shd w:val="clear" w:color="auto" w:fill="FFFFFF"/>
            <w:tcMar>
              <w:top w:w="90" w:type="dxa"/>
              <w:left w:w="120" w:type="dxa"/>
              <w:bottom w:w="90" w:type="dxa"/>
              <w:right w:w="120" w:type="dxa"/>
            </w:tcMar>
          </w:tcPr>
          <w:p w14:paraId="704CD664" w14:textId="77777777" w:rsidR="007C7492" w:rsidRDefault="00000000">
            <w:pPr>
              <w:spacing w:line="260" w:lineRule="auto"/>
            </w:pPr>
            <w:proofErr w:type="spellStart"/>
            <w:r>
              <w:rPr>
                <w:sz w:val="19"/>
                <w:szCs w:val="19"/>
              </w:rPr>
              <w:t>Checklist</w:t>
            </w:r>
            <w:proofErr w:type="spellEnd"/>
            <w:r>
              <w:rPr>
                <w:sz w:val="19"/>
                <w:szCs w:val="19"/>
              </w:rPr>
              <w:t xml:space="preserve"> de cumplimiento aplicado a cada pieza antes de publicar. Textos de resguardo estandarizados.</w:t>
            </w:r>
          </w:p>
        </w:tc>
      </w:tr>
    </w:tbl>
    <w:p w14:paraId="2984C1EB" w14:textId="77777777" w:rsidR="007C7492" w:rsidRDefault="007C7492">
      <w:pPr>
        <w:spacing w:after="200"/>
      </w:pPr>
    </w:p>
    <w:p w14:paraId="65102C09" w14:textId="77777777" w:rsidR="007C7492" w:rsidRDefault="00000000">
      <w:pPr>
        <w:pStyle w:val="Ttulo2"/>
        <w:spacing w:before="320" w:after="140"/>
      </w:pPr>
      <w:bookmarkStart w:id="44" w:name="_Toc236918758"/>
      <w:r>
        <w:rPr>
          <w:b/>
          <w:bCs/>
          <w:color w:val="14243F"/>
          <w:sz w:val="25"/>
          <w:szCs w:val="25"/>
        </w:rPr>
        <w:t>9.2 Lo que este plan deliberadamente no hace</w:t>
      </w:r>
      <w:bookmarkEnd w:id="44"/>
    </w:p>
    <w:p w14:paraId="3876430A" w14:textId="77777777" w:rsidR="007C7492" w:rsidRDefault="00000000">
      <w:pPr>
        <w:spacing w:after="140" w:line="300" w:lineRule="auto"/>
      </w:pPr>
      <w:r>
        <w:t>Tan importante como la lista de tareas es la lista de tentaciones. Cada una de estas suena razonable y cada una consume meses sin devolver nada.</w:t>
      </w:r>
    </w:p>
    <w:p w14:paraId="2BF6B472" w14:textId="77777777" w:rsidR="007C7492" w:rsidRDefault="00000000">
      <w:pPr>
        <w:pStyle w:val="Prrafodelista"/>
        <w:numPr>
          <w:ilvl w:val="0"/>
          <w:numId w:val="2"/>
        </w:numPr>
        <w:spacing w:after="70" w:line="290" w:lineRule="auto"/>
      </w:pPr>
      <w:r>
        <w:rPr>
          <w:b/>
          <w:bCs/>
        </w:rPr>
        <w:t xml:space="preserve">Rediseñar la web completa. </w:t>
      </w:r>
      <w:r>
        <w:t xml:space="preserve">Una </w:t>
      </w:r>
      <w:proofErr w:type="spellStart"/>
      <w:r>
        <w:t>landing</w:t>
      </w:r>
      <w:proofErr w:type="spellEnd"/>
      <w:r>
        <w:t xml:space="preserve"> de captación bien hecha convierte más que un sitio institucional de diez secciones, y cuesta veinte veces menos.</w:t>
      </w:r>
    </w:p>
    <w:p w14:paraId="32753CC7" w14:textId="77777777" w:rsidR="007C7492" w:rsidRDefault="00000000">
      <w:pPr>
        <w:pStyle w:val="Prrafodelista"/>
        <w:numPr>
          <w:ilvl w:val="0"/>
          <w:numId w:val="2"/>
        </w:numPr>
        <w:spacing w:after="70" w:line="290" w:lineRule="auto"/>
      </w:pPr>
      <w:r>
        <w:rPr>
          <w:b/>
          <w:bCs/>
        </w:rPr>
        <w:t xml:space="preserve">Arrancar con YouTube o podcast. </w:t>
      </w:r>
      <w:r>
        <w:t>Alto costo de producción, retorno lento, y compiten por las mismas horas que el contenido que sí convierte. Se evalúan en el mes 4.</w:t>
      </w:r>
    </w:p>
    <w:p w14:paraId="56A95D15" w14:textId="77777777" w:rsidR="007C7492" w:rsidRDefault="00000000">
      <w:pPr>
        <w:pStyle w:val="Prrafodelista"/>
        <w:numPr>
          <w:ilvl w:val="0"/>
          <w:numId w:val="2"/>
        </w:numPr>
        <w:spacing w:after="70" w:line="290" w:lineRule="auto"/>
      </w:pPr>
      <w:r>
        <w:rPr>
          <w:b/>
          <w:bCs/>
        </w:rPr>
        <w:t xml:space="preserve">Contratar una agencia todavía. </w:t>
      </w:r>
      <w:r>
        <w:t>Una agencia amplifica un mensaje probado. Si le pedís que descubra el mensaje, vas a pagar por su curva de aprendizaje sobre tu negocio.</w:t>
      </w:r>
    </w:p>
    <w:p w14:paraId="3A64D0B6" w14:textId="77777777" w:rsidR="007C7492" w:rsidRDefault="00000000">
      <w:pPr>
        <w:pStyle w:val="Prrafodelista"/>
        <w:numPr>
          <w:ilvl w:val="0"/>
          <w:numId w:val="2"/>
        </w:numPr>
        <w:spacing w:after="70" w:line="290" w:lineRule="auto"/>
      </w:pPr>
      <w:r>
        <w:rPr>
          <w:b/>
          <w:bCs/>
        </w:rPr>
        <w:t xml:space="preserve">Perseguir volumen de seguidores. </w:t>
      </w:r>
      <w:r>
        <w:t>Un perfil grande con audiencia equivocada es un pasivo: consume tiempo de moderación y no produce un solo cliente.</w:t>
      </w:r>
    </w:p>
    <w:p w14:paraId="48A7A70A" w14:textId="77777777" w:rsidR="007C7492" w:rsidRDefault="00000000">
      <w:pPr>
        <w:pStyle w:val="Prrafodelista"/>
        <w:numPr>
          <w:ilvl w:val="0"/>
          <w:numId w:val="2"/>
        </w:numPr>
        <w:spacing w:after="70" w:line="290" w:lineRule="auto"/>
      </w:pPr>
      <w:r>
        <w:rPr>
          <w:b/>
          <w:bCs/>
        </w:rPr>
        <w:t xml:space="preserve">Montar un embudo automatizado de cinco etapas. </w:t>
      </w:r>
      <w:r>
        <w:t>Infraestructura antes de oferta. Es el error más caro y más frecuente en esta categoría.</w:t>
      </w:r>
    </w:p>
    <w:p w14:paraId="62C00B10" w14:textId="77777777" w:rsidR="007C7492" w:rsidRDefault="00000000">
      <w:pPr>
        <w:pStyle w:val="Prrafodelista"/>
        <w:numPr>
          <w:ilvl w:val="0"/>
          <w:numId w:val="2"/>
        </w:numPr>
        <w:spacing w:after="70" w:line="290" w:lineRule="auto"/>
      </w:pPr>
      <w:r>
        <w:rPr>
          <w:b/>
          <w:bCs/>
        </w:rPr>
        <w:t xml:space="preserve">Competir por precio. </w:t>
      </w:r>
      <w:r>
        <w:t xml:space="preserve">Contra </w:t>
      </w:r>
      <w:proofErr w:type="spellStart"/>
      <w:r>
        <w:t>brokers</w:t>
      </w:r>
      <w:proofErr w:type="spellEnd"/>
      <w:r>
        <w:t xml:space="preserve"> de comisión casi nula es una carrera perdida de antemano. La competencia es por criterio, no por costo.</w:t>
      </w:r>
    </w:p>
    <w:p w14:paraId="7C755C3F" w14:textId="77777777" w:rsidR="007C7492" w:rsidRDefault="007C7492">
      <w:pPr>
        <w:spacing w:after="200"/>
      </w:pPr>
    </w:p>
    <w:p w14:paraId="3D60CB42" w14:textId="77777777" w:rsidR="007C7492" w:rsidRDefault="00000000">
      <w:pPr>
        <w:pStyle w:val="Ttulo2"/>
        <w:spacing w:before="320" w:after="140"/>
      </w:pPr>
      <w:bookmarkStart w:id="45" w:name="_Toc236918759"/>
      <w:r>
        <w:rPr>
          <w:b/>
          <w:bCs/>
          <w:color w:val="14243F"/>
          <w:sz w:val="25"/>
          <w:szCs w:val="25"/>
        </w:rPr>
        <w:t>9.3 Las tres cosas que hay que hacer esta semana</w:t>
      </w:r>
      <w:bookmarkEnd w:id="45"/>
    </w:p>
    <w:p w14:paraId="45626BE2" w14:textId="77777777" w:rsidR="007C7492" w:rsidRDefault="00000000">
      <w:pPr>
        <w:spacing w:after="140" w:line="300" w:lineRule="auto"/>
      </w:pPr>
      <w:r>
        <w:t>Si de todo este documento solo se ejecutaran tres cosas, que sean estas.</w:t>
      </w:r>
    </w:p>
    <w:p w14:paraId="6BD18CD3"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500"/>
        <w:gridCol w:w="3600"/>
        <w:gridCol w:w="1200"/>
        <w:gridCol w:w="4060"/>
      </w:tblGrid>
      <w:tr w:rsidR="007C7492" w14:paraId="376AB5F4" w14:textId="77777777">
        <w:tblPrEx>
          <w:tblCellMar>
            <w:top w:w="0" w:type="dxa"/>
            <w:bottom w:w="0" w:type="dxa"/>
          </w:tblCellMar>
        </w:tblPrEx>
        <w:trPr>
          <w:tblHeader/>
        </w:trPr>
        <w:tc>
          <w:tcPr>
            <w:tcW w:w="500" w:type="dxa"/>
            <w:shd w:val="clear" w:color="auto" w:fill="14243F"/>
            <w:tcMar>
              <w:top w:w="90" w:type="dxa"/>
              <w:left w:w="120" w:type="dxa"/>
              <w:bottom w:w="90" w:type="dxa"/>
              <w:right w:w="120" w:type="dxa"/>
            </w:tcMar>
          </w:tcPr>
          <w:p w14:paraId="61145EAE" w14:textId="77777777" w:rsidR="007C7492" w:rsidRDefault="00000000">
            <w:pPr>
              <w:spacing w:line="260" w:lineRule="auto"/>
            </w:pPr>
            <w:r>
              <w:rPr>
                <w:b/>
                <w:bCs/>
                <w:color w:val="FFFFFF"/>
                <w:sz w:val="18"/>
                <w:szCs w:val="18"/>
              </w:rPr>
              <w:t>#</w:t>
            </w:r>
          </w:p>
        </w:tc>
        <w:tc>
          <w:tcPr>
            <w:tcW w:w="3600" w:type="dxa"/>
            <w:shd w:val="clear" w:color="auto" w:fill="14243F"/>
            <w:tcMar>
              <w:top w:w="90" w:type="dxa"/>
              <w:left w:w="120" w:type="dxa"/>
              <w:bottom w:w="90" w:type="dxa"/>
              <w:right w:w="120" w:type="dxa"/>
            </w:tcMar>
          </w:tcPr>
          <w:p w14:paraId="658125EE" w14:textId="77777777" w:rsidR="007C7492" w:rsidRDefault="00000000">
            <w:pPr>
              <w:spacing w:line="260" w:lineRule="auto"/>
            </w:pPr>
            <w:r>
              <w:rPr>
                <w:b/>
                <w:bCs/>
                <w:color w:val="FFFFFF"/>
                <w:sz w:val="18"/>
                <w:szCs w:val="18"/>
              </w:rPr>
              <w:t>Acción</w:t>
            </w:r>
          </w:p>
        </w:tc>
        <w:tc>
          <w:tcPr>
            <w:tcW w:w="1200" w:type="dxa"/>
            <w:shd w:val="clear" w:color="auto" w:fill="14243F"/>
            <w:tcMar>
              <w:top w:w="90" w:type="dxa"/>
              <w:left w:w="120" w:type="dxa"/>
              <w:bottom w:w="90" w:type="dxa"/>
              <w:right w:w="120" w:type="dxa"/>
            </w:tcMar>
          </w:tcPr>
          <w:p w14:paraId="26990ACE" w14:textId="77777777" w:rsidR="007C7492" w:rsidRDefault="00000000">
            <w:pPr>
              <w:spacing w:line="260" w:lineRule="auto"/>
            </w:pPr>
            <w:r>
              <w:rPr>
                <w:b/>
                <w:bCs/>
                <w:color w:val="FFFFFF"/>
                <w:sz w:val="18"/>
                <w:szCs w:val="18"/>
              </w:rPr>
              <w:t>Tiempo</w:t>
            </w:r>
          </w:p>
        </w:tc>
        <w:tc>
          <w:tcPr>
            <w:tcW w:w="4060" w:type="dxa"/>
            <w:shd w:val="clear" w:color="auto" w:fill="14243F"/>
            <w:tcMar>
              <w:top w:w="90" w:type="dxa"/>
              <w:left w:w="120" w:type="dxa"/>
              <w:bottom w:w="90" w:type="dxa"/>
              <w:right w:w="120" w:type="dxa"/>
            </w:tcMar>
          </w:tcPr>
          <w:p w14:paraId="58405787" w14:textId="77777777" w:rsidR="007C7492" w:rsidRDefault="00000000">
            <w:pPr>
              <w:spacing w:line="260" w:lineRule="auto"/>
            </w:pPr>
            <w:r>
              <w:rPr>
                <w:b/>
                <w:bCs/>
                <w:color w:val="FFFFFF"/>
                <w:sz w:val="18"/>
                <w:szCs w:val="18"/>
              </w:rPr>
              <w:t>Por qué es esta y no otra</w:t>
            </w:r>
          </w:p>
        </w:tc>
      </w:tr>
      <w:tr w:rsidR="007C7492" w14:paraId="5A41ECA7"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13D3184D" w14:textId="77777777" w:rsidR="007C7492" w:rsidRDefault="00000000">
            <w:pPr>
              <w:spacing w:line="260" w:lineRule="auto"/>
            </w:pPr>
            <w:r>
              <w:rPr>
                <w:sz w:val="19"/>
                <w:szCs w:val="19"/>
              </w:rPr>
              <w:t>1</w:t>
            </w:r>
          </w:p>
        </w:tc>
        <w:tc>
          <w:tcPr>
            <w:tcW w:w="3600" w:type="dxa"/>
            <w:shd w:val="clear" w:color="auto" w:fill="FFFFFF"/>
            <w:tcMar>
              <w:top w:w="90" w:type="dxa"/>
              <w:left w:w="120" w:type="dxa"/>
              <w:bottom w:w="90" w:type="dxa"/>
              <w:right w:w="120" w:type="dxa"/>
            </w:tcMar>
          </w:tcPr>
          <w:p w14:paraId="24580077" w14:textId="77777777" w:rsidR="007C7492" w:rsidRDefault="00000000">
            <w:pPr>
              <w:spacing w:line="260" w:lineRule="auto"/>
            </w:pPr>
            <w:r>
              <w:rPr>
                <w:sz w:val="19"/>
                <w:szCs w:val="19"/>
              </w:rPr>
              <w:t>Segmentar los 150 clientes en A, B y C.</w:t>
            </w:r>
          </w:p>
        </w:tc>
        <w:tc>
          <w:tcPr>
            <w:tcW w:w="1200" w:type="dxa"/>
            <w:shd w:val="clear" w:color="auto" w:fill="FFFFFF"/>
            <w:tcMar>
              <w:top w:w="90" w:type="dxa"/>
              <w:left w:w="120" w:type="dxa"/>
              <w:bottom w:w="90" w:type="dxa"/>
              <w:right w:w="120" w:type="dxa"/>
            </w:tcMar>
          </w:tcPr>
          <w:p w14:paraId="5F169B70" w14:textId="77777777" w:rsidR="007C7492" w:rsidRDefault="00000000">
            <w:pPr>
              <w:spacing w:line="260" w:lineRule="auto"/>
            </w:pPr>
            <w:r>
              <w:rPr>
                <w:sz w:val="19"/>
                <w:szCs w:val="19"/>
              </w:rPr>
              <w:t>2 horas</w:t>
            </w:r>
          </w:p>
        </w:tc>
        <w:tc>
          <w:tcPr>
            <w:tcW w:w="4060" w:type="dxa"/>
            <w:shd w:val="clear" w:color="auto" w:fill="FFFFFF"/>
            <w:tcMar>
              <w:top w:w="90" w:type="dxa"/>
              <w:left w:w="120" w:type="dxa"/>
              <w:bottom w:w="90" w:type="dxa"/>
              <w:right w:w="120" w:type="dxa"/>
            </w:tcMar>
          </w:tcPr>
          <w:p w14:paraId="0155F919" w14:textId="77777777" w:rsidR="007C7492" w:rsidRDefault="00000000">
            <w:pPr>
              <w:spacing w:line="260" w:lineRule="auto"/>
            </w:pPr>
            <w:r>
              <w:rPr>
                <w:sz w:val="19"/>
                <w:szCs w:val="19"/>
              </w:rPr>
              <w:t>Libera las horas que el resto del plan necesita. Sin esto, no hay tiempo para nada más.</w:t>
            </w:r>
          </w:p>
        </w:tc>
      </w:tr>
      <w:tr w:rsidR="007C7492" w14:paraId="38640D0E" w14:textId="77777777">
        <w:tblPrEx>
          <w:tblCellMar>
            <w:top w:w="0" w:type="dxa"/>
            <w:bottom w:w="0" w:type="dxa"/>
          </w:tblCellMar>
        </w:tblPrEx>
        <w:tc>
          <w:tcPr>
            <w:tcW w:w="500" w:type="dxa"/>
            <w:shd w:val="clear" w:color="auto" w:fill="F2F4F7"/>
            <w:tcMar>
              <w:top w:w="90" w:type="dxa"/>
              <w:left w:w="120" w:type="dxa"/>
              <w:bottom w:w="90" w:type="dxa"/>
              <w:right w:w="120" w:type="dxa"/>
            </w:tcMar>
          </w:tcPr>
          <w:p w14:paraId="2E20A1D4" w14:textId="77777777" w:rsidR="007C7492" w:rsidRDefault="00000000">
            <w:pPr>
              <w:spacing w:line="260" w:lineRule="auto"/>
            </w:pPr>
            <w:r>
              <w:rPr>
                <w:sz w:val="19"/>
                <w:szCs w:val="19"/>
              </w:rPr>
              <w:t>2</w:t>
            </w:r>
          </w:p>
        </w:tc>
        <w:tc>
          <w:tcPr>
            <w:tcW w:w="3600" w:type="dxa"/>
            <w:shd w:val="clear" w:color="auto" w:fill="F2F4F7"/>
            <w:tcMar>
              <w:top w:w="90" w:type="dxa"/>
              <w:left w:w="120" w:type="dxa"/>
              <w:bottom w:w="90" w:type="dxa"/>
              <w:right w:w="120" w:type="dxa"/>
            </w:tcMar>
          </w:tcPr>
          <w:p w14:paraId="34ED1B2E" w14:textId="77777777" w:rsidR="007C7492" w:rsidRDefault="00000000">
            <w:pPr>
              <w:spacing w:line="260" w:lineRule="auto"/>
            </w:pPr>
            <w:r>
              <w:rPr>
                <w:sz w:val="19"/>
                <w:szCs w:val="19"/>
              </w:rPr>
              <w:t>Producir cinco Diagnósticos de Cartera para clientes actuales.</w:t>
            </w:r>
          </w:p>
        </w:tc>
        <w:tc>
          <w:tcPr>
            <w:tcW w:w="1200" w:type="dxa"/>
            <w:shd w:val="clear" w:color="auto" w:fill="F2F4F7"/>
            <w:tcMar>
              <w:top w:w="90" w:type="dxa"/>
              <w:left w:w="120" w:type="dxa"/>
              <w:bottom w:w="90" w:type="dxa"/>
              <w:right w:w="120" w:type="dxa"/>
            </w:tcMar>
          </w:tcPr>
          <w:p w14:paraId="07389366" w14:textId="77777777" w:rsidR="007C7492" w:rsidRDefault="00000000">
            <w:pPr>
              <w:spacing w:line="260" w:lineRule="auto"/>
            </w:pPr>
            <w:r>
              <w:rPr>
                <w:sz w:val="19"/>
                <w:szCs w:val="19"/>
              </w:rPr>
              <w:t>3 horas</w:t>
            </w:r>
          </w:p>
        </w:tc>
        <w:tc>
          <w:tcPr>
            <w:tcW w:w="4060" w:type="dxa"/>
            <w:shd w:val="clear" w:color="auto" w:fill="F2F4F7"/>
            <w:tcMar>
              <w:top w:w="90" w:type="dxa"/>
              <w:left w:w="120" w:type="dxa"/>
              <w:bottom w:w="90" w:type="dxa"/>
              <w:right w:w="120" w:type="dxa"/>
            </w:tcMar>
          </w:tcPr>
          <w:p w14:paraId="207B61CF" w14:textId="77777777" w:rsidR="007C7492" w:rsidRDefault="00000000">
            <w:pPr>
              <w:spacing w:line="260" w:lineRule="auto"/>
            </w:pPr>
            <w:r>
              <w:rPr>
                <w:sz w:val="19"/>
                <w:szCs w:val="19"/>
              </w:rPr>
              <w:t>Afina la plantilla con casos reales y genera cinco momentos naturales para pedir referido.</w:t>
            </w:r>
          </w:p>
        </w:tc>
      </w:tr>
      <w:tr w:rsidR="007C7492" w14:paraId="0DD246BD" w14:textId="77777777">
        <w:tblPrEx>
          <w:tblCellMar>
            <w:top w:w="0" w:type="dxa"/>
            <w:bottom w:w="0" w:type="dxa"/>
          </w:tblCellMar>
        </w:tblPrEx>
        <w:tc>
          <w:tcPr>
            <w:tcW w:w="500" w:type="dxa"/>
            <w:shd w:val="clear" w:color="auto" w:fill="FFFFFF"/>
            <w:tcMar>
              <w:top w:w="90" w:type="dxa"/>
              <w:left w:w="120" w:type="dxa"/>
              <w:bottom w:w="90" w:type="dxa"/>
              <w:right w:w="120" w:type="dxa"/>
            </w:tcMar>
          </w:tcPr>
          <w:p w14:paraId="7155972B" w14:textId="77777777" w:rsidR="007C7492" w:rsidRDefault="00000000">
            <w:pPr>
              <w:spacing w:line="260" w:lineRule="auto"/>
            </w:pPr>
            <w:r>
              <w:rPr>
                <w:sz w:val="19"/>
                <w:szCs w:val="19"/>
              </w:rPr>
              <w:t>3</w:t>
            </w:r>
          </w:p>
        </w:tc>
        <w:tc>
          <w:tcPr>
            <w:tcW w:w="3600" w:type="dxa"/>
            <w:shd w:val="clear" w:color="auto" w:fill="FFFFFF"/>
            <w:tcMar>
              <w:top w:w="90" w:type="dxa"/>
              <w:left w:w="120" w:type="dxa"/>
              <w:bottom w:w="90" w:type="dxa"/>
              <w:right w:w="120" w:type="dxa"/>
            </w:tcMar>
          </w:tcPr>
          <w:p w14:paraId="7B953897" w14:textId="77777777" w:rsidR="007C7492" w:rsidRDefault="00000000">
            <w:pPr>
              <w:spacing w:line="260" w:lineRule="auto"/>
            </w:pPr>
            <w:r>
              <w:rPr>
                <w:sz w:val="19"/>
                <w:szCs w:val="19"/>
              </w:rPr>
              <w:t>Enviar cinco pedidos de referido con disparador.</w:t>
            </w:r>
          </w:p>
        </w:tc>
        <w:tc>
          <w:tcPr>
            <w:tcW w:w="1200" w:type="dxa"/>
            <w:shd w:val="clear" w:color="auto" w:fill="FFFFFF"/>
            <w:tcMar>
              <w:top w:w="90" w:type="dxa"/>
              <w:left w:w="120" w:type="dxa"/>
              <w:bottom w:w="90" w:type="dxa"/>
              <w:right w:w="120" w:type="dxa"/>
            </w:tcMar>
          </w:tcPr>
          <w:p w14:paraId="26A8EF52" w14:textId="77777777" w:rsidR="007C7492" w:rsidRDefault="00000000">
            <w:pPr>
              <w:spacing w:line="260" w:lineRule="auto"/>
            </w:pPr>
            <w:r>
              <w:rPr>
                <w:sz w:val="19"/>
                <w:szCs w:val="19"/>
              </w:rPr>
              <w:t>30 minutos</w:t>
            </w:r>
          </w:p>
        </w:tc>
        <w:tc>
          <w:tcPr>
            <w:tcW w:w="4060" w:type="dxa"/>
            <w:shd w:val="clear" w:color="auto" w:fill="FFFFFF"/>
            <w:tcMar>
              <w:top w:w="90" w:type="dxa"/>
              <w:left w:w="120" w:type="dxa"/>
              <w:bottom w:w="90" w:type="dxa"/>
              <w:right w:w="120" w:type="dxa"/>
            </w:tcMar>
          </w:tcPr>
          <w:p w14:paraId="39F1D702" w14:textId="77777777" w:rsidR="007C7492" w:rsidRDefault="00000000">
            <w:pPr>
              <w:spacing w:line="260" w:lineRule="auto"/>
            </w:pPr>
            <w:r>
              <w:rPr>
                <w:sz w:val="19"/>
                <w:szCs w:val="19"/>
              </w:rPr>
              <w:t>Es lo único de este plan que puede traer un cliente antes de que termine el mes.</w:t>
            </w:r>
          </w:p>
        </w:tc>
      </w:tr>
    </w:tbl>
    <w:p w14:paraId="56F0806C" w14:textId="77777777" w:rsidR="007C7492" w:rsidRDefault="00000000">
      <w:r>
        <w:br w:type="page"/>
      </w:r>
    </w:p>
    <w:p w14:paraId="637B9F2D" w14:textId="77777777" w:rsidR="007C7492" w:rsidRDefault="00000000">
      <w:pPr>
        <w:pStyle w:val="Ttulo1"/>
        <w:pBdr>
          <w:bottom w:val="single" w:sz="12" w:space="6" w:color="9A7B1F"/>
        </w:pBdr>
        <w:spacing w:before="420" w:after="200"/>
      </w:pPr>
      <w:bookmarkStart w:id="46" w:name="_Toc236918760"/>
      <w:r>
        <w:rPr>
          <w:b/>
          <w:bCs/>
          <w:color w:val="14243F"/>
          <w:sz w:val="30"/>
          <w:szCs w:val="30"/>
        </w:rPr>
        <w:lastRenderedPageBreak/>
        <w:t>Anexos · Plantillas listas para usar</w:t>
      </w:r>
      <w:bookmarkEnd w:id="46"/>
    </w:p>
    <w:p w14:paraId="1896696D" w14:textId="77777777" w:rsidR="007C7492" w:rsidRDefault="00000000">
      <w:pPr>
        <w:pStyle w:val="Ttulo2"/>
        <w:spacing w:before="320" w:after="140"/>
      </w:pPr>
      <w:bookmarkStart w:id="47" w:name="_Toc236918761"/>
      <w:r>
        <w:rPr>
          <w:b/>
          <w:bCs/>
          <w:color w:val="14243F"/>
          <w:sz w:val="25"/>
          <w:szCs w:val="25"/>
        </w:rPr>
        <w:t>A. Pedido de referido — por disparador</w:t>
      </w:r>
      <w:bookmarkEnd w:id="47"/>
    </w:p>
    <w:p w14:paraId="5D573989"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35EF8D48"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6472CC9" w14:textId="77777777" w:rsidR="007C7492" w:rsidRDefault="00000000">
            <w:pPr>
              <w:spacing w:after="60"/>
            </w:pPr>
            <w:r>
              <w:rPr>
                <w:b/>
                <w:bCs/>
                <w:color w:val="9A7B1F"/>
                <w:spacing w:val="20"/>
                <w:sz w:val="17"/>
                <w:szCs w:val="17"/>
              </w:rPr>
              <w:t>DESPUÉS DE UN REPORTE CON BUEN RESULTADO (ENVIAR 48 HS DESPUÉS)</w:t>
            </w:r>
          </w:p>
          <w:p w14:paraId="238E0A11" w14:textId="77777777" w:rsidR="007C7492" w:rsidRDefault="00000000">
            <w:pPr>
              <w:spacing w:after="60" w:line="290" w:lineRule="auto"/>
            </w:pPr>
            <w:r>
              <w:t>Hola [Nombre], te quería comentar algo aparte del reporte.</w:t>
            </w:r>
          </w:p>
          <w:p w14:paraId="1B24E8FF" w14:textId="77777777" w:rsidR="007C7492" w:rsidRDefault="00000000">
            <w:pPr>
              <w:spacing w:after="60" w:line="290" w:lineRule="auto"/>
            </w:pPr>
            <w:r>
              <w:t>Este año estoy abriendo lugar para unos pocos clientes nuevos y prefiero que lleguen por recomendación antes que por publicidad. ¿Se te ocurre algún colega o amigo tuyo que tenga dólares o pesos parados sin saber bien qué hacer?</w:t>
            </w:r>
          </w:p>
          <w:p w14:paraId="720B48AA" w14:textId="77777777" w:rsidR="007C7492" w:rsidRDefault="00000000">
            <w:pPr>
              <w:spacing w:after="60" w:line="290" w:lineRule="auto"/>
            </w:pPr>
            <w:r>
              <w:t xml:space="preserve">Si te parece, </w:t>
            </w:r>
            <w:proofErr w:type="spellStart"/>
            <w:r>
              <w:t>presentámelo</w:t>
            </w:r>
            <w:proofErr w:type="spellEnd"/>
            <w:r>
              <w:t xml:space="preserve"> y yo me encargo del resto. Sin compromiso para nadie.</w:t>
            </w:r>
          </w:p>
        </w:tc>
      </w:tr>
    </w:tbl>
    <w:p w14:paraId="420BCFCF" w14:textId="77777777" w:rsidR="007C7492" w:rsidRDefault="007C7492">
      <w:pPr>
        <w:spacing w:after="14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4ABA42F0"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5A300B12" w14:textId="77777777" w:rsidR="007C7492" w:rsidRDefault="00000000">
            <w:pPr>
              <w:spacing w:after="60"/>
            </w:pPr>
            <w:r>
              <w:rPr>
                <w:b/>
                <w:bCs/>
                <w:color w:val="9A7B1F"/>
                <w:spacing w:val="20"/>
                <w:sz w:val="17"/>
                <w:szCs w:val="17"/>
              </w:rPr>
              <w:t>CUANDO EL CLIENTE AGRADECE ESPONTÁNEAMENTE</w:t>
            </w:r>
          </w:p>
          <w:p w14:paraId="00258756" w14:textId="77777777" w:rsidR="007C7492" w:rsidRDefault="00000000">
            <w:pPr>
              <w:spacing w:after="60" w:line="290" w:lineRule="auto"/>
            </w:pPr>
            <w:r>
              <w:t>Me alegra mucho que lo veas así, [Nombre]. Te hago una pregunta entonces: ¿</w:t>
            </w:r>
            <w:proofErr w:type="spellStart"/>
            <w:r>
              <w:t>conocés</w:t>
            </w:r>
            <w:proofErr w:type="spellEnd"/>
            <w:r>
              <w:t xml:space="preserve"> a alguien más que esté en la misma situación en la que estabas vos cuando arrancamos?</w:t>
            </w:r>
          </w:p>
          <w:p w14:paraId="3AC5A0E5" w14:textId="77777777" w:rsidR="007C7492" w:rsidRDefault="00000000">
            <w:pPr>
              <w:spacing w:after="60" w:line="290" w:lineRule="auto"/>
            </w:pPr>
            <w:r>
              <w:t>Con presentarme por WhatsApp alcanza.</w:t>
            </w:r>
          </w:p>
        </w:tc>
      </w:tr>
    </w:tbl>
    <w:p w14:paraId="66A6DFEE" w14:textId="77777777" w:rsidR="007C7492" w:rsidRDefault="007C7492">
      <w:pPr>
        <w:spacing w:after="14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4FDA985D"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2AE99922" w14:textId="77777777" w:rsidR="007C7492" w:rsidRDefault="00000000">
            <w:pPr>
              <w:spacing w:after="60"/>
            </w:pPr>
            <w:r>
              <w:rPr>
                <w:b/>
                <w:bCs/>
                <w:color w:val="9A7B1F"/>
                <w:spacing w:val="20"/>
                <w:sz w:val="17"/>
                <w:szCs w:val="17"/>
              </w:rPr>
              <w:t>ANIVERSARIO DE LA RELACIÓN</w:t>
            </w:r>
          </w:p>
          <w:p w14:paraId="5EA487DD" w14:textId="77777777" w:rsidR="007C7492" w:rsidRDefault="00000000">
            <w:pPr>
              <w:spacing w:after="60" w:line="290" w:lineRule="auto"/>
            </w:pPr>
            <w:r>
              <w:t>Hola [Nombre], hoy se cumple [X] año/s desde que empezamos a trabajar juntos. Gracias por la confianza.</w:t>
            </w:r>
          </w:p>
          <w:p w14:paraId="68FD134E" w14:textId="77777777" w:rsidR="007C7492" w:rsidRDefault="00000000">
            <w:pPr>
              <w:spacing w:after="60" w:line="290" w:lineRule="auto"/>
            </w:pPr>
            <w:r>
              <w:t>Aprovecho para pedirte algo: si en este tiempo el trabajo te sirvió, la mejor forma de devolverlo es presentándome a alguien que necesite lo mismo. ¿Se te ocurre alguien?</w:t>
            </w:r>
          </w:p>
        </w:tc>
      </w:tr>
    </w:tbl>
    <w:p w14:paraId="1013F963" w14:textId="77777777" w:rsidR="007C7492" w:rsidRDefault="007C7492">
      <w:pPr>
        <w:spacing w:after="200"/>
      </w:pPr>
    </w:p>
    <w:p w14:paraId="6952F705" w14:textId="77777777" w:rsidR="007C7492" w:rsidRDefault="00000000">
      <w:pPr>
        <w:pStyle w:val="Ttulo2"/>
        <w:spacing w:before="320" w:after="140"/>
      </w:pPr>
      <w:bookmarkStart w:id="48" w:name="_Toc236918762"/>
      <w:r>
        <w:rPr>
          <w:b/>
          <w:bCs/>
          <w:color w:val="14243F"/>
          <w:sz w:val="25"/>
          <w:szCs w:val="25"/>
        </w:rPr>
        <w:t>B. Calificación en el DM</w:t>
      </w:r>
      <w:bookmarkEnd w:id="48"/>
    </w:p>
    <w:p w14:paraId="2EDB7387" w14:textId="77777777" w:rsidR="007C7492" w:rsidRDefault="00000000">
      <w:pPr>
        <w:spacing w:after="140" w:line="300" w:lineRule="auto"/>
      </w:pPr>
      <w:r>
        <w:t>Tres preguntas, en este orden. La secuencia importa: se abre con contexto, se califica en el medio y se cierra con la intención.</w:t>
      </w:r>
    </w:p>
    <w:p w14:paraId="33EBCD6C"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715296C9"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783477BB" w14:textId="77777777" w:rsidR="007C7492" w:rsidRDefault="00000000">
            <w:pPr>
              <w:spacing w:after="60"/>
            </w:pPr>
            <w:r>
              <w:rPr>
                <w:b/>
                <w:bCs/>
                <w:color w:val="9A7B1F"/>
                <w:spacing w:val="20"/>
                <w:sz w:val="17"/>
                <w:szCs w:val="17"/>
              </w:rPr>
              <w:t>SECUENCIA</w:t>
            </w:r>
          </w:p>
          <w:p w14:paraId="0FE2366D" w14:textId="77777777" w:rsidR="007C7492" w:rsidRDefault="00000000">
            <w:pPr>
              <w:spacing w:after="60" w:line="290" w:lineRule="auto"/>
            </w:pPr>
            <w:r>
              <w:t xml:space="preserve">1. "Gracias por escribir. Para armarte algo que te sirva de verdad, ¿me </w:t>
            </w:r>
            <w:proofErr w:type="spellStart"/>
            <w:r>
              <w:t>contás</w:t>
            </w:r>
            <w:proofErr w:type="spellEnd"/>
            <w:r>
              <w:t xml:space="preserve"> un poco tu situación? ¿Hace cuánto que estás invirtiendo?"</w:t>
            </w:r>
          </w:p>
          <w:p w14:paraId="744E9FE1" w14:textId="77777777" w:rsidR="007C7492" w:rsidRDefault="00000000">
            <w:pPr>
              <w:spacing w:after="60" w:line="290" w:lineRule="auto"/>
            </w:pPr>
            <w:r>
              <w:t xml:space="preserve">2. "¿Qué </w:t>
            </w:r>
            <w:proofErr w:type="spellStart"/>
            <w:r>
              <w:t>tenés</w:t>
            </w:r>
            <w:proofErr w:type="spellEnd"/>
            <w:r>
              <w:t xml:space="preserve"> hoy, más o menos? No necesito montos exactos, solo el orden de magnitud y en qué está."</w:t>
            </w:r>
          </w:p>
          <w:p w14:paraId="075861FE" w14:textId="77777777" w:rsidR="007C7492" w:rsidRDefault="00000000">
            <w:pPr>
              <w:spacing w:after="60" w:line="290" w:lineRule="auto"/>
            </w:pPr>
            <w:r>
              <w:t>3. "¿Qué te gustaría que pase con ese dinero en los próximos dos años?"</w:t>
            </w:r>
          </w:p>
          <w:p w14:paraId="64B40C49" w14:textId="77777777" w:rsidR="007C7492" w:rsidRDefault="00000000">
            <w:pPr>
              <w:spacing w:after="60" w:line="290" w:lineRule="auto"/>
            </w:pPr>
            <w:r>
              <w:lastRenderedPageBreak/>
              <w:t>Si califica: "Perfecto. Te preparo un diagnóstico escrito de tu cartera y lo revisamos en una llamada de 30 minutos. Sin costo y sin compromiso. ¿Te sirve [día] a las [hora]?"</w:t>
            </w:r>
          </w:p>
          <w:p w14:paraId="6A484381" w14:textId="77777777" w:rsidR="007C7492" w:rsidRDefault="00000000">
            <w:pPr>
              <w:spacing w:after="60" w:line="290" w:lineRule="auto"/>
            </w:pPr>
            <w:r>
              <w:t xml:space="preserve">Si no califica: "Gracias por contarme. Por el momento de tu situación, creo que lo que más te sirve es esto: [contenido / termómetro]. Cuando quieras dar el paso siguiente, </w:t>
            </w:r>
            <w:proofErr w:type="spellStart"/>
            <w:r>
              <w:t>escribime</w:t>
            </w:r>
            <w:proofErr w:type="spellEnd"/>
            <w:r>
              <w:t>."</w:t>
            </w:r>
          </w:p>
        </w:tc>
      </w:tr>
    </w:tbl>
    <w:p w14:paraId="086F7E94" w14:textId="77777777" w:rsidR="007C7492" w:rsidRDefault="007C7492">
      <w:pPr>
        <w:spacing w:after="200"/>
      </w:pPr>
    </w:p>
    <w:p w14:paraId="3857BA46" w14:textId="77777777" w:rsidR="007C7492" w:rsidRDefault="00000000">
      <w:pPr>
        <w:pStyle w:val="Ttulo2"/>
        <w:spacing w:before="320" w:after="140"/>
      </w:pPr>
      <w:bookmarkStart w:id="49" w:name="_Toc236918763"/>
      <w:r>
        <w:rPr>
          <w:b/>
          <w:bCs/>
          <w:color w:val="14243F"/>
          <w:sz w:val="25"/>
          <w:szCs w:val="25"/>
        </w:rPr>
        <w:t>C. Estructura de post para LinkedIn</w:t>
      </w:r>
      <w:bookmarkEnd w:id="49"/>
    </w:p>
    <w:p w14:paraId="1891E659"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284D9345"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303EB2C9" w14:textId="77777777" w:rsidR="007C7492" w:rsidRDefault="00000000">
            <w:pPr>
              <w:spacing w:after="60"/>
            </w:pPr>
            <w:r>
              <w:rPr>
                <w:b/>
                <w:bCs/>
                <w:color w:val="9A7B1F"/>
                <w:spacing w:val="20"/>
                <w:sz w:val="17"/>
                <w:szCs w:val="17"/>
              </w:rPr>
              <w:t>FORMATO DE CINCO BLOQUES</w:t>
            </w:r>
          </w:p>
          <w:p w14:paraId="705D8350" w14:textId="77777777" w:rsidR="007C7492" w:rsidRDefault="00000000">
            <w:pPr>
              <w:spacing w:after="60" w:line="290" w:lineRule="auto"/>
            </w:pPr>
            <w:r>
              <w:t>Línea 1 — Gancho. Una afirmación concreta o una cifra. Sin preámbulo ni saludo. Es lo único que se ve antes del "ver más".</w:t>
            </w:r>
          </w:p>
          <w:p w14:paraId="4E837A0A" w14:textId="77777777" w:rsidR="007C7492" w:rsidRDefault="00000000">
            <w:pPr>
              <w:spacing w:after="60" w:line="290" w:lineRule="auto"/>
            </w:pPr>
            <w:r>
              <w:t>Líneas 2 a 4 — Contexto. Por qué esto importa hoy y a quién.</w:t>
            </w:r>
          </w:p>
          <w:p w14:paraId="24EDB3B7" w14:textId="77777777" w:rsidR="007C7492" w:rsidRDefault="00000000">
            <w:pPr>
              <w:spacing w:after="60" w:line="290" w:lineRule="auto"/>
            </w:pPr>
            <w:r>
              <w:t>Cuerpo — Desarrollo en tres puntos, con espacio en blanco entre cada uno. Frases cortas.</w:t>
            </w:r>
          </w:p>
          <w:p w14:paraId="4E144467" w14:textId="77777777" w:rsidR="007C7492" w:rsidRDefault="00000000">
            <w:pPr>
              <w:spacing w:after="60" w:line="290" w:lineRule="auto"/>
            </w:pPr>
            <w:r>
              <w:t>Cierre — Qué hacer con esta información. Concreto.</w:t>
            </w:r>
          </w:p>
          <w:p w14:paraId="7A9103D9" w14:textId="77777777" w:rsidR="007C7492" w:rsidRDefault="00000000">
            <w:pPr>
              <w:spacing w:after="60" w:line="290" w:lineRule="auto"/>
            </w:pPr>
            <w:r>
              <w:t>Última línea — Pregunta abierta o invitación al Termómetro. Una sola llamada a la acción, nunca dos.</w:t>
            </w:r>
          </w:p>
        </w:tc>
      </w:tr>
    </w:tbl>
    <w:p w14:paraId="43178613" w14:textId="77777777" w:rsidR="007C7492" w:rsidRDefault="007C7492">
      <w:pPr>
        <w:spacing w:after="140"/>
      </w:pPr>
    </w:p>
    <w:p w14:paraId="787F4FBB" w14:textId="77777777" w:rsidR="007C7492" w:rsidRDefault="00000000">
      <w:pPr>
        <w:spacing w:after="140" w:line="300" w:lineRule="auto"/>
      </w:pPr>
      <w:r>
        <w:rPr>
          <w:b/>
          <w:bCs/>
        </w:rPr>
        <w:t xml:space="preserve">Regla de oro del gancho: </w:t>
      </w:r>
      <w:r>
        <w:t>si la primera línea funcionaría igual en el perfil de cualquier otro asesor, no sirve. Tiene que ser específica de tu criterio o de un dato del día.</w:t>
      </w:r>
    </w:p>
    <w:p w14:paraId="4722A80D" w14:textId="77777777" w:rsidR="007C7492" w:rsidRDefault="007C7492">
      <w:pPr>
        <w:spacing w:after="200"/>
      </w:pPr>
    </w:p>
    <w:p w14:paraId="1795E2F3" w14:textId="77777777" w:rsidR="007C7492" w:rsidRDefault="00000000">
      <w:pPr>
        <w:pStyle w:val="Ttulo2"/>
        <w:spacing w:before="320" w:after="140"/>
      </w:pPr>
      <w:bookmarkStart w:id="50" w:name="_Toc236918764"/>
      <w:r>
        <w:rPr>
          <w:b/>
          <w:bCs/>
          <w:color w:val="14243F"/>
          <w:sz w:val="25"/>
          <w:szCs w:val="25"/>
        </w:rPr>
        <w:t>D. Guion de la llamada de diagnóstico</w:t>
      </w:r>
      <w:bookmarkEnd w:id="50"/>
    </w:p>
    <w:p w14:paraId="6C305127" w14:textId="77777777" w:rsidR="007C7492" w:rsidRDefault="00000000">
      <w:pPr>
        <w:spacing w:after="140" w:line="300" w:lineRule="auto"/>
      </w:pPr>
      <w:r>
        <w:t>Treinta minutos. La proporción de escucha a exposición debe ser de dos a uno como mínimo.</w:t>
      </w:r>
    </w:p>
    <w:p w14:paraId="14A62CF2" w14:textId="77777777" w:rsidR="007C7492" w:rsidRDefault="007C7492">
      <w:pPr>
        <w:spacing w:after="100"/>
      </w:pPr>
    </w:p>
    <w:tbl>
      <w:tblPr>
        <w:tblW w:w="9360" w:type="dxa"/>
        <w:tblBorders>
          <w:top w:val="single" w:sz="4" w:space="0" w:color="D6DBE3"/>
          <w:left w:val="single" w:sz="4" w:space="0" w:color="D6DBE3"/>
          <w:bottom w:val="single" w:sz="4" w:space="0" w:color="D6DBE3"/>
          <w:right w:val="single" w:sz="4" w:space="0" w:color="D6DBE3"/>
          <w:insideH w:val="single" w:sz="2" w:space="0" w:color="D6DBE3"/>
          <w:insideV w:val="single" w:sz="2" w:space="0" w:color="D6DBE3"/>
        </w:tblBorders>
        <w:tblCellMar>
          <w:left w:w="10" w:type="dxa"/>
          <w:right w:w="10" w:type="dxa"/>
        </w:tblCellMar>
        <w:tblLook w:val="04A0" w:firstRow="1" w:lastRow="0" w:firstColumn="1" w:lastColumn="0" w:noHBand="0" w:noVBand="1"/>
      </w:tblPr>
      <w:tblGrid>
        <w:gridCol w:w="1200"/>
        <w:gridCol w:w="2200"/>
        <w:gridCol w:w="5960"/>
      </w:tblGrid>
      <w:tr w:rsidR="007C7492" w14:paraId="37D6383E" w14:textId="77777777">
        <w:tblPrEx>
          <w:tblCellMar>
            <w:top w:w="0" w:type="dxa"/>
            <w:bottom w:w="0" w:type="dxa"/>
          </w:tblCellMar>
        </w:tblPrEx>
        <w:trPr>
          <w:tblHeader/>
        </w:trPr>
        <w:tc>
          <w:tcPr>
            <w:tcW w:w="1200" w:type="dxa"/>
            <w:shd w:val="clear" w:color="auto" w:fill="14243F"/>
            <w:tcMar>
              <w:top w:w="90" w:type="dxa"/>
              <w:left w:w="120" w:type="dxa"/>
              <w:bottom w:w="90" w:type="dxa"/>
              <w:right w:w="120" w:type="dxa"/>
            </w:tcMar>
          </w:tcPr>
          <w:p w14:paraId="4617096B" w14:textId="77777777" w:rsidR="007C7492" w:rsidRDefault="00000000">
            <w:pPr>
              <w:spacing w:line="260" w:lineRule="auto"/>
            </w:pPr>
            <w:r>
              <w:rPr>
                <w:b/>
                <w:bCs/>
                <w:color w:val="FFFFFF"/>
                <w:sz w:val="18"/>
                <w:szCs w:val="18"/>
              </w:rPr>
              <w:t>Minutos</w:t>
            </w:r>
          </w:p>
        </w:tc>
        <w:tc>
          <w:tcPr>
            <w:tcW w:w="2200" w:type="dxa"/>
            <w:shd w:val="clear" w:color="auto" w:fill="14243F"/>
            <w:tcMar>
              <w:top w:w="90" w:type="dxa"/>
              <w:left w:w="120" w:type="dxa"/>
              <w:bottom w:w="90" w:type="dxa"/>
              <w:right w:w="120" w:type="dxa"/>
            </w:tcMar>
          </w:tcPr>
          <w:p w14:paraId="7CD12EFA" w14:textId="77777777" w:rsidR="007C7492" w:rsidRDefault="00000000">
            <w:pPr>
              <w:spacing w:line="260" w:lineRule="auto"/>
            </w:pPr>
            <w:r>
              <w:rPr>
                <w:b/>
                <w:bCs/>
                <w:color w:val="FFFFFF"/>
                <w:sz w:val="18"/>
                <w:szCs w:val="18"/>
              </w:rPr>
              <w:t>Bloque</w:t>
            </w:r>
          </w:p>
        </w:tc>
        <w:tc>
          <w:tcPr>
            <w:tcW w:w="5960" w:type="dxa"/>
            <w:shd w:val="clear" w:color="auto" w:fill="14243F"/>
            <w:tcMar>
              <w:top w:w="90" w:type="dxa"/>
              <w:left w:w="120" w:type="dxa"/>
              <w:bottom w:w="90" w:type="dxa"/>
              <w:right w:w="120" w:type="dxa"/>
            </w:tcMar>
          </w:tcPr>
          <w:p w14:paraId="00041640" w14:textId="77777777" w:rsidR="007C7492" w:rsidRDefault="00000000">
            <w:pPr>
              <w:spacing w:line="260" w:lineRule="auto"/>
            </w:pPr>
            <w:r>
              <w:rPr>
                <w:b/>
                <w:bCs/>
                <w:color w:val="FFFFFF"/>
                <w:sz w:val="18"/>
                <w:szCs w:val="18"/>
              </w:rPr>
              <w:t>Objetivo</w:t>
            </w:r>
          </w:p>
        </w:tc>
      </w:tr>
      <w:tr w:rsidR="007C7492" w14:paraId="5071F525" w14:textId="77777777">
        <w:tblPrEx>
          <w:tblCellMar>
            <w:top w:w="0" w:type="dxa"/>
            <w:bottom w:w="0" w:type="dxa"/>
          </w:tblCellMar>
        </w:tblPrEx>
        <w:tc>
          <w:tcPr>
            <w:tcW w:w="1200" w:type="dxa"/>
            <w:shd w:val="clear" w:color="auto" w:fill="FFFFFF"/>
            <w:tcMar>
              <w:top w:w="90" w:type="dxa"/>
              <w:left w:w="120" w:type="dxa"/>
              <w:bottom w:w="90" w:type="dxa"/>
              <w:right w:w="120" w:type="dxa"/>
            </w:tcMar>
          </w:tcPr>
          <w:p w14:paraId="303875B2" w14:textId="77777777" w:rsidR="007C7492" w:rsidRDefault="00000000">
            <w:pPr>
              <w:spacing w:line="260" w:lineRule="auto"/>
            </w:pPr>
            <w:r>
              <w:rPr>
                <w:sz w:val="19"/>
                <w:szCs w:val="19"/>
              </w:rPr>
              <w:t>0–3</w:t>
            </w:r>
          </w:p>
        </w:tc>
        <w:tc>
          <w:tcPr>
            <w:tcW w:w="2200" w:type="dxa"/>
            <w:shd w:val="clear" w:color="auto" w:fill="FFFFFF"/>
            <w:tcMar>
              <w:top w:w="90" w:type="dxa"/>
              <w:left w:w="120" w:type="dxa"/>
              <w:bottom w:w="90" w:type="dxa"/>
              <w:right w:w="120" w:type="dxa"/>
            </w:tcMar>
          </w:tcPr>
          <w:p w14:paraId="010806D5" w14:textId="77777777" w:rsidR="007C7492" w:rsidRDefault="00000000">
            <w:pPr>
              <w:spacing w:line="260" w:lineRule="auto"/>
            </w:pPr>
            <w:r>
              <w:rPr>
                <w:sz w:val="19"/>
                <w:szCs w:val="19"/>
              </w:rPr>
              <w:t>Apertura</w:t>
            </w:r>
          </w:p>
        </w:tc>
        <w:tc>
          <w:tcPr>
            <w:tcW w:w="5960" w:type="dxa"/>
            <w:shd w:val="clear" w:color="auto" w:fill="FFFFFF"/>
            <w:tcMar>
              <w:top w:w="90" w:type="dxa"/>
              <w:left w:w="120" w:type="dxa"/>
              <w:bottom w:w="90" w:type="dxa"/>
              <w:right w:w="120" w:type="dxa"/>
            </w:tcMar>
          </w:tcPr>
          <w:p w14:paraId="2BFAD2B3" w14:textId="77777777" w:rsidR="007C7492" w:rsidRDefault="00000000">
            <w:pPr>
              <w:spacing w:line="260" w:lineRule="auto"/>
            </w:pPr>
            <w:r>
              <w:rPr>
                <w:sz w:val="19"/>
                <w:szCs w:val="19"/>
              </w:rPr>
              <w:t>Explicar cómo va a ser la llamada y confirmar que hay 30 minutos disponibles.</w:t>
            </w:r>
          </w:p>
        </w:tc>
      </w:tr>
      <w:tr w:rsidR="007C7492" w14:paraId="1B641E87" w14:textId="77777777">
        <w:tblPrEx>
          <w:tblCellMar>
            <w:top w:w="0" w:type="dxa"/>
            <w:bottom w:w="0" w:type="dxa"/>
          </w:tblCellMar>
        </w:tblPrEx>
        <w:tc>
          <w:tcPr>
            <w:tcW w:w="1200" w:type="dxa"/>
            <w:shd w:val="clear" w:color="auto" w:fill="F2F4F7"/>
            <w:tcMar>
              <w:top w:w="90" w:type="dxa"/>
              <w:left w:w="120" w:type="dxa"/>
              <w:bottom w:w="90" w:type="dxa"/>
              <w:right w:w="120" w:type="dxa"/>
            </w:tcMar>
          </w:tcPr>
          <w:p w14:paraId="3ED662CC" w14:textId="77777777" w:rsidR="007C7492" w:rsidRDefault="00000000">
            <w:pPr>
              <w:spacing w:line="260" w:lineRule="auto"/>
            </w:pPr>
            <w:r>
              <w:rPr>
                <w:sz w:val="19"/>
                <w:szCs w:val="19"/>
              </w:rPr>
              <w:t>3–12</w:t>
            </w:r>
          </w:p>
        </w:tc>
        <w:tc>
          <w:tcPr>
            <w:tcW w:w="2200" w:type="dxa"/>
            <w:shd w:val="clear" w:color="auto" w:fill="F2F4F7"/>
            <w:tcMar>
              <w:top w:w="90" w:type="dxa"/>
              <w:left w:w="120" w:type="dxa"/>
              <w:bottom w:w="90" w:type="dxa"/>
              <w:right w:w="120" w:type="dxa"/>
            </w:tcMar>
          </w:tcPr>
          <w:p w14:paraId="4198FFE1" w14:textId="77777777" w:rsidR="007C7492" w:rsidRDefault="00000000">
            <w:pPr>
              <w:spacing w:line="260" w:lineRule="auto"/>
            </w:pPr>
            <w:r>
              <w:rPr>
                <w:sz w:val="19"/>
                <w:szCs w:val="19"/>
              </w:rPr>
              <w:t>Escucha</w:t>
            </w:r>
          </w:p>
        </w:tc>
        <w:tc>
          <w:tcPr>
            <w:tcW w:w="5960" w:type="dxa"/>
            <w:shd w:val="clear" w:color="auto" w:fill="F2F4F7"/>
            <w:tcMar>
              <w:top w:w="90" w:type="dxa"/>
              <w:left w:w="120" w:type="dxa"/>
              <w:bottom w:w="90" w:type="dxa"/>
              <w:right w:w="120" w:type="dxa"/>
            </w:tcMar>
          </w:tcPr>
          <w:p w14:paraId="259D376D" w14:textId="77777777" w:rsidR="007C7492" w:rsidRDefault="00000000">
            <w:pPr>
              <w:spacing w:line="260" w:lineRule="auto"/>
            </w:pPr>
            <w:r>
              <w:rPr>
                <w:sz w:val="19"/>
                <w:szCs w:val="19"/>
              </w:rPr>
              <w:t>Entender la situación real, el objetivo y —sobre todo— el miedo de fondo. No vender nada todavía.</w:t>
            </w:r>
          </w:p>
        </w:tc>
      </w:tr>
      <w:tr w:rsidR="007C7492" w14:paraId="32484077" w14:textId="77777777">
        <w:tblPrEx>
          <w:tblCellMar>
            <w:top w:w="0" w:type="dxa"/>
            <w:bottom w:w="0" w:type="dxa"/>
          </w:tblCellMar>
        </w:tblPrEx>
        <w:tc>
          <w:tcPr>
            <w:tcW w:w="1200" w:type="dxa"/>
            <w:shd w:val="clear" w:color="auto" w:fill="FFFFFF"/>
            <w:tcMar>
              <w:top w:w="90" w:type="dxa"/>
              <w:left w:w="120" w:type="dxa"/>
              <w:bottom w:w="90" w:type="dxa"/>
              <w:right w:w="120" w:type="dxa"/>
            </w:tcMar>
          </w:tcPr>
          <w:p w14:paraId="6AF3D0EB" w14:textId="77777777" w:rsidR="007C7492" w:rsidRDefault="00000000">
            <w:pPr>
              <w:spacing w:line="260" w:lineRule="auto"/>
            </w:pPr>
            <w:r>
              <w:rPr>
                <w:sz w:val="19"/>
                <w:szCs w:val="19"/>
              </w:rPr>
              <w:t>12–22</w:t>
            </w:r>
          </w:p>
        </w:tc>
        <w:tc>
          <w:tcPr>
            <w:tcW w:w="2200" w:type="dxa"/>
            <w:shd w:val="clear" w:color="auto" w:fill="FFFFFF"/>
            <w:tcMar>
              <w:top w:w="90" w:type="dxa"/>
              <w:left w:w="120" w:type="dxa"/>
              <w:bottom w:w="90" w:type="dxa"/>
              <w:right w:w="120" w:type="dxa"/>
            </w:tcMar>
          </w:tcPr>
          <w:p w14:paraId="26A2CA33" w14:textId="77777777" w:rsidR="007C7492" w:rsidRDefault="00000000">
            <w:pPr>
              <w:spacing w:line="260" w:lineRule="auto"/>
            </w:pPr>
            <w:r>
              <w:rPr>
                <w:sz w:val="19"/>
                <w:szCs w:val="19"/>
              </w:rPr>
              <w:t>Diagnóstico</w:t>
            </w:r>
          </w:p>
        </w:tc>
        <w:tc>
          <w:tcPr>
            <w:tcW w:w="5960" w:type="dxa"/>
            <w:shd w:val="clear" w:color="auto" w:fill="FFFFFF"/>
            <w:tcMar>
              <w:top w:w="90" w:type="dxa"/>
              <w:left w:w="120" w:type="dxa"/>
              <w:bottom w:w="90" w:type="dxa"/>
              <w:right w:w="120" w:type="dxa"/>
            </w:tcMar>
          </w:tcPr>
          <w:p w14:paraId="4E33BF8C" w14:textId="77777777" w:rsidR="007C7492" w:rsidRDefault="00000000">
            <w:pPr>
              <w:spacing w:line="260" w:lineRule="auto"/>
            </w:pPr>
            <w:r>
              <w:rPr>
                <w:sz w:val="19"/>
                <w:szCs w:val="19"/>
              </w:rPr>
              <w:t>Recorrer el análisis escrito. Mostrar el riesgo que no estaba viendo y explicar el criterio.</w:t>
            </w:r>
          </w:p>
        </w:tc>
      </w:tr>
      <w:tr w:rsidR="007C7492" w14:paraId="5B153B01" w14:textId="77777777">
        <w:tblPrEx>
          <w:tblCellMar>
            <w:top w:w="0" w:type="dxa"/>
            <w:bottom w:w="0" w:type="dxa"/>
          </w:tblCellMar>
        </w:tblPrEx>
        <w:tc>
          <w:tcPr>
            <w:tcW w:w="1200" w:type="dxa"/>
            <w:shd w:val="clear" w:color="auto" w:fill="F2F4F7"/>
            <w:tcMar>
              <w:top w:w="90" w:type="dxa"/>
              <w:left w:w="120" w:type="dxa"/>
              <w:bottom w:w="90" w:type="dxa"/>
              <w:right w:w="120" w:type="dxa"/>
            </w:tcMar>
          </w:tcPr>
          <w:p w14:paraId="18DDF092" w14:textId="77777777" w:rsidR="007C7492" w:rsidRDefault="00000000">
            <w:pPr>
              <w:spacing w:line="260" w:lineRule="auto"/>
            </w:pPr>
            <w:r>
              <w:rPr>
                <w:sz w:val="19"/>
                <w:szCs w:val="19"/>
              </w:rPr>
              <w:t>22–27</w:t>
            </w:r>
          </w:p>
        </w:tc>
        <w:tc>
          <w:tcPr>
            <w:tcW w:w="2200" w:type="dxa"/>
            <w:shd w:val="clear" w:color="auto" w:fill="F2F4F7"/>
            <w:tcMar>
              <w:top w:w="90" w:type="dxa"/>
              <w:left w:w="120" w:type="dxa"/>
              <w:bottom w:w="90" w:type="dxa"/>
              <w:right w:w="120" w:type="dxa"/>
            </w:tcMar>
          </w:tcPr>
          <w:p w14:paraId="1562D4A1" w14:textId="77777777" w:rsidR="007C7492" w:rsidRDefault="00000000">
            <w:pPr>
              <w:spacing w:line="260" w:lineRule="auto"/>
            </w:pPr>
            <w:r>
              <w:rPr>
                <w:sz w:val="19"/>
                <w:szCs w:val="19"/>
              </w:rPr>
              <w:t>Propuesta</w:t>
            </w:r>
          </w:p>
        </w:tc>
        <w:tc>
          <w:tcPr>
            <w:tcW w:w="5960" w:type="dxa"/>
            <w:shd w:val="clear" w:color="auto" w:fill="F2F4F7"/>
            <w:tcMar>
              <w:top w:w="90" w:type="dxa"/>
              <w:left w:w="120" w:type="dxa"/>
              <w:bottom w:w="90" w:type="dxa"/>
              <w:right w:w="120" w:type="dxa"/>
            </w:tcMar>
          </w:tcPr>
          <w:p w14:paraId="0B83D1D3" w14:textId="77777777" w:rsidR="007C7492" w:rsidRDefault="00000000">
            <w:pPr>
              <w:spacing w:line="260" w:lineRule="auto"/>
            </w:pPr>
            <w:r>
              <w:rPr>
                <w:sz w:val="19"/>
                <w:szCs w:val="19"/>
              </w:rPr>
              <w:t>Qué nivel de servicio le corresponde, qué incluye y cuánto cuesta. Directo, sin rodeos.</w:t>
            </w:r>
          </w:p>
        </w:tc>
      </w:tr>
      <w:tr w:rsidR="007C7492" w14:paraId="2924DA59" w14:textId="77777777">
        <w:tblPrEx>
          <w:tblCellMar>
            <w:top w:w="0" w:type="dxa"/>
            <w:bottom w:w="0" w:type="dxa"/>
          </w:tblCellMar>
        </w:tblPrEx>
        <w:tc>
          <w:tcPr>
            <w:tcW w:w="1200" w:type="dxa"/>
            <w:shd w:val="clear" w:color="auto" w:fill="FFFFFF"/>
            <w:tcMar>
              <w:top w:w="90" w:type="dxa"/>
              <w:left w:w="120" w:type="dxa"/>
              <w:bottom w:w="90" w:type="dxa"/>
              <w:right w:w="120" w:type="dxa"/>
            </w:tcMar>
          </w:tcPr>
          <w:p w14:paraId="58858DC6" w14:textId="77777777" w:rsidR="007C7492" w:rsidRDefault="00000000">
            <w:pPr>
              <w:spacing w:line="260" w:lineRule="auto"/>
            </w:pPr>
            <w:r>
              <w:rPr>
                <w:sz w:val="19"/>
                <w:szCs w:val="19"/>
              </w:rPr>
              <w:t>27–30</w:t>
            </w:r>
          </w:p>
        </w:tc>
        <w:tc>
          <w:tcPr>
            <w:tcW w:w="2200" w:type="dxa"/>
            <w:shd w:val="clear" w:color="auto" w:fill="FFFFFF"/>
            <w:tcMar>
              <w:top w:w="90" w:type="dxa"/>
              <w:left w:w="120" w:type="dxa"/>
              <w:bottom w:w="90" w:type="dxa"/>
              <w:right w:w="120" w:type="dxa"/>
            </w:tcMar>
          </w:tcPr>
          <w:p w14:paraId="169CBACD" w14:textId="77777777" w:rsidR="007C7492" w:rsidRDefault="00000000">
            <w:pPr>
              <w:spacing w:line="260" w:lineRule="auto"/>
            </w:pPr>
            <w:r>
              <w:rPr>
                <w:sz w:val="19"/>
                <w:szCs w:val="19"/>
              </w:rPr>
              <w:t>Cierre</w:t>
            </w:r>
          </w:p>
        </w:tc>
        <w:tc>
          <w:tcPr>
            <w:tcW w:w="5960" w:type="dxa"/>
            <w:shd w:val="clear" w:color="auto" w:fill="FFFFFF"/>
            <w:tcMar>
              <w:top w:w="90" w:type="dxa"/>
              <w:left w:w="120" w:type="dxa"/>
              <w:bottom w:w="90" w:type="dxa"/>
              <w:right w:w="120" w:type="dxa"/>
            </w:tcMar>
          </w:tcPr>
          <w:p w14:paraId="15B70418" w14:textId="77777777" w:rsidR="007C7492" w:rsidRDefault="00000000">
            <w:pPr>
              <w:spacing w:line="260" w:lineRule="auto"/>
            </w:pPr>
            <w:r>
              <w:rPr>
                <w:sz w:val="19"/>
                <w:szCs w:val="19"/>
              </w:rPr>
              <w:t xml:space="preserve">Próximo paso concreto con fecha. Nunca terminar con "cualquier cosa </w:t>
            </w:r>
            <w:proofErr w:type="spellStart"/>
            <w:r>
              <w:rPr>
                <w:sz w:val="19"/>
                <w:szCs w:val="19"/>
              </w:rPr>
              <w:t>avisame</w:t>
            </w:r>
            <w:proofErr w:type="spellEnd"/>
            <w:r>
              <w:rPr>
                <w:sz w:val="19"/>
                <w:szCs w:val="19"/>
              </w:rPr>
              <w:t>".</w:t>
            </w:r>
          </w:p>
        </w:tc>
      </w:tr>
    </w:tbl>
    <w:p w14:paraId="05D942B4" w14:textId="77777777" w:rsidR="007C7492" w:rsidRDefault="007C7492">
      <w:pPr>
        <w:spacing w:after="200"/>
      </w:pPr>
    </w:p>
    <w:p w14:paraId="7AE0B9F8" w14:textId="77777777" w:rsidR="007C7492" w:rsidRDefault="00000000">
      <w:pPr>
        <w:pStyle w:val="Ttulo2"/>
        <w:spacing w:before="320" w:after="140"/>
      </w:pPr>
      <w:bookmarkStart w:id="51" w:name="_Toc236918765"/>
      <w:r>
        <w:rPr>
          <w:b/>
          <w:bCs/>
          <w:color w:val="14243F"/>
          <w:sz w:val="25"/>
          <w:szCs w:val="25"/>
        </w:rPr>
        <w:lastRenderedPageBreak/>
        <w:t xml:space="preserve">E. </w:t>
      </w:r>
      <w:proofErr w:type="spellStart"/>
      <w:r>
        <w:rPr>
          <w:b/>
          <w:bCs/>
          <w:color w:val="14243F"/>
          <w:sz w:val="25"/>
          <w:szCs w:val="25"/>
        </w:rPr>
        <w:t>Newsletter</w:t>
      </w:r>
      <w:proofErr w:type="spellEnd"/>
      <w:r>
        <w:rPr>
          <w:b/>
          <w:bCs/>
          <w:color w:val="14243F"/>
          <w:sz w:val="25"/>
          <w:szCs w:val="25"/>
        </w:rPr>
        <w:t xml:space="preserve"> quincenal — estructura</w:t>
      </w:r>
      <w:bookmarkEnd w:id="51"/>
    </w:p>
    <w:p w14:paraId="1A4B6358" w14:textId="77777777" w:rsidR="007C7492" w:rsidRDefault="007C7492">
      <w:pPr>
        <w:spacing w:after="100"/>
      </w:pPr>
    </w:p>
    <w:tbl>
      <w:tblPr>
        <w:tblW w:w="9360" w:type="dxa"/>
        <w:tblBorders>
          <w:top w:val="single" w:sz="2" w:space="0" w:color="D6DBE3"/>
          <w:left w:val="single" w:sz="18" w:space="0" w:color="9A7B1F"/>
          <w:bottom w:val="single" w:sz="2" w:space="0" w:color="D6DBE3"/>
          <w:right w:val="single" w:sz="2" w:space="0" w:color="D6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7C7492" w14:paraId="587D66BC" w14:textId="77777777">
        <w:tblPrEx>
          <w:tblCellMar>
            <w:top w:w="0" w:type="dxa"/>
            <w:bottom w:w="0" w:type="dxa"/>
          </w:tblCellMar>
        </w:tblPrEx>
        <w:tc>
          <w:tcPr>
            <w:tcW w:w="9360" w:type="dxa"/>
            <w:shd w:val="clear" w:color="auto" w:fill="F2F4F7"/>
            <w:tcMar>
              <w:top w:w="160" w:type="dxa"/>
              <w:left w:w="200" w:type="dxa"/>
              <w:bottom w:w="160" w:type="dxa"/>
              <w:right w:w="200" w:type="dxa"/>
            </w:tcMar>
          </w:tcPr>
          <w:p w14:paraId="592EF15F" w14:textId="77777777" w:rsidR="007C7492" w:rsidRDefault="00000000">
            <w:pPr>
              <w:spacing w:after="60"/>
            </w:pPr>
            <w:r>
              <w:rPr>
                <w:b/>
                <w:bCs/>
                <w:color w:val="9A7B1F"/>
                <w:spacing w:val="20"/>
                <w:sz w:val="17"/>
                <w:szCs w:val="17"/>
              </w:rPr>
              <w:t>CINCO BLOQUES, SEIS MINUTOS DE LECTURA</w:t>
            </w:r>
          </w:p>
          <w:p w14:paraId="78EEB182" w14:textId="77777777" w:rsidR="007C7492" w:rsidRDefault="00000000">
            <w:pPr>
              <w:spacing w:after="60" w:line="290" w:lineRule="auto"/>
            </w:pPr>
            <w:r>
              <w:t>1. Lo que pasó — Tres puntos de contexto de las últimas dos semanas. Breve.</w:t>
            </w:r>
          </w:p>
          <w:p w14:paraId="781CCCEC" w14:textId="77777777" w:rsidR="007C7492" w:rsidRDefault="00000000">
            <w:pPr>
              <w:spacing w:after="60" w:line="290" w:lineRule="auto"/>
            </w:pPr>
            <w:r>
              <w:t>2. Qué significa para vos — La lectura accionable. Es el bloque por el que lo abren.</w:t>
            </w:r>
          </w:p>
          <w:p w14:paraId="03EE6DF4" w14:textId="77777777" w:rsidR="007C7492" w:rsidRDefault="00000000">
            <w:pPr>
              <w:spacing w:after="60" w:line="290" w:lineRule="auto"/>
            </w:pPr>
            <w:r>
              <w:t>3. La explicación — Un concepto desarrollado en profundidad. Es el bloque que construye autoridad.</w:t>
            </w:r>
          </w:p>
          <w:p w14:paraId="6CFCD2A0" w14:textId="77777777" w:rsidR="007C7492" w:rsidRDefault="00000000">
            <w:pPr>
              <w:spacing w:after="60" w:line="290" w:lineRule="auto"/>
            </w:pPr>
            <w:r>
              <w:t>4. La pregunta del quincenal — Una consulta real de un cliente, anonimizada, con su respuesta.</w:t>
            </w:r>
          </w:p>
          <w:p w14:paraId="3A292BAD" w14:textId="77777777" w:rsidR="007C7492" w:rsidRDefault="00000000">
            <w:pPr>
              <w:spacing w:after="60" w:line="290" w:lineRule="auto"/>
            </w:pPr>
            <w:r>
              <w:t>5. Cierre — Una sola llamada a la acción: el Termómetro o el Diagnóstico. Nunca las dos.</w:t>
            </w:r>
          </w:p>
        </w:tc>
      </w:tr>
    </w:tbl>
    <w:p w14:paraId="5DDB20CC" w14:textId="77777777" w:rsidR="007C7492" w:rsidRDefault="007C7492">
      <w:pPr>
        <w:spacing w:after="240"/>
      </w:pPr>
    </w:p>
    <w:p w14:paraId="3A861E88" w14:textId="77777777" w:rsidR="007C7492" w:rsidRPr="00AF55B6" w:rsidRDefault="00000000">
      <w:pPr>
        <w:pBdr>
          <w:top w:val="single" w:sz="12" w:space="10" w:color="9A7B1F"/>
        </w:pBdr>
        <w:spacing w:before="300" w:after="140"/>
        <w:rPr>
          <w:lang w:val="en-US"/>
        </w:rPr>
      </w:pPr>
      <w:r w:rsidRPr="00AF55B6">
        <w:rPr>
          <w:b/>
          <w:bCs/>
          <w:color w:val="14243F"/>
          <w:sz w:val="20"/>
          <w:szCs w:val="20"/>
          <w:lang w:val="en-US"/>
        </w:rPr>
        <w:t>Driver Capital · Plan de Marketing · Agosto 2026</w:t>
      </w:r>
    </w:p>
    <w:p w14:paraId="464E1AE0" w14:textId="77777777" w:rsidR="007C7492" w:rsidRDefault="00000000">
      <w:pPr>
        <w:spacing w:after="140" w:line="300" w:lineRule="auto"/>
      </w:pPr>
      <w:r>
        <w:rPr>
          <w:color w:val="5A6472"/>
          <w:sz w:val="17"/>
          <w:szCs w:val="17"/>
        </w:rPr>
        <w:t>Documento de trabajo interno. Las cifras de embudo, CAC, LTV y presupuesto son plantillas construidas sobre supuestos explícitos y deben recalcularse con datos reales. Este documento no constituye asesoramiento legal, regulatorio ni de inversión.</w:t>
      </w:r>
    </w:p>
    <w:sectPr w:rsidR="007C7492">
      <w:footerReference w:type="default" r:id="rId7"/>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740A86" w14:textId="77777777" w:rsidR="004C3D98" w:rsidRDefault="004C3D98">
      <w:r>
        <w:separator/>
      </w:r>
    </w:p>
  </w:endnote>
  <w:endnote w:type="continuationSeparator" w:id="0">
    <w:p w14:paraId="4FD87ECE" w14:textId="77777777" w:rsidR="004C3D98" w:rsidRDefault="004C3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B7370" w14:textId="77777777" w:rsidR="007C7492" w:rsidRDefault="00000000">
    <w:pPr>
      <w:pBdr>
        <w:top w:val="single" w:sz="4" w:space="8" w:color="D6DBE3"/>
      </w:pBdr>
      <w:jc w:val="center"/>
    </w:pPr>
    <w:r>
      <w:rPr>
        <w:color w:val="5A6472"/>
        <w:sz w:val="16"/>
        <w:szCs w:val="16"/>
      </w:rPr>
      <w:t xml:space="preserve">Driver Capital · Plan de Marketing 90 días        </w:t>
    </w:r>
    <w:r>
      <w:rPr>
        <w:color w:val="5A6472"/>
        <w:sz w:val="16"/>
        <w:szCs w:val="16"/>
      </w:rPr>
      <w:fldChar w:fldCharType="begin"/>
    </w:r>
    <w:r>
      <w:rPr>
        <w:color w:val="5A6472"/>
        <w:sz w:val="16"/>
        <w:szCs w:val="16"/>
      </w:rPr>
      <w:instrText>PAGE</w:instrText>
    </w:r>
    <w:r>
      <w:rPr>
        <w:color w:val="5A6472"/>
        <w:sz w:val="16"/>
        <w:szCs w:val="16"/>
      </w:rPr>
      <w:fldChar w:fldCharType="separate"/>
    </w:r>
    <w:r w:rsidR="00AF55B6">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2010D2" w14:textId="77777777" w:rsidR="004C3D98" w:rsidRDefault="004C3D98">
      <w:r>
        <w:separator/>
      </w:r>
    </w:p>
  </w:footnote>
  <w:footnote w:type="continuationSeparator" w:id="0">
    <w:p w14:paraId="5F9408DA" w14:textId="77777777" w:rsidR="004C3D98" w:rsidRDefault="004C3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D1602E"/>
    <w:multiLevelType w:val="hybridMultilevel"/>
    <w:tmpl w:val="1F764B18"/>
    <w:lvl w:ilvl="0" w:tplc="4F0AB148">
      <w:start w:val="1"/>
      <w:numFmt w:val="decimal"/>
      <w:lvlText w:val="%1."/>
      <w:lvlJc w:val="left"/>
      <w:pPr>
        <w:ind w:left="400" w:hanging="260"/>
      </w:pPr>
      <w:rPr>
        <w:b/>
        <w:bCs/>
        <w:color w:val="9A7B1F"/>
      </w:rPr>
    </w:lvl>
    <w:lvl w:ilvl="1" w:tplc="B680E4A0">
      <w:numFmt w:val="decimal"/>
      <w:lvlText w:val=""/>
      <w:lvlJc w:val="left"/>
    </w:lvl>
    <w:lvl w:ilvl="2" w:tplc="660661DE">
      <w:numFmt w:val="decimal"/>
      <w:lvlText w:val=""/>
      <w:lvlJc w:val="left"/>
    </w:lvl>
    <w:lvl w:ilvl="3" w:tplc="F934F726">
      <w:numFmt w:val="decimal"/>
      <w:lvlText w:val=""/>
      <w:lvlJc w:val="left"/>
    </w:lvl>
    <w:lvl w:ilvl="4" w:tplc="38021C60">
      <w:numFmt w:val="decimal"/>
      <w:lvlText w:val=""/>
      <w:lvlJc w:val="left"/>
    </w:lvl>
    <w:lvl w:ilvl="5" w:tplc="FFE24BCC">
      <w:numFmt w:val="decimal"/>
      <w:lvlText w:val=""/>
      <w:lvlJc w:val="left"/>
    </w:lvl>
    <w:lvl w:ilvl="6" w:tplc="3858EA52">
      <w:numFmt w:val="decimal"/>
      <w:lvlText w:val=""/>
      <w:lvlJc w:val="left"/>
    </w:lvl>
    <w:lvl w:ilvl="7" w:tplc="0E7E7D76">
      <w:numFmt w:val="decimal"/>
      <w:lvlText w:val=""/>
      <w:lvlJc w:val="left"/>
    </w:lvl>
    <w:lvl w:ilvl="8" w:tplc="8E083546">
      <w:numFmt w:val="decimal"/>
      <w:lvlText w:val=""/>
      <w:lvlJc w:val="left"/>
    </w:lvl>
  </w:abstractNum>
  <w:abstractNum w:abstractNumId="1" w15:restartNumberingAfterBreak="0">
    <w:nsid w:val="3BC53176"/>
    <w:multiLevelType w:val="hybridMultilevel"/>
    <w:tmpl w:val="51186F50"/>
    <w:lvl w:ilvl="0" w:tplc="D5C215EA">
      <w:start w:val="1"/>
      <w:numFmt w:val="bullet"/>
      <w:lvlText w:val="•"/>
      <w:lvlJc w:val="left"/>
      <w:pPr>
        <w:ind w:left="360" w:hanging="220"/>
      </w:pPr>
      <w:rPr>
        <w:color w:val="9A7B1F"/>
      </w:rPr>
    </w:lvl>
    <w:lvl w:ilvl="1" w:tplc="0D5AA718">
      <w:start w:val="1"/>
      <w:numFmt w:val="bullet"/>
      <w:lvlText w:val="–"/>
      <w:lvlJc w:val="left"/>
      <w:pPr>
        <w:ind w:left="720" w:hanging="220"/>
      </w:pPr>
      <w:rPr>
        <w:color w:val="9A7B1F"/>
      </w:rPr>
    </w:lvl>
    <w:lvl w:ilvl="2" w:tplc="C368DE90">
      <w:numFmt w:val="decimal"/>
      <w:lvlText w:val=""/>
      <w:lvlJc w:val="left"/>
    </w:lvl>
    <w:lvl w:ilvl="3" w:tplc="D98A18BA">
      <w:numFmt w:val="decimal"/>
      <w:lvlText w:val=""/>
      <w:lvlJc w:val="left"/>
    </w:lvl>
    <w:lvl w:ilvl="4" w:tplc="F1E0C452">
      <w:numFmt w:val="decimal"/>
      <w:lvlText w:val=""/>
      <w:lvlJc w:val="left"/>
    </w:lvl>
    <w:lvl w:ilvl="5" w:tplc="F3E8B086">
      <w:numFmt w:val="decimal"/>
      <w:lvlText w:val=""/>
      <w:lvlJc w:val="left"/>
    </w:lvl>
    <w:lvl w:ilvl="6" w:tplc="8BDE524E">
      <w:numFmt w:val="decimal"/>
      <w:lvlText w:val=""/>
      <w:lvlJc w:val="left"/>
    </w:lvl>
    <w:lvl w:ilvl="7" w:tplc="FE525230">
      <w:numFmt w:val="decimal"/>
      <w:lvlText w:val=""/>
      <w:lvlJc w:val="left"/>
    </w:lvl>
    <w:lvl w:ilvl="8" w:tplc="922882F2">
      <w:numFmt w:val="decimal"/>
      <w:lvlText w:val=""/>
      <w:lvlJc w:val="left"/>
    </w:lvl>
  </w:abstractNum>
  <w:abstractNum w:abstractNumId="2" w15:restartNumberingAfterBreak="0">
    <w:nsid w:val="48024575"/>
    <w:multiLevelType w:val="hybridMultilevel"/>
    <w:tmpl w:val="D87A718A"/>
    <w:lvl w:ilvl="0" w:tplc="404046E6">
      <w:start w:val="1"/>
      <w:numFmt w:val="bullet"/>
      <w:lvlText w:val="●"/>
      <w:lvlJc w:val="left"/>
      <w:pPr>
        <w:ind w:left="720" w:hanging="360"/>
      </w:pPr>
    </w:lvl>
    <w:lvl w:ilvl="1" w:tplc="49D00E68">
      <w:start w:val="1"/>
      <w:numFmt w:val="bullet"/>
      <w:lvlText w:val="○"/>
      <w:lvlJc w:val="left"/>
      <w:pPr>
        <w:ind w:left="1440" w:hanging="360"/>
      </w:pPr>
    </w:lvl>
    <w:lvl w:ilvl="2" w:tplc="F802028A">
      <w:start w:val="1"/>
      <w:numFmt w:val="bullet"/>
      <w:lvlText w:val="■"/>
      <w:lvlJc w:val="left"/>
      <w:pPr>
        <w:ind w:left="2160" w:hanging="360"/>
      </w:pPr>
    </w:lvl>
    <w:lvl w:ilvl="3" w:tplc="D89C9BAE">
      <w:start w:val="1"/>
      <w:numFmt w:val="bullet"/>
      <w:lvlText w:val="●"/>
      <w:lvlJc w:val="left"/>
      <w:pPr>
        <w:ind w:left="2880" w:hanging="360"/>
      </w:pPr>
    </w:lvl>
    <w:lvl w:ilvl="4" w:tplc="E952A42A">
      <w:start w:val="1"/>
      <w:numFmt w:val="bullet"/>
      <w:lvlText w:val="○"/>
      <w:lvlJc w:val="left"/>
      <w:pPr>
        <w:ind w:left="3600" w:hanging="360"/>
      </w:pPr>
    </w:lvl>
    <w:lvl w:ilvl="5" w:tplc="478E7C00">
      <w:start w:val="1"/>
      <w:numFmt w:val="bullet"/>
      <w:lvlText w:val="■"/>
      <w:lvlJc w:val="left"/>
      <w:pPr>
        <w:ind w:left="4320" w:hanging="360"/>
      </w:pPr>
    </w:lvl>
    <w:lvl w:ilvl="6" w:tplc="B0761B64">
      <w:start w:val="1"/>
      <w:numFmt w:val="bullet"/>
      <w:lvlText w:val="●"/>
      <w:lvlJc w:val="left"/>
      <w:pPr>
        <w:ind w:left="5040" w:hanging="360"/>
      </w:pPr>
    </w:lvl>
    <w:lvl w:ilvl="7" w:tplc="44142BDC">
      <w:start w:val="1"/>
      <w:numFmt w:val="bullet"/>
      <w:lvlText w:val="●"/>
      <w:lvlJc w:val="left"/>
      <w:pPr>
        <w:ind w:left="5760" w:hanging="360"/>
      </w:pPr>
    </w:lvl>
    <w:lvl w:ilvl="8" w:tplc="FEF6B318">
      <w:start w:val="1"/>
      <w:numFmt w:val="bullet"/>
      <w:lvlText w:val="●"/>
      <w:lvlJc w:val="left"/>
      <w:pPr>
        <w:ind w:left="6480" w:hanging="360"/>
      </w:pPr>
    </w:lvl>
  </w:abstractNum>
  <w:num w:numId="1" w16cid:durableId="482284652">
    <w:abstractNumId w:val="2"/>
    <w:lvlOverride w:ilvl="0">
      <w:startOverride w:val="1"/>
    </w:lvlOverride>
  </w:num>
  <w:num w:numId="2" w16cid:durableId="935018879">
    <w:abstractNumId w:val="1"/>
    <w:lvlOverride w:ilvl="0">
      <w:startOverride w:val="1"/>
    </w:lvlOverride>
  </w:num>
  <w:num w:numId="3" w16cid:durableId="4925713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492"/>
    <w:rsid w:val="004C3D98"/>
    <w:rsid w:val="007C7492"/>
    <w:rsid w:val="00AF55B6"/>
    <w:rsid w:val="00BC5E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5540B4B"/>
  <w15:docId w15:val="{1B5A40C8-13A5-9D48-BAE2-BB64DC59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831"/>
        <w:sz w:val="21"/>
        <w:szCs w:val="21"/>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55B6"/>
    <w:pPr>
      <w:spacing w:after="100"/>
    </w:pPr>
  </w:style>
  <w:style w:type="paragraph" w:styleId="TDC2">
    <w:name w:val="toc 2"/>
    <w:basedOn w:val="Normal"/>
    <w:next w:val="Normal"/>
    <w:autoRedefine/>
    <w:uiPriority w:val="39"/>
    <w:unhideWhenUsed/>
    <w:rsid w:val="00AF55B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8809</Words>
  <Characters>43605</Characters>
  <Application>Microsoft Office Word</Application>
  <DocSecurity>0</DocSecurity>
  <Lines>1453</Lines>
  <Paragraphs>1115</Paragraphs>
  <ScaleCrop>false</ScaleCrop>
  <Company/>
  <LinksUpToDate>false</LinksUpToDate>
  <CharactersWithSpaces>51299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Marketing — Driver Capital</dc:title>
  <dc:creator>Driver Capital</dc:creator>
  <dc:description>Plan de marketing integral de 90 días</dc:description>
  <cp:lastModifiedBy>Ulises Violo</cp:lastModifiedBy>
  <cp:revision>2</cp:revision>
  <dcterms:created xsi:type="dcterms:W3CDTF">2026-08-06T16:34:00Z</dcterms:created>
  <dcterms:modified xsi:type="dcterms:W3CDTF">2026-08-06T17:57:00Z</dcterms:modified>
</cp:coreProperties>
</file>