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593396" w14:textId="77777777" w:rsidR="00032C8D" w:rsidRPr="00032C8D" w:rsidRDefault="00032C8D" w:rsidP="00032C8D">
      <w:pPr>
        <w:spacing w:after="0"/>
        <w:ind w:firstLine="709"/>
        <w:jc w:val="both"/>
        <w:rPr>
          <w:b/>
          <w:bCs/>
          <w:lang w:val="en-US"/>
        </w:rPr>
      </w:pPr>
      <w:r w:rsidRPr="00032C8D">
        <w:rPr>
          <w:b/>
          <w:bCs/>
          <w:lang w:val="en-US"/>
        </w:rPr>
        <w:t>INFORMATION SECURITY POLICY (Draft)</w:t>
      </w:r>
    </w:p>
    <w:p w14:paraId="131CF45C" w14:textId="77777777" w:rsidR="00032C8D" w:rsidRPr="00032C8D" w:rsidRDefault="00032C8D" w:rsidP="00032C8D">
      <w:pPr>
        <w:spacing w:after="0"/>
        <w:ind w:firstLine="709"/>
        <w:jc w:val="both"/>
        <w:rPr>
          <w:b/>
          <w:bCs/>
          <w:lang w:val="en-US"/>
        </w:rPr>
      </w:pPr>
      <w:r w:rsidRPr="00032C8D">
        <w:rPr>
          <w:b/>
          <w:bCs/>
          <w:lang w:val="en-US"/>
        </w:rPr>
        <w:t>1. Introduction</w:t>
      </w:r>
    </w:p>
    <w:p w14:paraId="58D7325B" w14:textId="77777777" w:rsidR="00032C8D" w:rsidRPr="00032C8D" w:rsidRDefault="00032C8D" w:rsidP="00032C8D">
      <w:pPr>
        <w:spacing w:after="0"/>
        <w:ind w:firstLine="709"/>
        <w:jc w:val="both"/>
        <w:rPr>
          <w:lang w:val="en-US"/>
        </w:rPr>
      </w:pPr>
      <w:r w:rsidRPr="00032C8D">
        <w:rPr>
          <w:lang w:val="en-US"/>
        </w:rPr>
        <w:t xml:space="preserve">The purpose of this policy is to protect the information assets of </w:t>
      </w:r>
      <w:r w:rsidRPr="00032C8D">
        <w:rPr>
          <w:b/>
          <w:bCs/>
          <w:lang w:val="en-US"/>
        </w:rPr>
        <w:t>[Company Name]</w:t>
      </w:r>
      <w:r w:rsidRPr="00032C8D">
        <w:rPr>
          <w:lang w:val="en-US"/>
        </w:rPr>
        <w:t xml:space="preserve"> and ensure compliance with international standards such as </w:t>
      </w:r>
      <w:r w:rsidRPr="00032C8D">
        <w:rPr>
          <w:b/>
          <w:bCs/>
          <w:lang w:val="en-US"/>
        </w:rPr>
        <w:t>ISO/IEC 27001</w:t>
      </w:r>
      <w:r w:rsidRPr="00032C8D">
        <w:rPr>
          <w:lang w:val="en-US"/>
        </w:rPr>
        <w:t xml:space="preserve">, </w:t>
      </w:r>
      <w:r w:rsidRPr="00032C8D">
        <w:rPr>
          <w:b/>
          <w:bCs/>
          <w:lang w:val="en-US"/>
        </w:rPr>
        <w:t>GDPR</w:t>
      </w:r>
      <w:r w:rsidRPr="00032C8D">
        <w:rPr>
          <w:lang w:val="en-US"/>
        </w:rPr>
        <w:t xml:space="preserve"> (for EU/France operations), and local regulations. As a cloud-native IT company, our primary goal is to maintain the confidentiality, integrity, and availability of our development environments and client data.</w:t>
      </w:r>
    </w:p>
    <w:p w14:paraId="52B3AB18" w14:textId="77777777" w:rsidR="00032C8D" w:rsidRPr="00032C8D" w:rsidRDefault="00032C8D" w:rsidP="00032C8D">
      <w:pPr>
        <w:spacing w:after="0"/>
        <w:ind w:firstLine="709"/>
        <w:jc w:val="both"/>
        <w:rPr>
          <w:b/>
          <w:bCs/>
          <w:lang w:val="en-US"/>
        </w:rPr>
      </w:pPr>
      <w:r w:rsidRPr="00032C8D">
        <w:rPr>
          <w:b/>
          <w:bCs/>
          <w:lang w:val="en-US"/>
        </w:rPr>
        <w:t>2. Scope</w:t>
      </w:r>
    </w:p>
    <w:p w14:paraId="51B78FFC" w14:textId="77777777" w:rsidR="00032C8D" w:rsidRPr="00032C8D" w:rsidRDefault="00032C8D" w:rsidP="00032C8D">
      <w:pPr>
        <w:spacing w:after="0"/>
        <w:ind w:firstLine="709"/>
        <w:jc w:val="both"/>
        <w:rPr>
          <w:lang w:val="en-US"/>
        </w:rPr>
      </w:pPr>
      <w:r w:rsidRPr="00032C8D">
        <w:rPr>
          <w:lang w:val="en-US"/>
        </w:rPr>
        <w:t>This policy applies to all 20 employees, including the CEO, project managers, financial auditor, IT administrator, programmers, designers, testers, and the information security specialist. It covers all cloud-based resources, company-provided hardware, and remote work activities.</w:t>
      </w:r>
    </w:p>
    <w:p w14:paraId="0A1B8F57" w14:textId="77777777" w:rsidR="00032C8D" w:rsidRPr="00032C8D" w:rsidRDefault="00032C8D" w:rsidP="00032C8D">
      <w:pPr>
        <w:spacing w:after="0"/>
        <w:ind w:firstLine="709"/>
        <w:jc w:val="both"/>
        <w:rPr>
          <w:b/>
          <w:bCs/>
        </w:rPr>
      </w:pPr>
      <w:r w:rsidRPr="00032C8D">
        <w:rPr>
          <w:b/>
          <w:bCs/>
        </w:rPr>
        <w:t xml:space="preserve">3. </w:t>
      </w:r>
      <w:proofErr w:type="spellStart"/>
      <w:r w:rsidRPr="00032C8D">
        <w:rPr>
          <w:b/>
          <w:bCs/>
        </w:rPr>
        <w:t>Roles</w:t>
      </w:r>
      <w:proofErr w:type="spellEnd"/>
      <w:r w:rsidRPr="00032C8D">
        <w:rPr>
          <w:b/>
          <w:bCs/>
        </w:rPr>
        <w:t xml:space="preserve"> </w:t>
      </w:r>
      <w:proofErr w:type="spellStart"/>
      <w:r w:rsidRPr="00032C8D">
        <w:rPr>
          <w:b/>
          <w:bCs/>
        </w:rPr>
        <w:t>and</w:t>
      </w:r>
      <w:proofErr w:type="spellEnd"/>
      <w:r w:rsidRPr="00032C8D">
        <w:rPr>
          <w:b/>
          <w:bCs/>
        </w:rPr>
        <w:t xml:space="preserve"> </w:t>
      </w:r>
      <w:proofErr w:type="spellStart"/>
      <w:r w:rsidRPr="00032C8D">
        <w:rPr>
          <w:b/>
          <w:bCs/>
        </w:rPr>
        <w:t>Responsibilities</w:t>
      </w:r>
      <w:proofErr w:type="spellEnd"/>
    </w:p>
    <w:p w14:paraId="5E56B972" w14:textId="77777777" w:rsidR="00032C8D" w:rsidRPr="00032C8D" w:rsidRDefault="00032C8D" w:rsidP="00032C8D">
      <w:pPr>
        <w:numPr>
          <w:ilvl w:val="0"/>
          <w:numId w:val="1"/>
        </w:numPr>
        <w:spacing w:after="0"/>
        <w:jc w:val="both"/>
        <w:rPr>
          <w:lang w:val="en-US"/>
        </w:rPr>
      </w:pPr>
      <w:r w:rsidRPr="00032C8D">
        <w:rPr>
          <w:b/>
          <w:bCs/>
          <w:lang w:val="en-US"/>
        </w:rPr>
        <w:t>CEO:</w:t>
      </w:r>
      <w:r w:rsidRPr="00032C8D">
        <w:rPr>
          <w:lang w:val="en-US"/>
        </w:rPr>
        <w:t xml:space="preserve"> Responsible for approving the security budget and fostering a culture of security.</w:t>
      </w:r>
    </w:p>
    <w:p w14:paraId="40153723" w14:textId="77777777" w:rsidR="00032C8D" w:rsidRPr="00032C8D" w:rsidRDefault="00032C8D" w:rsidP="00032C8D">
      <w:pPr>
        <w:numPr>
          <w:ilvl w:val="0"/>
          <w:numId w:val="1"/>
        </w:numPr>
        <w:spacing w:after="0"/>
        <w:jc w:val="both"/>
        <w:rPr>
          <w:lang w:val="en-US"/>
        </w:rPr>
      </w:pPr>
      <w:r w:rsidRPr="00032C8D">
        <w:rPr>
          <w:b/>
          <w:bCs/>
          <w:lang w:val="en-US"/>
        </w:rPr>
        <w:t>Information Security Specialist:</w:t>
      </w:r>
      <w:r w:rsidRPr="00032C8D">
        <w:rPr>
          <w:lang w:val="en-US"/>
        </w:rPr>
        <w:t xml:space="preserve"> Responsible for risk assessment, policy updates, and incident response.</w:t>
      </w:r>
    </w:p>
    <w:p w14:paraId="08F102B3" w14:textId="77777777" w:rsidR="00032C8D" w:rsidRPr="00032C8D" w:rsidRDefault="00032C8D" w:rsidP="00032C8D">
      <w:pPr>
        <w:numPr>
          <w:ilvl w:val="0"/>
          <w:numId w:val="1"/>
        </w:numPr>
        <w:spacing w:after="0"/>
        <w:jc w:val="both"/>
        <w:rPr>
          <w:lang w:val="en-US"/>
        </w:rPr>
      </w:pPr>
      <w:r w:rsidRPr="00032C8D">
        <w:rPr>
          <w:b/>
          <w:bCs/>
          <w:lang w:val="en-US"/>
        </w:rPr>
        <w:t>IT Administrator:</w:t>
      </w:r>
      <w:r w:rsidRPr="00032C8D">
        <w:rPr>
          <w:lang w:val="en-US"/>
        </w:rPr>
        <w:t xml:space="preserve"> Manages cloud infrastructure, user accounts, and access controls.</w:t>
      </w:r>
    </w:p>
    <w:p w14:paraId="21013D5C" w14:textId="77777777" w:rsidR="00032C8D" w:rsidRPr="00032C8D" w:rsidRDefault="00032C8D" w:rsidP="00032C8D">
      <w:pPr>
        <w:numPr>
          <w:ilvl w:val="0"/>
          <w:numId w:val="1"/>
        </w:numPr>
        <w:spacing w:after="0"/>
        <w:jc w:val="both"/>
        <w:rPr>
          <w:lang w:val="en-US"/>
        </w:rPr>
      </w:pPr>
      <w:r w:rsidRPr="00032C8D">
        <w:rPr>
          <w:b/>
          <w:bCs/>
          <w:lang w:val="en-US"/>
        </w:rPr>
        <w:t>Employees (Programmers, Testers, Designers):</w:t>
      </w:r>
      <w:r w:rsidRPr="00032C8D">
        <w:rPr>
          <w:lang w:val="en-US"/>
        </w:rPr>
        <w:t xml:space="preserve"> Must adhere to secure coding practices and report any suspicious activity immediately.</w:t>
      </w:r>
    </w:p>
    <w:p w14:paraId="479BABF7" w14:textId="77777777" w:rsidR="00032C8D" w:rsidRPr="00032C8D" w:rsidRDefault="00032C8D" w:rsidP="00032C8D">
      <w:pPr>
        <w:spacing w:after="0"/>
        <w:ind w:firstLine="709"/>
        <w:jc w:val="both"/>
        <w:rPr>
          <w:b/>
          <w:bCs/>
          <w:lang w:val="en-US"/>
        </w:rPr>
      </w:pPr>
      <w:r w:rsidRPr="00032C8D">
        <w:rPr>
          <w:b/>
          <w:bCs/>
          <w:lang w:val="en-US"/>
        </w:rPr>
        <w:t>4. Cloud Infrastructure Security</w:t>
      </w:r>
    </w:p>
    <w:p w14:paraId="3A210FC0" w14:textId="77777777" w:rsidR="00032C8D" w:rsidRPr="00032C8D" w:rsidRDefault="00032C8D" w:rsidP="00032C8D">
      <w:pPr>
        <w:spacing w:after="0"/>
        <w:ind w:firstLine="709"/>
        <w:jc w:val="both"/>
        <w:rPr>
          <w:lang w:val="en-US"/>
        </w:rPr>
      </w:pPr>
      <w:r w:rsidRPr="00032C8D">
        <w:rPr>
          <w:lang w:val="en-US"/>
        </w:rPr>
        <w:t>As the company does not maintain physical servers, the following rules apply to our rented cloud environment:</w:t>
      </w:r>
    </w:p>
    <w:p w14:paraId="21661D9B" w14:textId="77777777" w:rsidR="00032C8D" w:rsidRPr="00032C8D" w:rsidRDefault="00032C8D" w:rsidP="00032C8D">
      <w:pPr>
        <w:numPr>
          <w:ilvl w:val="0"/>
          <w:numId w:val="2"/>
        </w:numPr>
        <w:spacing w:after="0"/>
        <w:jc w:val="both"/>
        <w:rPr>
          <w:lang w:val="en-US"/>
        </w:rPr>
      </w:pPr>
      <w:r w:rsidRPr="00032C8D">
        <w:rPr>
          <w:b/>
          <w:bCs/>
          <w:lang w:val="en-US"/>
        </w:rPr>
        <w:t>Identity and Access Management (IAM):</w:t>
      </w:r>
      <w:r w:rsidRPr="00032C8D">
        <w:rPr>
          <w:lang w:val="en-US"/>
        </w:rPr>
        <w:t xml:space="preserve"> Access to cloud consoles must follow the principle of "least privilege."</w:t>
      </w:r>
    </w:p>
    <w:p w14:paraId="658A8984" w14:textId="77777777" w:rsidR="00032C8D" w:rsidRPr="00032C8D" w:rsidRDefault="00032C8D" w:rsidP="00032C8D">
      <w:pPr>
        <w:numPr>
          <w:ilvl w:val="0"/>
          <w:numId w:val="2"/>
        </w:numPr>
        <w:spacing w:after="0"/>
        <w:jc w:val="both"/>
        <w:rPr>
          <w:lang w:val="en-US"/>
        </w:rPr>
      </w:pPr>
      <w:r w:rsidRPr="00032C8D">
        <w:rPr>
          <w:b/>
          <w:bCs/>
          <w:lang w:val="en-US"/>
        </w:rPr>
        <w:t>Multi-Factor Authentication (MFA):</w:t>
      </w:r>
      <w:r w:rsidRPr="00032C8D">
        <w:rPr>
          <w:lang w:val="en-US"/>
        </w:rPr>
        <w:t xml:space="preserve"> MFA is mandatory for all cloud services and administrative accounts.</w:t>
      </w:r>
    </w:p>
    <w:p w14:paraId="0ECA6E5D" w14:textId="77777777" w:rsidR="00032C8D" w:rsidRPr="00032C8D" w:rsidRDefault="00032C8D" w:rsidP="00032C8D">
      <w:pPr>
        <w:numPr>
          <w:ilvl w:val="0"/>
          <w:numId w:val="2"/>
        </w:numPr>
        <w:spacing w:after="0"/>
        <w:jc w:val="both"/>
        <w:rPr>
          <w:lang w:val="en-US"/>
        </w:rPr>
      </w:pPr>
      <w:r w:rsidRPr="00032C8D">
        <w:rPr>
          <w:b/>
          <w:bCs/>
          <w:lang w:val="en-US"/>
        </w:rPr>
        <w:t>Data Encryption:</w:t>
      </w:r>
      <w:r w:rsidRPr="00032C8D">
        <w:rPr>
          <w:lang w:val="en-US"/>
        </w:rPr>
        <w:t xml:space="preserve"> All sensitive data must be encrypted both at rest (within the cloud storage) and in transit (using TLS/SSL).</w:t>
      </w:r>
    </w:p>
    <w:p w14:paraId="06F89E5C" w14:textId="77777777" w:rsidR="00032C8D" w:rsidRPr="00032C8D" w:rsidRDefault="00032C8D" w:rsidP="00032C8D">
      <w:pPr>
        <w:spacing w:after="0"/>
        <w:ind w:firstLine="709"/>
        <w:jc w:val="both"/>
        <w:rPr>
          <w:b/>
          <w:bCs/>
          <w:lang w:val="en-US"/>
        </w:rPr>
      </w:pPr>
      <w:r w:rsidRPr="00032C8D">
        <w:rPr>
          <w:b/>
          <w:bCs/>
          <w:lang w:val="en-US"/>
        </w:rPr>
        <w:t>5. International Compliance</w:t>
      </w:r>
    </w:p>
    <w:p w14:paraId="0ADFE839" w14:textId="77777777" w:rsidR="00032C8D" w:rsidRPr="00032C8D" w:rsidRDefault="00032C8D" w:rsidP="00032C8D">
      <w:pPr>
        <w:spacing w:after="0"/>
        <w:ind w:firstLine="709"/>
        <w:jc w:val="both"/>
        <w:rPr>
          <w:lang w:val="en-US"/>
        </w:rPr>
      </w:pPr>
      <w:r w:rsidRPr="00032C8D">
        <w:rPr>
          <w:lang w:val="en-US"/>
        </w:rPr>
        <w:t>To facilitate cooperation with partners in the USA, France, and China:</w:t>
      </w:r>
    </w:p>
    <w:p w14:paraId="4ADC7A0B" w14:textId="77777777" w:rsidR="00032C8D" w:rsidRPr="00032C8D" w:rsidRDefault="00032C8D" w:rsidP="00032C8D">
      <w:pPr>
        <w:numPr>
          <w:ilvl w:val="0"/>
          <w:numId w:val="3"/>
        </w:numPr>
        <w:spacing w:after="0"/>
        <w:jc w:val="both"/>
        <w:rPr>
          <w:lang w:val="en-US"/>
        </w:rPr>
      </w:pPr>
      <w:r w:rsidRPr="00032C8D">
        <w:rPr>
          <w:b/>
          <w:bCs/>
          <w:lang w:val="en-US"/>
        </w:rPr>
        <w:t>GDPR (France):</w:t>
      </w:r>
      <w:r w:rsidRPr="00032C8D">
        <w:rPr>
          <w:lang w:val="en-US"/>
        </w:rPr>
        <w:t xml:space="preserve"> We will process personal data of EU citizens only for specific, legal purposes and respect the "right to be forgotten."</w:t>
      </w:r>
    </w:p>
    <w:p w14:paraId="0742DFB3" w14:textId="77777777" w:rsidR="00032C8D" w:rsidRPr="00032C8D" w:rsidRDefault="00032C8D" w:rsidP="00032C8D">
      <w:pPr>
        <w:numPr>
          <w:ilvl w:val="0"/>
          <w:numId w:val="3"/>
        </w:numPr>
        <w:spacing w:after="0"/>
        <w:jc w:val="both"/>
        <w:rPr>
          <w:lang w:val="en-US"/>
        </w:rPr>
      </w:pPr>
      <w:r w:rsidRPr="00032C8D">
        <w:rPr>
          <w:b/>
          <w:bCs/>
          <w:lang w:val="en-US"/>
        </w:rPr>
        <w:t>Data Residency:</w:t>
      </w:r>
      <w:r w:rsidRPr="00032C8D">
        <w:rPr>
          <w:lang w:val="en-US"/>
        </w:rPr>
        <w:t xml:space="preserve"> We must ensure that cloud data storage locations comply with the specific legal requirements of the regions we operate in.</w:t>
      </w:r>
    </w:p>
    <w:p w14:paraId="2B8C987E" w14:textId="77777777" w:rsidR="00032C8D" w:rsidRPr="00032C8D" w:rsidRDefault="00032C8D" w:rsidP="00032C8D">
      <w:pPr>
        <w:spacing w:after="0"/>
        <w:ind w:firstLine="709"/>
        <w:jc w:val="both"/>
        <w:rPr>
          <w:b/>
          <w:bCs/>
        </w:rPr>
      </w:pPr>
      <w:r w:rsidRPr="00032C8D">
        <w:rPr>
          <w:b/>
          <w:bCs/>
        </w:rPr>
        <w:t>6. Asset Management &amp; Remote Work</w:t>
      </w:r>
    </w:p>
    <w:p w14:paraId="4BC2D1AB" w14:textId="77777777" w:rsidR="00032C8D" w:rsidRPr="00032C8D" w:rsidRDefault="00032C8D" w:rsidP="00032C8D">
      <w:pPr>
        <w:numPr>
          <w:ilvl w:val="0"/>
          <w:numId w:val="4"/>
        </w:numPr>
        <w:spacing w:after="0"/>
        <w:jc w:val="both"/>
        <w:rPr>
          <w:lang w:val="en-US"/>
        </w:rPr>
      </w:pPr>
      <w:r w:rsidRPr="00032C8D">
        <w:rPr>
          <w:b/>
          <w:bCs/>
          <w:lang w:val="en-US"/>
        </w:rPr>
        <w:t>Endpoint Security:</w:t>
      </w:r>
      <w:r w:rsidRPr="00032C8D">
        <w:rPr>
          <w:lang w:val="en-US"/>
        </w:rPr>
        <w:t xml:space="preserve"> All employee laptops must have full-disk encryption and updated antivirus software.</w:t>
      </w:r>
    </w:p>
    <w:p w14:paraId="0BF27A4C" w14:textId="77777777" w:rsidR="00032C8D" w:rsidRPr="00032C8D" w:rsidRDefault="00032C8D" w:rsidP="00032C8D">
      <w:pPr>
        <w:numPr>
          <w:ilvl w:val="0"/>
          <w:numId w:val="4"/>
        </w:numPr>
        <w:spacing w:after="0"/>
        <w:jc w:val="both"/>
        <w:rPr>
          <w:lang w:val="en-US"/>
        </w:rPr>
      </w:pPr>
      <w:r w:rsidRPr="00032C8D">
        <w:rPr>
          <w:b/>
          <w:bCs/>
          <w:lang w:val="en-US"/>
        </w:rPr>
        <w:t>Public Wi-Fi:</w:t>
      </w:r>
      <w:r w:rsidRPr="00032C8D">
        <w:rPr>
          <w:lang w:val="en-US"/>
        </w:rPr>
        <w:t xml:space="preserve"> Employees are prohibited from accessing company cloud resources via public Wi-Fi without a secure, company-approved VPN.</w:t>
      </w:r>
    </w:p>
    <w:p w14:paraId="704A5BAC" w14:textId="77777777" w:rsidR="00032C8D" w:rsidRPr="00032C8D" w:rsidRDefault="00032C8D" w:rsidP="00032C8D">
      <w:pPr>
        <w:numPr>
          <w:ilvl w:val="0"/>
          <w:numId w:val="4"/>
        </w:numPr>
        <w:spacing w:after="0"/>
        <w:jc w:val="both"/>
        <w:rPr>
          <w:lang w:val="en-US"/>
        </w:rPr>
      </w:pPr>
      <w:r w:rsidRPr="00032C8D">
        <w:rPr>
          <w:b/>
          <w:bCs/>
          <w:lang w:val="en-US"/>
        </w:rPr>
        <w:t>Clean Desk Policy:</w:t>
      </w:r>
      <w:r w:rsidRPr="00032C8D">
        <w:rPr>
          <w:lang w:val="en-US"/>
        </w:rPr>
        <w:t xml:space="preserve"> Sensitive information must not be left visible on screens or written on paper in shared working spaces.</w:t>
      </w:r>
    </w:p>
    <w:p w14:paraId="6FABB9D0" w14:textId="77777777" w:rsidR="00032C8D" w:rsidRPr="00032C8D" w:rsidRDefault="00032C8D" w:rsidP="00032C8D">
      <w:pPr>
        <w:spacing w:after="0"/>
        <w:ind w:firstLine="709"/>
        <w:jc w:val="both"/>
        <w:rPr>
          <w:b/>
          <w:bCs/>
          <w:lang w:val="en-US"/>
        </w:rPr>
      </w:pPr>
      <w:r w:rsidRPr="00032C8D">
        <w:rPr>
          <w:b/>
          <w:bCs/>
          <w:lang w:val="en-US"/>
        </w:rPr>
        <w:t>7. Software Development Life Cycle (SDLC)</w:t>
      </w:r>
    </w:p>
    <w:p w14:paraId="2A0442CC" w14:textId="77777777" w:rsidR="00032C8D" w:rsidRPr="00032C8D" w:rsidRDefault="00032C8D" w:rsidP="00032C8D">
      <w:pPr>
        <w:numPr>
          <w:ilvl w:val="0"/>
          <w:numId w:val="5"/>
        </w:numPr>
        <w:spacing w:after="0"/>
        <w:jc w:val="both"/>
        <w:rPr>
          <w:lang w:val="en-US"/>
        </w:rPr>
      </w:pPr>
      <w:r w:rsidRPr="00032C8D">
        <w:rPr>
          <w:b/>
          <w:bCs/>
          <w:lang w:val="en-US"/>
        </w:rPr>
        <w:lastRenderedPageBreak/>
        <w:t>Code Review:</w:t>
      </w:r>
      <w:r w:rsidRPr="00032C8D">
        <w:rPr>
          <w:lang w:val="en-US"/>
        </w:rPr>
        <w:t xml:space="preserve"> All code written by the 10 programmers must undergo peer review before being merged into the production branch.</w:t>
      </w:r>
    </w:p>
    <w:p w14:paraId="008344AF" w14:textId="77777777" w:rsidR="00032C8D" w:rsidRPr="00032C8D" w:rsidRDefault="00032C8D" w:rsidP="00032C8D">
      <w:pPr>
        <w:numPr>
          <w:ilvl w:val="0"/>
          <w:numId w:val="5"/>
        </w:numPr>
        <w:spacing w:after="0"/>
        <w:jc w:val="both"/>
        <w:rPr>
          <w:lang w:val="en-US"/>
        </w:rPr>
      </w:pPr>
      <w:r w:rsidRPr="00032C8D">
        <w:rPr>
          <w:b/>
          <w:bCs/>
          <w:lang w:val="en-US"/>
        </w:rPr>
        <w:t>Testing:</w:t>
      </w:r>
      <w:r w:rsidRPr="00032C8D">
        <w:rPr>
          <w:lang w:val="en-US"/>
        </w:rPr>
        <w:t xml:space="preserve"> Our 3 testers must perform security testing (vulnerability scanning) as part of the standard QA process.</w:t>
      </w:r>
    </w:p>
    <w:p w14:paraId="46EEA65F" w14:textId="77777777" w:rsidR="00032C8D" w:rsidRPr="00032C8D" w:rsidRDefault="00032C8D" w:rsidP="00032C8D">
      <w:pPr>
        <w:spacing w:after="0"/>
        <w:ind w:firstLine="709"/>
        <w:jc w:val="both"/>
        <w:rPr>
          <w:b/>
          <w:bCs/>
          <w:lang w:val="en-US"/>
        </w:rPr>
      </w:pPr>
      <w:r w:rsidRPr="00032C8D">
        <w:rPr>
          <w:b/>
          <w:bCs/>
          <w:lang w:val="en-US"/>
        </w:rPr>
        <w:t>8. Incident Response</w:t>
      </w:r>
    </w:p>
    <w:p w14:paraId="4C715837" w14:textId="77777777" w:rsidR="00032C8D" w:rsidRPr="00032C8D" w:rsidRDefault="00032C8D" w:rsidP="00032C8D">
      <w:pPr>
        <w:spacing w:after="0"/>
        <w:ind w:firstLine="709"/>
        <w:jc w:val="both"/>
        <w:rPr>
          <w:lang w:val="en-US"/>
        </w:rPr>
      </w:pPr>
      <w:r w:rsidRPr="00032C8D">
        <w:rPr>
          <w:lang w:val="en-US"/>
        </w:rPr>
        <w:t>Any potential security breach (e.g., lost laptop, suspicious login attempt) must be reported to the Information Security Specialist within 1 hour of discovery.</w:t>
      </w:r>
    </w:p>
    <w:p w14:paraId="335202C8" w14:textId="77777777" w:rsidR="00032C8D" w:rsidRPr="00032C8D" w:rsidRDefault="00032C8D" w:rsidP="00032C8D">
      <w:pPr>
        <w:spacing w:after="0"/>
        <w:ind w:firstLine="709"/>
        <w:jc w:val="both"/>
        <w:rPr>
          <w:b/>
          <w:bCs/>
          <w:lang w:val="en-US"/>
        </w:rPr>
      </w:pPr>
      <w:r w:rsidRPr="00032C8D">
        <w:rPr>
          <w:b/>
          <w:bCs/>
          <w:lang w:val="en-US"/>
        </w:rPr>
        <w:t>9. Policy Review</w:t>
      </w:r>
    </w:p>
    <w:p w14:paraId="6C419376" w14:textId="77777777" w:rsidR="00032C8D" w:rsidRPr="00032C8D" w:rsidRDefault="00032C8D" w:rsidP="00032C8D">
      <w:pPr>
        <w:spacing w:after="0"/>
        <w:ind w:firstLine="709"/>
        <w:jc w:val="both"/>
        <w:rPr>
          <w:lang w:val="en-US"/>
        </w:rPr>
      </w:pPr>
      <w:r w:rsidRPr="00032C8D">
        <w:rPr>
          <w:lang w:val="en-US"/>
        </w:rPr>
        <w:t>This policy shall be reviewed annually or whenever significant changes occur in the company’s business model or infrastructure.</w:t>
      </w:r>
    </w:p>
    <w:p w14:paraId="7B1125AA" w14:textId="77777777" w:rsidR="00F12C76" w:rsidRPr="00032C8D" w:rsidRDefault="00F12C76" w:rsidP="006C0B77">
      <w:pPr>
        <w:spacing w:after="0"/>
        <w:ind w:firstLine="709"/>
        <w:jc w:val="both"/>
        <w:rPr>
          <w:lang w:val="en-US"/>
        </w:rPr>
      </w:pPr>
    </w:p>
    <w:sectPr w:rsidR="00F12C76" w:rsidRPr="00032C8D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F7650"/>
    <w:multiLevelType w:val="multilevel"/>
    <w:tmpl w:val="7E421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9B253D"/>
    <w:multiLevelType w:val="multilevel"/>
    <w:tmpl w:val="9112F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392A45"/>
    <w:multiLevelType w:val="multilevel"/>
    <w:tmpl w:val="C9766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631920"/>
    <w:multiLevelType w:val="multilevel"/>
    <w:tmpl w:val="32AC4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CD6B40"/>
    <w:multiLevelType w:val="multilevel"/>
    <w:tmpl w:val="A7A6F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649419">
    <w:abstractNumId w:val="4"/>
  </w:num>
  <w:num w:numId="2" w16cid:durableId="1250963804">
    <w:abstractNumId w:val="1"/>
  </w:num>
  <w:num w:numId="3" w16cid:durableId="995380401">
    <w:abstractNumId w:val="2"/>
  </w:num>
  <w:num w:numId="4" w16cid:durableId="558444790">
    <w:abstractNumId w:val="3"/>
  </w:num>
  <w:num w:numId="5" w16cid:durableId="15956308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6AC"/>
    <w:rsid w:val="00032C8D"/>
    <w:rsid w:val="0066000B"/>
    <w:rsid w:val="006C0B77"/>
    <w:rsid w:val="00770861"/>
    <w:rsid w:val="008242FF"/>
    <w:rsid w:val="00870751"/>
    <w:rsid w:val="00922C48"/>
    <w:rsid w:val="00B915B7"/>
    <w:rsid w:val="00C046AC"/>
    <w:rsid w:val="00EA59DF"/>
    <w:rsid w:val="00EB45A1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5560E8"/>
  <w15:chartTrackingRefBased/>
  <w15:docId w15:val="{3DF00DF3-F74D-4779-B199-CE75A0CBE3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C046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046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046A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046A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046A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046A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046A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046A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046A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046A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046A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046A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046AC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C046AC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C046AC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C046AC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C046AC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C046AC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C046A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046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046A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046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046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046AC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C046A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046AC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046A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046AC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C046AC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449</Words>
  <Characters>2564</Characters>
  <Application>Microsoft Office Word</Application>
  <DocSecurity>0</DocSecurity>
  <Lines>21</Lines>
  <Paragraphs>6</Paragraphs>
  <ScaleCrop>false</ScaleCrop>
  <Company/>
  <LinksUpToDate>false</LinksUpToDate>
  <CharactersWithSpaces>3007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tatti ruslan</dc:creator>
  <cp:keywords/>
  <dc:description/>
  <cp:lastModifiedBy>tatti ruslan</cp:lastModifiedBy>
  <cp:revision>2</cp:revision>
  <dcterms:created xsi:type="dcterms:W3CDTF">2026-02-09T23:41:00Z</dcterms:created>
  <dcterms:modified xsi:type="dcterms:W3CDTF">2026-02-09T23:41:00Z</dcterms:modified>
</cp:coreProperties>
</file>