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Tahoma" w:hAnsi="Tahoma" w:eastAsia="Tahoma"/>
          <w:b/>
          <w:color w:val="A16840"/>
          <w:sz w:val="32"/>
        </w:rPr>
        <w:t>ข้อเสนอโครงงาน</w:t>
      </w:r>
    </w:p>
    <w:p>
      <w:pPr>
        <w:pStyle w:val="Title"/>
        <w:jc w:val="center"/>
      </w:pPr>
      <w:r>
        <w:t>การพัฒนาเว็บไซต์ Coffee Guide</w:t>
        <w:br/>
        <w:t>เพื่อส่งเสริมความรู้เรื่องกาแฟ</w:t>
      </w:r>
    </w:p>
    <w:p>
      <w:pPr>
        <w:pStyle w:val="Subtitle"/>
        <w:jc w:val="center"/>
      </w:pPr>
      <w:r>
        <w:t>และประเมินความพึงพอใจกับผลการเรียนรู้ของผู้เริ่มต้น</w:t>
      </w:r>
    </w:p>
    <w:p/>
    <w:p/>
    <w:p>
      <w:pPr>
        <w:jc w:val="center"/>
      </w:pPr>
      <w:r>
        <w:t>จัดทำโดย</w:t>
      </w:r>
    </w:p>
    <w:p>
      <w:pPr>
        <w:jc w:val="center"/>
      </w:pPr>
      <w:r>
        <w:t>นาย กิตติคุณ ปลั่งดี</w:t>
      </w:r>
    </w:p>
    <w:p>
      <w:pPr>
        <w:jc w:val="center"/>
      </w:pPr>
      <w:r>
        <w:t>รหัสนักศึกษา 67122250085</w:t>
      </w:r>
    </w:p>
    <w:p>
      <w:pPr>
        <w:jc w:val="center"/>
      </w:pPr>
      <w:r>
        <w:t>เสนอ</w:t>
      </w:r>
    </w:p>
    <w:p>
      <w:pPr>
        <w:jc w:val="center"/>
      </w:pPr>
      <w:r>
        <w:t>ผู้ช่วยศาสตราจารย์ ดร. เสถียร จันทร์ปลา</w:t>
      </w:r>
    </w:p>
    <w:p/>
    <w:p>
      <w:pPr>
        <w:jc w:val="center"/>
      </w:pPr>
      <w:r>
        <w:t>รายวิชา CSD3202-002 การพัฒนาเว็บแอปพลิเคชัน</w:t>
      </w:r>
    </w:p>
    <w:p>
      <w:pPr>
        <w:jc w:val="center"/>
      </w:pPr>
      <w:r>
        <w:t>สาขาวิชาวิทยาการคอมพิวเตอร์และนวัตกรรมข้อมูล</w:t>
      </w:r>
    </w:p>
    <w:p>
      <w:pPr>
        <w:jc w:val="center"/>
      </w:pPr>
      <w:r>
        <w:t>คณะวิทยาศาสตร์และเทคโนโลยี มหาวิทยาลัยราชภัฏสวนสุนันทา</w:t>
      </w:r>
    </w:p>
    <w:p>
      <w:pPr>
        <w:jc w:val="center"/>
      </w:pPr>
      <w:r>
        <w:t>ภาคเรียนที่ 1 ปีการศึกษา 2569</w:t>
      </w:r>
    </w:p>
    <w:p>
      <w:r>
        <w:br w:type="page"/>
      </w:r>
    </w:p>
    <w:p>
      <w:pPr>
        <w:pStyle w:val="Heading1"/>
      </w:pPr>
      <w:r>
        <w:t>บทสรุปโครงงาน</w:t>
      </w:r>
    </w:p>
    <w:p>
      <w:r>
        <w:t>โครงงานนี้พัฒนาเว็บไซต์ Coffee Guide สำหรับนักศึกษาและผู้เริ่มต้นที่สนใจเรื่องกาแฟ โดยรวบรวมข้อมูลสายพันธุ์และเมนูกาแฟไว้ในเว็บไซต์เดียว ผู้เข้าร่วมทดลองเลือกดูข้อมูลได้ก่อน แล้วเข้าสู่ระบบด้วยบัญชี Google เพื่อส่งแบบประเมินชุดเดียวหลังสำรวจ เนื้อหาครอบคลุมความพึงพอใจและผลที่ผู้ใช้รับรู้จากเว็บไซต์ ระบบบันทึกผลแยกตามบัญชีใน Firebase สำหรับสรุปผลของกลุ่มทดลองจำนวน 20 คน</w:t>
      </w:r>
    </w:p>
    <w:p>
      <w:r>
        <w:t>เอกสารฉบับนี้จัดทำตามหัวข้อของตัวอย่างงานที่ 2 และปรับเนื้อหาให้ตรงกับ Coffee Guide ทั้งนี้ การเปิดใช้ Google Authentication และการเผยแพร่กฎฐานข้อมูลใน Firebase Console เป็นขั้นตอนตั้งค่าที่ต้องทำก่อนทดลองกับผู้เข้าร่วมจริง</w:t>
      </w:r>
    </w:p>
    <w:p>
      <w:pPr>
        <w:pStyle w:val="Heading1"/>
      </w:pPr>
      <w:r>
        <w:t>1. ความเป็นมาและความสำคัญ</w:t>
      </w:r>
    </w:p>
    <w:p>
      <w:r>
        <w:t>กาแฟมีสายพันธุ์ แหล่งปลูก วิธีแปรรูป และรูปแบบเมนูที่หลากหลาย ผู้เริ่มต้นมักพบข้อมูลกระจัดกระจายและมีศัพท์เฉพาะ ทำให้เลือกหัวข้อเรียนรู้ได้ยาก โครงงาน Coffee Guide จึงนำเสนอข้อมูลพื้นฐานเป็นหมวดหมู่ พร้อมภาพและคำอธิบายที่อ่านได้จากอุปกรณ์หลายขนาด</w:t>
      </w:r>
    </w:p>
    <w:p>
      <w:r>
        <w:t>เว็บไซต์ที่ให้เพียงอ่านเนื้อหาอาจยังไม่แสดงว่าผู้ใช้พึงพอใจกับประสบการณ์หรือรับรู้ประโยชน์จากข้อมูลอย่างไร โครงงานจึงให้ผู้ใช้สำรวจเนื้อหาได้ก่อน จากนั้นเข้าสู่ระบบเพื่อทำแบบประเมินชุดเดียวที่ครอบคลุมความพึงพอใจและผลที่ผู้ใช้รับรู้ ข้อมูลที่เก็บใช้สรุปความคิดเห็นของกลุ่มทดลอง โดยไม่อ้างว่าเป็นการวัดการเปลี่ยนแปลงคะแนนความรู้ก่อนและหลัง</w:t>
      </w:r>
    </w:p>
    <w:p>
      <w:pPr>
        <w:pStyle w:val="Heading1"/>
      </w:pPr>
      <w:r>
        <w:t>2. ปัญหาของโครงงาน</w:t>
      </w:r>
    </w:p>
    <w:p>
      <w:pPr>
        <w:pStyle w:val="ListBullet"/>
      </w:pPr>
      <w:r>
        <w:t>ข้อมูลเริ่มต้นเกี่ยวกับสายพันธุ์และเมนูกาแฟค้นหาได้จากหลายแหล่งและมีรูปแบบการอธิบายไม่สม่ำเสมอ</w:t>
      </w:r>
    </w:p>
    <w:p>
      <w:pPr>
        <w:pStyle w:val="ListBullet"/>
      </w:pPr>
      <w:r>
        <w:t>ผู้เริ่มต้นอาจไม่ทราบความแตกต่างของสายพันธุ์ รสชาติ และวิธีชงที่สัมพันธ์กับเมนู</w:t>
      </w:r>
    </w:p>
    <w:p>
      <w:pPr>
        <w:pStyle w:val="ListBullet"/>
      </w:pPr>
      <w:r>
        <w:t>หากไม่มีแบบประเมินหลังใช้งาน จะสรุปความพึงพอใจและประโยชน์ที่ผู้ใช้รับรู้จากเว็บไซต์ได้ยาก</w:t>
      </w:r>
    </w:p>
    <w:p>
      <w:pPr>
        <w:pStyle w:val="ListBullet"/>
      </w:pPr>
      <w:r>
        <w:t>ยังไม่มีช่องทางประเมินความคิดเห็นของผู้ใช้ในระบบเดียวกับเนื้อหาที่ศึกษา</w:t>
      </w:r>
    </w:p>
    <w:p>
      <w:pPr>
        <w:pStyle w:val="Heading1"/>
      </w:pPr>
      <w:r>
        <w:t>3. กลุ่มผู้ใช้งานเป้าหมาย</w:t>
      </w:r>
    </w:p>
    <w:p>
      <w:r>
        <w:t>กลุ่มเป้าหมายคือ นักศึกษาและผู้เริ่มต้นที่สนใจเรื่องกาแฟ ซึ่งยังไม่มีความรู้เฉพาะทางมาก่อน กลุ่มทดลองที่กำหนดไว้มีจำนวน 20 คน ผู้เข้าร่วมใช้บัญชี Google ของตนเองเพื่อเข้าสู่ระบบและบันทึกผลการทำกิจกรรม</w:t>
      </w:r>
    </w:p>
    <w:p>
      <w:pPr>
        <w:pStyle w:val="Heading1"/>
      </w:pPr>
      <w:r>
        <w:t>4. วัตถุประสงค์</w:t>
      </w:r>
    </w:p>
    <w:p>
      <w:pPr>
        <w:pStyle w:val="ListNumber"/>
      </w:pPr>
      <w:r>
        <w:t>เพื่อพัฒนาเว็บไซต์ Coffee Guide ที่นำเสนอข้อมูลสายพันธุ์และเมนูกาแฟอย่างเป็นหมวดหมู่และใช้งานได้บนคอมพิวเตอร์ แท็บเล็ต และโทรศัพท์มือถือ</w:t>
      </w:r>
    </w:p>
    <w:p>
      <w:pPr>
        <w:pStyle w:val="ListNumber"/>
      </w:pPr>
      <w:r>
        <w:t>เพื่อประเมินความพึงพอใจของผู้ใช้ต่อเนื้อหา การนำเสนอ และการใช้งานเว็บไซต์</w:t>
      </w:r>
    </w:p>
    <w:p>
      <w:pPr>
        <w:pStyle w:val="ListNumber"/>
      </w:pPr>
      <w:r>
        <w:t>เพื่อศึกษาผลที่ผู้ใช้รับรู้จากการใช้เว็บไซต์ เช่น ความเข้าใจและความสนใจเรื่องกาแฟ</w:t>
      </w:r>
    </w:p>
    <w:p>
      <w:pPr>
        <w:pStyle w:val="ListNumber"/>
      </w:pPr>
      <w:r>
        <w:t>เพื่อสรุปผลการประเมินของนักศึกษาและผู้เริ่มต้นที่สนใจเรื่องกาแฟจำนวน 20 คน</w:t>
      </w:r>
    </w:p>
    <w:p>
      <w:pPr>
        <w:pStyle w:val="Heading1"/>
      </w:pPr>
      <w:r>
        <w:t>5. ขอบเขตของโครงงาน</w:t>
      </w:r>
    </w:p>
    <w:p>
      <w:pPr>
        <w:pStyle w:val="Heading2"/>
      </w:pPr>
      <w:r>
        <w:t>5.1 ขอบเขตด้านการทำงาน</w:t>
      </w:r>
    </w:p>
    <w:p>
      <w:pPr>
        <w:pStyle w:val="ListBullet"/>
      </w:pPr>
      <w:r>
        <w:t>ผู้ใช้เรียกดูข้อมูลสายพันธุ์กาแฟและเมนูกาแฟจากแค็ตตาล็อกได้โดยไม่ต้องเข้าสู่ระบบ</w:t>
      </w:r>
    </w:p>
    <w:p>
      <w:pPr>
        <w:pStyle w:val="ListBullet"/>
      </w:pPr>
      <w:r>
        <w:t>หลังสำรวจข้อมูล ผู้ใช้เข้าสู่ระบบด้วย Google ก่อนส่งแบบประเมิน</w:t>
      </w:r>
    </w:p>
    <w:p>
      <w:pPr>
        <w:pStyle w:val="ListBullet"/>
      </w:pPr>
      <w:r>
        <w:t>แบบประเมินชุดเดียวมีคำถามมาตรประมาณค่า 5 ระดับ ครอบคลุมความพึงพอใจและผลที่ผู้ใช้รับรู้</w:t>
      </w:r>
    </w:p>
    <w:p>
      <w:pPr>
        <w:pStyle w:val="ListBullet"/>
      </w:pPr>
      <w:r>
        <w:t>ระบบผูกผลการประเมินกับรหัสผู้ใช้ Firebase Authentication และจัดเก็บใน Realtime Database</w:t>
      </w:r>
    </w:p>
    <w:p>
      <w:pPr>
        <w:pStyle w:val="ListBullet"/>
      </w:pPr>
      <w:r>
        <w:t>ระบบคำนวณค่าเฉลี่ยแยกด้านความพึงพอใจและผลที่รับรู้เพื่อสรุปผลการทดลอง</w:t>
      </w:r>
    </w:p>
    <w:p>
      <w:pPr>
        <w:pStyle w:val="Heading2"/>
      </w:pPr>
      <w:r>
        <w:t>5.2 ขอบเขตด้านเนื้อหาและการประเมิน</w:t>
      </w:r>
    </w:p>
    <w:p>
      <w:r>
        <w:t>แบบประเมินมี 8 ข้อ ใช้มาตรประมาณค่า 5 ระดับ ตั้งแต่ 1 (น้อยที่สุด) ถึง 5 (มากที่สุด) แบ่งเป็นด้านความพึงพอใจ 5 ข้อ และด้านผลที่ผู้ใช้รับรู้ 3 ข้อ ผู้เข้าร่วมที่กำหนดไว้มี 20 คน ผลที่ได้สะท้อนความคิดเห็นของกลุ่มทดลองนี้ และไม่อ้างแทนประชากรทั้งหมด</w:t>
      </w:r>
    </w:p>
    <w:p>
      <w:pPr>
        <w:pStyle w:val="Heading2"/>
      </w:pPr>
      <w:r>
        <w:t>5.3 ขอบเขตด้านคุณภาพ</w:t>
      </w:r>
    </w:p>
    <w:p>
      <w:pPr>
        <w:pStyle w:val="ListBullet"/>
      </w:pPr>
      <w:r>
        <w:t>รองรับหน้าจอคอมพิวเตอร์ แท็บเล็ต และโทรศัพท์มือถือ</w:t>
      </w:r>
    </w:p>
    <w:p>
      <w:pPr>
        <w:pStyle w:val="ListBullet"/>
      </w:pPr>
      <w:r>
        <w:t>แสดงสถานะกำลังโหลด ข้อผิดพลาด และความคืบหน้าของขั้นตอนที่จำเป็น</w:t>
      </w:r>
    </w:p>
    <w:p>
      <w:pPr>
        <w:pStyle w:val="ListBullet"/>
      </w:pPr>
      <w:r>
        <w:t>ใช้การยืนยันตัวตนและกฎฐานข้อมูลเพื่อจำกัดการอ่านและเขียนผลประเมินไว้ที่เจ้าของบัญชี</w:t>
      </w:r>
    </w:p>
    <w:p>
      <w:pPr>
        <w:pStyle w:val="ListBullet"/>
      </w:pPr>
      <w:r>
        <w:t>ใช้แอนิเมชันและการเปลี่ยนสถานะเท่าที่จำเป็น โดยคำนึงถึงการเข้าถึงและการลด motion ตามการตั้งค่าของอุปกรณ์</w:t>
      </w:r>
    </w:p>
    <w:p>
      <w:pPr>
        <w:pStyle w:val="Heading1"/>
      </w:pPr>
      <w:r>
        <w:t>6. กรอบแนวคิดของโครงงาน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องค์ประกอบนำเข้า</w:t>
            </w:r>
          </w:p>
        </w:tc>
        <w:tc>
          <w:tcPr>
            <w:tcW w:type="dxa" w:w="3888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กระบวนการ</w:t>
            </w:r>
          </w:p>
        </w:tc>
        <w:tc>
          <w:tcPr>
            <w:tcW w:type="dxa" w:w="3024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ผลลัพธ์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ข้อมูลสายพันธุ์และเมนูกาแฟ; บัญชีผู้ใช้; แบบประเมินหลังสำรวจ 8 ข้อ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สำรวจข้อมูลโดยไม่ล็อกอิน → เข้าสู่ระบบ Google → ประเมินความพึงพอใจและผลที่รับรู้ → บันทึกและคำนวณผล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เว็บไซต์ Coffee Guide; ค่าเฉลี่ยความพึงพอใจ; ค่าเฉลี่ยผลที่รับรู้ของกลุ่มทดลอง</w:t>
            </w:r>
          </w:p>
        </w:tc>
      </w:tr>
    </w:tbl>
    <w:p/>
    <w:p>
      <w:pPr>
        <w:pStyle w:val="Heading1"/>
      </w:pPr>
      <w:r>
        <w:t>7. เอกสารและเทคโนโลยีที่เกี่ยวข้อง</w:t>
      </w:r>
    </w:p>
    <w:p>
      <w:pPr>
        <w:pStyle w:val="Heading2"/>
      </w:pPr>
      <w:r>
        <w:t>7.1 แนวคิดที่เกี่ยวข้อง</w:t>
      </w:r>
    </w:p>
    <w:p>
      <w:r>
        <w:t>แบบประเมินหลังใช้งานใช้มาตรประมาณค่า 5 ระดับเพื่อรวบรวมความพึงพอใจและผลที่ผู้ใช้รับรู้ สรุปด้วยค่าเฉลี่ยและการกระจายคำตอบ การแปลผลต้องรายงานจำนวนผู้ตอบและข้อจำกัดของกลุ่มตัวอย่างให้ชัดเจน</w:t>
      </w:r>
    </w:p>
    <w:p>
      <w:pPr>
        <w:pStyle w:val="Heading2"/>
      </w:pPr>
      <w:r>
        <w:t>7.2 เทคโนโลยีที่ใช้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เทคโนโลยี</w:t>
            </w:r>
          </w:p>
        </w:tc>
        <w:tc>
          <w:tcPr>
            <w:tcW w:type="dxa" w:w="6912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การใช้งานในโครงงาน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React 19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สร้างส่วนติดต่อผู้ใช้และแยกหน้าจอเป็นคอมโพเนนต์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Vite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พัฒนาและ build เว็บแอปพลิเคชัน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JavaScript และ CSS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จัดการพฤติกรรมหน้าเว็บ รูปแบบ และ responsive layout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Firebase Authentication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เข้าสู่ระบบด้วยบัญชี Google และระบุผู้ใช้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Firebase Realtime Database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อ่านข้อมูลกาแฟและจัดเก็บผลการประเมินภายใต้ UID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Git และ GitHub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ควบคุมเวอร์ชันและเก็บซอร์สโค้ด</w:t>
            </w:r>
          </w:p>
        </w:tc>
      </w:tr>
    </w:tbl>
    <w:p/>
    <w:p>
      <w:pPr>
        <w:pStyle w:val="Heading1"/>
      </w:pPr>
      <w:r>
        <w:t>8. รูปแบบการทำงานและข้อมูล</w:t>
      </w:r>
    </w:p>
    <w:p>
      <w:pPr>
        <w:pStyle w:val="Heading2"/>
      </w:pPr>
      <w:r>
        <w:t>8.1 ลำดับการใช้งาน</w:t>
      </w:r>
    </w:p>
    <w:p>
      <w:pPr>
        <w:pStyle w:val="ListNumber"/>
      </w:pPr>
      <w:r>
        <w:t>ผู้ใช้เปิดเว็บไซต์และสำรวจสายพันธุ์กาแฟหรือเมนูได้โดยตรง</w:t>
      </w:r>
    </w:p>
    <w:p>
      <w:pPr>
        <w:pStyle w:val="ListNumber"/>
      </w:pPr>
      <w:r>
        <w:t>เมื่อสำรวจเสร็จ ผู้ใช้เข้าสู่ระบบด้วย Google เพื่อส่งแบบประเมิน</w:t>
      </w:r>
    </w:p>
    <w:p>
      <w:pPr>
        <w:pStyle w:val="ListNumber"/>
      </w:pPr>
      <w:r>
        <w:t>ผู้ใช้ให้คะแนนคำถาม 8 ข้อ ครอบคลุมความพึงพอใจและผลที่รับรู้</w:t>
      </w:r>
    </w:p>
    <w:p>
      <w:pPr>
        <w:pStyle w:val="ListNumber"/>
      </w:pPr>
      <w:r>
        <w:t>ระบบบันทึกคำตอบพร้อมค่าเฉลี่ยของแต่ละด้านภายใต้ UID ของผู้ใช้</w:t>
      </w:r>
    </w:p>
    <w:p>
      <w:pPr>
        <w:pStyle w:val="Heading2"/>
      </w:pPr>
      <w:r>
        <w:t>8.2 โครงสร้างข้อมูลที่เสนอ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96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ตำแหน่งใน Realtime Database</w:t>
            </w:r>
          </w:p>
        </w:tc>
        <w:tc>
          <w:tcPr>
            <w:tcW w:type="dxa" w:w="4176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ข้อมูลหลัก</w:t>
            </w:r>
          </w:p>
        </w:tc>
        <w:tc>
          <w:tcPr>
            <w:tcW w:type="dxa" w:w="2664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การเข้าถึง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coffee_varieties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ข้อมูลสายพันธุ์กาแฟที่เผยแพร่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อ่านได้สำหรับผู้เยี่ยมชม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coffee_menu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ข้อมูลเมนูกาแฟที่เผยแพร่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อ่านได้สำหรับผู้เยี่ยมชม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assessments/{uid}/evaluation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คะแนน 8 ข้อ ค่าเฉลี่ยความพึงพอใจ ค่าเฉลี่ยผลที่รับรู้ และเวลาส่ง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เจ้าของ UID อ่าน/เขียนได้</w:t>
            </w:r>
          </w:p>
        </w:tc>
      </w:tr>
    </w:tbl>
    <w:p/>
    <w:p>
      <w:r>
        <w:t>กฎความปลอดภัยสำหรับ assessments กำหนดให้ auth.uid ต้องตรงกับ {uid} ส่วนข้อมูลแค็ตตาล็อกยังคงอ่านได้ตามรูปแบบเว็บเดิม ต้องเข้าสู่ระบบก่อนส่งผลประเมิน แต่สามารถดูเนื้อหาก่อนเข้าสู่ระบบได้</w:t>
      </w:r>
    </w:p>
    <w:p>
      <w:pPr>
        <w:pStyle w:val="Heading1"/>
      </w:pPr>
      <w:r>
        <w:t>9. วิธีดำเนินงาน</w:t>
      </w:r>
    </w:p>
    <w:p>
      <w:pPr>
        <w:pStyle w:val="ListNumber"/>
      </w:pPr>
      <w:r>
        <w:t>ศึกษาความต้องการของผู้ใช้และตรวจสอบข้อมูลกาแฟที่มีอยู่</w:t>
      </w:r>
    </w:p>
    <w:p>
      <w:pPr>
        <w:pStyle w:val="ListNumber"/>
      </w:pPr>
      <w:r>
        <w:t>ออกแบบลำดับการใช้งานและแบบประเมินหลังสำรวจข้อมูล</w:t>
      </w:r>
    </w:p>
    <w:p>
      <w:pPr>
        <w:pStyle w:val="ListNumber"/>
      </w:pPr>
      <w:r>
        <w:t>พัฒนา UI ด้วย React และเชื่อม Firebase Authentication/Realtime Database</w:t>
      </w:r>
    </w:p>
    <w:p>
      <w:pPr>
        <w:pStyle w:val="ListNumber"/>
      </w:pPr>
      <w:r>
        <w:t>ตรวจสอบกฎความปลอดภัย การบันทึกผล และการใช้งานบนหน้าจอหลายขนาด</w:t>
      </w:r>
    </w:p>
    <w:p>
      <w:pPr>
        <w:pStyle w:val="ListNumber"/>
      </w:pPr>
      <w:r>
        <w:t>ทดลองกับกลุ่มเป้าหมาย 20 คน เก็บแบบประเมินความพึงพอใจและผลที่รับรู้</w:t>
      </w:r>
    </w:p>
    <w:p>
      <w:pPr>
        <w:pStyle w:val="ListNumber"/>
      </w:pPr>
      <w:r>
        <w:t>สรุปผล ปรับปรุงข้อผิดพลาด และจัดทำรายงานกับสื่อนำเสนอ</w:t>
      </w:r>
    </w:p>
    <w:p>
      <w:pPr>
        <w:pStyle w:val="Heading2"/>
      </w:pPr>
      <w:r>
        <w:t>9.1 แนวทางการวิเคราะห์ผล</w:t>
      </w:r>
    </w:p>
    <w:p>
      <w:r>
        <w:t>สรุปค่าเฉลี่ยและส่วนเบี่ยงเบนมาตรฐานของคะแนนความพึงพอใจ 5 ข้อ และคะแนนผลที่ผู้ใช้รับรู้ 3 ข้อ แยกตามด้านและรายข้อ รายงานจำนวนผู้ตอบและใช้รหัสแทนตัวบุคคล ผลเป็นการรับรู้หลังใช้เว็บไซต์ของกลุ่มทดลองขนาดเล็ก จึงควรตีความเป็นผลเบื้องต้นของผู้เข้าร่วมชุดนี้</w:t>
      </w:r>
    </w:p>
    <w:p>
      <w:pPr>
        <w:pStyle w:val="Heading1"/>
      </w:pPr>
      <w:r>
        <w:t>10. แผนการดำเนินงาน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3600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งาน</w:t>
            </w:r>
          </w:p>
        </w:tc>
        <w:tc>
          <w:tcPr>
            <w:tcW w:type="dxa" w:w="1008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1–2</w:t>
            </w:r>
          </w:p>
        </w:tc>
        <w:tc>
          <w:tcPr>
            <w:tcW w:type="dxa" w:w="1008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3–4</w:t>
            </w:r>
          </w:p>
        </w:tc>
        <w:tc>
          <w:tcPr>
            <w:tcW w:type="dxa" w:w="1008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5–6</w:t>
            </w:r>
          </w:p>
        </w:tc>
        <w:tc>
          <w:tcPr>
            <w:tcW w:type="dxa" w:w="1008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7–8</w:t>
            </w:r>
          </w:p>
        </w:tc>
        <w:tc>
          <w:tcPr>
            <w:tcW w:type="dxa" w:w="1008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9–10</w:t>
            </w:r>
          </w:p>
        </w:tc>
        <w:tc>
          <w:tcPr>
            <w:tcW w:type="dxa" w:w="1008"/>
            <w:shd w:fill="5D37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b/>
                <w:color w:val="FFFFFF"/>
              </w:rPr>
              <w:t>11–12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ศึกษาปัญหาและกำหนดขอบเขต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ออกแบบ UI, แบบประเมิน และข้อมูล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พัฒนาเว็บและเชื่อม Firebase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ทดสอบระบบและ responsive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ทดลองใช้และเก็บผล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ahoma" w:hAnsi="Tahoma" w:eastAsia="Tahoma"/>
                <w:sz w:val="19"/>
              </w:rPr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วิเคราะห์ ปรับปรุง และจัดทำรายงาน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C"/>
          </w:tcPr>
          <w:p>
            <w:r>
              <w:rPr>
                <w:rFonts w:ascii="Tahoma" w:hAnsi="Tahoma" w:eastAsia="Tahoma"/>
                <w:sz w:val="19"/>
              </w:rPr>
              <w:t>●</w:t>
            </w:r>
          </w:p>
        </w:tc>
      </w:tr>
    </w:tbl>
    <w:p/>
    <w:p>
      <w:r>
        <w:t>หมายเหตุ: ตารางเป็นแผนงาน 12 สัปดาห์ สามารถปรับช่วงเวลาให้ตรงกับกำหนดส่งของรายวิชา</w:t>
      </w:r>
    </w:p>
    <w:p>
      <w:pPr>
        <w:pStyle w:val="Heading1"/>
      </w:pPr>
      <w:r>
        <w:t>11. ผลที่คาดว่าจะได้รับ</w:t>
      </w:r>
    </w:p>
    <w:p>
      <w:pPr>
        <w:pStyle w:val="ListBullet"/>
      </w:pPr>
      <w:r>
        <w:t>ได้เว็บไซต์ Coffee Guide ที่นำเสนอข้อมูลพื้นฐานเรื่องสายพันธุ์และเมนูกาแฟในรูปแบบที่ค้นดูได้ง่าย</w:t>
      </w:r>
    </w:p>
    <w:p>
      <w:pPr>
        <w:pStyle w:val="ListBullet"/>
      </w:pPr>
      <w:r>
        <w:t>ได้ขั้นตอนทดลองที่รวบรวมความพึงพอใจและผลที่ผู้ใช้รับรู้หลังสำรวจเว็บไซต์</w:t>
      </w:r>
    </w:p>
    <w:p>
      <w:pPr>
        <w:pStyle w:val="ListBullet"/>
      </w:pPr>
      <w:r>
        <w:t>ได้ข้อมูลเบื้องต้นเพื่อพิจารณาว่าเนื้อหาและการออกแบบควรปรับปรุงส่วนใด</w:t>
      </w:r>
    </w:p>
    <w:p>
      <w:pPr>
        <w:pStyle w:val="ListBullet"/>
      </w:pPr>
      <w:r>
        <w:t>ผู้เริ่มต้นมีแหล่งเรียนรู้เรื่องกาแฟที่เข้าถึงได้ผ่านอุปกรณ์หลากหลาย</w:t>
      </w:r>
    </w:p>
    <w:p>
      <w:pPr>
        <w:pStyle w:val="Heading1"/>
      </w:pPr>
      <w:r>
        <w:t>12. ข้อจำกัดและสถานะการดำเนินงาน</w:t>
      </w:r>
    </w:p>
    <w:p>
      <w:r>
        <w:t>เว็บไซต์และกฎฐานข้อมูลสำหรับแบบประเมินได้เผยแพร่บน Firebase Hosting และ Realtime Database แล้ว โดยสามารถสำรวจข้อมูลได้ก่อนเข้าสู่ระบบและต้องเข้าสู่ระบบก่อนส่งแบบประเมิน Google provider และโดเมนได้รับการตั้งค่าใน Firebase Console แล้ว ขั้นตอนทดสอบล็อกอินกับผู้ใช้จริงและการเก็บผลจากกลุ่มทดลอง 20 คนยังต้องดำเนินการและตรวจสอบก่อนสรุปผล</w:t>
      </w:r>
    </w:p>
    <w:p>
      <w:pPr>
        <w:pStyle w:val="Heading1"/>
      </w:pPr>
      <w:r>
        <w:t>บรรณานุกรม</w:t>
      </w:r>
    </w:p>
    <w:p>
      <w:pPr>
        <w:ind w:left="360" w:hanging="360"/>
      </w:pPr>
      <w:r>
        <w:t>Firebase. (ม.ป.ป.). Authenticate Using Google with JavaScript. https://firebase.google.com/docs/auth/web/google-signin</w:t>
      </w:r>
    </w:p>
    <w:p>
      <w:pPr>
        <w:ind w:left="360" w:hanging="360"/>
      </w:pPr>
      <w:r>
        <w:t>Firebase. (ม.ป.ป.). Realtime Database Security Rules. https://firebase.google.com/docs/database/security</w:t>
      </w:r>
    </w:p>
    <w:p>
      <w:pPr>
        <w:ind w:left="360" w:hanging="360"/>
      </w:pPr>
      <w:r>
        <w:t>React. (ม.ป.ป.). React Documentation. https://react.dev/</w:t>
      </w:r>
    </w:p>
    <w:p>
      <w:pPr>
        <w:ind w:left="360" w:hanging="360"/>
      </w:pPr>
      <w:r>
        <w:t>Vite. (ม.ป.ป.). Vite Guide. https://vite.dev/guide/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color w:val="6E645C"/>
        <w:sz w:val="16"/>
      </w:rPr>
      <w:t xml:space="preserve">Coffee Guide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5D372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5D37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5D37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4B2D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i/>
      <w:iCs/>
      <w:color w:val="A1684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ข้อเสนอโครงงาน Coffee Guide</dc:title>
  <dc:subject>โครงงานเว็บไซต์เพื่อการเรียนรู้และประเมินผลเรื่องกาแฟ</dc:subject>
  <dc:creator>นาย กิตติคุณ ปลั่งดี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