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72" w:rsidRDefault="00DD62F7">
      <w:pPr>
        <w:tabs>
          <w:tab w:val="left" w:pos="3412"/>
          <w:tab w:val="left" w:pos="5335"/>
        </w:tabs>
        <w:spacing w:line="510" w:lineRule="exact"/>
        <w:ind w:left="530"/>
        <w:rPr>
          <w:sz w:val="32"/>
        </w:rPr>
      </w:pPr>
      <w:r>
        <w:rPr>
          <w:sz w:val="32"/>
        </w:rPr>
        <w:t>國立</w:t>
      </w:r>
      <w:proofErr w:type="gramStart"/>
      <w:r>
        <w:rPr>
          <w:sz w:val="32"/>
        </w:rPr>
        <w:t>臺</w:t>
      </w:r>
      <w:proofErr w:type="gramEnd"/>
      <w:r>
        <w:rPr>
          <w:sz w:val="32"/>
        </w:rPr>
        <w:t>北科技大學</w:t>
      </w:r>
      <w:r>
        <w:rPr>
          <w:sz w:val="32"/>
        </w:rPr>
        <w:tab/>
      </w:r>
      <w:r>
        <w:rPr>
          <w:sz w:val="32"/>
        </w:rPr>
        <w:t>資訊工程系</w:t>
      </w:r>
      <w:r>
        <w:rPr>
          <w:sz w:val="32"/>
        </w:rPr>
        <w:tab/>
      </w:r>
      <w:r>
        <w:rPr>
          <w:sz w:val="32"/>
        </w:rPr>
        <w:t>碩士口試之問題回覆</w:t>
      </w:r>
    </w:p>
    <w:p w:rsidR="00660072" w:rsidRDefault="00660072">
      <w:pPr>
        <w:pStyle w:val="a3"/>
        <w:spacing w:before="18"/>
        <w:rPr>
          <w:sz w:val="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3"/>
        <w:gridCol w:w="7041"/>
      </w:tblGrid>
      <w:tr w:rsidR="00660072">
        <w:trPr>
          <w:trHeight w:val="719"/>
        </w:trPr>
        <w:tc>
          <w:tcPr>
            <w:tcW w:w="1483" w:type="dxa"/>
          </w:tcPr>
          <w:p w:rsidR="00660072" w:rsidRDefault="00DD62F7">
            <w:pPr>
              <w:pStyle w:val="TableParagraph"/>
              <w:spacing w:line="379" w:lineRule="exact"/>
              <w:ind w:left="241" w:right="232"/>
              <w:jc w:val="center"/>
              <w:rPr>
                <w:sz w:val="24"/>
              </w:rPr>
            </w:pPr>
            <w:r>
              <w:rPr>
                <w:sz w:val="24"/>
              </w:rPr>
              <w:t>論文題目</w:t>
            </w:r>
          </w:p>
        </w:tc>
        <w:tc>
          <w:tcPr>
            <w:tcW w:w="7041" w:type="dxa"/>
          </w:tcPr>
          <w:p w:rsidR="00660072" w:rsidRDefault="000A73E2">
            <w:pPr>
              <w:pStyle w:val="TableParagraph"/>
              <w:spacing w:line="361" w:lineRule="exact"/>
              <w:rPr>
                <w:sz w:val="24"/>
              </w:rPr>
            </w:pPr>
            <w:r w:rsidRPr="000A73E2">
              <w:rPr>
                <w:rFonts w:asciiTheme="minorEastAsia" w:eastAsiaTheme="minorEastAsia" w:hAnsiTheme="minorEastAsia"/>
                <w:sz w:val="24"/>
              </w:rPr>
              <w:t>利用AspectJ搭配測試案例曝露例外處理壞味道的影響</w:t>
            </w:r>
          </w:p>
        </w:tc>
      </w:tr>
      <w:tr w:rsidR="00660072">
        <w:trPr>
          <w:trHeight w:val="359"/>
        </w:trPr>
        <w:tc>
          <w:tcPr>
            <w:tcW w:w="1483" w:type="dxa"/>
          </w:tcPr>
          <w:p w:rsidR="00660072" w:rsidRDefault="00DD62F7">
            <w:pPr>
              <w:pStyle w:val="TableParagraph"/>
              <w:spacing w:line="340" w:lineRule="exact"/>
              <w:ind w:left="241" w:right="232"/>
              <w:jc w:val="center"/>
              <w:rPr>
                <w:sz w:val="24"/>
              </w:rPr>
            </w:pPr>
            <w:r>
              <w:rPr>
                <w:sz w:val="24"/>
              </w:rPr>
              <w:t>口試日期</w:t>
            </w:r>
          </w:p>
        </w:tc>
        <w:tc>
          <w:tcPr>
            <w:tcW w:w="7041" w:type="dxa"/>
          </w:tcPr>
          <w:p w:rsidR="00660072" w:rsidRDefault="00DD62F7">
            <w:pPr>
              <w:pStyle w:val="TableParagraph"/>
              <w:spacing w:before="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  <w:r w:rsidR="000A73E2">
              <w:rPr>
                <w:rFonts w:asciiTheme="minorEastAsia" w:eastAsiaTheme="minorEastAsia" w:hAnsiTheme="minorEastAsia" w:hint="eastAsia"/>
                <w:sz w:val="24"/>
              </w:rPr>
              <w:t>7/06/14</w:t>
            </w:r>
          </w:p>
        </w:tc>
      </w:tr>
      <w:tr w:rsidR="00660072">
        <w:trPr>
          <w:trHeight w:val="362"/>
        </w:trPr>
        <w:tc>
          <w:tcPr>
            <w:tcW w:w="1483" w:type="dxa"/>
          </w:tcPr>
          <w:p w:rsidR="00660072" w:rsidRDefault="00DD62F7">
            <w:pPr>
              <w:pStyle w:val="TableParagraph"/>
              <w:spacing w:line="342" w:lineRule="exact"/>
              <w:ind w:left="241" w:right="232"/>
              <w:jc w:val="center"/>
              <w:rPr>
                <w:sz w:val="24"/>
              </w:rPr>
            </w:pPr>
            <w:r>
              <w:rPr>
                <w:sz w:val="24"/>
              </w:rPr>
              <w:t>研究生</w:t>
            </w:r>
          </w:p>
        </w:tc>
        <w:tc>
          <w:tcPr>
            <w:tcW w:w="7041" w:type="dxa"/>
          </w:tcPr>
          <w:p w:rsidR="00660072" w:rsidRDefault="00F22A5A">
            <w:pPr>
              <w:pStyle w:val="TableParagraph"/>
              <w:spacing w:line="342" w:lineRule="exact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楊雅雯</w:t>
            </w:r>
          </w:p>
        </w:tc>
      </w:tr>
      <w:tr w:rsidR="00660072">
        <w:trPr>
          <w:trHeight w:val="359"/>
        </w:trPr>
        <w:tc>
          <w:tcPr>
            <w:tcW w:w="1483" w:type="dxa"/>
          </w:tcPr>
          <w:p w:rsidR="00660072" w:rsidRDefault="00DD62F7">
            <w:pPr>
              <w:pStyle w:val="TableParagraph"/>
              <w:spacing w:line="340" w:lineRule="exact"/>
              <w:ind w:left="241" w:right="232"/>
              <w:jc w:val="center"/>
              <w:rPr>
                <w:sz w:val="24"/>
              </w:rPr>
            </w:pPr>
            <w:r>
              <w:rPr>
                <w:sz w:val="24"/>
              </w:rPr>
              <w:t>指導教授</w:t>
            </w:r>
          </w:p>
        </w:tc>
        <w:tc>
          <w:tcPr>
            <w:tcW w:w="7041" w:type="dxa"/>
          </w:tcPr>
          <w:p w:rsidR="00660072" w:rsidRDefault="00DD62F7">
            <w:pPr>
              <w:pStyle w:val="TableParagraph"/>
              <w:spacing w:line="340" w:lineRule="exact"/>
              <w:rPr>
                <w:sz w:val="24"/>
              </w:rPr>
            </w:pPr>
            <w:r>
              <w:rPr>
                <w:sz w:val="24"/>
              </w:rPr>
              <w:t>謝金雲教授、鄭有進教授</w:t>
            </w:r>
          </w:p>
        </w:tc>
      </w:tr>
    </w:tbl>
    <w:p w:rsidR="00660072" w:rsidRDefault="00DD62F7">
      <w:pPr>
        <w:pStyle w:val="a3"/>
        <w:spacing w:before="80"/>
        <w:ind w:left="220"/>
      </w:pPr>
      <w:r>
        <w:t>問題與回覆：</w:t>
      </w:r>
    </w:p>
    <w:p w:rsidR="00660072" w:rsidRDefault="00660072">
      <w:pPr>
        <w:pStyle w:val="a3"/>
        <w:spacing w:before="14"/>
        <w:rPr>
          <w:sz w:val="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6"/>
        <w:gridCol w:w="7228"/>
      </w:tblGrid>
      <w:tr w:rsidR="00660072" w:rsidRPr="00F22A5A">
        <w:trPr>
          <w:trHeight w:val="3960"/>
        </w:trPr>
        <w:tc>
          <w:tcPr>
            <w:tcW w:w="1296" w:type="dxa"/>
          </w:tcPr>
          <w:p w:rsidR="00660072" w:rsidRDefault="00660072">
            <w:pPr>
              <w:pStyle w:val="TableParagraph"/>
              <w:ind w:left="0"/>
              <w:rPr>
                <w:sz w:val="24"/>
              </w:rPr>
            </w:pPr>
          </w:p>
          <w:p w:rsidR="00660072" w:rsidRDefault="00660072">
            <w:pPr>
              <w:pStyle w:val="TableParagraph"/>
              <w:ind w:left="0"/>
              <w:rPr>
                <w:sz w:val="24"/>
              </w:rPr>
            </w:pPr>
          </w:p>
          <w:p w:rsidR="00660072" w:rsidRDefault="00660072">
            <w:pPr>
              <w:pStyle w:val="TableParagraph"/>
              <w:ind w:left="0"/>
              <w:rPr>
                <w:sz w:val="24"/>
              </w:rPr>
            </w:pPr>
          </w:p>
          <w:p w:rsidR="00660072" w:rsidRDefault="00660072">
            <w:pPr>
              <w:pStyle w:val="TableParagraph"/>
              <w:spacing w:before="8"/>
              <w:ind w:left="0"/>
            </w:pPr>
          </w:p>
          <w:p w:rsidR="00660072" w:rsidRDefault="00DD62F7">
            <w:pPr>
              <w:pStyle w:val="TableParagraph"/>
              <w:spacing w:before="1"/>
              <w:ind w:left="172"/>
              <w:rPr>
                <w:sz w:val="24"/>
              </w:rPr>
            </w:pPr>
            <w:r>
              <w:rPr>
                <w:sz w:val="24"/>
              </w:rPr>
              <w:t>問題</w:t>
            </w:r>
            <w:proofErr w:type="gramStart"/>
            <w:r>
              <w:rPr>
                <w:sz w:val="24"/>
              </w:rPr>
              <w:t>一</w:t>
            </w:r>
            <w:proofErr w:type="gramEnd"/>
          </w:p>
        </w:tc>
        <w:tc>
          <w:tcPr>
            <w:tcW w:w="7228" w:type="dxa"/>
          </w:tcPr>
          <w:p w:rsidR="00660072" w:rsidRDefault="00660072">
            <w:pPr>
              <w:pStyle w:val="TableParagraph"/>
              <w:spacing w:before="7"/>
              <w:ind w:left="0"/>
              <w:rPr>
                <w:sz w:val="5"/>
              </w:rPr>
            </w:pPr>
          </w:p>
          <w:p w:rsidR="00660072" w:rsidRDefault="00F22A5A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67C079F4" wp14:editId="4AD39927">
                  <wp:extent cx="4583430" cy="2590165"/>
                  <wp:effectExtent l="0" t="0" r="7620" b="635"/>
                  <wp:docPr id="15" name="圖片 7" descr="C:\Users\jeni\AppData\Local\Microsoft\Windows\INetCache\Content.Word\smellRefactor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 descr="C:\Users\jeni\AppData\Local\Microsoft\Windows\INetCache\Content.Word\smellRefactory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430" cy="259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3E2" w:rsidRPr="00F22A5A" w:rsidRDefault="00F22A5A" w:rsidP="00F22A5A">
            <w:pPr>
              <w:pStyle w:val="TableParagraph"/>
              <w:spacing w:before="59" w:line="402" w:lineRule="exact"/>
              <w:rPr>
                <w:rFonts w:ascii="Times New Roman" w:eastAsiaTheme="minorEastAsia" w:hint="eastAsia"/>
                <w:sz w:val="24"/>
                <w:lang w:val="en-US"/>
              </w:rPr>
            </w:pPr>
            <w:r w:rsidRPr="00F22A5A">
              <w:rPr>
                <w:rFonts w:asciiTheme="minorEastAsia" w:eastAsiaTheme="minorEastAsia" w:hAnsiTheme="minorEastAsia" w:hint="eastAsia"/>
                <w:sz w:val="24"/>
                <w:lang w:val="en-US"/>
              </w:rPr>
              <w:t xml:space="preserve">Exception </w:t>
            </w:r>
            <w:r w:rsidRPr="00F22A5A">
              <w:rPr>
                <w:rFonts w:asciiTheme="minorEastAsia" w:eastAsiaTheme="minorEastAsia" w:hAnsiTheme="minorEastAsia"/>
                <w:sz w:val="24"/>
                <w:lang w:val="en-US"/>
              </w:rPr>
              <w:t>Thrown From Finally Block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壞味道重構後，是否以Logger的方式取代e.printstacktrace()更合適？</w:t>
            </w:r>
          </w:p>
        </w:tc>
      </w:tr>
      <w:tr w:rsidR="00660072">
        <w:trPr>
          <w:trHeight w:val="1439"/>
        </w:trPr>
        <w:tc>
          <w:tcPr>
            <w:tcW w:w="1296" w:type="dxa"/>
          </w:tcPr>
          <w:p w:rsidR="00660072" w:rsidRDefault="00DD62F7">
            <w:pPr>
              <w:pStyle w:val="TableParagraph"/>
              <w:spacing w:line="379" w:lineRule="exact"/>
              <w:rPr>
                <w:sz w:val="24"/>
              </w:rPr>
            </w:pPr>
            <w:r>
              <w:rPr>
                <w:sz w:val="24"/>
              </w:rPr>
              <w:t>問題回覆</w:t>
            </w:r>
          </w:p>
        </w:tc>
        <w:tc>
          <w:tcPr>
            <w:tcW w:w="7228" w:type="dxa"/>
          </w:tcPr>
          <w:p w:rsidR="004A22D4" w:rsidRDefault="004A22D4" w:rsidP="004A22D4">
            <w:pPr>
              <w:pStyle w:val="TableParagraph"/>
              <w:spacing w:line="340" w:lineRule="exact"/>
              <w:ind w:left="0"/>
              <w:rPr>
                <w:rFonts w:eastAsiaTheme="minorEastAsia" w:hint="eastAsia"/>
                <w:sz w:val="24"/>
              </w:rPr>
            </w:pPr>
            <w:r w:rsidRPr="009C6E9D">
              <w:rPr>
                <w:rFonts w:eastAsiaTheme="minorEastAsia"/>
                <w:sz w:val="24"/>
              </w:rPr>
              <w:t>已經將</w:t>
            </w:r>
            <w:r>
              <w:rPr>
                <w:rFonts w:asciiTheme="minorEastAsia" w:eastAsiaTheme="minorEastAsia" w:hAnsiTheme="minorEastAsia" w:hint="eastAsia"/>
                <w:sz w:val="24"/>
              </w:rPr>
              <w:t>e.printstacktrace()</w:t>
            </w:r>
            <w:r w:rsidRPr="009C6E9D">
              <w:rPr>
                <w:rFonts w:eastAsiaTheme="minorEastAsia"/>
                <w:sz w:val="24"/>
              </w:rPr>
              <w:t>更新</w:t>
            </w:r>
            <w:r>
              <w:rPr>
                <w:rFonts w:eastAsiaTheme="minorEastAsia" w:hint="eastAsia"/>
                <w:sz w:val="24"/>
              </w:rPr>
              <w:t>為</w:t>
            </w:r>
            <w:r>
              <w:rPr>
                <w:rFonts w:asciiTheme="minorEastAsia" w:eastAsiaTheme="minorEastAsia" w:hAnsiTheme="minorEastAsia" w:hint="eastAsia"/>
                <w:sz w:val="24"/>
              </w:rPr>
              <w:t>Logger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>
              <w:rPr>
                <w:rFonts w:eastAsiaTheme="minorEastAsia" w:hint="eastAsia"/>
                <w:sz w:val="24"/>
              </w:rPr>
              <w:t>方</w:t>
            </w:r>
            <w:r>
              <w:rPr>
                <w:rFonts w:eastAsiaTheme="minorEastAsia" w:hint="eastAsia"/>
                <w:sz w:val="24"/>
              </w:rPr>
              <w:t>式</w:t>
            </w:r>
            <w:r>
              <w:rPr>
                <w:rFonts w:eastAsiaTheme="minorEastAsia" w:hint="eastAsia"/>
                <w:sz w:val="24"/>
              </w:rPr>
              <w:t>，測試相關敘述在論文中</w:t>
            </w:r>
            <w:r>
              <w:rPr>
                <w:rFonts w:eastAsiaTheme="minorEastAsia" w:hint="eastAsia"/>
                <w:sz w:val="24"/>
              </w:rPr>
              <w:t>xxx</w:t>
            </w:r>
            <w:r>
              <w:rPr>
                <w:rFonts w:eastAsiaTheme="minorEastAsia" w:hint="eastAsia"/>
                <w:sz w:val="24"/>
              </w:rPr>
              <w:t>節有詳細的說明。</w:t>
            </w:r>
          </w:p>
          <w:p w:rsidR="00E96F21" w:rsidRDefault="00E96F21" w:rsidP="00E96F21">
            <w:pPr>
              <w:pStyle w:val="TableParagraph"/>
              <w:spacing w:line="341" w:lineRule="exact"/>
              <w:ind w:left="0"/>
              <w:rPr>
                <w:rFonts w:eastAsiaTheme="minorEastAsia"/>
                <w:sz w:val="24"/>
              </w:rPr>
            </w:pPr>
          </w:p>
          <w:p w:rsidR="002D6AB2" w:rsidRDefault="002D6AB2" w:rsidP="00E96F21">
            <w:pPr>
              <w:pStyle w:val="TableParagraph"/>
              <w:spacing w:line="341" w:lineRule="exact"/>
              <w:ind w:left="0"/>
              <w:rPr>
                <w:rFonts w:eastAsiaTheme="minorEastAsia"/>
                <w:sz w:val="24"/>
              </w:rPr>
            </w:pPr>
          </w:p>
          <w:p w:rsidR="00272C43" w:rsidRDefault="00272C43" w:rsidP="00E96F21">
            <w:pPr>
              <w:pStyle w:val="TableParagraph"/>
              <w:spacing w:line="341" w:lineRule="exact"/>
              <w:ind w:left="0"/>
              <w:rPr>
                <w:rFonts w:eastAsiaTheme="minorEastAsia"/>
                <w:sz w:val="24"/>
              </w:rPr>
            </w:pPr>
          </w:p>
          <w:p w:rsidR="00272C43" w:rsidRDefault="00272C43" w:rsidP="00E96F21">
            <w:pPr>
              <w:pStyle w:val="TableParagraph"/>
              <w:spacing w:line="341" w:lineRule="exact"/>
              <w:ind w:left="0"/>
              <w:rPr>
                <w:rFonts w:eastAsiaTheme="minorEastAsia"/>
                <w:sz w:val="24"/>
              </w:rPr>
            </w:pPr>
          </w:p>
          <w:p w:rsidR="00272C43" w:rsidRDefault="00272C43" w:rsidP="00E96F21">
            <w:pPr>
              <w:pStyle w:val="TableParagraph"/>
              <w:spacing w:line="341" w:lineRule="exact"/>
              <w:ind w:left="0"/>
              <w:rPr>
                <w:rFonts w:eastAsiaTheme="minorEastAsia" w:hint="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圖</w:t>
            </w:r>
          </w:p>
          <w:p w:rsidR="00E96F21" w:rsidRPr="00E96F21" w:rsidRDefault="00E96F21" w:rsidP="002D6AB2">
            <w:pPr>
              <w:pStyle w:val="TableParagraph"/>
              <w:spacing w:line="341" w:lineRule="exact"/>
              <w:ind w:left="0"/>
              <w:jc w:val="center"/>
              <w:rPr>
                <w:rFonts w:eastAsiaTheme="minorEastAsia" w:hint="eastAsia"/>
                <w:sz w:val="24"/>
              </w:rPr>
            </w:pPr>
          </w:p>
        </w:tc>
      </w:tr>
    </w:tbl>
    <w:p w:rsidR="00660072" w:rsidRDefault="00660072">
      <w:pPr>
        <w:pStyle w:val="a3"/>
        <w:rPr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6"/>
        <w:gridCol w:w="7228"/>
      </w:tblGrid>
      <w:tr w:rsidR="00660072">
        <w:trPr>
          <w:trHeight w:val="4323"/>
        </w:trPr>
        <w:tc>
          <w:tcPr>
            <w:tcW w:w="1296" w:type="dxa"/>
          </w:tcPr>
          <w:p w:rsidR="00660072" w:rsidRDefault="00DD62F7">
            <w:pPr>
              <w:pStyle w:val="TableParagraph"/>
              <w:spacing w:line="382" w:lineRule="exact"/>
              <w:ind w:left="89" w:right="8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問題二</w:t>
            </w:r>
          </w:p>
        </w:tc>
        <w:tc>
          <w:tcPr>
            <w:tcW w:w="7228" w:type="dxa"/>
          </w:tcPr>
          <w:p w:rsidR="00660072" w:rsidRDefault="00660072">
            <w:pPr>
              <w:pStyle w:val="TableParagraph"/>
              <w:spacing w:before="7"/>
              <w:ind w:left="0"/>
              <w:rPr>
                <w:sz w:val="5"/>
              </w:rPr>
            </w:pPr>
          </w:p>
          <w:p w:rsidR="004A22D4" w:rsidRDefault="004A22D4" w:rsidP="009C6E9D">
            <w:pPr>
              <w:pStyle w:val="TableParagraph"/>
              <w:spacing w:before="81" w:line="360" w:lineRule="exact"/>
              <w:ind w:left="0" w:right="2907"/>
              <w:rPr>
                <w:rFonts w:eastAsiaTheme="minorEastAsia" w:hint="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在這張表格中，你的主要貢獻在哪裡？為什麼沒有在案例分析中舉例？</w:t>
            </w:r>
          </w:p>
          <w:p w:rsidR="004A22D4" w:rsidRDefault="004A22D4" w:rsidP="009C6E9D">
            <w:pPr>
              <w:pStyle w:val="TableParagraph"/>
              <w:spacing w:before="81" w:line="360" w:lineRule="exact"/>
              <w:ind w:left="0" w:right="2907"/>
              <w:rPr>
                <w:rFonts w:eastAsiaTheme="minorEastAsia" w:hint="eastAsia"/>
                <w:sz w:val="24"/>
              </w:rPr>
            </w:pPr>
          </w:p>
          <w:p w:rsidR="009C6E9D" w:rsidRDefault="009C6E9D" w:rsidP="009C6E9D">
            <w:pPr>
              <w:pStyle w:val="TableParagraph"/>
              <w:spacing w:before="81" w:line="360" w:lineRule="exact"/>
              <w:ind w:left="0" w:right="2907"/>
              <w:rPr>
                <w:rFonts w:eastAsiaTheme="minorEastAsia"/>
                <w:sz w:val="24"/>
              </w:rPr>
            </w:pPr>
          </w:p>
          <w:p w:rsidR="009C6E9D" w:rsidRDefault="009C6E9D" w:rsidP="009C6E9D">
            <w:pPr>
              <w:pStyle w:val="TableParagraph"/>
              <w:spacing w:before="81" w:line="360" w:lineRule="exact"/>
              <w:ind w:left="0" w:right="2907"/>
              <w:rPr>
                <w:rFonts w:eastAsiaTheme="minorEastAsia"/>
                <w:sz w:val="24"/>
              </w:rPr>
            </w:pPr>
          </w:p>
          <w:p w:rsidR="009C6E9D" w:rsidRDefault="009C6E9D" w:rsidP="009C6E9D">
            <w:pPr>
              <w:pStyle w:val="TableParagraph"/>
              <w:spacing w:before="81" w:line="360" w:lineRule="exact"/>
              <w:ind w:left="0" w:right="2907"/>
              <w:rPr>
                <w:rFonts w:eastAsiaTheme="minorEastAsia"/>
                <w:sz w:val="24"/>
              </w:rPr>
            </w:pPr>
          </w:p>
          <w:p w:rsidR="009C6E9D" w:rsidRDefault="009C6E9D" w:rsidP="009C6E9D">
            <w:pPr>
              <w:pStyle w:val="TableParagraph"/>
              <w:spacing w:before="81" w:line="360" w:lineRule="exact"/>
              <w:ind w:left="0" w:right="2907"/>
              <w:rPr>
                <w:rFonts w:eastAsiaTheme="minorEastAsia"/>
                <w:sz w:val="24"/>
              </w:rPr>
            </w:pPr>
          </w:p>
          <w:p w:rsidR="009C6E9D" w:rsidRDefault="009C6E9D" w:rsidP="009C6E9D">
            <w:pPr>
              <w:pStyle w:val="TableParagraph"/>
              <w:spacing w:before="81" w:line="360" w:lineRule="exact"/>
              <w:ind w:left="0" w:right="2907"/>
              <w:rPr>
                <w:rFonts w:eastAsiaTheme="minorEastAsia"/>
                <w:sz w:val="24"/>
              </w:rPr>
            </w:pPr>
          </w:p>
          <w:p w:rsidR="009C6E9D" w:rsidRDefault="009C6E9D" w:rsidP="009C6E9D">
            <w:pPr>
              <w:pStyle w:val="TableParagraph"/>
              <w:spacing w:before="81" w:line="360" w:lineRule="exact"/>
              <w:ind w:left="0" w:right="2907"/>
              <w:rPr>
                <w:rFonts w:eastAsiaTheme="minorEastAsia" w:hint="eastAsia"/>
                <w:sz w:val="24"/>
              </w:rPr>
            </w:pPr>
          </w:p>
          <w:p w:rsidR="009C6E9D" w:rsidRPr="002D6AB2" w:rsidRDefault="004A22D4" w:rsidP="009C6E9D">
            <w:pPr>
              <w:pStyle w:val="TableParagraph"/>
              <w:spacing w:before="81" w:line="360" w:lineRule="exact"/>
              <w:ind w:left="0" w:right="2907"/>
              <w:rPr>
                <w:rFonts w:eastAsiaTheme="minorEastAsia" w:hint="eastAsia"/>
                <w:sz w:val="24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12F9C2FE" wp14:editId="59640CAE">
                  <wp:extent cx="4399363" cy="2099114"/>
                  <wp:effectExtent l="0" t="0" r="127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199" cy="210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072">
        <w:trPr>
          <w:trHeight w:val="359"/>
        </w:trPr>
        <w:tc>
          <w:tcPr>
            <w:tcW w:w="1296" w:type="dxa"/>
          </w:tcPr>
          <w:p w:rsidR="00660072" w:rsidRDefault="00DD62F7">
            <w:pPr>
              <w:pStyle w:val="TableParagraph"/>
              <w:spacing w:line="340" w:lineRule="exact"/>
              <w:ind w:left="89" w:right="197"/>
              <w:jc w:val="center"/>
              <w:rPr>
                <w:sz w:val="24"/>
              </w:rPr>
            </w:pPr>
            <w:r>
              <w:rPr>
                <w:sz w:val="24"/>
              </w:rPr>
              <w:t>問題回覆</w:t>
            </w:r>
          </w:p>
        </w:tc>
        <w:tc>
          <w:tcPr>
            <w:tcW w:w="7228" w:type="dxa"/>
          </w:tcPr>
          <w:p w:rsidR="002D6AB2" w:rsidRPr="002D6AB2" w:rsidRDefault="004A22D4" w:rsidP="00627D6C">
            <w:pPr>
              <w:pStyle w:val="TableParagraph"/>
              <w:spacing w:line="340" w:lineRule="exact"/>
              <w:ind w:left="0"/>
              <w:rPr>
                <w:rFonts w:eastAsiaTheme="minorEastAsia" w:hint="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我的主要貢獻為增加</w:t>
            </w:r>
            <w:r>
              <w:rPr>
                <w:rFonts w:eastAsiaTheme="minorEastAsia" w:hint="eastAsia"/>
                <w:sz w:val="24"/>
              </w:rPr>
              <w:t>Careless Cleanup</w:t>
            </w:r>
            <w:r>
              <w:rPr>
                <w:rFonts w:eastAsiaTheme="minorEastAsia" w:hint="eastAsia"/>
                <w:sz w:val="24"/>
              </w:rPr>
              <w:t>的快速修復功能</w:t>
            </w:r>
            <w:r w:rsidR="00627D6C">
              <w:rPr>
                <w:rFonts w:eastAsiaTheme="minorEastAsia" w:hint="eastAsia"/>
                <w:sz w:val="24"/>
              </w:rPr>
              <w:t>，</w:t>
            </w:r>
            <w:r>
              <w:rPr>
                <w:rFonts w:eastAsiaTheme="minorEastAsia" w:hint="eastAsia"/>
                <w:sz w:val="24"/>
              </w:rPr>
              <w:t>沒有在</w:t>
            </w:r>
            <w:r>
              <w:rPr>
                <w:rFonts w:eastAsiaTheme="minorEastAsia" w:hint="eastAsia"/>
                <w:sz w:val="24"/>
              </w:rPr>
              <w:t>demo</w:t>
            </w:r>
            <w:r>
              <w:rPr>
                <w:rFonts w:eastAsiaTheme="minorEastAsia" w:hint="eastAsia"/>
                <w:sz w:val="24"/>
              </w:rPr>
              <w:t>中舉例是因為當初在設計</w:t>
            </w:r>
            <w:r>
              <w:rPr>
                <w:rFonts w:eastAsiaTheme="minorEastAsia" w:hint="eastAsia"/>
                <w:sz w:val="24"/>
              </w:rPr>
              <w:t>ppt</w:t>
            </w:r>
            <w:r>
              <w:rPr>
                <w:rFonts w:eastAsiaTheme="minorEastAsia" w:hint="eastAsia"/>
                <w:sz w:val="24"/>
              </w:rPr>
              <w:t>時沒有思考清楚而忽略了，詳細的舉例在論文</w:t>
            </w:r>
            <w:r>
              <w:rPr>
                <w:rFonts w:eastAsiaTheme="minorEastAsia" w:hint="eastAsia"/>
                <w:sz w:val="24"/>
              </w:rPr>
              <w:t>XXX</w:t>
            </w:r>
            <w:r>
              <w:rPr>
                <w:rFonts w:eastAsiaTheme="minorEastAsia" w:hint="eastAsia"/>
                <w:sz w:val="24"/>
              </w:rPr>
              <w:t>節</w:t>
            </w:r>
            <w:r>
              <w:rPr>
                <w:rFonts w:eastAsiaTheme="minorEastAsia" w:hint="eastAsia"/>
                <w:sz w:val="24"/>
              </w:rPr>
              <w:t>有詳細的說明</w:t>
            </w:r>
            <w:r>
              <w:rPr>
                <w:rFonts w:eastAsiaTheme="minorEastAsia" w:hint="eastAsia"/>
                <w:sz w:val="24"/>
              </w:rPr>
              <w:t>。</w:t>
            </w:r>
          </w:p>
        </w:tc>
      </w:tr>
    </w:tbl>
    <w:p w:rsidR="00660072" w:rsidRDefault="00660072">
      <w:pPr>
        <w:spacing w:line="340" w:lineRule="exact"/>
        <w:rPr>
          <w:rFonts w:eastAsiaTheme="minorEastAsia"/>
          <w:sz w:val="24"/>
        </w:rPr>
      </w:pPr>
    </w:p>
    <w:p w:rsidR="00627D6C" w:rsidRDefault="00627D6C">
      <w:pPr>
        <w:spacing w:line="340" w:lineRule="exact"/>
        <w:rPr>
          <w:rFonts w:eastAsiaTheme="minorEastAsia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4"/>
        <w:gridCol w:w="7386"/>
      </w:tblGrid>
      <w:tr w:rsidR="003719F0" w:rsidTr="003719F0">
        <w:trPr>
          <w:trHeight w:val="1862"/>
        </w:trPr>
        <w:tc>
          <w:tcPr>
            <w:tcW w:w="1384" w:type="dxa"/>
          </w:tcPr>
          <w:p w:rsidR="003719F0" w:rsidRDefault="00110B57">
            <w:pPr>
              <w:spacing w:line="340" w:lineRule="exact"/>
              <w:rPr>
                <w:rFonts w:eastAsiaTheme="minorEastAsia" w:hint="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建議</w:t>
            </w:r>
            <w:proofErr w:type="gramStart"/>
            <w:r>
              <w:rPr>
                <w:rFonts w:eastAsiaTheme="minorEastAsia" w:hint="eastAsia"/>
                <w:sz w:val="24"/>
              </w:rPr>
              <w:t>一</w:t>
            </w:r>
            <w:proofErr w:type="gramEnd"/>
          </w:p>
        </w:tc>
        <w:tc>
          <w:tcPr>
            <w:tcW w:w="7422" w:type="dxa"/>
          </w:tcPr>
          <w:p w:rsidR="008077E1" w:rsidRDefault="00110B57">
            <w:pPr>
              <w:spacing w:line="340" w:lineRule="exact"/>
              <w:rPr>
                <w:rFonts w:asciiTheme="minorEastAsia" w:eastAsiaTheme="minorEastAsia" w:hAnsiTheme="minorEastAsia"/>
                <w:noProof/>
                <w:lang w:val="en-US" w:bidi="ar-SA"/>
              </w:rPr>
            </w:pPr>
            <w:r>
              <w:rPr>
                <w:rFonts w:asciiTheme="minorEastAsia" w:eastAsiaTheme="minorEastAsia" w:hAnsiTheme="minorEastAsia"/>
                <w:sz w:val="24"/>
                <w:lang w:val="en-US"/>
              </w:rPr>
              <w:t xml:space="preserve">Careless Cleanup </w:t>
            </w:r>
            <w:r>
              <w:rPr>
                <w:rFonts w:asciiTheme="minorEastAsia" w:eastAsiaTheme="minorEastAsia" w:hAnsiTheme="minorEastAsia" w:hint="eastAsia"/>
                <w:sz w:val="24"/>
                <w:lang w:val="en-US"/>
              </w:rPr>
              <w:t xml:space="preserve">和 </w:t>
            </w:r>
            <w:r w:rsidRPr="00F22A5A">
              <w:rPr>
                <w:rFonts w:asciiTheme="minorEastAsia" w:eastAsiaTheme="minorEastAsia" w:hAnsiTheme="minorEastAsia" w:hint="eastAsia"/>
                <w:sz w:val="24"/>
                <w:lang w:val="en-US"/>
              </w:rPr>
              <w:t xml:space="preserve">Exception </w:t>
            </w:r>
            <w:r w:rsidRPr="00F22A5A">
              <w:rPr>
                <w:rFonts w:asciiTheme="minorEastAsia" w:eastAsiaTheme="minorEastAsia" w:hAnsiTheme="minorEastAsia"/>
                <w:sz w:val="24"/>
                <w:lang w:val="en-US"/>
              </w:rPr>
              <w:t>Thrown From Finally Block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壞味道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快速修復或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重構後，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建議以</w:t>
            </w:r>
            <w:r>
              <w:rPr>
                <w:rFonts w:asciiTheme="minorEastAsia" w:eastAsiaTheme="minorEastAsia" w:hAnsiTheme="minorEastAsia" w:hint="eastAsia"/>
                <w:sz w:val="24"/>
              </w:rPr>
              <w:t>Logger的方式取代e.printstacktrace()</w:t>
            </w:r>
            <w:r w:rsidRPr="008077E1">
              <w:rPr>
                <w:rFonts w:asciiTheme="minorEastAsia" w:eastAsiaTheme="minorEastAsia" w:hAnsiTheme="minorEastAsia" w:hint="eastAsia"/>
                <w:noProof/>
                <w:lang w:val="en-US" w:bidi="ar-SA"/>
              </w:rPr>
              <w:t xml:space="preserve"> </w:t>
            </w:r>
          </w:p>
          <w:p w:rsidR="00110B57" w:rsidRDefault="00110B57">
            <w:pPr>
              <w:spacing w:line="340" w:lineRule="exact"/>
              <w:rPr>
                <w:rFonts w:asciiTheme="minorEastAsia" w:eastAsiaTheme="minorEastAsia" w:hAnsiTheme="minorEastAsia"/>
                <w:noProof/>
                <w:lang w:val="en-US" w:bidi="ar-SA"/>
              </w:rPr>
            </w:pPr>
          </w:p>
          <w:p w:rsidR="00110B57" w:rsidRDefault="00110B57">
            <w:pPr>
              <w:spacing w:line="340" w:lineRule="exact"/>
              <w:rPr>
                <w:rFonts w:asciiTheme="minorEastAsia" w:eastAsiaTheme="minorEastAsia" w:hAnsiTheme="minorEastAsia"/>
                <w:noProof/>
                <w:lang w:val="en-US" w:bidi="ar-SA"/>
              </w:rPr>
            </w:pPr>
          </w:p>
          <w:p w:rsidR="00110B57" w:rsidRDefault="00110B57">
            <w:pPr>
              <w:spacing w:line="340" w:lineRule="exact"/>
              <w:rPr>
                <w:rFonts w:asciiTheme="minorEastAsia" w:eastAsiaTheme="minorEastAsia" w:hAnsiTheme="minorEastAsia"/>
                <w:noProof/>
                <w:lang w:val="en-US" w:bidi="ar-SA"/>
              </w:rPr>
            </w:pPr>
          </w:p>
          <w:p w:rsidR="00110B57" w:rsidRDefault="00110B57">
            <w:pPr>
              <w:spacing w:line="340" w:lineRule="exact"/>
              <w:rPr>
                <w:rFonts w:asciiTheme="minorEastAsia" w:eastAsiaTheme="minorEastAsia" w:hAnsiTheme="minorEastAsia"/>
                <w:noProof/>
                <w:lang w:val="en-US" w:bidi="ar-SA"/>
              </w:rPr>
            </w:pPr>
          </w:p>
          <w:p w:rsidR="00110B57" w:rsidRDefault="00272C43" w:rsidP="00272C43">
            <w:pPr>
              <w:spacing w:line="340" w:lineRule="exact"/>
              <w:jc w:val="center"/>
              <w:rPr>
                <w:rFonts w:asciiTheme="minorEastAsia" w:eastAsiaTheme="minorEastAsia" w:hAnsiTheme="minorEastAsia"/>
                <w:noProof/>
                <w:lang w:val="en-US" w:bidi="ar-SA"/>
              </w:rPr>
            </w:pPr>
            <w:r>
              <w:rPr>
                <w:rFonts w:eastAsiaTheme="minorEastAsia" w:hint="eastAsia"/>
                <w:sz w:val="24"/>
              </w:rPr>
              <w:t>圖</w:t>
            </w:r>
            <w:r>
              <w:rPr>
                <w:rFonts w:eastAsiaTheme="minorEastAsia" w:hint="eastAsia"/>
                <w:sz w:val="24"/>
              </w:rPr>
              <w:t>1</w:t>
            </w:r>
            <w:r>
              <w:rPr>
                <w:rFonts w:eastAsiaTheme="minorEastAsia" w:hint="eastAsia"/>
                <w:sz w:val="24"/>
              </w:rPr>
              <w:t>、</w:t>
            </w:r>
            <w:r>
              <w:rPr>
                <w:rFonts w:asciiTheme="minorEastAsia" w:eastAsiaTheme="minorEastAsia" w:hAnsiTheme="minorEastAsia"/>
                <w:sz w:val="24"/>
                <w:lang w:val="en-US"/>
              </w:rPr>
              <w:t>Careless Cleanup</w:t>
            </w:r>
            <w:r>
              <w:rPr>
                <w:rFonts w:asciiTheme="minorEastAsia" w:eastAsiaTheme="minorEastAsia" w:hAnsiTheme="minorEastAsia" w:hint="eastAsia"/>
                <w:sz w:val="24"/>
                <w:lang w:val="en-US"/>
              </w:rPr>
              <w:t>消除後結果</w:t>
            </w:r>
          </w:p>
          <w:p w:rsidR="00110B57" w:rsidRPr="008077E1" w:rsidRDefault="00110B57">
            <w:pPr>
              <w:spacing w:line="340" w:lineRule="exact"/>
              <w:rPr>
                <w:rFonts w:asciiTheme="minorEastAsia" w:eastAsiaTheme="minorEastAsia" w:hAnsiTheme="minorEastAsia" w:hint="eastAsia"/>
                <w:noProof/>
                <w:lang w:val="en-US" w:bidi="ar-SA"/>
              </w:rPr>
            </w:pPr>
          </w:p>
          <w:p w:rsidR="003719F0" w:rsidRDefault="003719F0">
            <w:pPr>
              <w:spacing w:line="340" w:lineRule="exact"/>
              <w:rPr>
                <w:noProof/>
                <w:lang w:val="en-US" w:bidi="ar-SA"/>
              </w:rPr>
            </w:pPr>
          </w:p>
          <w:p w:rsidR="003719F0" w:rsidRDefault="003719F0">
            <w:pPr>
              <w:spacing w:line="340" w:lineRule="exact"/>
              <w:rPr>
                <w:noProof/>
                <w:lang w:val="en-US" w:bidi="ar-SA"/>
              </w:rPr>
            </w:pPr>
          </w:p>
          <w:p w:rsidR="003719F0" w:rsidRDefault="003719F0">
            <w:pPr>
              <w:spacing w:line="340" w:lineRule="exact"/>
              <w:rPr>
                <w:noProof/>
                <w:lang w:val="en-US" w:bidi="ar-SA"/>
              </w:rPr>
            </w:pPr>
          </w:p>
          <w:p w:rsidR="003719F0" w:rsidRDefault="003719F0">
            <w:pPr>
              <w:spacing w:line="340" w:lineRule="exact"/>
              <w:rPr>
                <w:noProof/>
                <w:lang w:val="en-US" w:bidi="ar-SA"/>
              </w:rPr>
            </w:pPr>
          </w:p>
          <w:p w:rsidR="003719F0" w:rsidRDefault="003719F0">
            <w:pPr>
              <w:spacing w:line="340" w:lineRule="exact"/>
              <w:rPr>
                <w:noProof/>
                <w:lang w:val="en-US" w:bidi="ar-SA"/>
              </w:rPr>
            </w:pPr>
          </w:p>
          <w:p w:rsidR="003719F0" w:rsidRDefault="003719F0">
            <w:pPr>
              <w:spacing w:line="340" w:lineRule="exact"/>
              <w:rPr>
                <w:noProof/>
                <w:lang w:val="en-US" w:bidi="ar-SA"/>
              </w:rPr>
            </w:pPr>
          </w:p>
          <w:p w:rsidR="003719F0" w:rsidRDefault="003719F0">
            <w:pPr>
              <w:spacing w:line="340" w:lineRule="exact"/>
              <w:rPr>
                <w:noProof/>
                <w:lang w:val="en-US" w:bidi="ar-SA"/>
              </w:rPr>
            </w:pPr>
          </w:p>
          <w:p w:rsidR="003719F0" w:rsidRDefault="00110B57">
            <w:pPr>
              <w:spacing w:line="340" w:lineRule="exact"/>
              <w:rPr>
                <w:rFonts w:eastAsiaTheme="minorEastAsia"/>
                <w:sz w:val="24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0DE74829" wp14:editId="7CC80BC2">
                  <wp:extent cx="3888723" cy="1644732"/>
                  <wp:effectExtent l="0" t="0" r="0" b="0"/>
                  <wp:docPr id="18" name="圖片 7" descr="C:\Users\jeni\AppData\Local\Microsoft\Windows\INetCache\Content.Word\smellRefactor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 descr="C:\Users\jeni\AppData\Local\Microsoft\Windows\INetCache\Content.Word\smellRefactory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364" cy="1655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0B57" w:rsidRDefault="00110B57" w:rsidP="00110B57">
            <w:pPr>
              <w:spacing w:line="340" w:lineRule="exact"/>
              <w:jc w:val="center"/>
              <w:rPr>
                <w:rFonts w:eastAsiaTheme="minorEastAsia" w:hint="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圖</w:t>
            </w: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 w:hint="eastAsia"/>
                <w:sz w:val="24"/>
              </w:rPr>
              <w:t>、</w:t>
            </w:r>
            <w:r w:rsidRPr="00F22A5A">
              <w:rPr>
                <w:rFonts w:asciiTheme="minorEastAsia" w:eastAsiaTheme="minorEastAsia" w:hAnsiTheme="minorEastAsia" w:hint="eastAsia"/>
                <w:sz w:val="24"/>
                <w:lang w:val="en-US"/>
              </w:rPr>
              <w:t xml:space="preserve">Exception </w:t>
            </w:r>
            <w:r w:rsidRPr="00F22A5A">
              <w:rPr>
                <w:rFonts w:asciiTheme="minorEastAsia" w:eastAsiaTheme="minorEastAsia" w:hAnsiTheme="minorEastAsia"/>
                <w:sz w:val="24"/>
                <w:lang w:val="en-US"/>
              </w:rPr>
              <w:t>Thrown From Finally Block</w:t>
            </w:r>
            <w:r>
              <w:rPr>
                <w:rFonts w:asciiTheme="minorEastAsia" w:eastAsiaTheme="minorEastAsia" w:hAnsiTheme="minorEastAsia" w:hint="eastAsia"/>
                <w:sz w:val="24"/>
                <w:lang w:val="en-US"/>
              </w:rPr>
              <w:t>消除後結果</w:t>
            </w:r>
          </w:p>
        </w:tc>
      </w:tr>
      <w:tr w:rsidR="003719F0" w:rsidRPr="00110B57" w:rsidTr="003719F0">
        <w:tc>
          <w:tcPr>
            <w:tcW w:w="1384" w:type="dxa"/>
          </w:tcPr>
          <w:p w:rsidR="003719F0" w:rsidRDefault="003719F0">
            <w:pPr>
              <w:spacing w:line="340" w:lineRule="exact"/>
              <w:rPr>
                <w:rFonts w:eastAsiaTheme="minorEastAsia" w:hint="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問題回覆</w:t>
            </w:r>
          </w:p>
        </w:tc>
        <w:tc>
          <w:tcPr>
            <w:tcW w:w="7422" w:type="dxa"/>
          </w:tcPr>
          <w:p w:rsidR="00110B57" w:rsidRDefault="00110B57">
            <w:pPr>
              <w:spacing w:line="340" w:lineRule="exact"/>
              <w:rPr>
                <w:rFonts w:asciiTheme="minorEastAsia" w:eastAsiaTheme="minorEastAsia" w:hAnsiTheme="minorEastAsia"/>
                <w:sz w:val="24"/>
                <w:lang w:val="en-US"/>
              </w:rPr>
            </w:pPr>
            <w:r>
              <w:rPr>
                <w:rFonts w:asciiTheme="minorEastAsia" w:eastAsiaTheme="minorEastAsia" w:hAnsiTheme="minorEastAsia"/>
                <w:sz w:val="24"/>
                <w:lang w:val="en-US"/>
              </w:rPr>
              <w:t>Careless Cleanup</w:t>
            </w:r>
            <w:r>
              <w:rPr>
                <w:rFonts w:eastAsiaTheme="minorEastAsia" w:hint="eastAsia"/>
                <w:sz w:val="24"/>
              </w:rPr>
              <w:t>快速修復後已</w:t>
            </w:r>
            <w:r w:rsidRPr="009C6E9D">
              <w:rPr>
                <w:rFonts w:eastAsiaTheme="minorEastAsia"/>
                <w:sz w:val="24"/>
              </w:rPr>
              <w:t>將</w:t>
            </w:r>
            <w:r>
              <w:rPr>
                <w:rFonts w:asciiTheme="minorEastAsia" w:eastAsiaTheme="minorEastAsia" w:hAnsiTheme="minorEastAsia" w:hint="eastAsia"/>
                <w:sz w:val="24"/>
              </w:rPr>
              <w:t>e.printstacktrace()</w:t>
            </w:r>
            <w:r w:rsidRPr="009C6E9D">
              <w:rPr>
                <w:rFonts w:eastAsiaTheme="minorEastAsia"/>
                <w:sz w:val="24"/>
              </w:rPr>
              <w:t>更新</w:t>
            </w:r>
            <w:r>
              <w:rPr>
                <w:rFonts w:eastAsiaTheme="minorEastAsia" w:hint="eastAsia"/>
                <w:sz w:val="24"/>
              </w:rPr>
              <w:t>為</w:t>
            </w:r>
            <w:r>
              <w:rPr>
                <w:rFonts w:asciiTheme="minorEastAsia" w:eastAsiaTheme="minorEastAsia" w:hAnsiTheme="minorEastAsia" w:hint="eastAsia"/>
                <w:sz w:val="24"/>
              </w:rPr>
              <w:t>Logger的</w:t>
            </w:r>
            <w:r>
              <w:rPr>
                <w:rFonts w:eastAsiaTheme="minorEastAsia" w:hint="eastAsia"/>
                <w:sz w:val="24"/>
              </w:rPr>
              <w:t>方式，測試相關敘述在論文中</w:t>
            </w:r>
            <w:r>
              <w:rPr>
                <w:rFonts w:eastAsiaTheme="minorEastAsia" w:hint="eastAsia"/>
                <w:sz w:val="24"/>
              </w:rPr>
              <w:t>xxx</w:t>
            </w:r>
            <w:r>
              <w:rPr>
                <w:rFonts w:eastAsiaTheme="minorEastAsia" w:hint="eastAsia"/>
                <w:sz w:val="24"/>
              </w:rPr>
              <w:t>節有詳細的說明</w:t>
            </w:r>
            <w:r>
              <w:rPr>
                <w:rFonts w:eastAsiaTheme="minorEastAsia" w:hint="eastAsia"/>
                <w:sz w:val="24"/>
              </w:rPr>
              <w:t>。</w:t>
            </w:r>
          </w:p>
          <w:p w:rsidR="00110B57" w:rsidRDefault="00110B57">
            <w:pPr>
              <w:spacing w:line="340" w:lineRule="exact"/>
              <w:rPr>
                <w:rFonts w:asciiTheme="minorEastAsia" w:eastAsiaTheme="minorEastAsia" w:hAnsiTheme="minorEastAsia"/>
                <w:sz w:val="24"/>
                <w:lang w:val="en-US"/>
              </w:rPr>
            </w:pPr>
          </w:p>
          <w:p w:rsidR="00110B57" w:rsidRDefault="00110B57">
            <w:pPr>
              <w:spacing w:line="340" w:lineRule="exact"/>
              <w:rPr>
                <w:rFonts w:asciiTheme="minorEastAsia" w:eastAsiaTheme="minorEastAsia" w:hAnsiTheme="minorEastAsia"/>
                <w:sz w:val="24"/>
                <w:lang w:val="en-US"/>
              </w:rPr>
            </w:pPr>
          </w:p>
          <w:p w:rsidR="003719F0" w:rsidRPr="00110B57" w:rsidRDefault="00110B57">
            <w:pPr>
              <w:spacing w:line="340" w:lineRule="exact"/>
              <w:rPr>
                <w:rFonts w:eastAsiaTheme="minorEastAsia"/>
                <w:sz w:val="24"/>
                <w:lang w:val="en-US"/>
              </w:rPr>
            </w:pPr>
            <w:r w:rsidRPr="00F22A5A">
              <w:rPr>
                <w:rFonts w:asciiTheme="minorEastAsia" w:eastAsiaTheme="minorEastAsia" w:hAnsiTheme="minorEastAsia" w:hint="eastAsia"/>
                <w:sz w:val="24"/>
                <w:lang w:val="en-US"/>
              </w:rPr>
              <w:t xml:space="preserve">Exception </w:t>
            </w:r>
            <w:r w:rsidRPr="00F22A5A">
              <w:rPr>
                <w:rFonts w:asciiTheme="minorEastAsia" w:eastAsiaTheme="minorEastAsia" w:hAnsiTheme="minorEastAsia"/>
                <w:sz w:val="24"/>
                <w:lang w:val="en-US"/>
              </w:rPr>
              <w:t>Thrown From Finally Block</w:t>
            </w:r>
            <w:r>
              <w:rPr>
                <w:rFonts w:asciiTheme="minorEastAsia" w:eastAsiaTheme="minorEastAsia" w:hAnsiTheme="minorEastAsia" w:hint="eastAsia"/>
                <w:sz w:val="24"/>
                <w:lang w:val="en-US"/>
              </w:rPr>
              <w:t>重構後修改成Logger的方式已經在問題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lang w:val="en-US"/>
              </w:rPr>
              <w:t>一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lang w:val="en-US"/>
              </w:rPr>
              <w:t>解決了。</w:t>
            </w:r>
          </w:p>
          <w:p w:rsidR="008077E1" w:rsidRPr="00110B57" w:rsidRDefault="008077E1">
            <w:pPr>
              <w:spacing w:line="340" w:lineRule="exact"/>
              <w:rPr>
                <w:rFonts w:eastAsiaTheme="minorEastAsia" w:hint="eastAsia"/>
                <w:sz w:val="24"/>
                <w:lang w:val="en-US"/>
              </w:rPr>
            </w:pPr>
          </w:p>
        </w:tc>
      </w:tr>
    </w:tbl>
    <w:p w:rsidR="00627D6C" w:rsidRPr="00110B57" w:rsidRDefault="00627D6C">
      <w:pPr>
        <w:spacing w:line="340" w:lineRule="exact"/>
        <w:rPr>
          <w:rFonts w:eastAsiaTheme="minorEastAsia" w:hint="eastAsia"/>
          <w:sz w:val="24"/>
          <w:lang w:val="en-US"/>
        </w:rPr>
        <w:sectPr w:rsidR="00627D6C" w:rsidRPr="00110B57">
          <w:type w:val="continuous"/>
          <w:pgSz w:w="11910" w:h="16840"/>
          <w:pgMar w:top="1540" w:right="1580" w:bottom="280" w:left="1580" w:header="720" w:footer="720" w:gutter="0"/>
          <w:cols w:space="720"/>
        </w:sectPr>
      </w:pPr>
    </w:p>
    <w:p w:rsidR="00660072" w:rsidRDefault="00660072">
      <w:pPr>
        <w:pStyle w:val="a3"/>
        <w:rPr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6"/>
        <w:gridCol w:w="7228"/>
      </w:tblGrid>
      <w:tr w:rsidR="00660072" w:rsidTr="00D0238F">
        <w:trPr>
          <w:trHeight w:val="1616"/>
        </w:trPr>
        <w:tc>
          <w:tcPr>
            <w:tcW w:w="1296" w:type="dxa"/>
          </w:tcPr>
          <w:p w:rsidR="00D0238F" w:rsidRDefault="00D0238F" w:rsidP="00D0238F">
            <w:pPr>
              <w:pStyle w:val="TableParagraph"/>
              <w:ind w:left="89" w:right="80"/>
              <w:rPr>
                <w:rFonts w:eastAsiaTheme="minorEastAsia"/>
                <w:sz w:val="24"/>
              </w:rPr>
            </w:pPr>
          </w:p>
          <w:p w:rsidR="00660072" w:rsidRPr="00D0238F" w:rsidRDefault="00D0238F" w:rsidP="00D0238F">
            <w:pPr>
              <w:pStyle w:val="TableParagraph"/>
              <w:ind w:left="89" w:right="80"/>
              <w:rPr>
                <w:rFonts w:eastAsiaTheme="minorEastAsia" w:hint="eastAsia"/>
                <w:sz w:val="24"/>
              </w:rPr>
            </w:pPr>
            <w:r>
              <w:rPr>
                <w:sz w:val="24"/>
              </w:rPr>
              <w:t>問題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四</w:t>
            </w:r>
          </w:p>
        </w:tc>
        <w:tc>
          <w:tcPr>
            <w:tcW w:w="7228" w:type="dxa"/>
          </w:tcPr>
          <w:p w:rsidR="00660072" w:rsidRDefault="00660072" w:rsidP="00D0238F">
            <w:pPr>
              <w:pStyle w:val="TableParagraph"/>
              <w:spacing w:before="8"/>
              <w:ind w:left="0"/>
              <w:rPr>
                <w:sz w:val="5"/>
              </w:rPr>
            </w:pPr>
          </w:p>
          <w:p w:rsidR="00660072" w:rsidRPr="00D0238F" w:rsidRDefault="00D0238F" w:rsidP="00D0238F">
            <w:pPr>
              <w:pStyle w:val="TableParagraph"/>
              <w:spacing w:before="73" w:line="360" w:lineRule="exact"/>
              <w:ind w:left="0" w:right="133"/>
              <w:rPr>
                <w:rFonts w:eastAsiaTheme="minorEastAsia" w:hint="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測試補齊相關設定對使用者</w:t>
            </w:r>
            <w:proofErr w:type="gramStart"/>
            <w:r>
              <w:rPr>
                <w:rFonts w:eastAsiaTheme="minorEastAsia" w:hint="eastAsia"/>
                <w:sz w:val="24"/>
              </w:rPr>
              <w:t>來說是很</w:t>
            </w:r>
            <w:proofErr w:type="gramEnd"/>
            <w:r>
              <w:rPr>
                <w:rFonts w:eastAsiaTheme="minorEastAsia" w:hint="eastAsia"/>
                <w:sz w:val="24"/>
              </w:rPr>
              <w:t>困難的，因此參數是否能填入</w:t>
            </w:r>
            <w:r>
              <w:rPr>
                <w:rFonts w:eastAsiaTheme="minorEastAsia" w:hint="eastAsia"/>
                <w:sz w:val="24"/>
              </w:rPr>
              <w:t>null?</w:t>
            </w:r>
          </w:p>
        </w:tc>
      </w:tr>
      <w:tr w:rsidR="00660072">
        <w:trPr>
          <w:trHeight w:val="1440"/>
        </w:trPr>
        <w:tc>
          <w:tcPr>
            <w:tcW w:w="1296" w:type="dxa"/>
          </w:tcPr>
          <w:p w:rsidR="00660072" w:rsidRDefault="00DD62F7">
            <w:pPr>
              <w:pStyle w:val="TableParagraph"/>
              <w:spacing w:line="379" w:lineRule="exact"/>
              <w:ind w:left="89" w:right="197"/>
              <w:jc w:val="center"/>
              <w:rPr>
                <w:sz w:val="24"/>
              </w:rPr>
            </w:pPr>
            <w:r>
              <w:rPr>
                <w:sz w:val="24"/>
              </w:rPr>
              <w:t>問題回覆</w:t>
            </w:r>
          </w:p>
        </w:tc>
        <w:tc>
          <w:tcPr>
            <w:tcW w:w="7228" w:type="dxa"/>
          </w:tcPr>
          <w:p w:rsidR="00660072" w:rsidRDefault="00DD62F7">
            <w:pPr>
              <w:pStyle w:val="TableParagraph"/>
              <w:spacing w:line="196" w:lineRule="auto"/>
              <w:ind w:right="148"/>
              <w:jc w:val="both"/>
              <w:rPr>
                <w:sz w:val="24"/>
              </w:rPr>
            </w:pPr>
            <w:r>
              <w:rPr>
                <w:sz w:val="24"/>
              </w:rPr>
              <w:t>因為使用此方案時會導致介面演進，介面演進之後使得原本使用到該</w:t>
            </w:r>
            <w:proofErr w:type="gramStart"/>
            <w:r>
              <w:rPr>
                <w:sz w:val="24"/>
              </w:rPr>
              <w:t>函式的地方</w:t>
            </w:r>
            <w:proofErr w:type="gramEnd"/>
            <w:r>
              <w:rPr>
                <w:sz w:val="24"/>
              </w:rPr>
              <w:t>都會編譯錯誤，當此</w:t>
            </w:r>
            <w:proofErr w:type="gramStart"/>
            <w:r>
              <w:rPr>
                <w:sz w:val="24"/>
              </w:rPr>
              <w:t>函式被使用</w:t>
            </w:r>
            <w:proofErr w:type="gramEnd"/>
            <w:r>
              <w:rPr>
                <w:sz w:val="24"/>
              </w:rPr>
              <w:t>到的地方越多，開發人員就必須花費越多的人力及時間去修復使用此</w:t>
            </w:r>
            <w:proofErr w:type="gramStart"/>
            <w:r>
              <w:rPr>
                <w:sz w:val="24"/>
              </w:rPr>
              <w:t>函式不符合</w:t>
            </w:r>
            <w:proofErr w:type="gramEnd"/>
          </w:p>
          <w:p w:rsidR="00660072" w:rsidRDefault="00DD62F7">
            <w:pPr>
              <w:pStyle w:val="TableParagraph"/>
              <w:spacing w:line="339" w:lineRule="exact"/>
              <w:jc w:val="both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handle-or-declare</w:t>
            </w:r>
            <w:r>
              <w:rPr>
                <w:rFonts w:ascii="Times New Roman" w:eastAsia="Times New Roman"/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原則之處。</w:t>
            </w:r>
            <w:r>
              <w:rPr>
                <w:rFonts w:ascii="Times New Roman" w:eastAsia="Times New Roman"/>
                <w:sz w:val="24"/>
              </w:rPr>
              <w:t>(</w:t>
            </w:r>
            <w:r>
              <w:rPr>
                <w:spacing w:val="11"/>
                <w:sz w:val="24"/>
              </w:rPr>
              <w:t>詳見論文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 xml:space="preserve">4.1.1  </w:t>
            </w:r>
            <w:r>
              <w:rPr>
                <w:sz w:val="24"/>
              </w:rPr>
              <w:t>小節</w:t>
            </w:r>
            <w:r>
              <w:rPr>
                <w:rFonts w:ascii="Times New Roman" w:eastAsia="Times New Roman"/>
                <w:sz w:val="24"/>
              </w:rPr>
              <w:t>)</w:t>
            </w:r>
          </w:p>
        </w:tc>
      </w:tr>
    </w:tbl>
    <w:p w:rsidR="00660072" w:rsidRDefault="00660072">
      <w:pPr>
        <w:pStyle w:val="a3"/>
        <w:spacing w:before="3"/>
        <w:rPr>
          <w:sz w:val="26"/>
        </w:rPr>
      </w:pPr>
    </w:p>
    <w:p w:rsidR="00660072" w:rsidRDefault="00DD62F7">
      <w:pPr>
        <w:pStyle w:val="a3"/>
        <w:spacing w:before="0" w:line="474" w:lineRule="exact"/>
        <w:ind w:left="220"/>
      </w:pPr>
      <w:r>
        <w:t>感謝各位口試委員於百忙之中撥空蒞臨口試，並給予詳細的指導及寶</w:t>
      </w:r>
    </w:p>
    <w:p w:rsidR="00660072" w:rsidRPr="00D0238F" w:rsidRDefault="00DD62F7">
      <w:pPr>
        <w:pStyle w:val="a3"/>
        <w:spacing w:before="205" w:line="504" w:lineRule="auto"/>
        <w:ind w:left="220" w:right="6980"/>
        <w:rPr>
          <w:rFonts w:eastAsiaTheme="minorEastAsia" w:hint="eastAsia"/>
        </w:rPr>
      </w:pPr>
      <w:r>
        <w:t>貴的建議。學生</w:t>
      </w:r>
      <w:r>
        <w:t xml:space="preserve"> </w:t>
      </w:r>
      <w:r w:rsidR="00802D5A">
        <w:rPr>
          <w:rFonts w:asciiTheme="minorEastAsia" w:eastAsiaTheme="minorEastAsia" w:hAnsiTheme="minorEastAsia" w:hint="eastAsia"/>
        </w:rPr>
        <w:t>楊雅雯</w:t>
      </w:r>
      <w:bookmarkStart w:id="0" w:name="_GoBack"/>
      <w:bookmarkEnd w:id="0"/>
    </w:p>
    <w:sectPr w:rsidR="00660072" w:rsidRPr="00D0238F">
      <w:pgSz w:w="11910" w:h="16840"/>
      <w:pgMar w:top="158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2F7" w:rsidRDefault="00DD62F7" w:rsidP="00272C43">
      <w:r>
        <w:separator/>
      </w:r>
    </w:p>
  </w:endnote>
  <w:endnote w:type="continuationSeparator" w:id="0">
    <w:p w:rsidR="00DD62F7" w:rsidRDefault="00DD62F7" w:rsidP="0027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2F7" w:rsidRDefault="00DD62F7" w:rsidP="00272C43">
      <w:r>
        <w:separator/>
      </w:r>
    </w:p>
  </w:footnote>
  <w:footnote w:type="continuationSeparator" w:id="0">
    <w:p w:rsidR="00DD62F7" w:rsidRDefault="00DD62F7" w:rsidP="00272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72"/>
    <w:rsid w:val="00092D97"/>
    <w:rsid w:val="000A73E2"/>
    <w:rsid w:val="00110B57"/>
    <w:rsid w:val="00272C43"/>
    <w:rsid w:val="002D6AB2"/>
    <w:rsid w:val="003719F0"/>
    <w:rsid w:val="004A22D4"/>
    <w:rsid w:val="00627D6C"/>
    <w:rsid w:val="00660072"/>
    <w:rsid w:val="00693CF8"/>
    <w:rsid w:val="007E4059"/>
    <w:rsid w:val="00802D5A"/>
    <w:rsid w:val="008077E1"/>
    <w:rsid w:val="009C6E9D"/>
    <w:rsid w:val="00A86994"/>
    <w:rsid w:val="00D0238F"/>
    <w:rsid w:val="00DD62F7"/>
    <w:rsid w:val="00E96F21"/>
    <w:rsid w:val="00F2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1621BB-CC6E-49E5-A71E-4FD4DC5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Droid Sans Fallback" w:eastAsia="Droid Sans Fallback" w:hAnsi="Droid Sans Fallback" w:cs="Droid Sans Fallback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table" w:styleId="a5">
    <w:name w:val="Table Grid"/>
    <w:basedOn w:val="a1"/>
    <w:uiPriority w:val="39"/>
    <w:rsid w:val="00371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72C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72C43"/>
    <w:rPr>
      <w:rFonts w:ascii="Droid Sans Fallback" w:eastAsia="Droid Sans Fallback" w:hAnsi="Droid Sans Fallback" w:cs="Droid Sans Fallback"/>
      <w:sz w:val="20"/>
      <w:szCs w:val="20"/>
      <w:lang w:val="zh-TW" w:eastAsia="zh-TW" w:bidi="zh-TW"/>
    </w:rPr>
  </w:style>
  <w:style w:type="paragraph" w:styleId="a8">
    <w:name w:val="footer"/>
    <w:basedOn w:val="a"/>
    <w:link w:val="a9"/>
    <w:uiPriority w:val="99"/>
    <w:unhideWhenUsed/>
    <w:rsid w:val="00272C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72C43"/>
    <w:rPr>
      <w:rFonts w:ascii="Droid Sans Fallback" w:eastAsia="Droid Sans Fallback" w:hAnsi="Droid Sans Fallback" w:cs="Droid Sans Fallback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</dc:creator>
  <cp:lastModifiedBy>jeni</cp:lastModifiedBy>
  <cp:revision>5</cp:revision>
  <dcterms:created xsi:type="dcterms:W3CDTF">2018-06-19T12:27:00Z</dcterms:created>
  <dcterms:modified xsi:type="dcterms:W3CDTF">2018-06-19T12:56:00Z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2018-06-19T00:00:00Z</vt:filetime>
  </property>
</Properties>
</file>