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E0" w:rsidRPr="002D0EE0" w:rsidRDefault="002D0EE0" w:rsidP="002D0EE0">
      <w:pPr>
        <w:pStyle w:val="KeinLeerraum"/>
        <w:jc w:val="center"/>
        <w:rPr>
          <w:rFonts w:cstheme="minorHAnsi"/>
          <w:lang w:val="en-US"/>
        </w:rPr>
      </w:pPr>
      <w:proofErr w:type="spellStart"/>
      <w:r w:rsidRPr="002D0EE0">
        <w:rPr>
          <w:rFonts w:cstheme="minorHAnsi"/>
          <w:lang w:val="en-US"/>
        </w:rPr>
        <w:t>Charmanderstreet</w:t>
      </w:r>
      <w:proofErr w:type="spellEnd"/>
      <w:r w:rsidRPr="002D0EE0">
        <w:rPr>
          <w:rFonts w:cstheme="minorHAnsi"/>
          <w:lang w:val="en-US"/>
        </w:rPr>
        <w:t xml:space="preserve"> 5 </w:t>
      </w:r>
    </w:p>
    <w:p w:rsidR="002D0EE0" w:rsidRPr="002D0EE0" w:rsidRDefault="002D0EE0" w:rsidP="002D0EE0">
      <w:pPr>
        <w:pStyle w:val="KeinLeerraum"/>
        <w:jc w:val="center"/>
        <w:rPr>
          <w:rFonts w:cstheme="minorHAnsi"/>
          <w:lang w:val="en-US"/>
        </w:rPr>
      </w:pPr>
      <w:r w:rsidRPr="002D0EE0">
        <w:rPr>
          <w:rFonts w:cstheme="minorHAnsi"/>
          <w:lang w:val="en-US"/>
        </w:rPr>
        <w:t xml:space="preserve">D-04359 </w:t>
      </w:r>
      <w:proofErr w:type="spellStart"/>
      <w:r w:rsidRPr="002D0EE0">
        <w:rPr>
          <w:rFonts w:cstheme="minorHAnsi"/>
          <w:lang w:val="en-US"/>
        </w:rPr>
        <w:t>Squirtle</w:t>
      </w:r>
      <w:proofErr w:type="spellEnd"/>
      <w:r w:rsidRPr="002D0EE0">
        <w:rPr>
          <w:rFonts w:cstheme="minorHAnsi"/>
          <w:lang w:val="en-US"/>
        </w:rPr>
        <w:t xml:space="preserve"> Town</w:t>
      </w:r>
    </w:p>
    <w:p w:rsidR="002D0EE0" w:rsidRPr="002D0EE0" w:rsidRDefault="002D0EE0" w:rsidP="002D0EE0">
      <w:pPr>
        <w:pStyle w:val="KeinLeerraum"/>
        <w:jc w:val="center"/>
        <w:rPr>
          <w:rFonts w:cstheme="minorHAnsi"/>
          <w:lang w:val="en-US"/>
        </w:rPr>
      </w:pPr>
      <w:r w:rsidRPr="002D0EE0">
        <w:rPr>
          <w:rFonts w:cstheme="minorHAnsi"/>
        </w:rPr>
        <w:t>030 12345678</w:t>
      </w:r>
    </w:p>
    <w:p w:rsidR="00386336" w:rsidRPr="002D0EE0" w:rsidRDefault="002D0EE0" w:rsidP="00386336">
      <w:pPr>
        <w:pStyle w:val="KeinLeerraum"/>
        <w:jc w:val="both"/>
        <w:rPr>
          <w:rFonts w:cstheme="minorHAnsi"/>
        </w:rPr>
      </w:pPr>
      <w:proofErr w:type="spellStart"/>
      <w:r w:rsidRPr="002D0EE0">
        <w:rPr>
          <w:rFonts w:cstheme="minorHAnsi"/>
        </w:rPr>
        <w:t>January</w:t>
      </w:r>
      <w:proofErr w:type="spellEnd"/>
      <w:r w:rsidRPr="002D0EE0">
        <w:rPr>
          <w:rFonts w:cstheme="minorHAnsi"/>
        </w:rPr>
        <w:t xml:space="preserve"> 6, 2017</w:t>
      </w:r>
    </w:p>
    <w:p w:rsidR="002D0EE0" w:rsidRPr="002D0EE0" w:rsidRDefault="002D0EE0" w:rsidP="00386336">
      <w:pPr>
        <w:pStyle w:val="KeinLeerraum"/>
        <w:jc w:val="both"/>
        <w:rPr>
          <w:rFonts w:cstheme="minorHAnsi"/>
        </w:rPr>
      </w:pPr>
    </w:p>
    <w:p w:rsidR="002D0EE0" w:rsidRPr="002D0EE0" w:rsidRDefault="002D0EE0" w:rsidP="00386336">
      <w:pPr>
        <w:pStyle w:val="KeinLeerraum"/>
        <w:jc w:val="both"/>
        <w:rPr>
          <w:rFonts w:cstheme="minorHAnsi"/>
        </w:rPr>
      </w:pPr>
      <w:r w:rsidRPr="002D0EE0">
        <w:rPr>
          <w:rFonts w:cstheme="minorHAnsi"/>
        </w:rPr>
        <w:t xml:space="preserve">HTW Dresden Dezernat Technik   </w:t>
      </w:r>
    </w:p>
    <w:p w:rsidR="002D0EE0" w:rsidRPr="002D0EE0" w:rsidRDefault="002D0EE0" w:rsidP="00386336">
      <w:pPr>
        <w:pStyle w:val="KeinLeerraum"/>
        <w:jc w:val="both"/>
        <w:rPr>
          <w:rFonts w:cstheme="minorHAnsi"/>
        </w:rPr>
      </w:pPr>
      <w:r w:rsidRPr="002D0EE0">
        <w:rPr>
          <w:rFonts w:cstheme="minorHAnsi"/>
        </w:rPr>
        <w:t xml:space="preserve">Friedrich-List-Platz 1   </w:t>
      </w:r>
    </w:p>
    <w:p w:rsidR="002D0EE0" w:rsidRPr="002D0EE0" w:rsidRDefault="002D0EE0" w:rsidP="00386336">
      <w:pPr>
        <w:pStyle w:val="KeinLeerraum"/>
        <w:jc w:val="both"/>
        <w:rPr>
          <w:rFonts w:cstheme="minorHAnsi"/>
          <w:lang w:val="en-US"/>
        </w:rPr>
      </w:pPr>
      <w:r w:rsidRPr="002D0EE0">
        <w:rPr>
          <w:rFonts w:cstheme="minorHAnsi"/>
          <w:lang w:val="en-US"/>
        </w:rPr>
        <w:t>01069 Dresden, Germany</w:t>
      </w:r>
    </w:p>
    <w:p w:rsidR="002D0EE0" w:rsidRPr="002D0EE0" w:rsidRDefault="002D0EE0" w:rsidP="00386336">
      <w:pPr>
        <w:pStyle w:val="KeinLeerraum"/>
        <w:jc w:val="both"/>
        <w:rPr>
          <w:rFonts w:cstheme="minorHAnsi"/>
          <w:lang w:val="en-US"/>
        </w:rPr>
      </w:pPr>
    </w:p>
    <w:p w:rsidR="00E25424" w:rsidRPr="002D0EE0" w:rsidRDefault="00270087" w:rsidP="00386336">
      <w:pPr>
        <w:pStyle w:val="KeinLeerraum"/>
        <w:jc w:val="both"/>
        <w:rPr>
          <w:rFonts w:cstheme="minorHAnsi"/>
          <w:lang w:val="en-US"/>
        </w:rPr>
      </w:pPr>
      <w:r w:rsidRPr="002D0EE0">
        <w:rPr>
          <w:rFonts w:cstheme="minorHAnsi"/>
          <w:lang w:val="en-US"/>
        </w:rPr>
        <w:t>Dir Sir or Madam,</w:t>
      </w:r>
    </w:p>
    <w:p w:rsidR="00386336" w:rsidRPr="002D0EE0" w:rsidRDefault="00386336" w:rsidP="00386336">
      <w:pPr>
        <w:pStyle w:val="KeinLeerraum"/>
        <w:jc w:val="both"/>
        <w:rPr>
          <w:rFonts w:cstheme="minorHAnsi"/>
          <w:lang w:val="en-US"/>
        </w:rPr>
      </w:pPr>
    </w:p>
    <w:p w:rsidR="00270087" w:rsidRPr="002D0EE0" w:rsidRDefault="00270087" w:rsidP="00386336">
      <w:pPr>
        <w:pStyle w:val="KeinLeerraum"/>
        <w:jc w:val="both"/>
        <w:rPr>
          <w:rFonts w:cstheme="minorHAnsi"/>
          <w:lang w:val="en-US"/>
        </w:rPr>
      </w:pPr>
      <w:r w:rsidRPr="002D0EE0">
        <w:rPr>
          <w:rFonts w:cstheme="minorHAnsi"/>
          <w:lang w:val="en-US"/>
        </w:rPr>
        <w:t>I am writing to inform you of the dissatisfaction a considerable number of our clients have had with the Neurali</w:t>
      </w:r>
      <w:r w:rsidR="00DD79AD">
        <w:rPr>
          <w:rFonts w:cstheme="minorHAnsi"/>
          <w:lang w:val="en-US"/>
        </w:rPr>
        <w:t>zers</w:t>
      </w:r>
      <w:r w:rsidRPr="002D0EE0">
        <w:rPr>
          <w:rFonts w:cstheme="minorHAnsi"/>
          <w:lang w:val="en-US"/>
        </w:rPr>
        <w:t>. On 12 December 2016</w:t>
      </w:r>
      <w:r w:rsidR="0067632C" w:rsidRPr="002D0EE0">
        <w:rPr>
          <w:rFonts w:cstheme="minorHAnsi"/>
          <w:lang w:val="en-US"/>
        </w:rPr>
        <w:t>,</w:t>
      </w:r>
      <w:r w:rsidRPr="002D0EE0">
        <w:rPr>
          <w:rFonts w:cstheme="minorHAnsi"/>
          <w:lang w:val="en-US"/>
        </w:rPr>
        <w:t xml:space="preserve"> we placed an order with your </w:t>
      </w:r>
      <w:r w:rsidR="00F460A7" w:rsidRPr="002D0EE0">
        <w:rPr>
          <w:rFonts w:cstheme="minorHAnsi"/>
          <w:lang w:val="en-US"/>
        </w:rPr>
        <w:t>firm</w:t>
      </w:r>
      <w:r w:rsidRPr="002D0EE0">
        <w:rPr>
          <w:rFonts w:cstheme="minorHAnsi"/>
          <w:lang w:val="en-US"/>
        </w:rPr>
        <w:t xml:space="preserve"> for X Neuralizers</w:t>
      </w:r>
      <w:r w:rsidR="0067632C" w:rsidRPr="002D0EE0">
        <w:rPr>
          <w:rFonts w:cstheme="minorHAnsi"/>
          <w:lang w:val="en-US"/>
        </w:rPr>
        <w:t xml:space="preserve">. </w:t>
      </w:r>
      <w:r w:rsidR="004F2391" w:rsidRPr="002D0EE0">
        <w:rPr>
          <w:rFonts w:cstheme="minorHAnsi"/>
          <w:lang w:val="en-US"/>
        </w:rPr>
        <w:t>After that, s</w:t>
      </w:r>
      <w:r w:rsidRPr="002D0EE0">
        <w:rPr>
          <w:rFonts w:cstheme="minorHAnsi"/>
          <w:lang w:val="en-US"/>
        </w:rPr>
        <w:t xml:space="preserve">ince </w:t>
      </w:r>
      <w:r w:rsidR="00951A99" w:rsidRPr="002D0EE0">
        <w:rPr>
          <w:rFonts w:cstheme="minorHAnsi"/>
          <w:lang w:val="en-US"/>
        </w:rPr>
        <w:t xml:space="preserve">we </w:t>
      </w:r>
      <w:r w:rsidRPr="002D0EE0">
        <w:rPr>
          <w:rFonts w:cstheme="minorHAnsi"/>
          <w:lang w:val="en-US"/>
        </w:rPr>
        <w:t xml:space="preserve">launched the </w:t>
      </w:r>
      <w:r w:rsidRPr="002D0EE0">
        <w:rPr>
          <w:rFonts w:cstheme="minorHAnsi"/>
          <w:lang w:val="en-US"/>
        </w:rPr>
        <w:t xml:space="preserve">Pokémon </w:t>
      </w:r>
      <w:r w:rsidRPr="002D0EE0">
        <w:rPr>
          <w:rFonts w:cstheme="minorHAnsi"/>
          <w:lang w:val="en-US"/>
        </w:rPr>
        <w:t>Reality Gear together with the Neuralizer</w:t>
      </w:r>
      <w:r w:rsidR="00572E73" w:rsidRPr="002D0EE0">
        <w:rPr>
          <w:rFonts w:cstheme="minorHAnsi"/>
          <w:lang w:val="en-US"/>
        </w:rPr>
        <w:t>,</w:t>
      </w:r>
      <w:r w:rsidRPr="002D0EE0">
        <w:rPr>
          <w:rFonts w:cstheme="minorHAnsi"/>
          <w:lang w:val="en-US"/>
        </w:rPr>
        <w:t xml:space="preserve"> we have received more than 150 complaints. </w:t>
      </w:r>
    </w:p>
    <w:p w:rsidR="00386336" w:rsidRPr="002D0EE0" w:rsidRDefault="00386336" w:rsidP="00386336">
      <w:pPr>
        <w:pStyle w:val="KeinLeerraum"/>
        <w:jc w:val="both"/>
        <w:rPr>
          <w:rFonts w:cstheme="minorHAnsi"/>
          <w:lang w:val="en-US"/>
        </w:rPr>
      </w:pPr>
    </w:p>
    <w:p w:rsidR="0067632C" w:rsidRPr="002D0EE0" w:rsidRDefault="0067632C" w:rsidP="00386336">
      <w:pPr>
        <w:pStyle w:val="KeinLeerraum"/>
        <w:jc w:val="both"/>
        <w:rPr>
          <w:rFonts w:cstheme="minorHAnsi"/>
          <w:lang w:val="en-US"/>
        </w:rPr>
      </w:pPr>
      <w:r w:rsidRPr="002D0EE0">
        <w:rPr>
          <w:rFonts w:cstheme="minorHAnsi"/>
          <w:lang w:val="en-US"/>
        </w:rPr>
        <w:t xml:space="preserve">Our clients have contacted us reporting that the power indicator of the Neuralizer does not </w:t>
      </w:r>
      <w:r w:rsidR="009905CA" w:rsidRPr="002D0EE0">
        <w:rPr>
          <w:rFonts w:cstheme="minorHAnsi"/>
          <w:lang w:val="en-US"/>
        </w:rPr>
        <w:t>function. The light does not glow green or red at all. Therefore</w:t>
      </w:r>
      <w:r w:rsidR="004F2391" w:rsidRPr="002D0EE0">
        <w:rPr>
          <w:rFonts w:cstheme="minorHAnsi"/>
          <w:lang w:val="en-US"/>
        </w:rPr>
        <w:t>,</w:t>
      </w:r>
      <w:r w:rsidR="009905CA" w:rsidRPr="002D0EE0">
        <w:rPr>
          <w:rFonts w:cstheme="minorHAnsi"/>
          <w:lang w:val="en-US"/>
        </w:rPr>
        <w:t xml:space="preserve"> they have been having trouble charging the device as they </w:t>
      </w:r>
      <w:r w:rsidR="00572E73" w:rsidRPr="002D0EE0">
        <w:rPr>
          <w:rFonts w:cstheme="minorHAnsi"/>
          <w:lang w:val="en-US"/>
        </w:rPr>
        <w:t xml:space="preserve">could </w:t>
      </w:r>
      <w:r w:rsidR="009905CA" w:rsidRPr="002D0EE0">
        <w:rPr>
          <w:rFonts w:cstheme="minorHAnsi"/>
          <w:lang w:val="en-US"/>
        </w:rPr>
        <w:t xml:space="preserve">not know </w:t>
      </w:r>
      <w:r w:rsidR="004F2391" w:rsidRPr="002D0EE0">
        <w:rPr>
          <w:rFonts w:cstheme="minorHAnsi"/>
          <w:lang w:val="en-US"/>
        </w:rPr>
        <w:t xml:space="preserve">whether it </w:t>
      </w:r>
      <w:r w:rsidR="00F460A7" w:rsidRPr="002D0EE0">
        <w:rPr>
          <w:rFonts w:cstheme="minorHAnsi"/>
          <w:lang w:val="en-US"/>
        </w:rPr>
        <w:t xml:space="preserve">has been charged or not. </w:t>
      </w:r>
      <w:r w:rsidR="00964B39" w:rsidRPr="002D0EE0">
        <w:rPr>
          <w:rFonts w:cstheme="minorHAnsi"/>
          <w:lang w:val="en-US"/>
        </w:rPr>
        <w:t xml:space="preserve">Some clients have written that after letting the device charge for an amount of time they tried to expand the Neuralizer. This didn’t work either. That’s why we believe there </w:t>
      </w:r>
      <w:r w:rsidR="004F2391" w:rsidRPr="002D0EE0">
        <w:rPr>
          <w:rFonts w:cstheme="minorHAnsi"/>
          <w:lang w:val="en-US"/>
        </w:rPr>
        <w:t xml:space="preserve">is </w:t>
      </w:r>
      <w:r w:rsidR="00964B39" w:rsidRPr="002D0EE0">
        <w:rPr>
          <w:rFonts w:cstheme="minorHAnsi"/>
          <w:lang w:val="en-US"/>
        </w:rPr>
        <w:t>a problem with the batteries</w:t>
      </w:r>
      <w:r w:rsidR="004F2391" w:rsidRPr="002D0EE0">
        <w:rPr>
          <w:rFonts w:cstheme="minorHAnsi"/>
          <w:lang w:val="en-US"/>
        </w:rPr>
        <w:t xml:space="preserve"> or the charger</w:t>
      </w:r>
      <w:r w:rsidR="00964B39" w:rsidRPr="002D0EE0">
        <w:rPr>
          <w:rFonts w:cstheme="minorHAnsi"/>
          <w:lang w:val="en-US"/>
        </w:rPr>
        <w:t xml:space="preserve">. </w:t>
      </w:r>
      <w:r w:rsidR="00F460A7" w:rsidRPr="002D0EE0">
        <w:rPr>
          <w:rFonts w:cstheme="minorHAnsi"/>
          <w:lang w:val="en-US"/>
        </w:rPr>
        <w:t>We have advised these clients not to use the Neuralizer until we can offer them assistance</w:t>
      </w:r>
      <w:r w:rsidR="00E742DB" w:rsidRPr="002D0EE0">
        <w:rPr>
          <w:rFonts w:cstheme="minorHAnsi"/>
          <w:lang w:val="en-US"/>
        </w:rPr>
        <w:t xml:space="preserve"> and have taken the devices to repair them</w:t>
      </w:r>
      <w:r w:rsidR="00F460A7" w:rsidRPr="002D0EE0">
        <w:rPr>
          <w:rFonts w:cstheme="minorHAnsi"/>
          <w:lang w:val="en-US"/>
        </w:rPr>
        <w:t xml:space="preserve">. </w:t>
      </w:r>
    </w:p>
    <w:p w:rsidR="00386336" w:rsidRPr="002D0EE0" w:rsidRDefault="00386336" w:rsidP="00386336">
      <w:pPr>
        <w:pStyle w:val="KeinLeerraum"/>
        <w:jc w:val="both"/>
        <w:rPr>
          <w:rFonts w:cstheme="minorHAnsi"/>
          <w:lang w:val="en-US"/>
        </w:rPr>
      </w:pPr>
    </w:p>
    <w:p w:rsidR="00951A99" w:rsidRPr="002D0EE0" w:rsidRDefault="00072D33" w:rsidP="00386336">
      <w:pPr>
        <w:pStyle w:val="KeinLeerraum"/>
        <w:jc w:val="both"/>
        <w:rPr>
          <w:rFonts w:cstheme="minorHAnsi"/>
          <w:lang w:val="en-US"/>
        </w:rPr>
      </w:pPr>
      <w:r w:rsidRPr="002D0EE0">
        <w:rPr>
          <w:rFonts w:cstheme="minorHAnsi"/>
          <w:lang w:val="en-US"/>
        </w:rPr>
        <w:t>Our company has</w:t>
      </w:r>
      <w:r w:rsidR="004F2391" w:rsidRPr="002D0EE0">
        <w:rPr>
          <w:rFonts w:cstheme="minorHAnsi"/>
          <w:lang w:val="en-US"/>
        </w:rPr>
        <w:t xml:space="preserve"> been put </w:t>
      </w:r>
      <w:r w:rsidR="00951A99" w:rsidRPr="002D0EE0">
        <w:rPr>
          <w:rFonts w:cstheme="minorHAnsi"/>
          <w:lang w:val="en-US"/>
        </w:rPr>
        <w:t>in quite a difficult position, because o</w:t>
      </w:r>
      <w:r w:rsidR="004F2391" w:rsidRPr="002D0EE0">
        <w:rPr>
          <w:rFonts w:cstheme="minorHAnsi"/>
          <w:lang w:val="en-US"/>
        </w:rPr>
        <w:t>ur clients are becoming impatient and our technicians</w:t>
      </w:r>
      <w:r w:rsidR="00E742DB" w:rsidRPr="002D0EE0">
        <w:rPr>
          <w:rFonts w:cstheme="minorHAnsi"/>
          <w:lang w:val="en-US"/>
        </w:rPr>
        <w:t>, who are not specialized in that field,</w:t>
      </w:r>
      <w:r w:rsidR="004F2391" w:rsidRPr="002D0EE0">
        <w:rPr>
          <w:rFonts w:cstheme="minorHAnsi"/>
          <w:lang w:val="en-US"/>
        </w:rPr>
        <w:t xml:space="preserve"> cannot help them with the Neuralizer. </w:t>
      </w:r>
      <w:r w:rsidRPr="002D0EE0">
        <w:rPr>
          <w:rFonts w:cstheme="minorHAnsi"/>
          <w:lang w:val="en-US"/>
        </w:rPr>
        <w:t xml:space="preserve">I would </w:t>
      </w:r>
      <w:r w:rsidRPr="002D0EE0">
        <w:rPr>
          <w:rFonts w:cstheme="minorHAnsi"/>
          <w:lang w:val="en-US"/>
        </w:rPr>
        <w:t xml:space="preserve">also </w:t>
      </w:r>
      <w:r w:rsidRPr="002D0EE0">
        <w:rPr>
          <w:rFonts w:cstheme="minorHAnsi"/>
          <w:lang w:val="en-US"/>
        </w:rPr>
        <w:t>like to point out that our clients have expressed disappointment in their complaints.</w:t>
      </w:r>
    </w:p>
    <w:p w:rsidR="00386336" w:rsidRPr="002D0EE0" w:rsidRDefault="00386336" w:rsidP="00386336">
      <w:pPr>
        <w:pStyle w:val="KeinLeerraum"/>
        <w:jc w:val="both"/>
        <w:rPr>
          <w:rFonts w:cstheme="minorHAnsi"/>
          <w:lang w:val="en-US"/>
        </w:rPr>
      </w:pPr>
    </w:p>
    <w:p w:rsidR="00072D33" w:rsidRPr="002D0EE0" w:rsidRDefault="004F2391" w:rsidP="00386336">
      <w:pPr>
        <w:pStyle w:val="KeinLeerraum"/>
        <w:jc w:val="both"/>
        <w:rPr>
          <w:rFonts w:cstheme="minorHAnsi"/>
          <w:lang w:val="en-US"/>
        </w:rPr>
      </w:pPr>
      <w:r w:rsidRPr="002D0EE0">
        <w:rPr>
          <w:rFonts w:cstheme="minorHAnsi"/>
          <w:lang w:val="en-US"/>
        </w:rPr>
        <w:t>We ask of you to send us technicians who can help us assist our customers</w:t>
      </w:r>
      <w:r w:rsidR="00951A99" w:rsidRPr="002D0EE0">
        <w:rPr>
          <w:rFonts w:cstheme="minorHAnsi"/>
          <w:lang w:val="en-US"/>
        </w:rPr>
        <w:t xml:space="preserve"> as we are afraid</w:t>
      </w:r>
      <w:r w:rsidRPr="002D0EE0">
        <w:rPr>
          <w:rFonts w:cstheme="minorHAnsi"/>
          <w:lang w:val="en-US"/>
        </w:rPr>
        <w:t xml:space="preserve"> we will</w:t>
      </w:r>
      <w:r w:rsidR="00951A99" w:rsidRPr="002D0EE0">
        <w:rPr>
          <w:rFonts w:cstheme="minorHAnsi"/>
          <w:lang w:val="en-US"/>
        </w:rPr>
        <w:t xml:space="preserve"> be receiving</w:t>
      </w:r>
      <w:r w:rsidRPr="002D0EE0">
        <w:rPr>
          <w:rFonts w:cstheme="minorHAnsi"/>
          <w:lang w:val="en-US"/>
        </w:rPr>
        <w:t xml:space="preserve"> other complaints</w:t>
      </w:r>
      <w:r w:rsidR="00951A99" w:rsidRPr="002D0EE0">
        <w:rPr>
          <w:rFonts w:cstheme="minorHAnsi"/>
          <w:lang w:val="en-US"/>
        </w:rPr>
        <w:t xml:space="preserve"> in the future</w:t>
      </w:r>
      <w:r w:rsidR="00572E73" w:rsidRPr="002D0EE0">
        <w:rPr>
          <w:rFonts w:cstheme="minorHAnsi"/>
          <w:lang w:val="en-US"/>
        </w:rPr>
        <w:t>. In addition</w:t>
      </w:r>
      <w:r w:rsidRPr="002D0EE0">
        <w:rPr>
          <w:rFonts w:cstheme="minorHAnsi"/>
          <w:lang w:val="en-US"/>
        </w:rPr>
        <w:t>, we want to send all the faulty devices to you so that you can repair or replace them.</w:t>
      </w:r>
      <w:r w:rsidR="00951A99" w:rsidRPr="002D0EE0">
        <w:rPr>
          <w:rFonts w:cstheme="minorHAnsi"/>
          <w:lang w:val="en-US"/>
        </w:rPr>
        <w:t xml:space="preserve"> We expect to receive them back in three weeks’ time</w:t>
      </w:r>
      <w:r w:rsidR="00E742DB" w:rsidRPr="002D0EE0">
        <w:rPr>
          <w:rFonts w:cstheme="minorHAnsi"/>
          <w:lang w:val="en-US"/>
        </w:rPr>
        <w:t xml:space="preserve"> </w:t>
      </w:r>
      <w:proofErr w:type="gramStart"/>
      <w:r w:rsidR="00E742DB" w:rsidRPr="002D0EE0">
        <w:rPr>
          <w:rFonts w:cstheme="minorHAnsi"/>
          <w:lang w:val="en-US"/>
        </w:rPr>
        <w:t>in an effort to</w:t>
      </w:r>
      <w:proofErr w:type="gramEnd"/>
      <w:r w:rsidR="00951A99" w:rsidRPr="002D0EE0">
        <w:rPr>
          <w:rFonts w:cstheme="minorHAnsi"/>
          <w:lang w:val="en-US"/>
        </w:rPr>
        <w:t xml:space="preserve"> send them to our customers as soon as possible.</w:t>
      </w:r>
      <w:r w:rsidR="00072D33" w:rsidRPr="002D0EE0">
        <w:rPr>
          <w:rFonts w:cstheme="minorHAnsi"/>
          <w:lang w:val="en-US"/>
        </w:rPr>
        <w:t xml:space="preserve"> </w:t>
      </w:r>
      <w:r w:rsidR="00D530DC">
        <w:rPr>
          <w:rFonts w:cstheme="minorHAnsi"/>
          <w:lang w:val="en-US"/>
        </w:rPr>
        <w:t>I am enclosing copies of all the complaints we have received.</w:t>
      </w:r>
    </w:p>
    <w:p w:rsidR="00386336" w:rsidRPr="002D0EE0" w:rsidRDefault="00386336" w:rsidP="00386336">
      <w:pPr>
        <w:pStyle w:val="KeinLeerraum"/>
        <w:jc w:val="both"/>
        <w:rPr>
          <w:rFonts w:cstheme="minorHAnsi"/>
          <w:lang w:val="en-US"/>
        </w:rPr>
      </w:pPr>
    </w:p>
    <w:p w:rsidR="004F2391" w:rsidRPr="002D0EE0" w:rsidRDefault="00951A99" w:rsidP="00386336">
      <w:pPr>
        <w:pStyle w:val="KeinLeerraum"/>
        <w:jc w:val="both"/>
        <w:rPr>
          <w:rFonts w:cstheme="minorHAnsi"/>
          <w:lang w:val="en-US"/>
        </w:rPr>
      </w:pPr>
      <w:r w:rsidRPr="002D0EE0">
        <w:rPr>
          <w:rFonts w:cstheme="minorHAnsi"/>
          <w:lang w:val="en-US"/>
        </w:rPr>
        <w:t xml:space="preserve"> If your company cannot fulfill these conditions</w:t>
      </w:r>
      <w:r w:rsidR="00572E73" w:rsidRPr="002D0EE0">
        <w:rPr>
          <w:rFonts w:cstheme="minorHAnsi"/>
          <w:lang w:val="en-US"/>
        </w:rPr>
        <w:t>,</w:t>
      </w:r>
      <w:r w:rsidRPr="002D0EE0">
        <w:rPr>
          <w:rFonts w:cstheme="minorHAnsi"/>
          <w:lang w:val="en-US"/>
        </w:rPr>
        <w:t xml:space="preserve"> then we expect you to fully refund our clients</w:t>
      </w:r>
      <w:r w:rsidR="00572E73" w:rsidRPr="002D0EE0">
        <w:rPr>
          <w:rFonts w:cstheme="minorHAnsi"/>
          <w:lang w:val="en-US"/>
        </w:rPr>
        <w:t>.</w:t>
      </w:r>
      <w:r w:rsidR="00386336" w:rsidRPr="002D0EE0">
        <w:rPr>
          <w:rFonts w:cstheme="minorHAnsi"/>
          <w:lang w:val="en-US"/>
        </w:rPr>
        <w:t xml:space="preserve"> Otherwise, we may be forced to take legal action.</w:t>
      </w:r>
    </w:p>
    <w:p w:rsidR="00386336" w:rsidRPr="002D0EE0" w:rsidRDefault="00386336" w:rsidP="00386336">
      <w:pPr>
        <w:pStyle w:val="KeinLeerraum"/>
        <w:jc w:val="both"/>
        <w:rPr>
          <w:rFonts w:cstheme="minorHAnsi"/>
          <w:lang w:val="en-US"/>
        </w:rPr>
      </w:pPr>
    </w:p>
    <w:p w:rsidR="00E742DB" w:rsidRPr="002D0EE0" w:rsidRDefault="00386336" w:rsidP="00386336">
      <w:pPr>
        <w:pStyle w:val="KeinLeerraum"/>
        <w:jc w:val="both"/>
        <w:rPr>
          <w:rFonts w:cstheme="minorHAnsi"/>
          <w:lang w:val="en-US"/>
        </w:rPr>
      </w:pPr>
      <w:r w:rsidRPr="002D0EE0">
        <w:rPr>
          <w:rFonts w:cstheme="minorHAnsi"/>
          <w:lang w:val="en-US"/>
        </w:rPr>
        <w:t>I am</w:t>
      </w:r>
      <w:r w:rsidR="00E742DB" w:rsidRPr="002D0EE0">
        <w:rPr>
          <w:rFonts w:cstheme="minorHAnsi"/>
          <w:lang w:val="en-US"/>
        </w:rPr>
        <w:t xml:space="preserve"> certain </w:t>
      </w:r>
      <w:r w:rsidRPr="002D0EE0">
        <w:rPr>
          <w:rFonts w:cstheme="minorHAnsi"/>
          <w:lang w:val="en-US"/>
        </w:rPr>
        <w:t>we can</w:t>
      </w:r>
      <w:r w:rsidR="00E742DB" w:rsidRPr="002D0EE0">
        <w:rPr>
          <w:rFonts w:cstheme="minorHAnsi"/>
          <w:lang w:val="en-US"/>
        </w:rPr>
        <w:t xml:space="preserve"> solve this problem</w:t>
      </w:r>
      <w:r w:rsidRPr="002D0EE0">
        <w:rPr>
          <w:rFonts w:cstheme="minorHAnsi"/>
          <w:lang w:val="en-US"/>
        </w:rPr>
        <w:t xml:space="preserve"> together, because I know you take product quality very seriously</w:t>
      </w:r>
      <w:r w:rsidR="00E742DB" w:rsidRPr="002D0EE0">
        <w:rPr>
          <w:rFonts w:cstheme="minorHAnsi"/>
          <w:lang w:val="en-US"/>
        </w:rPr>
        <w:t>. Please contact me within three workdays through the provided phone number. I am lo</w:t>
      </w:r>
      <w:r w:rsidRPr="002D0EE0">
        <w:rPr>
          <w:rFonts w:cstheme="minorHAnsi"/>
          <w:lang w:val="en-US"/>
        </w:rPr>
        <w:t>oking forward to hearing from you</w:t>
      </w:r>
      <w:r w:rsidR="00E742DB" w:rsidRPr="002D0EE0">
        <w:rPr>
          <w:rFonts w:cstheme="minorHAnsi"/>
          <w:lang w:val="en-US"/>
        </w:rPr>
        <w:t xml:space="preserve">. </w:t>
      </w:r>
    </w:p>
    <w:p w:rsidR="00E742DB" w:rsidRPr="002D0EE0" w:rsidRDefault="00E742DB" w:rsidP="00386336">
      <w:pPr>
        <w:pStyle w:val="KeinLeerraum"/>
        <w:jc w:val="both"/>
        <w:rPr>
          <w:rFonts w:cstheme="minorHAnsi"/>
          <w:lang w:val="en-US"/>
        </w:rPr>
      </w:pPr>
    </w:p>
    <w:p w:rsidR="00E742DB" w:rsidRPr="002D0EE0" w:rsidRDefault="00E742DB" w:rsidP="00386336">
      <w:pPr>
        <w:pStyle w:val="KeinLeerraum"/>
        <w:jc w:val="both"/>
        <w:rPr>
          <w:rFonts w:cstheme="minorHAnsi"/>
          <w:lang w:val="en-US"/>
        </w:rPr>
      </w:pPr>
      <w:r w:rsidRPr="002D0EE0">
        <w:rPr>
          <w:rFonts w:cstheme="minorHAnsi"/>
          <w:lang w:val="en-US"/>
        </w:rPr>
        <w:t xml:space="preserve">Yours </w:t>
      </w:r>
      <w:r w:rsidR="00A860A0">
        <w:rPr>
          <w:rFonts w:cstheme="minorHAnsi"/>
          <w:lang w:val="en-US"/>
        </w:rPr>
        <w:t>faithfully</w:t>
      </w:r>
      <w:r w:rsidRPr="002D0EE0">
        <w:rPr>
          <w:rFonts w:cstheme="minorHAnsi"/>
          <w:lang w:val="en-US"/>
        </w:rPr>
        <w:t>,</w:t>
      </w:r>
    </w:p>
    <w:p w:rsidR="00386336" w:rsidRDefault="00386336" w:rsidP="00386336">
      <w:pPr>
        <w:pStyle w:val="KeinLeerraum"/>
        <w:jc w:val="both"/>
        <w:rPr>
          <w:rFonts w:cstheme="minorHAnsi"/>
          <w:lang w:val="en-US"/>
        </w:rPr>
      </w:pPr>
    </w:p>
    <w:p w:rsidR="00DD79AD" w:rsidRDefault="00DD79AD" w:rsidP="00386336">
      <w:pPr>
        <w:pStyle w:val="KeinLeerraum"/>
        <w:jc w:val="both"/>
        <w:rPr>
          <w:rFonts w:cstheme="minorHAnsi"/>
          <w:lang w:val="en-US"/>
        </w:rPr>
      </w:pPr>
    </w:p>
    <w:p w:rsidR="00467430" w:rsidRDefault="00467430" w:rsidP="00386336">
      <w:pPr>
        <w:pStyle w:val="KeinLeerraum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Anxhela Merko</w:t>
      </w:r>
    </w:p>
    <w:p w:rsidR="00467430" w:rsidRPr="002D0EE0" w:rsidRDefault="00467430" w:rsidP="00386336">
      <w:pPr>
        <w:pStyle w:val="KeinLeerraum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Sales Manager</w:t>
      </w:r>
    </w:p>
    <w:p w:rsidR="00E742DB" w:rsidRDefault="00E742DB" w:rsidP="0067632C">
      <w:pPr>
        <w:jc w:val="both"/>
        <w:rPr>
          <w:rFonts w:cstheme="minorHAnsi"/>
          <w:lang w:val="en-US"/>
        </w:rPr>
      </w:pPr>
      <w:bookmarkStart w:id="0" w:name="_GoBack"/>
      <w:bookmarkEnd w:id="0"/>
    </w:p>
    <w:p w:rsidR="00572E73" w:rsidRDefault="00E742DB" w:rsidP="0067632C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:rsidR="00270087" w:rsidRPr="00270087" w:rsidRDefault="00270087">
      <w:pPr>
        <w:rPr>
          <w:rFonts w:ascii="Segoe UI Semibold" w:hAnsi="Segoe UI Semibold" w:cs="Segoe UI Semibold"/>
          <w:lang w:val="en-US"/>
        </w:rPr>
      </w:pPr>
    </w:p>
    <w:sectPr w:rsidR="00270087" w:rsidRPr="002700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87"/>
    <w:rsid w:val="00072D33"/>
    <w:rsid w:val="00270087"/>
    <w:rsid w:val="002D0EE0"/>
    <w:rsid w:val="00386336"/>
    <w:rsid w:val="00467430"/>
    <w:rsid w:val="004F2391"/>
    <w:rsid w:val="00572E73"/>
    <w:rsid w:val="0067632C"/>
    <w:rsid w:val="006C5048"/>
    <w:rsid w:val="00951A99"/>
    <w:rsid w:val="00964B39"/>
    <w:rsid w:val="009905CA"/>
    <w:rsid w:val="00A860A0"/>
    <w:rsid w:val="00D530DC"/>
    <w:rsid w:val="00DD79AD"/>
    <w:rsid w:val="00E25424"/>
    <w:rsid w:val="00E742DB"/>
    <w:rsid w:val="00F4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92DC"/>
  <w15:chartTrackingRefBased/>
  <w15:docId w15:val="{6F7168FA-74EC-4350-9013-F76D015E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863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7</cp:revision>
  <dcterms:created xsi:type="dcterms:W3CDTF">2017-01-06T14:39:00Z</dcterms:created>
  <dcterms:modified xsi:type="dcterms:W3CDTF">2017-01-06T16:59:00Z</dcterms:modified>
</cp:coreProperties>
</file>