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BA9" w:rsidRDefault="00C61970">
      <w:r>
        <w:t xml:space="preserve">Rnks passwort: </w:t>
      </w:r>
      <w:r w:rsidRPr="00C61970">
        <w:rPr>
          <w:highlight w:val="yellow"/>
        </w:rPr>
        <w:t>rnks0910</w:t>
      </w:r>
      <w:bookmarkStart w:id="0" w:name="_GoBack"/>
      <w:bookmarkEnd w:id="0"/>
    </w:p>
    <w:sectPr w:rsidR="00F00B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70"/>
    <w:rsid w:val="00C61970"/>
    <w:rsid w:val="00F0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4CF02"/>
  <w15:chartTrackingRefBased/>
  <w15:docId w15:val="{D6D3873C-B2A5-40C0-BB2C-E2F153B2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ms776713</dc:creator>
  <cp:keywords/>
  <dc:description/>
  <cp:lastModifiedBy>ms776713</cp:lastModifiedBy>
  <cp:revision>1</cp:revision>
  <dcterms:created xsi:type="dcterms:W3CDTF">2017-01-18T21:42:00Z</dcterms:created>
  <dcterms:modified xsi:type="dcterms:W3CDTF">2017-01-18T21:44:00Z</dcterms:modified>
</cp:coreProperties>
</file>