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Load Balancing Quiz</w:t>
      </w:r>
    </w:p>
    <w:p/>
    <w:p>
      <w:pPr>
        <w:pStyle w:val="Heading1"/>
      </w:pPr>
      <w:r>
        <w:t>Questions</w:t>
      </w:r>
    </w:p>
    <w:p/>
    <w:p/>
    <w:p>
      <w:r>
        <w:t>Question 1 What is the purpose of a load balancer?</w:t>
      </w:r>
    </w:p>
    <w:p>
      <w:r>
        <w:t>a. To distribute user traffic across multiple instances of applications</w:t>
      </w:r>
    </w:p>
    <w:p>
      <w:r>
        <w:t>b. To secure network connections</w:t>
      </w:r>
    </w:p>
    <w:p>
      <w:r>
        <w:t>c. To manage database queries</w:t>
      </w:r>
    </w:p>
    <w:p>
      <w:r>
        <w:t>d. To monitor server performance</w:t>
      </w:r>
    </w:p>
    <w:p/>
    <w:p/>
    <w:p/>
    <w:p>
      <w:r>
        <w:t>Question 2 Which load balancer offers the most comprehensive portfolio of application and network load balancers?</w:t>
      </w:r>
    </w:p>
    <w:p>
      <w:r>
        <w:t>a. Application Load Balancers</w:t>
      </w:r>
    </w:p>
    <w:p>
      <w:r>
        <w:t>b. Global proxy load balancers</w:t>
      </w:r>
    </w:p>
    <w:p>
      <w:r>
        <w:t>c. Regional proxy load balancers</w:t>
      </w:r>
    </w:p>
    <w:p>
      <w:r>
        <w:t>d. Passthrough load balancers</w:t>
      </w:r>
    </w:p>
    <w:p/>
    <w:p/>
    <w:p/>
    <w:p>
      <w:r>
        <w:t>Question 3 Which load balancer provides cross-region load balancing and automatic multi-region failover?</w:t>
      </w:r>
    </w:p>
    <w:p>
      <w:r>
        <w:t>a. Application Load Balancers</w:t>
      </w:r>
    </w:p>
    <w:p>
      <w:r>
        <w:t>b. Global proxy load balancers</w:t>
      </w:r>
    </w:p>
    <w:p>
      <w:r>
        <w:t>c. Regional proxy load balancers</w:t>
      </w:r>
    </w:p>
    <w:p>
      <w:r>
        <w:t>d. Passthrough load balancers</w:t>
      </w:r>
    </w:p>
    <w:p/>
    <w:p/>
    <w:p/>
    <w:p>
      <w:r>
        <w:t>Question 4 Which load balancer is a fully distributed, software-defined, managed service?</w:t>
      </w:r>
    </w:p>
    <w:p>
      <w:r>
        <w:t>a. Application Load Balancers</w:t>
      </w:r>
    </w:p>
    <w:p>
      <w:r>
        <w:t>b. Global proxy load balancers</w:t>
      </w:r>
    </w:p>
    <w:p>
      <w:r>
        <w:t>c. Regional proxy load balancers</w:t>
      </w:r>
    </w:p>
    <w:p>
      <w:r>
        <w:t>d. Passthrough load balancers</w:t>
      </w:r>
    </w:p>
    <w:p/>
    <w:p/>
    <w:p/>
    <w:p>
      <w:r>
        <w:t>Question 5 Which load balancer can scale as user traffic grows and handle huge spikes in traffic?</w:t>
      </w:r>
    </w:p>
    <w:p>
      <w:r>
        <w:t>a. Application Load Balancers</w:t>
      </w:r>
    </w:p>
    <w:p>
      <w:r>
        <w:t>b. Global proxy load balancers</w:t>
      </w:r>
    </w:p>
    <w:p>
      <w:r>
        <w:t>c. Regional proxy load balancers</w:t>
      </w:r>
    </w:p>
    <w:p>
      <w:r>
        <w:t>d. Passthrough load balancers</w:t>
      </w:r>
    </w:p>
    <w:p/>
    <w:p/>
    <w:p/>
    <w:p>
      <w:r>
        <w:t>Question 6 Which load balancing scheme is implemented as a managed service on Google Front Ends or the Envoy proxy?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r>
        <w:t>Question 7 Which load balancing scheme is used for internal traffic only?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r>
        <w:t>Question 8 Which load balancing scheme is used for external traffic in the Premium Tier?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r>
        <w:t>Question 9 Which load balancing scheme is used for TCP traffic with optional SSL offload?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r>
        <w:t>Question 10 Which load balancing scheme is used for HTTP or HTTPS traffic in the Standard Tier?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r>
        <w:t>Question 11 Which load balancing scheme is used for TCP traffic only in the Regional external mode?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r>
        <w:t>Question 12 Which load balancing scheme is used for HTTP or HTTPS traffic in the Premium Tier?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r>
        <w:t>Question 13 Which load balancing scheme is used for TCP, UDP, ESP, GRE, ICMP, and ICMPv6 traffic in the External mode?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r>
        <w:t>Question 14 Which load balancing scheme is used for TCP, UDP, ICMP, ICMPv6, SCTP, ESP, AH, and GRE traffic in the Internal mode?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r>
        <w:t>Question 15 Which load balancing scheme is used for TCP with optional SSL offload in the Global mode?</w:t>
      </w:r>
    </w:p>
    <w:p>
      <w:r>
        <w:t>a. EXTERNAL_MANAGED</w:t>
      </w:r>
    </w:p>
    <w:p>
      <w:r>
        <w:t>b. INTERNAL_MANAGED</w:t>
      </w:r>
    </w:p>
    <w:p>
      <w:r>
        <w:t>c. EXTERNAL</w:t>
      </w:r>
    </w:p>
    <w:p>
      <w:r>
        <w:t>d. INTERNAL</w:t>
      </w:r>
    </w:p>
    <w:p/>
    <w:p/>
    <w:p/>
    <w:p>
      <w:pPr>
        <w:pStyle w:val="Heading1"/>
      </w:pPr>
      <w:r>
        <w:t>Answers</w:t>
      </w:r>
    </w:p>
    <w:p>
      <w:r>
        <w:t>Correct Answer: a</w:t>
      </w:r>
    </w:p>
    <w:p>
      <w:r>
        <w:t>Correct Answer: b</w:t>
      </w:r>
    </w:p>
    <w:p>
      <w:r>
        <w:t>Correct Answer: b</w:t>
      </w:r>
    </w:p>
    <w:p>
      <w:r>
        <w:t>Correct Answer: b</w:t>
      </w:r>
    </w:p>
    <w:p>
      <w:r>
        <w:t>Correct Answer: b</w:t>
      </w:r>
    </w:p>
    <w:p>
      <w:r>
        <w:t>Correct Answer: a</w:t>
      </w:r>
    </w:p>
    <w:p>
      <w:r>
        <w:t>Correct Answer: d</w:t>
      </w:r>
    </w:p>
    <w:p>
      <w:r>
        <w:t>Correct Answer: c</w:t>
      </w:r>
    </w:p>
    <w:p>
      <w:r>
        <w:t>Correct Answer: a</w:t>
      </w:r>
    </w:p>
    <w:p>
      <w:r>
        <w:t>Correct Answer: c</w:t>
      </w:r>
    </w:p>
    <w:p>
      <w:r>
        <w:t>Correct Answer: b</w:t>
      </w:r>
    </w:p>
    <w:p>
      <w:r>
        <w:t>Correct Answer: b</w:t>
      </w:r>
    </w:p>
    <w:p>
      <w:r>
        <w:t>Correct Answer: c</w:t>
      </w:r>
    </w:p>
    <w:p>
      <w:r>
        <w:t>Correct Answer: d</w:t>
      </w:r>
    </w:p>
    <w:p>
      <w:r>
        <w:t>Correct Answer: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