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E19C3" w14:textId="77777777" w:rsidR="00B50E95" w:rsidRPr="00B50E95" w:rsidRDefault="00B50E95" w:rsidP="00B50E95">
      <w:r w:rsidRPr="00B50E95">
        <w:t xml:space="preserve">Using the bike sales data </w:t>
      </w:r>
      <w:proofErr w:type="gramStart"/>
      <w:r w:rsidRPr="00B50E95">
        <w:t>set :</w:t>
      </w:r>
      <w:proofErr w:type="gramEnd"/>
      <w:r w:rsidRPr="00B50E95">
        <w:br/>
      </w:r>
      <w:r w:rsidRPr="00B50E95">
        <w:br/>
      </w:r>
    </w:p>
    <w:p w14:paraId="2DAEFC72" w14:textId="77777777" w:rsidR="00B50E95" w:rsidRPr="00B50E95" w:rsidRDefault="00B50E95" w:rsidP="00B50E95">
      <w:r w:rsidRPr="00B50E95">
        <w:t xml:space="preserve">*Spread the </w:t>
      </w:r>
      <w:proofErr w:type="gramStart"/>
      <w:r w:rsidRPr="00B50E95">
        <w:t>datasets ,</w:t>
      </w:r>
      <w:proofErr w:type="gramEnd"/>
      <w:r w:rsidRPr="00B50E95">
        <w:t xml:space="preserve"> use filters then remove duplicate values .</w:t>
      </w:r>
      <w:r w:rsidRPr="00B50E95">
        <w:br/>
      </w:r>
      <w:r w:rsidRPr="00B50E95">
        <w:br/>
      </w:r>
    </w:p>
    <w:p w14:paraId="2D177A81" w14:textId="77777777" w:rsidR="00B50E95" w:rsidRPr="00B50E95" w:rsidRDefault="00B50E95" w:rsidP="00B50E95">
      <w:r w:rsidRPr="00B50E95">
        <w:t xml:space="preserve">*Make the dataset easily readable so in this case marital status and gender has ’M’ so to make it more clear we will replace the ‘M’ from marital status to ‘Married’ like </w:t>
      </w:r>
      <w:proofErr w:type="gramStart"/>
      <w:r w:rsidRPr="00B50E95">
        <w:t>below :</w:t>
      </w:r>
      <w:proofErr w:type="gramEnd"/>
    </w:p>
    <w:p w14:paraId="78C37F93" w14:textId="77777777" w:rsidR="00B50E95" w:rsidRPr="00B50E95" w:rsidRDefault="00B50E95" w:rsidP="00B50E95"/>
    <w:p w14:paraId="7F022D00" w14:textId="77777777" w:rsidR="00B50E95" w:rsidRPr="00B50E95" w:rsidRDefault="00B50E95" w:rsidP="00B50E95">
      <w:r w:rsidRPr="00B50E95">
        <w:br/>
        <w:t>*Find n replace -</w:t>
      </w:r>
    </w:p>
    <w:p w14:paraId="118549EC" w14:textId="725F36A1" w:rsidR="00B50E95" w:rsidRPr="00B50E95" w:rsidRDefault="00B50E95" w:rsidP="00B50E95">
      <w:r w:rsidRPr="00B50E95">
        <w:drawing>
          <wp:inline distT="0" distB="0" distL="0" distR="0" wp14:anchorId="4260D853" wp14:editId="15428490">
            <wp:extent cx="5731510" cy="2951480"/>
            <wp:effectExtent l="0" t="0" r="2540" b="1270"/>
            <wp:docPr id="51354802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48020" name="Picture 10"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p>
    <w:p w14:paraId="41718C05" w14:textId="77777777" w:rsidR="00B50E95" w:rsidRPr="00B50E95" w:rsidRDefault="00B50E95" w:rsidP="00B50E95"/>
    <w:p w14:paraId="3C1578E1" w14:textId="77777777" w:rsidR="00B50E95" w:rsidRPr="00B50E95" w:rsidRDefault="00B50E95" w:rsidP="00B50E95">
      <w:r w:rsidRPr="00B50E95">
        <w:t>*Creating a column to for age range so that it will be easier to add into the dashboard later.</w:t>
      </w:r>
    </w:p>
    <w:p w14:paraId="1ECB1A25" w14:textId="09204C26" w:rsidR="00B50E95" w:rsidRPr="00B50E95" w:rsidRDefault="00B50E95" w:rsidP="00B50E95">
      <w:r w:rsidRPr="00B50E95">
        <w:drawing>
          <wp:inline distT="0" distB="0" distL="0" distR="0" wp14:anchorId="1857B58E" wp14:editId="51CBDF4E">
            <wp:extent cx="5731510" cy="1243330"/>
            <wp:effectExtent l="0" t="0" r="2540" b="0"/>
            <wp:docPr id="128979149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91499" name="Picture 9"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43330"/>
                    </a:xfrm>
                    <a:prstGeom prst="rect">
                      <a:avLst/>
                    </a:prstGeom>
                    <a:noFill/>
                    <a:ln>
                      <a:noFill/>
                    </a:ln>
                  </pic:spPr>
                </pic:pic>
              </a:graphicData>
            </a:graphic>
          </wp:inline>
        </w:drawing>
      </w:r>
    </w:p>
    <w:p w14:paraId="70B6BF13" w14:textId="6BBD0A6A" w:rsidR="00B50E95" w:rsidRPr="00B50E95" w:rsidRDefault="00B50E95" w:rsidP="00B50E95">
      <w:r w:rsidRPr="00B50E95">
        <w:drawing>
          <wp:inline distT="0" distB="0" distL="0" distR="0" wp14:anchorId="77DCD469" wp14:editId="5C235049">
            <wp:extent cx="5731510" cy="967740"/>
            <wp:effectExtent l="0" t="0" r="2540" b="3810"/>
            <wp:docPr id="212513726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37262" name="Picture 8"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67740"/>
                    </a:xfrm>
                    <a:prstGeom prst="rect">
                      <a:avLst/>
                    </a:prstGeom>
                    <a:noFill/>
                    <a:ln>
                      <a:noFill/>
                    </a:ln>
                  </pic:spPr>
                </pic:pic>
              </a:graphicData>
            </a:graphic>
          </wp:inline>
        </w:drawing>
      </w:r>
    </w:p>
    <w:p w14:paraId="2DCD409A" w14:textId="77777777" w:rsidR="00B50E95" w:rsidRPr="00B50E95" w:rsidRDefault="00B50E95" w:rsidP="00B50E95">
      <w:r w:rsidRPr="00B50E95">
        <w:lastRenderedPageBreak/>
        <w:br/>
      </w:r>
      <w:r w:rsidRPr="00B50E95">
        <w:br/>
      </w:r>
      <w:r w:rsidRPr="00B50E95">
        <w:br/>
      </w:r>
      <w:r w:rsidRPr="00B50E95">
        <w:br/>
      </w:r>
    </w:p>
    <w:p w14:paraId="363421CC" w14:textId="04978FA1" w:rsidR="00B50E95" w:rsidRPr="00B50E95" w:rsidRDefault="00B50E95" w:rsidP="00B50E95">
      <w:r w:rsidRPr="00B50E95">
        <w:drawing>
          <wp:inline distT="0" distB="0" distL="0" distR="0" wp14:anchorId="6DCDB973" wp14:editId="489D7877">
            <wp:extent cx="5731510" cy="1322705"/>
            <wp:effectExtent l="0" t="0" r="2540" b="0"/>
            <wp:docPr id="6664929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9292" name="Picture 7"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22705"/>
                    </a:xfrm>
                    <a:prstGeom prst="rect">
                      <a:avLst/>
                    </a:prstGeom>
                    <a:noFill/>
                    <a:ln>
                      <a:noFill/>
                    </a:ln>
                  </pic:spPr>
                </pic:pic>
              </a:graphicData>
            </a:graphic>
          </wp:inline>
        </w:drawing>
      </w:r>
    </w:p>
    <w:p w14:paraId="09015E63" w14:textId="77777777" w:rsidR="00B50E95" w:rsidRPr="00B50E95" w:rsidRDefault="00B50E95" w:rsidP="00B50E95">
      <w:r w:rsidRPr="00B50E95">
        <w:br/>
      </w:r>
      <w:r w:rsidRPr="00B50E95">
        <w:br/>
      </w:r>
      <w:r w:rsidRPr="00B50E95">
        <w:br/>
      </w:r>
      <w:r w:rsidRPr="00B50E95">
        <w:br/>
      </w:r>
      <w:r w:rsidRPr="00B50E95">
        <w:br/>
      </w:r>
    </w:p>
    <w:p w14:paraId="148EB630" w14:textId="4BA4A44A" w:rsidR="00B50E95" w:rsidRPr="00B50E95" w:rsidRDefault="00B50E95" w:rsidP="00B50E95">
      <w:pPr>
        <w:numPr>
          <w:ilvl w:val="0"/>
          <w:numId w:val="1"/>
        </w:numPr>
      </w:pPr>
      <w:r w:rsidRPr="00B50E95">
        <w:t xml:space="preserve">When making </w:t>
      </w:r>
      <w:proofErr w:type="gramStart"/>
      <w:r w:rsidRPr="00B50E95">
        <w:t>dashboard ,</w:t>
      </w:r>
      <w:proofErr w:type="gramEnd"/>
      <w:r w:rsidRPr="00B50E95">
        <w:t xml:space="preserve"> add the slicer and in the report connections include every pivot table so that when you use a slicer it works for every table in dashboard.</w:t>
      </w:r>
      <w:r w:rsidRPr="00B50E95">
        <w:br/>
      </w:r>
      <w:r w:rsidRPr="00B50E95">
        <w:drawing>
          <wp:inline distT="0" distB="0" distL="0" distR="0" wp14:anchorId="085073FB" wp14:editId="1CFA47B4">
            <wp:extent cx="5731510" cy="3331210"/>
            <wp:effectExtent l="0" t="0" r="2540" b="2540"/>
            <wp:docPr id="1249118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1885"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776F58F6" w14:textId="77777777" w:rsidR="00126B49" w:rsidRDefault="00126B49"/>
    <w:sectPr w:rsidR="00126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D5368"/>
    <w:multiLevelType w:val="multilevel"/>
    <w:tmpl w:val="11F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649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95"/>
    <w:rsid w:val="00126B49"/>
    <w:rsid w:val="00191763"/>
    <w:rsid w:val="00253D76"/>
    <w:rsid w:val="00B50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AC38"/>
  <w15:chartTrackingRefBased/>
  <w15:docId w15:val="{78853C8A-C9B9-4D5F-92ED-16D640FE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E95"/>
    <w:rPr>
      <w:rFonts w:eastAsiaTheme="majorEastAsia" w:cstheme="majorBidi"/>
      <w:color w:val="272727" w:themeColor="text1" w:themeTint="D8"/>
    </w:rPr>
  </w:style>
  <w:style w:type="paragraph" w:styleId="Title">
    <w:name w:val="Title"/>
    <w:basedOn w:val="Normal"/>
    <w:next w:val="Normal"/>
    <w:link w:val="TitleChar"/>
    <w:uiPriority w:val="10"/>
    <w:qFormat/>
    <w:rsid w:val="00B50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E95"/>
    <w:pPr>
      <w:spacing w:before="160"/>
      <w:jc w:val="center"/>
    </w:pPr>
    <w:rPr>
      <w:i/>
      <w:iCs/>
      <w:color w:val="404040" w:themeColor="text1" w:themeTint="BF"/>
    </w:rPr>
  </w:style>
  <w:style w:type="character" w:customStyle="1" w:styleId="QuoteChar">
    <w:name w:val="Quote Char"/>
    <w:basedOn w:val="DefaultParagraphFont"/>
    <w:link w:val="Quote"/>
    <w:uiPriority w:val="29"/>
    <w:rsid w:val="00B50E95"/>
    <w:rPr>
      <w:i/>
      <w:iCs/>
      <w:color w:val="404040" w:themeColor="text1" w:themeTint="BF"/>
    </w:rPr>
  </w:style>
  <w:style w:type="paragraph" w:styleId="ListParagraph">
    <w:name w:val="List Paragraph"/>
    <w:basedOn w:val="Normal"/>
    <w:uiPriority w:val="34"/>
    <w:qFormat/>
    <w:rsid w:val="00B50E95"/>
    <w:pPr>
      <w:ind w:left="720"/>
      <w:contextualSpacing/>
    </w:pPr>
  </w:style>
  <w:style w:type="character" w:styleId="IntenseEmphasis">
    <w:name w:val="Intense Emphasis"/>
    <w:basedOn w:val="DefaultParagraphFont"/>
    <w:uiPriority w:val="21"/>
    <w:qFormat/>
    <w:rsid w:val="00B50E95"/>
    <w:rPr>
      <w:i/>
      <w:iCs/>
      <w:color w:val="0F4761" w:themeColor="accent1" w:themeShade="BF"/>
    </w:rPr>
  </w:style>
  <w:style w:type="paragraph" w:styleId="IntenseQuote">
    <w:name w:val="Intense Quote"/>
    <w:basedOn w:val="Normal"/>
    <w:next w:val="Normal"/>
    <w:link w:val="IntenseQuoteChar"/>
    <w:uiPriority w:val="30"/>
    <w:qFormat/>
    <w:rsid w:val="00B50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E95"/>
    <w:rPr>
      <w:i/>
      <w:iCs/>
      <w:color w:val="0F4761" w:themeColor="accent1" w:themeShade="BF"/>
    </w:rPr>
  </w:style>
  <w:style w:type="character" w:styleId="IntenseReference">
    <w:name w:val="Intense Reference"/>
    <w:basedOn w:val="DefaultParagraphFont"/>
    <w:uiPriority w:val="32"/>
    <w:qFormat/>
    <w:rsid w:val="00B50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80469">
      <w:bodyDiv w:val="1"/>
      <w:marLeft w:val="0"/>
      <w:marRight w:val="0"/>
      <w:marTop w:val="0"/>
      <w:marBottom w:val="0"/>
      <w:divBdr>
        <w:top w:val="none" w:sz="0" w:space="0" w:color="auto"/>
        <w:left w:val="none" w:sz="0" w:space="0" w:color="auto"/>
        <w:bottom w:val="none" w:sz="0" w:space="0" w:color="auto"/>
        <w:right w:val="none" w:sz="0" w:space="0" w:color="auto"/>
      </w:divBdr>
    </w:div>
    <w:div w:id="4020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S.Dangol</dc:creator>
  <cp:keywords/>
  <dc:description/>
  <cp:lastModifiedBy>Sandesh S.Dangol</cp:lastModifiedBy>
  <cp:revision>1</cp:revision>
  <dcterms:created xsi:type="dcterms:W3CDTF">2024-09-22T06:19:00Z</dcterms:created>
  <dcterms:modified xsi:type="dcterms:W3CDTF">2024-09-22T06:20:00Z</dcterms:modified>
</cp:coreProperties>
</file>