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175DB" w:rsidRDefault="002D6177">
      <w:pPr>
        <w:jc w:val="center"/>
      </w:pPr>
      <w:bookmarkStart w:id="0" w:name="_GoBack"/>
      <w:bookmarkEnd w:id="0"/>
      <w:r>
        <w:rPr>
          <w:rFonts w:ascii="Arial Unicode MS" w:eastAsia="Arial Unicode MS" w:hAnsi="Arial Unicode MS" w:cs="Arial Unicode MS"/>
          <w:sz w:val="28"/>
          <w:szCs w:val="28"/>
          <w:u w:val="single"/>
        </w:rPr>
        <w:t>軟體工程 期末專案</w:t>
      </w:r>
    </w:p>
    <w:p w:rsidR="00C175DB" w:rsidRDefault="002D6177">
      <w:pPr>
        <w:jc w:val="center"/>
      </w:pPr>
      <w:r>
        <w:rPr>
          <w:rFonts w:ascii="Arial Unicode MS" w:eastAsia="Arial Unicode MS" w:hAnsi="Arial Unicode MS" w:cs="Arial Unicode MS"/>
          <w:sz w:val="28"/>
          <w:szCs w:val="28"/>
          <w:u w:val="single"/>
        </w:rPr>
        <w:t>獨立作業階段（第一次分組）</w:t>
      </w:r>
    </w:p>
    <w:p w:rsidR="00C175DB" w:rsidRDefault="002D6177">
      <w:pPr>
        <w:jc w:val="center"/>
      </w:pPr>
      <w:r>
        <w:rPr>
          <w:rFonts w:ascii="Arial Unicode MS" w:eastAsia="Arial Unicode MS" w:hAnsi="Arial Unicode MS" w:cs="Arial Unicode MS"/>
          <w:color w:val="FF0000"/>
          <w:sz w:val="24"/>
          <w:szCs w:val="24"/>
        </w:rPr>
        <w:t>❇以下畫面皆為範例，各位同學可自行設計</w:t>
      </w:r>
    </w:p>
    <w:p w:rsidR="00C175DB" w:rsidRDefault="00C175DB">
      <w:pPr>
        <w:jc w:val="center"/>
      </w:pPr>
    </w:p>
    <w:p w:rsidR="00C175DB" w:rsidRDefault="002D6177">
      <w:r>
        <w:t xml:space="preserve">1. </w:t>
      </w:r>
      <w:r>
        <w:rPr>
          <w:rFonts w:ascii="Arial Unicode MS" w:eastAsia="Arial Unicode MS" w:hAnsi="Arial Unicode MS" w:cs="Arial Unicode MS"/>
        </w:rPr>
        <w:t>模擬（麵包）工廠</w:t>
      </w:r>
    </w:p>
    <w:p w:rsidR="00C175DB" w:rsidRDefault="002D6177">
      <w:pPr>
        <w:numPr>
          <w:ilvl w:val="0"/>
          <w:numId w:val="2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玩家一開始擁有一筆資金，可用來買材料與機器，並可使用機器製作產品，再販賣產品得到金錢。</w:t>
      </w:r>
    </w:p>
    <w:p w:rsidR="00C175DB" w:rsidRDefault="002D6177">
      <w:pPr>
        <w:numPr>
          <w:ilvl w:val="0"/>
          <w:numId w:val="2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點選空閒的機器，可以指派機器生產一項產品，並從材料庫存中，扣掉此產品需要的材料數量。</w:t>
      </w:r>
    </w:p>
    <w:p w:rsidR="00C175DB" w:rsidRDefault="002D6177">
      <w:pPr>
        <w:numPr>
          <w:ilvl w:val="0"/>
          <w:numId w:val="2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 xml:space="preserve">每種產品個別會有一份 </w:t>
      </w:r>
      <w:proofErr w:type="spellStart"/>
      <w:r>
        <w:rPr>
          <w:rFonts w:ascii="Arial Unicode MS" w:eastAsia="Arial Unicode MS" w:hAnsi="Arial Unicode MS" w:cs="Arial Unicode MS"/>
        </w:rPr>
        <w:t>bom</w:t>
      </w:r>
      <w:proofErr w:type="spellEnd"/>
      <w:r>
        <w:rPr>
          <w:rFonts w:ascii="Arial Unicode MS" w:eastAsia="Arial Unicode MS" w:hAnsi="Arial Unicode MS" w:cs="Arial Unicode MS"/>
        </w:rPr>
        <w:t xml:space="preserve"> 表 ( 材料配方 )，以及需要的加工時間。</w:t>
      </w:r>
    </w:p>
    <w:p w:rsidR="00C175DB" w:rsidRDefault="002D6177">
      <w:pPr>
        <w:numPr>
          <w:ilvl w:val="0"/>
          <w:numId w:val="2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機器被指派生產工作後，會開始倒數；時間一到，狀態會變成已加工完成，此時點選機台即可將完成的成品賣掉，得到一定數量金錢的收入，而該機台就會呈現閒置狀態，需手動給予新工作。</w:t>
      </w:r>
    </w:p>
    <w:p w:rsidR="00C175DB" w:rsidRDefault="002D6177">
      <w:pPr>
        <w:numPr>
          <w:ilvl w:val="0"/>
          <w:numId w:val="2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所有產品與原料的價格是以亂數產生，但是有一定的範圍（ 比如說 A 原料是 $50 ~ $70, 甲產品是 $100 - $150</w:t>
      </w:r>
      <w:proofErr w:type="gramStart"/>
      <w:r>
        <w:rPr>
          <w:rFonts w:ascii="Arial Unicode MS" w:eastAsia="Arial Unicode MS" w:hAnsi="Arial Unicode MS" w:cs="Arial Unicode MS"/>
        </w:rPr>
        <w:t>）</w:t>
      </w:r>
      <w:proofErr w:type="gramEnd"/>
      <w:r>
        <w:rPr>
          <w:rFonts w:ascii="Arial Unicode MS" w:eastAsia="Arial Unicode MS" w:hAnsi="Arial Unicode MS" w:cs="Arial Unicode MS"/>
        </w:rPr>
        <w:t xml:space="preserve">。 </w:t>
      </w:r>
    </w:p>
    <w:p w:rsidR="00C175DB" w:rsidRDefault="002D6177">
      <w:pPr>
        <w:numPr>
          <w:ilvl w:val="0"/>
          <w:numId w:val="2"/>
        </w:numPr>
        <w:ind w:hanging="360"/>
        <w:contextualSpacing/>
      </w:pPr>
      <w:proofErr w:type="gramStart"/>
      <w:r>
        <w:rPr>
          <w:rFonts w:ascii="Arial Unicode MS" w:eastAsia="Arial Unicode MS" w:hAnsi="Arial Unicode MS" w:cs="Arial Unicode MS"/>
        </w:rPr>
        <w:t>一</w:t>
      </w:r>
      <w:proofErr w:type="gramEnd"/>
      <w:r>
        <w:rPr>
          <w:rFonts w:ascii="Arial Unicode MS" w:eastAsia="Arial Unicode MS" w:hAnsi="Arial Unicode MS" w:cs="Arial Unicode MS"/>
        </w:rPr>
        <w:t>但庫存不足以供應製作時，需要手動要求進貨。</w:t>
      </w:r>
      <w:r>
        <w:rPr>
          <w:rFonts w:ascii="Arial Unicode MS" w:eastAsia="Arial Unicode MS" w:hAnsi="Arial Unicode MS" w:cs="Arial Unicode MS"/>
          <w:color w:val="FF9900"/>
        </w:rPr>
        <w:t>進貨是即時的</w:t>
      </w:r>
      <w:r>
        <w:rPr>
          <w:rFonts w:ascii="Arial Unicode MS" w:eastAsia="Arial Unicode MS" w:hAnsi="Arial Unicode MS" w:cs="Arial Unicode MS"/>
        </w:rPr>
        <w:t>，隨叫隨到。進貨量由玩家自訂。</w:t>
      </w:r>
    </w:p>
    <w:p w:rsidR="00C175DB" w:rsidRDefault="00C175DB"/>
    <w:p w:rsidR="00C175DB" w:rsidRDefault="002D6177">
      <w:r>
        <w:rPr>
          <w:rFonts w:ascii="Arial Unicode MS" w:eastAsia="Arial Unicode MS" w:hAnsi="Arial Unicode MS" w:cs="Arial Unicode MS"/>
        </w:rPr>
        <w:t>遊戲畫面示意圖，可以創意自行制定</w:t>
      </w: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2654"/>
        <w:gridCol w:w="570"/>
        <w:gridCol w:w="3030"/>
      </w:tblGrid>
      <w:tr w:rsidR="00C175DB">
        <w:trPr>
          <w:trHeight w:val="620"/>
        </w:trPr>
        <w:tc>
          <w:tcPr>
            <w:tcW w:w="5429" w:type="dxa"/>
            <w:gridSpan w:val="2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C175DB">
            <w:pPr>
              <w:widowControl w:val="0"/>
              <w:spacing w:line="240" w:lineRule="auto"/>
              <w:jc w:val="center"/>
            </w:pPr>
          </w:p>
          <w:tbl>
            <w:tblPr>
              <w:tblStyle w:val="a5"/>
              <w:tblW w:w="160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35"/>
              <w:gridCol w:w="535"/>
              <w:gridCol w:w="535"/>
            </w:tblGrid>
            <w:tr w:rsidR="00C175DB">
              <w:tc>
                <w:tcPr>
                  <w:tcW w:w="53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175DB" w:rsidRDefault="002D6177">
                  <w:pPr>
                    <w:widowControl w:val="0"/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機器1</w:t>
                  </w:r>
                </w:p>
              </w:tc>
              <w:tc>
                <w:tcPr>
                  <w:tcW w:w="53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175DB" w:rsidRDefault="002D6177">
                  <w:pPr>
                    <w:widowControl w:val="0"/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機器2</w:t>
                  </w:r>
                </w:p>
              </w:tc>
              <w:tc>
                <w:tcPr>
                  <w:tcW w:w="53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175DB" w:rsidRDefault="002D6177">
                  <w:pPr>
                    <w:widowControl w:val="0"/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[按此購買機器]</w:t>
                  </w:r>
                </w:p>
              </w:tc>
            </w:tr>
          </w:tbl>
          <w:p w:rsidR="00C175DB" w:rsidRDefault="00C175DB">
            <w:pPr>
              <w:widowControl w:val="0"/>
              <w:spacing w:line="240" w:lineRule="auto"/>
              <w:jc w:val="center"/>
            </w:pPr>
          </w:p>
        </w:tc>
        <w:tc>
          <w:tcPr>
            <w:tcW w:w="57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材料庫存</w:t>
            </w:r>
          </w:p>
        </w:tc>
        <w:tc>
          <w:tcPr>
            <w:tcW w:w="3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A：500 單位</w:t>
            </w:r>
          </w:p>
        </w:tc>
      </w:tr>
      <w:tr w:rsidR="00C175DB">
        <w:trPr>
          <w:trHeight w:val="580"/>
        </w:trPr>
        <w:tc>
          <w:tcPr>
            <w:tcW w:w="5429" w:type="dxa"/>
            <w:gridSpan w:val="2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C175DB">
            <w:pPr>
              <w:widowControl w:val="0"/>
              <w:spacing w:line="240" w:lineRule="auto"/>
            </w:pP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C175DB">
            <w:pPr>
              <w:widowControl w:val="0"/>
              <w:spacing w:line="240" w:lineRule="auto"/>
            </w:pPr>
          </w:p>
        </w:tc>
        <w:tc>
          <w:tcPr>
            <w:tcW w:w="3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B：100 單位</w:t>
            </w:r>
          </w:p>
        </w:tc>
      </w:tr>
      <w:tr w:rsidR="00C175DB">
        <w:trPr>
          <w:trHeight w:val="420"/>
        </w:trPr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$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＿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擁有金幣數_</w:t>
            </w:r>
          </w:p>
        </w:tc>
        <w:tc>
          <w:tcPr>
            <w:tcW w:w="26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C175DB">
            <w:pPr>
              <w:widowControl w:val="0"/>
              <w:spacing w:line="240" w:lineRule="auto"/>
              <w:jc w:val="center"/>
            </w:pP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C175DB">
            <w:pPr>
              <w:widowControl w:val="0"/>
              <w:spacing w:line="240" w:lineRule="auto"/>
            </w:pPr>
          </w:p>
        </w:tc>
        <w:tc>
          <w:tcPr>
            <w:tcW w:w="3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C：10 單位</w:t>
            </w:r>
          </w:p>
        </w:tc>
      </w:tr>
    </w:tbl>
    <w:p w:rsidR="00C175DB" w:rsidRDefault="00C175DB"/>
    <w:p w:rsidR="00C175DB" w:rsidRDefault="00C175DB"/>
    <w:p w:rsidR="00C175DB" w:rsidRDefault="002D6177">
      <w:r>
        <w:rPr>
          <w:rFonts w:ascii="Arial Unicode MS" w:eastAsia="Arial Unicode MS" w:hAnsi="Arial Unicode MS" w:cs="Arial Unicode MS"/>
        </w:rPr>
        <w:t>2. 模擬（麵包）零售賣場</w:t>
      </w:r>
    </w:p>
    <w:p w:rsidR="00C175DB" w:rsidRDefault="002D6177">
      <w:pPr>
        <w:numPr>
          <w:ilvl w:val="0"/>
          <w:numId w:val="1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店家一開始擁有一筆資金，可用來買商品上架販賣，販賣後的商品能得到金錢；也可用來擴展店面。</w:t>
      </w:r>
    </w:p>
    <w:p w:rsidR="00C175DB" w:rsidRDefault="002D6177">
      <w:pPr>
        <w:numPr>
          <w:ilvl w:val="0"/>
          <w:numId w:val="1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lastRenderedPageBreak/>
        <w:t>點選缺貨的店家，可以指派總店庫存至該店家，並從總庫存中，扣掉此產品。</w:t>
      </w:r>
    </w:p>
    <w:p w:rsidR="00C175DB" w:rsidRDefault="002D6177">
      <w:pPr>
        <w:numPr>
          <w:ilvl w:val="0"/>
          <w:numId w:val="1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分店的每種商品以固定時間方式，隨機亂數售出減少</w:t>
      </w:r>
    </w:p>
    <w:p w:rsidR="00C175DB" w:rsidRDefault="002D6177">
      <w:pPr>
        <w:numPr>
          <w:ilvl w:val="0"/>
          <w:numId w:val="1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每家分店</w:t>
      </w:r>
      <w:r w:rsidR="00121C47">
        <w:rPr>
          <w:rFonts w:ascii="Arial Unicode MS" w:eastAsia="Arial Unicode MS" w:hAnsi="Arial Unicode MS" w:cs="Arial Unicode MS" w:hint="eastAsia"/>
        </w:rPr>
        <w:t>可同時</w:t>
      </w:r>
      <w:r>
        <w:rPr>
          <w:rFonts w:ascii="Arial Unicode MS" w:eastAsia="Arial Unicode MS" w:hAnsi="Arial Unicode MS" w:cs="Arial Unicode MS"/>
        </w:rPr>
        <w:t>販售三種商品，每種商品會有其</w:t>
      </w:r>
      <w:r w:rsidR="00121C47">
        <w:rPr>
          <w:rFonts w:ascii="Arial Unicode MS" w:eastAsia="Arial Unicode MS" w:hAnsi="Arial Unicode MS" w:cs="Arial Unicode MS" w:hint="eastAsia"/>
        </w:rPr>
        <w:t>庫存</w:t>
      </w:r>
      <w:r>
        <w:rPr>
          <w:rFonts w:ascii="Arial Unicode MS" w:eastAsia="Arial Unicode MS" w:hAnsi="Arial Unicode MS" w:cs="Arial Unicode MS"/>
        </w:rPr>
        <w:t>數量</w:t>
      </w:r>
      <w:r w:rsidR="00121C47">
        <w:rPr>
          <w:rFonts w:ascii="Arial Unicode MS" w:eastAsia="Arial Unicode MS" w:hAnsi="Arial Unicode MS" w:cs="Arial Unicode MS" w:hint="eastAsia"/>
        </w:rPr>
        <w:t>的上限</w:t>
      </w:r>
      <w:r>
        <w:rPr>
          <w:rFonts w:ascii="Arial Unicode MS" w:eastAsia="Arial Unicode MS" w:hAnsi="Arial Unicode MS" w:cs="Arial Unicode MS"/>
        </w:rPr>
        <w:t>，例如</w:t>
      </w:r>
      <w:r w:rsidR="00121C47">
        <w:rPr>
          <w:rFonts w:ascii="Arial Unicode MS" w:eastAsia="Arial Unicode MS" w:hAnsi="Arial Unicode MS" w:cs="Arial Unicode MS" w:hint="eastAsia"/>
        </w:rPr>
        <w:t>分店上架了</w:t>
      </w:r>
      <w:r>
        <w:rPr>
          <w:rFonts w:ascii="Arial Unicode MS" w:eastAsia="Arial Unicode MS" w:hAnsi="Arial Unicode MS" w:cs="Arial Unicode MS"/>
        </w:rPr>
        <w:t>甲</w:t>
      </w:r>
      <w:r w:rsidR="00121C47">
        <w:rPr>
          <w:rFonts w:ascii="Arial Unicode MS" w:eastAsia="Arial Unicode MS" w:hAnsi="Arial Unicode MS" w:cs="Arial Unicode MS" w:hint="eastAsia"/>
        </w:rPr>
        <w:t>、乙、丙三種</w:t>
      </w:r>
      <w:r>
        <w:rPr>
          <w:rFonts w:ascii="Arial Unicode MS" w:eastAsia="Arial Unicode MS" w:hAnsi="Arial Unicode MS" w:cs="Arial Unicode MS"/>
        </w:rPr>
        <w:t>商品</w:t>
      </w:r>
      <w:r w:rsidR="00121C47">
        <w:rPr>
          <w:rFonts w:ascii="Arial Unicode MS" w:eastAsia="Arial Unicode MS" w:hAnsi="Arial Unicode MS" w:cs="Arial Unicode MS" w:hint="eastAsia"/>
        </w:rPr>
        <w:t>，庫存上限分別為</w:t>
      </w:r>
      <w:r>
        <w:rPr>
          <w:rFonts w:ascii="Arial Unicode MS" w:eastAsia="Arial Unicode MS" w:hAnsi="Arial Unicode MS" w:cs="Arial Unicode MS"/>
        </w:rPr>
        <w:t>（</w:t>
      </w:r>
      <w:r w:rsidR="00121C47">
        <w:rPr>
          <w:rFonts w:ascii="Arial Unicode MS" w:eastAsia="Arial Unicode MS" w:hAnsi="Arial Unicode MS" w:cs="Arial Unicode MS" w:hint="eastAsia"/>
        </w:rPr>
        <w:t>50</w:t>
      </w:r>
      <w:r>
        <w:rPr>
          <w:rFonts w:ascii="Arial Unicode MS" w:eastAsia="Arial Unicode MS" w:hAnsi="Arial Unicode MS" w:cs="Arial Unicode MS"/>
        </w:rPr>
        <w:t xml:space="preserve">, </w:t>
      </w:r>
      <w:r w:rsidR="00121C47">
        <w:rPr>
          <w:rFonts w:ascii="Arial Unicode MS" w:eastAsia="Arial Unicode MS" w:hAnsi="Arial Unicode MS" w:cs="Arial Unicode MS"/>
        </w:rPr>
        <w:t>70,</w:t>
      </w:r>
      <w:r>
        <w:rPr>
          <w:rFonts w:ascii="Arial Unicode MS" w:eastAsia="Arial Unicode MS" w:hAnsi="Arial Unicode MS" w:cs="Arial Unicode MS"/>
        </w:rPr>
        <w:t xml:space="preserve"> </w:t>
      </w:r>
      <w:r w:rsidR="00121C47">
        <w:rPr>
          <w:rFonts w:ascii="Arial Unicode MS" w:eastAsia="Arial Unicode MS" w:hAnsi="Arial Unicode MS" w:cs="Arial Unicode MS"/>
        </w:rPr>
        <w:t>20</w:t>
      </w:r>
      <w:r>
        <w:rPr>
          <w:rFonts w:ascii="Arial Unicode MS" w:eastAsia="Arial Unicode MS" w:hAnsi="Arial Unicode MS" w:cs="Arial Unicode MS"/>
        </w:rPr>
        <w:t xml:space="preserve"> ）</w:t>
      </w:r>
      <w:r w:rsidR="00121C47">
        <w:rPr>
          <w:rFonts w:ascii="Arial Unicode MS" w:eastAsia="Arial Unicode MS" w:hAnsi="Arial Unicode MS" w:cs="Arial Unicode MS" w:hint="eastAsia"/>
        </w:rPr>
        <w:t>，目前庫存分別為</w:t>
      </w:r>
      <w:r>
        <w:rPr>
          <w:rFonts w:ascii="Arial Unicode MS" w:eastAsia="Arial Unicode MS" w:hAnsi="Arial Unicode MS" w:cs="Arial Unicode MS"/>
        </w:rPr>
        <w:t>（</w:t>
      </w:r>
      <w:r w:rsidR="00121C47">
        <w:rPr>
          <w:rFonts w:ascii="Arial Unicode MS" w:eastAsia="Arial Unicode MS" w:hAnsi="Arial Unicode MS" w:cs="Arial Unicode MS"/>
        </w:rPr>
        <w:t xml:space="preserve"> 5</w:t>
      </w:r>
      <w:r>
        <w:rPr>
          <w:rFonts w:ascii="Arial Unicode MS" w:eastAsia="Arial Unicode MS" w:hAnsi="Arial Unicode MS" w:cs="Arial Unicode MS"/>
        </w:rPr>
        <w:t>0, 30, 5 ）單位。</w:t>
      </w:r>
    </w:p>
    <w:p w:rsidR="00C175DB" w:rsidRDefault="002D6177">
      <w:pPr>
        <w:numPr>
          <w:ilvl w:val="0"/>
          <w:numId w:val="1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所有產品與原料的價格是以亂數產生，但是有一定的範圍（ 比如說 A 原料是 $50 ~ $70, 甲產品是 $100 - $150），需高於進貨價格，方可獲得利潤。</w:t>
      </w:r>
    </w:p>
    <w:p w:rsidR="00C175DB" w:rsidRDefault="002D6177">
      <w:pPr>
        <w:numPr>
          <w:ilvl w:val="0"/>
          <w:numId w:val="1"/>
        </w:numPr>
        <w:ind w:hanging="360"/>
        <w:contextualSpacing/>
      </w:pPr>
      <w:proofErr w:type="gramStart"/>
      <w:r>
        <w:rPr>
          <w:rFonts w:ascii="Arial Unicode MS" w:eastAsia="Arial Unicode MS" w:hAnsi="Arial Unicode MS" w:cs="Arial Unicode MS"/>
        </w:rPr>
        <w:t>一</w:t>
      </w:r>
      <w:proofErr w:type="gramEnd"/>
      <w:r>
        <w:rPr>
          <w:rFonts w:ascii="Arial Unicode MS" w:eastAsia="Arial Unicode MS" w:hAnsi="Arial Unicode MS" w:cs="Arial Unicode MS"/>
        </w:rPr>
        <w:t>但總店庫存不足以供應販賣時，需要手動要求進貨。</w:t>
      </w:r>
      <w:r>
        <w:rPr>
          <w:rFonts w:ascii="Arial Unicode MS" w:eastAsia="Arial Unicode MS" w:hAnsi="Arial Unicode MS" w:cs="Arial Unicode MS"/>
          <w:color w:val="FF9900"/>
        </w:rPr>
        <w:t>進貨是即時的</w:t>
      </w:r>
      <w:r>
        <w:rPr>
          <w:rFonts w:ascii="Arial Unicode MS" w:eastAsia="Arial Unicode MS" w:hAnsi="Arial Unicode MS" w:cs="Arial Unicode MS"/>
        </w:rPr>
        <w:t>，隨叫隨到。進貨量由玩家自訂。</w:t>
      </w:r>
    </w:p>
    <w:p w:rsidR="00C175DB" w:rsidRDefault="002D6177">
      <w:r>
        <w:tab/>
      </w: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175DB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分店1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甲：</w:t>
            </w:r>
          </w:p>
        </w:tc>
      </w:tr>
      <w:tr w:rsidR="00C175DB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C175DB">
            <w:pPr>
              <w:widowControl w:val="0"/>
              <w:spacing w:line="240" w:lineRule="auto"/>
            </w:pP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C175DB">
            <w:pPr>
              <w:widowControl w:val="0"/>
              <w:spacing w:line="240" w:lineRule="auto"/>
            </w:pPr>
          </w:p>
        </w:tc>
      </w:tr>
      <w:tr w:rsidR="00C175DB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C175DB">
            <w:pPr>
              <w:widowControl w:val="0"/>
              <w:spacing w:line="240" w:lineRule="auto"/>
            </w:pP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C175DB">
            <w:pPr>
              <w:widowControl w:val="0"/>
              <w:spacing w:line="240" w:lineRule="auto"/>
            </w:pPr>
          </w:p>
        </w:tc>
      </w:tr>
    </w:tbl>
    <w:p w:rsidR="00C175DB" w:rsidRDefault="00C175DB"/>
    <w:p w:rsidR="00C175DB" w:rsidRDefault="002D6177">
      <w:pPr>
        <w:numPr>
          <w:ilvl w:val="0"/>
          <w:numId w:val="1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在下表右邊是總庫存量，是為每</w:t>
      </w:r>
      <w:proofErr w:type="gramStart"/>
      <w:r>
        <w:rPr>
          <w:rFonts w:ascii="Arial Unicode MS" w:eastAsia="Arial Unicode MS" w:hAnsi="Arial Unicode MS" w:cs="Arial Unicode MS"/>
        </w:rPr>
        <w:t>個</w:t>
      </w:r>
      <w:proofErr w:type="gramEnd"/>
      <w:r>
        <w:rPr>
          <w:rFonts w:ascii="Arial Unicode MS" w:eastAsia="Arial Unicode MS" w:hAnsi="Arial Unicode MS" w:cs="Arial Unicode MS"/>
        </w:rPr>
        <w:t>分店能販售的加總上限。當總庫存不足時，可以叫貨，但每</w:t>
      </w:r>
      <w:proofErr w:type="gramStart"/>
      <w:r>
        <w:rPr>
          <w:rFonts w:ascii="Arial Unicode MS" w:eastAsia="Arial Unicode MS" w:hAnsi="Arial Unicode MS" w:cs="Arial Unicode MS"/>
        </w:rPr>
        <w:t>個</w:t>
      </w:r>
      <w:proofErr w:type="gramEnd"/>
      <w:r>
        <w:rPr>
          <w:rFonts w:ascii="Arial Unicode MS" w:eastAsia="Arial Unicode MS" w:hAnsi="Arial Unicode MS" w:cs="Arial Unicode MS"/>
        </w:rPr>
        <w:t>商品皆有其運送延遲，例如：甲商品 delay 2 天，乙商品 delay 1 天。</w:t>
      </w:r>
    </w:p>
    <w:p w:rsidR="00C175DB" w:rsidRDefault="002D6177">
      <w:pPr>
        <w:numPr>
          <w:ilvl w:val="0"/>
          <w:numId w:val="1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分店加總的收入與支出會動態改變。</w:t>
      </w:r>
    </w:p>
    <w:p w:rsidR="00C175DB" w:rsidRDefault="00C175DB"/>
    <w:tbl>
      <w:tblPr>
        <w:tblStyle w:val="a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2654"/>
        <w:gridCol w:w="570"/>
        <w:gridCol w:w="3030"/>
      </w:tblGrid>
      <w:tr w:rsidR="00C175DB">
        <w:trPr>
          <w:trHeight w:val="620"/>
        </w:trPr>
        <w:tc>
          <w:tcPr>
            <w:tcW w:w="5429" w:type="dxa"/>
            <w:gridSpan w:val="2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C175DB">
            <w:pPr>
              <w:widowControl w:val="0"/>
              <w:spacing w:line="240" w:lineRule="auto"/>
              <w:jc w:val="center"/>
            </w:pPr>
          </w:p>
          <w:tbl>
            <w:tblPr>
              <w:tblStyle w:val="a8"/>
              <w:tblW w:w="160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35"/>
              <w:gridCol w:w="535"/>
              <w:gridCol w:w="535"/>
            </w:tblGrid>
            <w:tr w:rsidR="00C175DB">
              <w:tc>
                <w:tcPr>
                  <w:tcW w:w="53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175DB" w:rsidRDefault="002D6177">
                  <w:pPr>
                    <w:widowControl w:val="0"/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分店1</w:t>
                  </w:r>
                </w:p>
              </w:tc>
              <w:tc>
                <w:tcPr>
                  <w:tcW w:w="53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175DB" w:rsidRDefault="002D6177">
                  <w:pPr>
                    <w:widowControl w:val="0"/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分店2</w:t>
                  </w:r>
                </w:p>
              </w:tc>
              <w:tc>
                <w:tcPr>
                  <w:tcW w:w="53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175DB" w:rsidRDefault="002D6177">
                  <w:pPr>
                    <w:widowControl w:val="0"/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[按此增開新店]</w:t>
                  </w:r>
                </w:p>
              </w:tc>
            </w:tr>
          </w:tbl>
          <w:p w:rsidR="00C175DB" w:rsidRDefault="00C175DB">
            <w:pPr>
              <w:widowControl w:val="0"/>
              <w:spacing w:line="240" w:lineRule="auto"/>
              <w:jc w:val="center"/>
            </w:pPr>
          </w:p>
        </w:tc>
        <w:tc>
          <w:tcPr>
            <w:tcW w:w="57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總公司庫存</w:t>
            </w:r>
          </w:p>
        </w:tc>
        <w:tc>
          <w:tcPr>
            <w:tcW w:w="3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甲：1000 單位</w:t>
            </w:r>
          </w:p>
        </w:tc>
      </w:tr>
      <w:tr w:rsidR="00C175DB">
        <w:trPr>
          <w:trHeight w:val="580"/>
        </w:trPr>
        <w:tc>
          <w:tcPr>
            <w:tcW w:w="5429" w:type="dxa"/>
            <w:gridSpan w:val="2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C175DB">
            <w:pPr>
              <w:widowControl w:val="0"/>
              <w:spacing w:line="240" w:lineRule="auto"/>
            </w:pP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C175DB">
            <w:pPr>
              <w:widowControl w:val="0"/>
              <w:spacing w:line="240" w:lineRule="auto"/>
            </w:pPr>
          </w:p>
        </w:tc>
        <w:tc>
          <w:tcPr>
            <w:tcW w:w="3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乙：500 單位</w:t>
            </w:r>
          </w:p>
        </w:tc>
      </w:tr>
      <w:tr w:rsidR="00C175DB">
        <w:trPr>
          <w:trHeight w:val="420"/>
        </w:trPr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$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＿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（收入）__</w:t>
            </w:r>
          </w:p>
        </w:tc>
        <w:tc>
          <w:tcPr>
            <w:tcW w:w="26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$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＿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（支出）__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C175DB">
            <w:pPr>
              <w:widowControl w:val="0"/>
              <w:spacing w:line="240" w:lineRule="auto"/>
            </w:pPr>
          </w:p>
        </w:tc>
        <w:tc>
          <w:tcPr>
            <w:tcW w:w="3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丙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：100 單位</w:t>
            </w:r>
          </w:p>
        </w:tc>
      </w:tr>
    </w:tbl>
    <w:p w:rsidR="00C175DB" w:rsidRDefault="00C175DB"/>
    <w:p w:rsidR="00C175DB" w:rsidRDefault="00C175DB"/>
    <w:p w:rsidR="00C175DB" w:rsidRDefault="00C175DB"/>
    <w:p w:rsidR="00C175DB" w:rsidRDefault="00C175DB"/>
    <w:p w:rsidR="00C175DB" w:rsidRDefault="00C175DB"/>
    <w:p w:rsidR="00C175DB" w:rsidRDefault="00C175DB"/>
    <w:p w:rsidR="00C175DB" w:rsidRDefault="00C175DB"/>
    <w:p w:rsidR="002D6177" w:rsidRDefault="002D6177"/>
    <w:p w:rsidR="00C175DB" w:rsidRDefault="002D6177">
      <w:r>
        <w:rPr>
          <w:rFonts w:ascii="Arial Unicode MS" w:eastAsia="Arial Unicode MS" w:hAnsi="Arial Unicode MS" w:cs="Arial Unicode MS"/>
        </w:rPr>
        <w:lastRenderedPageBreak/>
        <w:t>3. 招標平台</w:t>
      </w:r>
    </w:p>
    <w:p w:rsidR="00C175DB" w:rsidRPr="002D6177" w:rsidRDefault="002D6177">
      <w:pPr>
        <w:numPr>
          <w:ilvl w:val="0"/>
          <w:numId w:val="4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有</w:t>
      </w:r>
      <w:r>
        <w:rPr>
          <w:rFonts w:ascii="Arial Unicode MS" w:eastAsia="Arial Unicode MS" w:hAnsi="Arial Unicode MS" w:cs="Arial Unicode MS" w:hint="eastAsia"/>
        </w:rPr>
        <w:t>電腦</w:t>
      </w:r>
      <w:proofErr w:type="gramStart"/>
      <w:r>
        <w:rPr>
          <w:rFonts w:ascii="Arial Unicode MS" w:eastAsia="Arial Unicode MS" w:hAnsi="Arial Unicode MS" w:cs="Arial Unicode MS" w:hint="eastAsia"/>
        </w:rPr>
        <w:t>福袋</w:t>
      </w:r>
      <w:r>
        <w:rPr>
          <w:rFonts w:ascii="Arial Unicode MS" w:eastAsia="Arial Unicode MS" w:hAnsi="Arial Unicode MS" w:cs="Arial Unicode MS"/>
        </w:rPr>
        <w:t>賣家</w:t>
      </w:r>
      <w:proofErr w:type="gramEnd"/>
      <w:r>
        <w:rPr>
          <w:rFonts w:ascii="Arial Unicode MS" w:eastAsia="Arial Unicode MS" w:hAnsi="Arial Unicode MS" w:cs="Arial Unicode MS"/>
        </w:rPr>
        <w:t>與</w:t>
      </w:r>
      <w:r>
        <w:rPr>
          <w:rFonts w:ascii="Arial Unicode MS" w:eastAsia="Arial Unicode MS" w:hAnsi="Arial Unicode MS" w:cs="Arial Unicode MS" w:hint="eastAsia"/>
        </w:rPr>
        <w:t>一般玩家</w:t>
      </w:r>
      <w:r>
        <w:rPr>
          <w:rFonts w:ascii="Arial Unicode MS" w:eastAsia="Arial Unicode MS" w:hAnsi="Arial Unicode MS" w:cs="Arial Unicode MS"/>
        </w:rPr>
        <w:t>兩角色，有個別的 table，但須將二者結合為同一頁面。範例在下。</w:t>
      </w:r>
    </w:p>
    <w:p w:rsidR="002D6177" w:rsidRDefault="002D6177">
      <w:pPr>
        <w:numPr>
          <w:ilvl w:val="0"/>
          <w:numId w:val="4"/>
        </w:numPr>
        <w:ind w:hanging="360"/>
        <w:contextualSpacing/>
      </w:pPr>
      <w:r>
        <w:rPr>
          <w:rFonts w:hint="eastAsia"/>
        </w:rPr>
        <w:t>玩家可以透過競標買卡片，集滿八種卡片可以兌換獎金</w:t>
      </w:r>
    </w:p>
    <w:p w:rsidR="002D6177" w:rsidRDefault="002D6177">
      <w:pPr>
        <w:numPr>
          <w:ilvl w:val="0"/>
          <w:numId w:val="4"/>
        </w:numPr>
        <w:ind w:hanging="360"/>
        <w:contextualSpacing/>
      </w:pPr>
      <w:r>
        <w:rPr>
          <w:rFonts w:hint="eastAsia"/>
        </w:rPr>
        <w:t>玩家可拍賣多餘的卡片</w:t>
      </w:r>
    </w:p>
    <w:p w:rsidR="00C175DB" w:rsidRDefault="00C175DB"/>
    <w:p w:rsidR="00C175DB" w:rsidRDefault="00121C47">
      <w:proofErr w:type="gramStart"/>
      <w:r>
        <w:rPr>
          <w:rFonts w:ascii="Arial Unicode MS" w:eastAsia="Arial Unicode MS" w:hAnsi="Arial Unicode MS" w:cs="Arial Unicode MS" w:hint="eastAsia"/>
        </w:rPr>
        <w:t>福袋</w:t>
      </w:r>
      <w:r w:rsidR="002D6177">
        <w:rPr>
          <w:rFonts w:ascii="Arial Unicode MS" w:eastAsia="Arial Unicode MS" w:hAnsi="Arial Unicode MS" w:cs="Arial Unicode MS"/>
        </w:rPr>
        <w:t>賣家</w:t>
      </w:r>
      <w:proofErr w:type="gramEnd"/>
      <w:r w:rsidR="002D6177"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 w:hint="eastAsia"/>
        </w:rPr>
        <w:t>電腦</w:t>
      </w:r>
      <w:r w:rsidR="002D6177">
        <w:rPr>
          <w:rFonts w:ascii="Arial Unicode MS" w:eastAsia="Arial Unicode MS" w:hAnsi="Arial Unicode MS" w:cs="Arial Unicode MS"/>
        </w:rPr>
        <w:t>控制)</w:t>
      </w:r>
    </w:p>
    <w:p w:rsidR="00C175DB" w:rsidRDefault="002D6177">
      <w:pPr>
        <w:numPr>
          <w:ilvl w:val="0"/>
          <w:numId w:val="3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平台上由電腦產生</w:t>
      </w:r>
      <w:r w:rsidR="00121C47">
        <w:rPr>
          <w:rFonts w:ascii="Arial Unicode MS" w:eastAsia="Arial Unicode MS" w:hAnsi="Arial Unicode MS" w:cs="Arial Unicode MS" w:hint="eastAsia"/>
        </w:rPr>
        <w:t>福袋，內含</w:t>
      </w:r>
      <w:r>
        <w:rPr>
          <w:rFonts w:ascii="Arial Unicode MS" w:eastAsia="Arial Unicode MS" w:hAnsi="Arial Unicode MS" w:cs="Arial Unicode MS"/>
          <w:color w:val="4A86E8"/>
        </w:rPr>
        <w:t xml:space="preserve"> 3</w:t>
      </w:r>
      <w:r w:rsidR="00121C47">
        <w:rPr>
          <w:rFonts w:ascii="Arial Unicode MS" w:eastAsia="Arial Unicode MS" w:hAnsi="Arial Unicode MS" w:cs="Arial Unicode MS" w:hint="eastAsia"/>
          <w:color w:val="4A86E8"/>
        </w:rPr>
        <w:t>張</w:t>
      </w:r>
      <w:r w:rsidR="00121C47">
        <w:rPr>
          <w:rFonts w:ascii="Arial Unicode MS" w:eastAsia="Arial Unicode MS" w:hAnsi="Arial Unicode MS" w:cs="Arial Unicode MS"/>
        </w:rPr>
        <w:t>隨機</w:t>
      </w:r>
      <w:r w:rsidR="00121C47">
        <w:rPr>
          <w:rFonts w:ascii="Arial Unicode MS" w:eastAsia="Arial Unicode MS" w:hAnsi="Arial Unicode MS" w:cs="Arial Unicode MS" w:hint="eastAsia"/>
        </w:rPr>
        <w:t>產生的</w:t>
      </w:r>
      <w:r>
        <w:rPr>
          <w:rFonts w:ascii="Arial Unicode MS" w:eastAsia="Arial Unicode MS" w:hAnsi="Arial Unicode MS" w:cs="Arial Unicode MS"/>
          <w:color w:val="4A86E8"/>
        </w:rPr>
        <w:t>卡片</w:t>
      </w:r>
      <w:r>
        <w:rPr>
          <w:rFonts w:ascii="Arial Unicode MS" w:eastAsia="Arial Unicode MS" w:hAnsi="Arial Unicode MS" w:cs="Arial Unicode MS"/>
        </w:rPr>
        <w:t>，其招標底價</w:t>
      </w:r>
      <w:r w:rsidR="00121C47">
        <w:rPr>
          <w:rFonts w:ascii="Arial Unicode MS" w:eastAsia="Arial Unicode MS" w:hAnsi="Arial Unicode MS" w:cs="Arial Unicode MS" w:hint="eastAsia"/>
        </w:rPr>
        <w:t>與計時期限</w:t>
      </w:r>
      <w:r>
        <w:rPr>
          <w:rFonts w:ascii="Arial Unicode MS" w:eastAsia="Arial Unicode MS" w:hAnsi="Arial Unicode MS" w:cs="Arial Unicode MS"/>
        </w:rPr>
        <w:t>也是隨機產生。</w:t>
      </w:r>
    </w:p>
    <w:p w:rsidR="00C175DB" w:rsidRDefault="002D6177">
      <w:pPr>
        <w:numPr>
          <w:ilvl w:val="0"/>
          <w:numId w:val="3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藉由各家買方來進行競標，標價時間從</w:t>
      </w:r>
      <w:proofErr w:type="gramStart"/>
      <w:r>
        <w:rPr>
          <w:rFonts w:ascii="Arial Unicode MS" w:eastAsia="Arial Unicode MS" w:hAnsi="Arial Unicode MS" w:cs="Arial Unicode MS"/>
        </w:rPr>
        <w:t>上架即開始</w:t>
      </w:r>
      <w:proofErr w:type="gramEnd"/>
      <w:r>
        <w:rPr>
          <w:rFonts w:ascii="Arial Unicode MS" w:eastAsia="Arial Unicode MS" w:hAnsi="Arial Unicode MS" w:cs="Arial Unicode MS"/>
        </w:rPr>
        <w:t>倒數計時。</w:t>
      </w:r>
      <w:r w:rsidR="00121C47">
        <w:rPr>
          <w:rFonts w:ascii="Arial Unicode MS" w:eastAsia="Arial Unicode MS" w:hAnsi="Arial Unicode MS" w:cs="Arial Unicode MS" w:hint="eastAsia"/>
        </w:rPr>
        <w:t>福袋</w:t>
      </w:r>
      <w:r>
        <w:rPr>
          <w:rFonts w:ascii="Arial Unicode MS" w:eastAsia="Arial Unicode MS" w:hAnsi="Arial Unicode MS" w:cs="Arial Unicode MS"/>
        </w:rPr>
        <w:t>的招標計時是固定的。</w:t>
      </w:r>
    </w:p>
    <w:p w:rsidR="00C175DB" w:rsidRPr="00121C47" w:rsidRDefault="00C175DB"/>
    <w:tbl>
      <w:tblPr>
        <w:tblStyle w:val="a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C175DB">
        <w:trPr>
          <w:trHeight w:val="420"/>
        </w:trPr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t>Card</w:t>
            </w:r>
          </w:p>
        </w:tc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rPr>
                <w:color w:val="FFFFFF"/>
              </w:rPr>
              <w:t>A</w:t>
            </w:r>
          </w:p>
        </w:tc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rPr>
                <w:color w:val="FFFFFF"/>
              </w:rPr>
              <w:t>E</w:t>
            </w:r>
          </w:p>
        </w:tc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rPr>
                <w:color w:val="FFFFFF"/>
              </w:rPr>
              <w:t>H</w:t>
            </w:r>
          </w:p>
        </w:tc>
        <w:tc>
          <w:tcPr>
            <w:tcW w:w="18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434343"/>
              </w:rPr>
              <w:t>福袋</w:t>
            </w:r>
          </w:p>
        </w:tc>
      </w:tr>
      <w:tr w:rsidR="00C175DB">
        <w:trPr>
          <w:trHeight w:val="420"/>
        </w:trPr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招標底價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t>600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t>500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t>1000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t>300</w:t>
            </w:r>
          </w:p>
        </w:tc>
      </w:tr>
      <w:tr w:rsidR="00C175DB">
        <w:trPr>
          <w:trHeight w:val="420"/>
        </w:trPr>
        <w:tc>
          <w:tcPr>
            <w:tcW w:w="180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剩餘競標時間(sec)</w:t>
            </w:r>
          </w:p>
        </w:tc>
        <w:tc>
          <w:tcPr>
            <w:tcW w:w="180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t>50</w:t>
            </w:r>
          </w:p>
        </w:tc>
        <w:tc>
          <w:tcPr>
            <w:tcW w:w="180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180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t>40</w:t>
            </w:r>
          </w:p>
        </w:tc>
        <w:tc>
          <w:tcPr>
            <w:tcW w:w="180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t>130</w:t>
            </w:r>
          </w:p>
        </w:tc>
      </w:tr>
      <w:tr w:rsidR="00C175DB">
        <w:trPr>
          <w:trHeight w:val="420"/>
        </w:trPr>
        <w:tc>
          <w:tcPr>
            <w:tcW w:w="180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最高得標者</w:t>
            </w:r>
          </w:p>
        </w:tc>
        <w:tc>
          <w:tcPr>
            <w:tcW w:w="180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t>Lulu</w:t>
            </w:r>
          </w:p>
        </w:tc>
        <w:tc>
          <w:tcPr>
            <w:tcW w:w="180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t>Annie</w:t>
            </w:r>
          </w:p>
        </w:tc>
        <w:tc>
          <w:tcPr>
            <w:tcW w:w="180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t>Peter</w:t>
            </w:r>
          </w:p>
        </w:tc>
        <w:tc>
          <w:tcPr>
            <w:tcW w:w="180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t>Sandy</w:t>
            </w:r>
          </w:p>
        </w:tc>
      </w:tr>
      <w:tr w:rsidR="00C175DB">
        <w:trPr>
          <w:trHeight w:val="420"/>
        </w:trPr>
        <w:tc>
          <w:tcPr>
            <w:tcW w:w="180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最高得標價</w:t>
            </w:r>
          </w:p>
        </w:tc>
        <w:tc>
          <w:tcPr>
            <w:tcW w:w="180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t>750</w:t>
            </w:r>
          </w:p>
        </w:tc>
        <w:tc>
          <w:tcPr>
            <w:tcW w:w="180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t>1000</w:t>
            </w:r>
          </w:p>
        </w:tc>
        <w:tc>
          <w:tcPr>
            <w:tcW w:w="180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t>2500</w:t>
            </w:r>
          </w:p>
        </w:tc>
        <w:tc>
          <w:tcPr>
            <w:tcW w:w="180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t>400</w:t>
            </w:r>
          </w:p>
        </w:tc>
      </w:tr>
    </w:tbl>
    <w:p w:rsidR="00C175DB" w:rsidRDefault="00C175DB"/>
    <w:p w:rsidR="00C175DB" w:rsidRDefault="002D6177">
      <w:r>
        <w:rPr>
          <w:rFonts w:ascii="Arial Unicode MS" w:eastAsia="Arial Unicode MS" w:hAnsi="Arial Unicode MS" w:cs="Arial Unicode MS" w:hint="eastAsia"/>
        </w:rPr>
        <w:t>一般玩</w:t>
      </w:r>
      <w:r>
        <w:rPr>
          <w:rFonts w:ascii="Arial Unicode MS" w:eastAsia="Arial Unicode MS" w:hAnsi="Arial Unicode MS" w:cs="Arial Unicode MS"/>
        </w:rPr>
        <w:t>家</w:t>
      </w:r>
      <w:r>
        <w:rPr>
          <w:rFonts w:ascii="Arial Unicode MS" w:eastAsia="Arial Unicode MS" w:hAnsi="Arial Unicode MS" w:cs="Arial Unicode MS" w:hint="eastAsia"/>
        </w:rPr>
        <w:t>(使用者控制)</w:t>
      </w:r>
    </w:p>
    <w:p w:rsidR="00C175DB" w:rsidRDefault="002D6177">
      <w:pPr>
        <w:numPr>
          <w:ilvl w:val="0"/>
          <w:numId w:val="5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玩家一開始擁有一筆資金，可用來競標怪獸卡片。</w:t>
      </w:r>
    </w:p>
    <w:p w:rsidR="00C175DB" w:rsidRDefault="002D6177">
      <w:pPr>
        <w:numPr>
          <w:ilvl w:val="0"/>
          <w:numId w:val="5"/>
        </w:numPr>
        <w:ind w:hanging="360"/>
        <w:contextualSpacing/>
      </w:pPr>
      <w:r>
        <w:rPr>
          <w:rFonts w:ascii="Arial Unicode MS" w:eastAsia="Arial Unicode MS" w:hAnsi="Arial Unicode MS" w:cs="Arial Unicode MS" w:hint="eastAsia"/>
        </w:rPr>
        <w:t>可列出所有競標中卡片，</w:t>
      </w:r>
      <w:r>
        <w:rPr>
          <w:rFonts w:ascii="Arial Unicode MS" w:eastAsia="Arial Unicode MS" w:hAnsi="Arial Unicode MS" w:cs="Arial Unicode MS"/>
        </w:rPr>
        <w:t>點選競標卡片</w:t>
      </w:r>
      <w:r>
        <w:rPr>
          <w:rFonts w:ascii="Arial Unicode MS" w:eastAsia="Arial Unicode MS" w:hAnsi="Arial Unicode MS" w:cs="Arial Unicode MS" w:hint="eastAsia"/>
        </w:rPr>
        <w:t>出價</w:t>
      </w:r>
      <w:r>
        <w:rPr>
          <w:rFonts w:ascii="Arial Unicode MS" w:eastAsia="Arial Unicode MS" w:hAnsi="Arial Unicode MS" w:cs="Arial Unicode MS"/>
        </w:rPr>
        <w:t>，出高於現在</w:t>
      </w:r>
      <w:proofErr w:type="gramStart"/>
      <w:r>
        <w:rPr>
          <w:rFonts w:ascii="Arial Unicode MS" w:eastAsia="Arial Unicode MS" w:hAnsi="Arial Unicode MS" w:cs="Arial Unicode MS"/>
        </w:rPr>
        <w:t>最</w:t>
      </w:r>
      <w:proofErr w:type="gramEnd"/>
      <w:r>
        <w:rPr>
          <w:rFonts w:ascii="Arial Unicode MS" w:eastAsia="Arial Unicode MS" w:hAnsi="Arial Unicode MS" w:cs="Arial Unicode MS"/>
        </w:rPr>
        <w:t>高價的金額。</w:t>
      </w:r>
    </w:p>
    <w:p w:rsidR="00C175DB" w:rsidRDefault="002D6177">
      <w:pPr>
        <w:numPr>
          <w:ilvl w:val="0"/>
          <w:numId w:val="5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待競標時間截止，若為</w:t>
      </w:r>
      <w:proofErr w:type="gramStart"/>
      <w:r>
        <w:rPr>
          <w:rFonts w:ascii="Arial Unicode MS" w:eastAsia="Arial Unicode MS" w:hAnsi="Arial Unicode MS" w:cs="Arial Unicode MS"/>
        </w:rPr>
        <w:t>最</w:t>
      </w:r>
      <w:proofErr w:type="gramEnd"/>
      <w:r>
        <w:rPr>
          <w:rFonts w:ascii="Arial Unicode MS" w:eastAsia="Arial Unicode MS" w:hAnsi="Arial Unicode MS" w:cs="Arial Unicode MS"/>
        </w:rPr>
        <w:t>高價者，該玩家的頁面將顯示其獲得之卡片，並扣掉競標所付出的金額</w:t>
      </w:r>
    </w:p>
    <w:p w:rsidR="00C175DB" w:rsidRPr="002D6177" w:rsidRDefault="002D6177">
      <w:pPr>
        <w:numPr>
          <w:ilvl w:val="0"/>
          <w:numId w:val="5"/>
        </w:numPr>
        <w:ind w:hanging="360"/>
        <w:contextualSpacing/>
      </w:pPr>
      <w:r>
        <w:rPr>
          <w:rFonts w:ascii="Arial Unicode MS" w:eastAsia="Arial Unicode MS" w:hAnsi="Arial Unicode MS" w:cs="Arial Unicode MS" w:hint="eastAsia"/>
        </w:rPr>
        <w:t>提供</w:t>
      </w:r>
      <w:r>
        <w:rPr>
          <w:rFonts w:ascii="Arial Unicode MS" w:eastAsia="Arial Unicode MS" w:hAnsi="Arial Unicode MS" w:cs="Arial Unicode MS"/>
        </w:rPr>
        <w:t>頁面</w:t>
      </w:r>
      <w:r>
        <w:rPr>
          <w:rFonts w:ascii="Arial Unicode MS" w:eastAsia="Arial Unicode MS" w:hAnsi="Arial Unicode MS" w:cs="Arial Unicode MS" w:hint="eastAsia"/>
        </w:rPr>
        <w:t>，</w:t>
      </w:r>
      <w:r>
        <w:rPr>
          <w:rFonts w:ascii="Arial Unicode MS" w:eastAsia="Arial Unicode MS" w:hAnsi="Arial Unicode MS" w:cs="Arial Unicode MS"/>
        </w:rPr>
        <w:t>可查看玩家目前所擁有的卡片。</w:t>
      </w:r>
    </w:p>
    <w:p w:rsidR="002D6177" w:rsidRDefault="002D6177">
      <w:pPr>
        <w:numPr>
          <w:ilvl w:val="0"/>
          <w:numId w:val="5"/>
        </w:numPr>
        <w:ind w:hanging="360"/>
        <w:contextualSpacing/>
      </w:pPr>
      <w:r>
        <w:rPr>
          <w:rFonts w:ascii="Arial Unicode MS" w:eastAsia="Arial Unicode MS" w:hAnsi="Arial Unicode MS" w:cs="Arial Unicode MS" w:hint="eastAsia"/>
        </w:rPr>
        <w:t>可點選目前擁有的卡片，設定底價、競標期限，將卡片送出拍賣</w:t>
      </w:r>
    </w:p>
    <w:p w:rsidR="002D6177" w:rsidRDefault="002D6177" w:rsidP="002D6177">
      <w:pPr>
        <w:numPr>
          <w:ilvl w:val="0"/>
          <w:numId w:val="5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集滿</w:t>
      </w:r>
      <w:r>
        <w:rPr>
          <w:rFonts w:ascii="Arial Unicode MS" w:eastAsia="Arial Unicode MS" w:hAnsi="Arial Unicode MS" w:cs="Arial Unicode MS" w:hint="eastAsia"/>
        </w:rPr>
        <w:t>八種</w:t>
      </w:r>
      <w:r>
        <w:rPr>
          <w:rFonts w:ascii="Arial Unicode MS" w:eastAsia="Arial Unicode MS" w:hAnsi="Arial Unicode MS" w:cs="Arial Unicode MS"/>
        </w:rPr>
        <w:t>卡片，玩家可</w:t>
      </w:r>
      <w:r>
        <w:rPr>
          <w:rFonts w:ascii="Arial Unicode MS" w:eastAsia="Arial Unicode MS" w:hAnsi="Arial Unicode MS" w:cs="Arial Unicode MS" w:hint="eastAsia"/>
        </w:rPr>
        <w:t>兌換</w:t>
      </w:r>
      <w:r>
        <w:rPr>
          <w:rFonts w:ascii="Arial Unicode MS" w:eastAsia="Arial Unicode MS" w:hAnsi="Arial Unicode MS" w:cs="Arial Unicode MS"/>
        </w:rPr>
        <w:t>金錢獎勵，金錢用來繼續競標卡片。</w:t>
      </w:r>
    </w:p>
    <w:p w:rsidR="00C175DB" w:rsidRDefault="002D6177">
      <w:pPr>
        <w:numPr>
          <w:ilvl w:val="0"/>
          <w:numId w:val="5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每一位買家擁有個別如下的 table。</w:t>
      </w:r>
    </w:p>
    <w:p w:rsidR="00C175DB" w:rsidRDefault="00C175DB"/>
    <w:tbl>
      <w:tblPr>
        <w:tblStyle w:val="ac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7"/>
        <w:gridCol w:w="2077"/>
        <w:gridCol w:w="4155"/>
      </w:tblGrid>
      <w:tr w:rsidR="00C175DB">
        <w:trPr>
          <w:trHeight w:val="420"/>
        </w:trPr>
        <w:tc>
          <w:tcPr>
            <w:tcW w:w="8308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您好！</w:t>
            </w:r>
            <w:r>
              <w:rPr>
                <w:u w:val="single"/>
              </w:rPr>
              <w:t xml:space="preserve"> Lulu </w:t>
            </w:r>
            <w:r>
              <w:rPr>
                <w:rFonts w:ascii="Arial Unicode MS" w:eastAsia="Arial Unicode MS" w:hAnsi="Arial Unicode MS" w:cs="Arial Unicode MS"/>
              </w:rPr>
              <w:t>買家！</w:t>
            </w:r>
          </w:p>
        </w:tc>
      </w:tr>
      <w:tr w:rsidR="00C175DB">
        <w:trPr>
          <w:trHeight w:val="420"/>
        </w:trPr>
        <w:tc>
          <w:tcPr>
            <w:tcW w:w="20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您目前擁有的卡片</w:t>
            </w:r>
          </w:p>
        </w:tc>
        <w:tc>
          <w:tcPr>
            <w:tcW w:w="20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您正在競標的卡片</w:t>
            </w:r>
          </w:p>
        </w:tc>
        <w:tc>
          <w:tcPr>
            <w:tcW w:w="4154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恭喜你！得標到：</w:t>
            </w:r>
          </w:p>
          <w:tbl>
            <w:tblPr>
              <w:tblStyle w:val="ab"/>
              <w:tblW w:w="2056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86"/>
              <w:gridCol w:w="685"/>
              <w:gridCol w:w="685"/>
            </w:tblGrid>
            <w:tr w:rsidR="00C175DB">
              <w:trPr>
                <w:trHeight w:val="980"/>
              </w:trPr>
              <w:tc>
                <w:tcPr>
                  <w:tcW w:w="6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175DB" w:rsidRDefault="002D6177">
                  <w:pPr>
                    <w:widowControl w:val="0"/>
                    <w:spacing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700 元Card C </w:t>
                  </w:r>
                  <w:r>
                    <w:rPr>
                      <w:rFonts w:ascii="Arial Unicode MS" w:eastAsia="Arial Unicode MS" w:hAnsi="Arial Unicode MS" w:cs="Arial Unicode MS"/>
                      <w:i/>
                    </w:rPr>
                    <w:t>(範例</w:t>
                  </w:r>
                  <w:proofErr w:type="gramStart"/>
                  <w:r>
                    <w:rPr>
                      <w:rFonts w:ascii="Arial Unicode MS" w:eastAsia="Arial Unicode MS" w:hAnsi="Arial Unicode MS" w:cs="Arial Unicode MS"/>
                      <w:i/>
                    </w:rPr>
                    <w:t>）</w:t>
                  </w:r>
                  <w:proofErr w:type="gramEnd"/>
                </w:p>
              </w:tc>
              <w:tc>
                <w:tcPr>
                  <w:tcW w:w="6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175DB" w:rsidRDefault="002D6177">
                  <w:pPr>
                    <w:widowControl w:val="0"/>
                    <w:spacing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420 元 Card H</w:t>
                  </w:r>
                </w:p>
              </w:tc>
              <w:tc>
                <w:tcPr>
                  <w:tcW w:w="6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175DB" w:rsidRDefault="002D6177">
                  <w:pPr>
                    <w:widowControl w:val="0"/>
                    <w:spacing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90 元</w:t>
                  </w:r>
                </w:p>
                <w:p w:rsidR="00C175DB" w:rsidRDefault="002D6177">
                  <w:pPr>
                    <w:widowControl w:val="0"/>
                    <w:spacing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福袋</w:t>
                  </w:r>
                </w:p>
              </w:tc>
            </w:tr>
          </w:tbl>
          <w:p w:rsidR="00C175DB" w:rsidRDefault="00C175DB">
            <w:pPr>
              <w:widowControl w:val="0"/>
              <w:spacing w:line="240" w:lineRule="auto"/>
            </w:pPr>
          </w:p>
        </w:tc>
      </w:tr>
      <w:tr w:rsidR="00C175DB">
        <w:trPr>
          <w:trHeight w:val="420"/>
        </w:trPr>
        <w:tc>
          <w:tcPr>
            <w:tcW w:w="20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</w:pPr>
            <w:r>
              <w:t>H</w:t>
            </w:r>
          </w:p>
          <w:p w:rsidR="00C175DB" w:rsidRDefault="002D617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福袋</w:t>
            </w:r>
          </w:p>
        </w:tc>
        <w:tc>
          <w:tcPr>
            <w:tcW w:w="20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415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C175DB">
            <w:pPr>
              <w:widowControl w:val="0"/>
              <w:spacing w:line="240" w:lineRule="auto"/>
            </w:pPr>
          </w:p>
        </w:tc>
      </w:tr>
    </w:tbl>
    <w:p w:rsidR="00C175DB" w:rsidRDefault="00C175DB"/>
    <w:p w:rsidR="00C175DB" w:rsidRDefault="002D6177">
      <w:r>
        <w:rPr>
          <w:rFonts w:ascii="Arial Unicode MS" w:eastAsia="Arial Unicode MS" w:hAnsi="Arial Unicode MS" w:cs="Arial Unicode MS"/>
        </w:rPr>
        <w:t>頁面範例：</w:t>
      </w:r>
    </w:p>
    <w:tbl>
      <w:tblPr>
        <w:tblStyle w:val="ad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72"/>
        <w:gridCol w:w="2257"/>
      </w:tblGrid>
      <w:tr w:rsidR="00C175DB">
        <w:trPr>
          <w:trHeight w:val="420"/>
        </w:trPr>
        <w:tc>
          <w:tcPr>
            <w:tcW w:w="6771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b/>
              </w:rPr>
              <w:t>賣家 table</w:t>
            </w:r>
          </w:p>
        </w:tc>
        <w:tc>
          <w:tcPr>
            <w:tcW w:w="2257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b/>
              </w:rPr>
              <w:t>使用者 table</w:t>
            </w:r>
          </w:p>
        </w:tc>
      </w:tr>
      <w:tr w:rsidR="00C175DB">
        <w:trPr>
          <w:trHeight w:val="420"/>
        </w:trPr>
        <w:tc>
          <w:tcPr>
            <w:tcW w:w="677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C175DB">
            <w:pPr>
              <w:widowControl w:val="0"/>
              <w:spacing w:line="240" w:lineRule="auto"/>
            </w:pPr>
          </w:p>
        </w:tc>
        <w:tc>
          <w:tcPr>
            <w:tcW w:w="225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C175DB">
            <w:pPr>
              <w:widowControl w:val="0"/>
              <w:spacing w:line="240" w:lineRule="auto"/>
            </w:pPr>
          </w:p>
        </w:tc>
      </w:tr>
      <w:tr w:rsidR="00C175DB">
        <w:trPr>
          <w:trHeight w:val="420"/>
        </w:trPr>
        <w:tc>
          <w:tcPr>
            <w:tcW w:w="677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C175DB">
            <w:pPr>
              <w:widowControl w:val="0"/>
              <w:spacing w:line="240" w:lineRule="auto"/>
            </w:pPr>
          </w:p>
        </w:tc>
        <w:tc>
          <w:tcPr>
            <w:tcW w:w="225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C175DB">
            <w:pPr>
              <w:widowControl w:val="0"/>
              <w:spacing w:line="240" w:lineRule="auto"/>
            </w:pPr>
          </w:p>
        </w:tc>
      </w:tr>
      <w:tr w:rsidR="00C175DB">
        <w:trPr>
          <w:trHeight w:val="420"/>
        </w:trPr>
        <w:tc>
          <w:tcPr>
            <w:tcW w:w="677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C175DB">
            <w:pPr>
              <w:widowControl w:val="0"/>
              <w:spacing w:line="240" w:lineRule="auto"/>
            </w:pPr>
          </w:p>
        </w:tc>
        <w:tc>
          <w:tcPr>
            <w:tcW w:w="225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C175DB">
            <w:pPr>
              <w:widowControl w:val="0"/>
              <w:spacing w:line="240" w:lineRule="auto"/>
            </w:pPr>
          </w:p>
        </w:tc>
      </w:tr>
    </w:tbl>
    <w:p w:rsidR="00C175DB" w:rsidRDefault="00C175DB"/>
    <w:sectPr w:rsidR="00C175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314B7"/>
    <w:multiLevelType w:val="multilevel"/>
    <w:tmpl w:val="C6F654E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1FC03972"/>
    <w:multiLevelType w:val="multilevel"/>
    <w:tmpl w:val="2186685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29950363"/>
    <w:multiLevelType w:val="multilevel"/>
    <w:tmpl w:val="2C7E2C5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33451B12"/>
    <w:multiLevelType w:val="multilevel"/>
    <w:tmpl w:val="89D8C89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637E2741"/>
    <w:multiLevelType w:val="multilevel"/>
    <w:tmpl w:val="343416C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175DB"/>
    <w:rsid w:val="00121C47"/>
    <w:rsid w:val="002D6177"/>
    <w:rsid w:val="00514941"/>
    <w:rsid w:val="00C175DB"/>
    <w:rsid w:val="00CB3757"/>
    <w:rsid w:val="00E6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WTY</cp:lastModifiedBy>
  <cp:revision>4</cp:revision>
  <dcterms:created xsi:type="dcterms:W3CDTF">2016-11-18T14:49:00Z</dcterms:created>
  <dcterms:modified xsi:type="dcterms:W3CDTF">2016-11-18T14:59:00Z</dcterms:modified>
</cp:coreProperties>
</file>