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學年度臺中市外埔區馬鳴國民小學六年級第一學期學校課程計畫進度總表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27A6AC"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擷取品格的珍寶第一課  跑道第二課  朱子治家格言選第三課　談遇見更好的自己第二單元  品嘗美食的滋味第四課　臺灣美食詩選第五課　最好的味覺禮物第六課　珍珠奶茶閱讀階梯一 野菜，部落不可缺的味</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第一單元歡喜做公益第一課馬偕單元活動一第二單元𨑨迌買特產第二課紙箱仔揣朋友第三課畢業旅行客語第一單元大自然个力量第一課地動第二課懶尸个草蜢(仔)單元活動一第二單元共下去遶尞第三課雙堂屋</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Whale WatchingUnit 2 Having a ColdReview 1</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一、最大公因數與最小公倍數　1-1質數與合數、1-2質因數分解一、最大公因數與最小公倍數　1-3最大公因數、1-4最小公倍數一、最大公因數與最小公倍數、二、分數除法　1-5應用與解題、練習園地(一)、2-1最簡分數二、分數除法　2-2同分母分數的除法、2-3異分母分數的除法二、分數除法、三、小數除法　2-4被除數、除數與商、練習園地(二)、3-1除以一位小數三、小數除法　3-2除以二位小數、3-3除法與概數、練習園地(三)、工作中的數學(一)四、比與比值　4-1比和相等的比、4-2最簡單整數比四、比與比值　4-3認識比值、練習園地(四)學習加油讚(一)　綜合與應用、探索中學數學五、兩量關係　5-1認識基準量與比較量、5-2兩量和問題</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民主政治的發展1-1臺灣人民爭取民主自由的歷程為何？1-2臺灣人民有哪些權利和義務？1-3民主國家政府與人民的關係為何？二、社會變遷下的個人發展與族群文化2-1個人發展如何受到社會變遷的影響？2-2族群交流如何影響臺灣社會？</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一、探索天氣的變化活動一什麼是天氣變化的主角活動二如何預測天氣變化活動三氣候正在改變嗎二、水溶液活動一物質溶解後消失了嗎活動二水溶液可以導電嗎活動三水溶液的酸鹼性可以改變嗎</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樂聲傳情1-1雋永之歌1-2吟詠大地1-3小小愛笛生第二單元齊劇藝堂2-1歌劇Fun聲唱第三單元插畫與繪本3-1插畫家之眼3-2記錄我的靈感3-3圖與文字的聯想3-4繪本之窗3-5圖解繪本製作3-6創作我的繪本第四單元動畫冒險王4-1動畫傳說覺醒4-2翻轉動畫第五單元打開表演新視界5-1戲劇百寶箱5-2影像表演的世界</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單元一生命萬花筒1-1自然與我1-2成長軌跡1-3尊重與珍惜生命單元二合作我最行2-1角色放大鏡</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第一單元健康用網路　第一課網路不沉迷第一單元健康用網路　第二課友誼維繫第二單元打造健康消費心法　第一課健康消費選擇第二單元打造健康消費心法　第二課健康消費聰明購第三單元友善的世界　第一課破除性別刻板印象第三單元友善的世界　第二課尊重特質第三單元友善的世界　第三課維護身體自主權第四單元球藝攻防戰　第一課鎖定目標</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F408C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第一單元 音樂風情</w:t>
            </w:r>
          </w:p>
          <w:p w14:paraId="73027A9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1-1雋永之歌</w:t>
            </w:r>
          </w:p>
          <w:p w14:paraId="4126A04B"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1-2吟詠大地</w:t>
            </w:r>
          </w:p>
          <w:p w14:paraId="01E02D3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1-3小小愛笛生</w:t>
            </w:r>
          </w:p>
          <w:p w14:paraId="1032A9B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第二單元 齊聚藝堂</w:t>
            </w:r>
          </w:p>
          <w:p w14:paraId="02A6719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2-1歌劇Fun聲唱</w:t>
            </w:r>
          </w:p>
          <w:p w14:paraId="46603B4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第三單元插畫與繪本</w:t>
            </w:r>
          </w:p>
          <w:p w14:paraId="74CE8D3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3-1插畫家之眼</w:t>
            </w:r>
          </w:p>
          <w:p w14:paraId="330DB02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3-2記錄我的靈感</w:t>
            </w:r>
          </w:p>
          <w:p w14:paraId="2F2BDB8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3-3圖與文字的聯想</w:t>
            </w:r>
          </w:p>
          <w:p w14:paraId="4092951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3-4繪本之窗</w:t>
            </w:r>
          </w:p>
          <w:p w14:paraId="526DE67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3-5圖解繪本製作</w:t>
            </w:r>
          </w:p>
          <w:p w14:paraId="5D2F915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3-6創作我的繪本</w:t>
            </w:r>
          </w:p>
          <w:p w14:paraId="04E87BB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第四單元 動畫冒險王</w:t>
            </w:r>
          </w:p>
          <w:p w14:paraId="65DF210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4-1動畫傳說覺醒</w:t>
            </w:r>
          </w:p>
          <w:p w14:paraId="3C01F11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4-2翻轉動畫</w:t>
            </w:r>
          </w:p>
          <w:p w14:paraId="3189DA8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第五單元 打開表演新視界</w:t>
            </w:r>
          </w:p>
          <w:p w14:paraId="1090BC6B"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5-1戲劇百寶箱</w:t>
            </w:r>
          </w:p>
          <w:p w14:paraId="1B990CC5" w14:textId="77777777" w:rsidR="0056645F" w:rsidRPr="005C434F" w:rsidRDefault="004C20DF">
            <w:pPr>
              <w:rPr>
                <w:rFonts w:ascii="標楷體" w:eastAsia="標楷體" w:hAnsi="標楷體" w:cs="標楷體"/>
              </w:rPr>
            </w:pPr>
            <w:r>
              <w:rPr>
                <w:rFonts w:ascii="標楷體" w:eastAsia="標楷體" w:hAnsi="標楷體" w:cs="標楷體"/>
                <w:sz w:val="20"/>
                <w:szCs w:val="20"/>
              </w:rPr>
              <w:t>5-2影像表演的世界</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8BA85F"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主題一永續發展地球村</w:t>
            </w:r>
          </w:p>
          <w:p w14:paraId="5DC7374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單元一環保小達人</w:t>
            </w:r>
          </w:p>
          <w:p w14:paraId="3EA1694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單元二一起行動力量大</w:t>
            </w:r>
          </w:p>
          <w:p w14:paraId="5151912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主題二美感「藝」言堂</w:t>
            </w:r>
          </w:p>
          <w:p w14:paraId="413976E1"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單元一美感「心」體驗</w:t>
            </w:r>
          </w:p>
          <w:p w14:paraId="5492720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單元二創意好望角</w:t>
            </w:r>
          </w:p>
          <w:p w14:paraId="112E2E2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單元三美感創意行動派</w:t>
            </w:r>
          </w:p>
          <w:p w14:paraId="33AE1278"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主題三營造好關係</w:t>
            </w:r>
          </w:p>
          <w:p w14:paraId="3807602F"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單元一你來我往</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01B5B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72A490E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一.環境體檢大行動</w:t>
            </w:r>
          </w:p>
          <w:p w14:paraId="2E58F2C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二.人生製造公司</w:t>
            </w:r>
          </w:p>
          <w:p w14:paraId="25674B29" w14:textId="77777777" w:rsidR="0056645F" w:rsidRPr="005C434F" w:rsidRDefault="0056645F">
            <w:pPr>
              <w:rPr>
                <w:rFonts w:ascii="標楷體" w:eastAsia="標楷體" w:hAnsi="標楷體" w:cs="標楷體"/>
                <w:sz w:val="20"/>
                <w:szCs w:val="20"/>
              </w:rPr>
            </w:pPr>
          </w:p>
          <w:p w14:paraId="06BB2F9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561CDF6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五.海陸任遨遊</w:t>
            </w:r>
          </w:p>
          <w:p w14:paraId="2CB3A42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六.飛越極限</w:t>
            </w:r>
          </w:p>
          <w:p w14:paraId="02AD19F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七.力拔山河</w:t>
            </w:r>
          </w:p>
          <w:p w14:paraId="45C9587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八.腿上乾坤</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課文閱讀，讓我們了解具備良好品格的重要，進而期許自己能對自我負責，並懂得關懷他人。2.帶領讀者探索美食獨特的風味、歷史典故及背後所隱含的情感與意義，認識在地的庶民料理，如何躍上國際舞臺，展現發光發熱的無限生命力。</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能流暢念出課文，並理解課文的內涵。2.能用閩南語說出公益活動名稱。3.能用句型「......當咧......」來造句。4.能了解閩南語聲調的基本變調。5.能透過課文情境，培養幫助他人的觀念。6.以閩南語說出臺灣各地農特產。7.以「......哪會......」造句。8.認讀並書寫本課閩南語語詞之漢字。客語1.理解天災的客語說法，了解防災的重要性，並培養面對災害時保持冷靜的態度。2.理解天氣現象的客語說法，將本課習得的天氣現象運用在日常生活中。3.透過故事情境，了解二十四節氣與氣候變化的關係。4.理解名勝古蹟的客語說法，讓學生認同族群文化。</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一、最大公因數與最小公倍數　1-1質數與合數、1-2質因數分解一、最大公因數與最小公倍數　1-3最大公因數、1-4最小公倍數一、最大公因數與最小公倍數、二、分數除法　1-5應用與解題、練習園地(一)、2-1最簡分數二、分數除法　2-2同分母分數的除法、2-3異分母分數的除法二、分數除法、三、小數除法　2-4被除數、除數與商、練習園地(二)、3-1除以一位小數三、小數除法　3-2除以二位小數、3-3除法與概數、練習園地(三)、工作中的數學(一)四、比與比值　4-1比和相等的比、4-2最簡單整數比四、比與比值　4-3認識比值、練習園地(四)學習加油讚(一)　綜合與應用、探索中學數學五、兩量關係　5-1認識基準量與比較量、5-2兩量和問題</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解析特定人物、事件、制度對臺灣歷史的影響，覺知民主制度的過程得來不易。2.檢視國家不同群體的人民權利與需求，理解憲法保障人民的平等、自由、參政權利，並規範其義務。3.理解人們形成國家、政府的現象，覺察政府為人民服務而有組織的權責區分。4.透過訪問與生活經驗分享，了解社會變遷與個人價值觀、團體中角色可能會互相影響，而個人不同的生活經驗會使其對事務有不同的觀點。5.從建築、聚落等方面，歸納出族群或地方有其特殊的文化特色，各有其產生的背景因素，因而造就了臺灣多元文化的面貌。</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雲與霧是如何形成的。2.認識天氣現象是水的三態變化所造成的。3.了解雲、霧、霜、露、雪和雨的成因。4.認識自然環境中水的循環過程。5.了解海洋也是調節大氣環境的因素之一。6.觀察並解讀衛星雲圖，了解雲圖上的雲層與天氣的關係。7.認識地面天氣圖中高、低氣壓中心、鋒面、等壓線等符號及其代表的意義。8.了解冷、暖氣團的勢力大小會影響鋒面的移動狀況，形成冷鋒、暖鋒和滯留鋒等不同的鋒面。9.了解如何應用天氣圖進行天氣變化分析。10.觀察颱風在衛星雲圖和地面天氣圖上的特徵。11.觀察颱風的行進路線圖，了解颱風的形成過程、行進路線和強度變化等。12.認識天氣與氣候的不同，了解氣候變遷的影響。13.認識氣候變遷與溫室氣體變多的關係以及可能原因。14.認識碳足跡與減碳行為。15.認識水足跡與節約水資源。16.認識物質溶解在水中後形成水溶液，是一種混合物。17.了解物質溶解前、後總重量不變。18.了解藉由蒸發的方式，可以將溶解在水中的物質和水分離。19.了解水溶液藉由蒸發的方式分離物質，該原理可以應用在生活中。20.了解如何測試水溶液的導電性。21.了解有些水溶液具有導電性，容易使發光二極體發亮。</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樂器伴奏與律動來感受不同節奏和風格的歌曲。2.認識國樂團。3.認識嗩吶與雙簧管。4.演唱不同國家民族的歌曲，感受以不同的風格詮釋對大自然的歌頌。5.掌握直笛高音Fa的指法。6.透過演唱與肢體律動，體驗音樂節奏，豐富生活美感。7.能習得繪製繪本的流程。8.認識插畫的圖像特色。9.學習並實踐繪本的製作。10.能使用視覺元素和構成要素於動畫之構圖表現及場景設計。11.能習得動畫拍攝技巧與軟體應用，並運用多元媒材創作動畫影片。12.能賞析動畫作品，進行詮釋、聯想與欣賞。13.能以小組合作、團隊分工模式，進行動畫創作。14.能透過動畫影片首映會，分享回饋、詮釋感受、包容異質。15.認識戲劇的種類。16.了解戲劇組成的元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分享與大自然互動的經驗，覺察自然界生命現象的變化，探索自然與人類的關係。2.蒐集社會上不尊重動植物生命的案例，討論正確對待生命的態度。3.透過飼養動物或栽種植物，了解愛護生命的方式。4.透過各種方式探索個人的成長變化，了解生命中重大事件對自己的影響。5.覺察自己與他人的成長差異，以尊重的態度看待彼此生命的不同。6.觀察生活中需要被關懷的人，覺察自己能做的行動，實踐尊重生命。7.透過生活中生命鬥士的故事，了解他們的人生歷程與奮發動力，覺察個人能學習之處。8.分享自己珍惜的事物，透過正向的力量面對困境，實踐珍惜生命行動。9.分享合作經驗，覺察團隊中各個角色的重要性。10.團隊發揮創意挑戰體驗活動，從過程中找到合作的問題，修正後進行第二次挑戰，省思自己在團隊中的表現，探討角色定位。11.分析扮演好或不好團隊角色的原因，了解自己擅長和不擅長的事，發揮優點並改善缺點。</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第一單元健康用網路　第一課網路不沉迷第一單元健康用網路　第二課友誼維繫第二單元打造健康消費心法　第一課健康消費選擇第二單元打造健康消費心法　第二課健康消費聰明購第三單元友善的世界　第一課破除性別刻板印象第三單元友善的世界　第二課尊重特質第三單元友善的世界　第三課維護身體自主權第四單元球藝攻防戰　第一課鎖定目標</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閩南語口頭評量討論活動遊戲評量紙筆評量觀察評量表演評量客語口頭評量討論活動遊戲評量紙筆評量觀察評量表演評量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口頭評量習作評量實作評量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口語評量實作評量同儕互評</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實作評量實踐評量自我評量口語評量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發表實作演練實作演練發表總結性評量發表實作演練實作發表演練實作演練發表實作總結性評量操作發表操作發表觀察運動撲滿</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32EF7F4"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展現思辨的智慧第七課  大小剛好的鞋子第八課  狐假虎威第九課　空城計第四單元  擁抱經典的真情第十課　耶誕節第十一課　下午茶風波第十二課　橘子閱讀階梯二 心靈小詩</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二單元𨑨迌買特產單元活動二第三單元認捌各地的文化第四課地球人第五課食桌單元活動三念謠、歌曲欣賞輝煌旅行社總複習對話聽看覓、語詞聲調大無仝、語句唸看覓、語句鬥看覓語詞運用客語第二單元共下去遶尞第四課風車个故鄉單元活動二第三單元藝文天地第五課桃花開單元活動三語詞運用童謠 天公落水搞麼个？出任務囉！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From Farm to TableUnit 4 A Call in the MorningReview 2</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五、兩量關係　5-2兩量和問題、5-3 兩量差問題、練習園地(五)六、圓周長與扇形周長　6-1圓周率、6-2圓周長六、圓周長與扇形周長　6-3扇形弧長與周長、6-4圓周長與弧長的應用、練習園地(六)、工作中的數學(二)七、放大、縮小與比例尺　7-1認識放大圖和縮小圖、7-2繪製放大圖和縮小圖七、放大、縮小與比例尺　7-2繪製放大圖和縮小圖、7-3認識比例尺、練習園地(七)八、怎樣解題　8-1間隔問題八、怎樣解題　8-2數形規則、8-3選擇與組合八、怎樣解題　8-3選擇與組合、8-4和差問題八、怎樣解題　8-4和差問題、練習園地(八)學習加油讚(二)、看繪本學數學　綜合與應用、探索中學數學數學園地　數學符號的由來、質因數對對碰</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戰後經濟發展、轉型與生活3-1戰後經濟發展如何影響人們生活？3-2臺灣如何邁向科技島？四、臺灣的城鄉與區域發展4-1臺灣的工業化與都市化如何發展？4-2生活圈如何形成與發展？4-3區域如何畫分與調整？五、臺灣向前行</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三、動物大解密活動一動物如何運動活動二動物如何呼吸活動三動物與我們生活有關嗎四、電磁作用活動一指北針為何能辨認方位活動二電磁鐵是什麼活動三電磁作用對生活有什麼影響</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齊劇藝堂2-1歌劇Fun聲唱2-2走進音樂劇世界2-3小小愛笛生第四單元動畫冒險王4-2翻轉動畫4-3幻影高手對決4-4會動的小世界4-5尋寶特攻計畫4-6踏上英雄旅途4-7高手過招第五單元打開表演新視界5-2影像表演的世界第六單元海洋家園6-1大海的歌唱6-2美麗海樂園6-3海洋之舞</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單元二合作我最行2-2挑戰任務有策略2-3團隊生活小達人單元三永續服務情3-1服務學習Keep going3-2服務行動Just do it 3-3樂在服務So happy</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第四單元球藝攻防戰　第二課桌上競技第四單元球藝攻防戰　第三課足下功夫第五單元泳往擲前　第一課擲向天際第五單元泳往擲前　第二課矯健如蛙游第六單元鈴轉舞技擊　第一課扯鈴巔峰第六單元鈴轉舞技擊　第二課靈活玩技擊第六單元鈴轉舞技擊　第三課樂跳土風舞</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C182C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第二單元 齊聚藝堂</w:t>
            </w:r>
          </w:p>
          <w:p w14:paraId="74C3F97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2-1歌劇Fun聲唱</w:t>
            </w:r>
          </w:p>
          <w:p w14:paraId="1D473CC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2-2音樂劇 in Taiwan</w:t>
            </w:r>
          </w:p>
          <w:p w14:paraId="50F273D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2-3小小愛笛生</w:t>
            </w:r>
          </w:p>
          <w:p w14:paraId="0052834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第四單元 動畫冒險王</w:t>
            </w:r>
          </w:p>
          <w:p w14:paraId="7884016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4-2翻轉動畫</w:t>
            </w:r>
          </w:p>
          <w:p w14:paraId="7B36C3DA"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4-3幻影高手對決</w:t>
            </w:r>
          </w:p>
          <w:p w14:paraId="7F047EF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4-4會動的小世界</w:t>
            </w:r>
          </w:p>
          <w:p w14:paraId="6A871AC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4-5尋寶特攻計畫</w:t>
            </w:r>
          </w:p>
          <w:p w14:paraId="5C1A15E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4-6踏上英雄旅途</w:t>
            </w:r>
          </w:p>
          <w:p w14:paraId="6FC8580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4-7高手過招</w:t>
            </w:r>
          </w:p>
          <w:p w14:paraId="73E5D51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第五單元 打開表演新視界</w:t>
            </w:r>
          </w:p>
          <w:p w14:paraId="532CB76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5-2影像表演的世界</w:t>
            </w:r>
          </w:p>
          <w:p w14:paraId="7584175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第六單元 海洋家園</w:t>
            </w:r>
          </w:p>
          <w:p w14:paraId="677F942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6-1大海的歌唱</w:t>
            </w:r>
          </w:p>
          <w:p w14:paraId="2462B33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6-2美麗海樂園</w:t>
            </w:r>
          </w:p>
          <w:p w14:paraId="79814CA4" w14:textId="77777777" w:rsidR="0056645F" w:rsidRPr="005C434F" w:rsidRDefault="004C20DF">
            <w:pPr>
              <w:rPr>
                <w:rFonts w:ascii="標楷體" w:eastAsia="標楷體" w:hAnsi="標楷體" w:cs="標楷體"/>
              </w:rPr>
            </w:pPr>
            <w:r>
              <w:rPr>
                <w:rFonts w:ascii="標楷體" w:eastAsia="標楷體" w:hAnsi="標楷體" w:cs="標楷體"/>
                <w:sz w:val="20"/>
                <w:szCs w:val="20"/>
              </w:rPr>
              <w:t>6-3海洋之舞</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0663AB8"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主題三營造好關係</w:t>
            </w:r>
          </w:p>
          <w:p w14:paraId="1CE78A86"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單元一你來我往</w:t>
            </w:r>
          </w:p>
          <w:p w14:paraId="79B9FCE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單元二你的心我懂</w:t>
            </w:r>
          </w:p>
          <w:p w14:paraId="6F2771D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單元三人際好互動</w:t>
            </w:r>
          </w:p>
          <w:p w14:paraId="574856F2"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主題四多元文化村</w:t>
            </w:r>
          </w:p>
          <w:p w14:paraId="0D3C6127"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單元一文化博覽會</w:t>
            </w:r>
          </w:p>
          <w:p w14:paraId="6067C379"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單元二文化大不同</w:t>
            </w:r>
          </w:p>
          <w:p w14:paraId="07C2DC8A"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單元三共好世代</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935CF8"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056270D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三.勇闖飲食島</w:t>
            </w:r>
          </w:p>
          <w:p w14:paraId="2C8F73F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四.守護青春</w:t>
            </w:r>
          </w:p>
          <w:p w14:paraId="165FD938" w14:textId="77777777" w:rsidR="0056645F" w:rsidRPr="005C434F" w:rsidRDefault="0056645F">
            <w:pPr>
              <w:rPr>
                <w:rFonts w:ascii="標楷體" w:eastAsia="標楷體" w:hAnsi="標楷體" w:cs="標楷體"/>
                <w:sz w:val="20"/>
                <w:szCs w:val="20"/>
              </w:rPr>
            </w:pPr>
          </w:p>
          <w:p w14:paraId="761CE5B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4DA4F23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八.腿上乾坤</w:t>
            </w:r>
          </w:p>
          <w:p w14:paraId="4BEE3C38"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九.勇闖籃球殿堂</w:t>
            </w:r>
          </w:p>
          <w:p w14:paraId="0D89085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十.平衡木上的不倒翁</w:t>
            </w:r>
          </w:p>
          <w:p w14:paraId="5D10A1FA"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十一.好球強強滾</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從生活中探索，從古典寓言中深掘，從經典小說中體悟，引導讀者探究事件隱藏的真相，展現對事件的獨特見解。2.透過古今中外不同作品，體會文字傳達人與人之間互動的溫暖，體會人情之美，學習在愛的過程中，得到成長，懂得愛人與被愛。3.透過名家名作的閱讀活動，養成主動閱讀課外讀物的習慣，並配合作家作品的資料搜尋，擴大閱讀的領域。</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以「......毋但......閣......」造句。2.能用閩南語念出本課各國特產的語詞。3.能用「......到底......抑......」的句型，簡單做閩南語造句。4.能理解「相招來開講」的故事內容並用閩南語念出來。5.能分辨閩南語音調第五調與第七調的差別。6.能認識煮食的動詞，並用閩南語念出。7.能用句型「......敢會使......」來做句型練習。8.能分辨閩南語聲調第四調與第八調的差別。客語1.理解各國人文特色的客語說法，認識各國風土民情，培養多元、包容的世界觀。2.透過故事情境認識昌黎祠的歷史，藉此傳達客家人重視教育的精神。3.理解藝文活動的客語說法，懂得欣賞及認識藝文活動的文化之美。4.透過故事情境，認識三腳採茶戲，學習欣賞並理解客家戲曲的優美。</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五、兩量關係　5-2兩量和問題、5-3 兩量差問題、練習園地(五)六、圓周長與扇形周長　6-1圓周率、6-2圓周長六、圓周長與扇形周長　6-3扇形弧長與周長、6-4圓周長與弧長的應用、練習園地(六)、工作中的數學(二)七、放大、縮小與比例尺　7-1認識放大圖和縮小圖、7-2繪製放大圖和縮小圖七、放大、縮小與比例尺　7-2繪製放大圖和縮小圖、7-3認識比例尺、練習園地(七)八、怎樣解題　8-1間隔問題八、怎樣解題　8-2數形規則、8-3選擇與組合八、怎樣解題　8-3選擇與組合、8-4和差問題八、怎樣解題　8-4和差問題、練習園地(八)學習加油讚(二)、看繪本學數學　綜合與應用、探索中學數學數學園地　數學符號的由來、質因數對對碰</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戰後臺灣經濟的發展與變遷的歷程，對人們生活的影響。以及探討臺灣經濟發展的影響與挑戰，需評估不同面向的風險，並協調規畫共贏的解決策略。2.探究科學園區建立背景及目的，關注科學園區設置對當地環境和居民的影響。3.體認工業化帶動都市化的現象，關注都市化所帶來的影響。且了解工業化與都市化帶來的問題，關注都市化對居民生活與環境的影響。4.理解生活圈的形成與範圍，覺察生活圈的變動與移動的的因素。5.覺察區域發展與交流的現象，關注臺灣四大區域的特色與發展現況。6.透過引發學生對本學期學習內容的共鳴，實際規劃並參與公共事務，讓學生為臺灣的未來共同努力。</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人體內具有肌肉、骨骼和關節等構造。2.察覺肌肉、骨骼和關節互相配合，可以幫助我們完成各種動作。3.了解動物身體的構造不同，有不同的運動方式。4.比較動物的身體構造和運動方式與人類有什麼異同。5.利用簡單的二分法將生物依其特徵進行分類。6.了解空氣經由鼻或口吸入，通過氣管進入肺，空氣中一部分氧氣被人體吸收利用，人體產生的二氧化碳也會經由肺、氣管、鼻或口等排放出去，完成呼吸。7.察覺我們吸進去的空氣不會使澄清的石灰水變混濁，而呼出的氣體會使澄清的石灰水變混濁。8.了解人體內有許多執行不同生理作用的器官系統。細胞是構成生物體的最小單位。9.了解有些動物具有與人類相同的呼吸器官及呼吸方式，例如狗。10.了解有些動物使用不同的呼吸器官及呼吸方式，例如魚。11.察覺動物與我們生活的關係，了解人們如何利用動物資源。12.察覺人類生活中的發明，有哪些來自動物的靈感。13.察覺指北針的指針是磁鐵製成的。14.認識指北針的指針具有N極和S極，具有同極相斥、異極相吸的特性。15.認識自由轉動的磁鐵與指北針的指針靜止後，都會指向南、北方。16.了解地球具有磁性，稱為地磁。指北針受到地磁影響可使能自由轉</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與肢體律動，體驗音樂節奏，豐富生活美感。2.透過欣賞或歌詞意境來認識世界各地文化之美。3.掌握直笛高音Sol的指法。4.能使用視覺元素和構成要素於動畫之構圖表現及場景設計。5.能習得動畫拍攝技巧與軟體應用，並運用多元媒材創作動畫影片。6.能賞析動畫作品，進行詮釋、聯想與欣賞。7.能以小組合作、團隊分工模式，進行動畫創作。8.能透過動畫影片首映會，分享回饋、詮釋感受、包容異質。9.學習影像的表演及拍攝。10.培養團隊合作的能力。11.欣賞〈海〉、〈天方夜譚〉。12.能觀察海洋風貌與藝術作品，發現自然之美。13.能運用工具與回收材料製作生活物品，達到再利用的目標。14.介紹雲門舞集。15.認識布的元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全班合作進行團隊活動，從規畫、分工到執行的過程中，學習運用策略解決遇到的困難。2.歸納並運用團隊合作技巧，解決班級團隊活動時遇到的問題，達成團隊目標。3.分析團隊合作的歷程，了解自己在團隊的表現。4.處理自己平時在校園團隊生活中發生的問題，擬定解決策略並執行，進而掌握團隊合作的技巧與策略。5.思考讓團隊更好的方式，並將團隊合作技巧應用在生活中。6.分享在中年級參與的服務行動，省思有持續和沒有持續的原因。7.觀察生活中需要關懷服務的人事物，覺察對方的需要，思考自己能力所及的服務行動。8.了解關懷對象所需的協助，確定服務行動目標，討論各項事前準備工作。9.規畫服務學習的工作重點，進行任務分工與增能學習，擬定並執行服務學習行動計畫，解決執行時遇到的困難。10.透過服務紀錄，省思服務過程，進而覺察服務精神，發表服務成果，分享成長與收穫。11.思考自己想持續付出關懷的人事物，細心觀察並盡力協助，培養隨時服務的行動力。12.省思服務對自己的意義，並向為自己服務的人表達感謝。13.歸納服務學習歷程，了解服務行動的觀念與態度，持續在生活中實踐。</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第四單元球藝攻防戰　第二課桌上競技第四單元球藝攻防戰　第三課足下功夫第五單元泳往擲前　第一課擲向天際第五單元泳往擲前　第二課矯健如蛙游第六單元鈴轉舞技擊　第一課扯鈴巔峰第六單元鈴轉舞技擊　第二課靈活玩技擊第六單元鈴轉舞技擊　第三課樂跳土風舞</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閩南語口頭評量討論活動遊戲評量紙筆評量觀察評量表演評量客語口頭評量討論活動遊戲評量紙筆評量觀察評量表演評量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紙筆評量作業評量口頭評量習作評量實作評量口頭評量實作評量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口頭評量紙筆評量實作評量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口語評量實作評量同儕互評</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自我評量口語評量實踐評量實作評量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發表操作發表觀察實作運動撲滿操作發表觀察運動撲滿總結性評量操作發表實作運動撲滿操作發表觀察操作發表實作運動撲滿總結性評量操作發表運動撲滿操作發表實作觀察運動撲滿操作發表運動撲滿總結性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3969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w:t>
            </w:r>
          </w:p>
          <w:p w14:paraId="493460AA"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w:t>
            </w:r>
          </w:p>
          <w:p w14:paraId="796D3CE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望見美麗的大地第一課  馬達加斯加，出發！第二課  沉睡的天空之城第三課　走進太陽之城第二單元  品味生活的點滴第四課　送友人第五課　蚵鄉風情第六課　童年．夏日．棉花糖閱讀階梯  一個晴朗的早晨</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閩南語第一單元來去踅夜市第一課看人咧喝賣單元活動一第二單元需要抑想欲挃第二課領錢客語第一單元 臺灣个光景第一課夢遊太平山第二課迎媽祖單元活動一第二單元成長个祝福第三課 阿華忍床</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A New FriendUnit 2 Kevin&amp;#x2019;s Dream JobReview 1</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一、小數與分數的四則運算　1-1小數的四則運算、1-2分數的四則運算一、小數與分數的四則運算　1-3小數與分數的混合運算、1-4小數與分數的簡化計算一、小數與分數的四則運算、二、圓面積與扇形面積　1-4小數與分數的簡化計算、練習園地(一)、2-1圓面積二、圓面積與扇形面積　2-2扇形面積、2-3圓面積與扇形面積的應用二、圓面積與扇形面積　2-3圓面積與扇形面積的應用、練習園地(二)三、速率　3-1認識速率、3-2距離、速率與時間的關係三、速率　3-3秒速、分速、時速的換算、3-4平均速率、練習園地(三)四、統計圖表　4-1報讀圓形圖、4-2繪製圓形圖四、統計圖表　4-2繪製圓形圖、4-3可能性、練習園地(四)、工作中的數學</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一、世界多元文化與科技發展對臺灣的影響1-1世界文化在臺灣如何展現？1-2能源科技的發展如何影響臺灣？1-3生物、資訊科技的發展如何影響臺灣？</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簡單機械活動一如何應用槓桿原理活動二輪軸與滑輪如何便利生活活動三還有哪些傳送動力的機械二、能量與生活活動一能量如何互相轉換活動二生活中如何利用能源</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世界音樂1-1唱遊世界1-2樂器嘉年華1-3小小愛笛生第二單元 展翅高歌2-1心靈旅程第三單元 歡迎來看我的畢業展3-1抓住你的目光3-2字裡行間表情意3-3版面編排趣3-4讓海報更「出色」3-5讓邀請卡動起來3-6讓看展有「藝」思第四單元 校園遊戲場改造計畫4-1需求調查員4-2尋找特色遊戲場4-3點子大集合第五單元 戲劇百寶箱5-1讓我帶你去看戲5-2跨國界的表演藝術5-3戲服說故事</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單元一族群多元又精采1-1多元族群與文化1-2尊重與關懷單元二美感生活家2-1創意美感與生活2-2生活在美感創意中</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第一單元食品安全解密　第一課食物的旅程第一單元食品安全解密　第二課預防食品中毒第二單元健康醫點通　第一課守護醫療資源第二單元健康醫點通　第二課用藥保安康第三單元健康特攻隊　第一課健康全方位第三單元健康特攻隊　第二課健康達人出任務第三單元健康特攻隊　第三課預防慢性病第四單元好球開打　第一課羽球同樂第四單元好球開打　第二課快攻密守</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49408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第一單元 世界音樂</w:t>
            </w:r>
          </w:p>
          <w:p w14:paraId="383E62D9"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1-1唱遊世界</w:t>
            </w:r>
          </w:p>
          <w:p w14:paraId="4C6301F6"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1-2樂器嘉年華</w:t>
            </w:r>
          </w:p>
          <w:p w14:paraId="0D4F2020"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1-3小小愛笛生</w:t>
            </w:r>
          </w:p>
          <w:p w14:paraId="2F90125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第二單元 展翅高歌</w:t>
            </w:r>
          </w:p>
          <w:p w14:paraId="451D501A"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2-1心靈旅程</w:t>
            </w:r>
          </w:p>
          <w:p w14:paraId="1096D8E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第三單元 歡迎來看我的畢業展</w:t>
            </w:r>
          </w:p>
          <w:p w14:paraId="060AE4A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3-1抓住你的目光</w:t>
            </w:r>
          </w:p>
          <w:p w14:paraId="6AF2243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3-2字裡行間表情意</w:t>
            </w:r>
          </w:p>
          <w:p w14:paraId="666369FA"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3-3版面編排趣</w:t>
            </w:r>
          </w:p>
          <w:p w14:paraId="0EE59788"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3-4讓海報更「出色」</w:t>
            </w:r>
          </w:p>
          <w:p w14:paraId="18F2EB9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3-5讓邀請卡動起來</w:t>
            </w:r>
          </w:p>
          <w:p w14:paraId="3A45AA25"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3-6讓看展有「藝」思</w:t>
            </w:r>
          </w:p>
          <w:p w14:paraId="1D9D2B8E"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第四單元 校園遊戲場改造計畫</w:t>
            </w:r>
          </w:p>
          <w:p w14:paraId="319C9F75"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4-1需求調查員</w:t>
            </w:r>
          </w:p>
          <w:p w14:paraId="609E202C"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4-2尋找特色遊戲場</w:t>
            </w:r>
          </w:p>
          <w:p w14:paraId="2D451B9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4-3點子大集合</w:t>
            </w:r>
          </w:p>
          <w:p w14:paraId="4F3F4C83"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第五單元 戲劇百寶箱</w:t>
            </w:r>
          </w:p>
          <w:p w14:paraId="4A67185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5-1讓我帶你去看戲</w:t>
            </w:r>
          </w:p>
          <w:p w14:paraId="701D271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5-2跨國界的表演藝術</w:t>
            </w:r>
          </w:p>
          <w:p w14:paraId="29711EEE" w14:textId="77777777" w:rsidR="0056645F" w:rsidRPr="005C434F" w:rsidRDefault="004C20DF">
            <w:pPr>
              <w:jc w:val="both"/>
              <w:rPr>
                <w:rFonts w:ascii="標楷體" w:eastAsia="標楷體" w:hAnsi="標楷體" w:cs="標楷體"/>
              </w:rPr>
            </w:pPr>
            <w:r>
              <w:rPr>
                <w:rFonts w:ascii="標楷體" w:eastAsia="標楷體" w:hAnsi="標楷體" w:cs="標楷體"/>
                <w:sz w:val="20"/>
                <w:szCs w:val="20"/>
              </w:rPr>
              <w:t>5-3戲服說故事</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3BC634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主題一夢想啟程</w:t>
            </w:r>
          </w:p>
          <w:p w14:paraId="1D38A9C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 職業大觀園</w:t>
            </w:r>
          </w:p>
          <w:p w14:paraId="21D6FA9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單元二興趣與職業</w:t>
            </w:r>
          </w:p>
          <w:p w14:paraId="4F59040B"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單元三職業未來式</w:t>
            </w:r>
          </w:p>
          <w:p w14:paraId="24FCFDE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主題二資源在身邊</w:t>
            </w:r>
          </w:p>
          <w:p w14:paraId="18A45916"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單元一「源源」不「覺」</w:t>
            </w:r>
          </w:p>
          <w:p w14:paraId="73FA6B3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單元二「源」響力</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F129F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壹、健康</w:t>
            </w:r>
          </w:p>
          <w:p w14:paraId="06E3360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一.天生我才必有用</w:t>
            </w:r>
          </w:p>
          <w:p w14:paraId="559B9F5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二.解癮密碼</w:t>
            </w:r>
          </w:p>
          <w:p w14:paraId="4E3C209F"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三.健康新攻略</w:t>
            </w:r>
          </w:p>
          <w:p w14:paraId="73BC5C0F" w14:textId="77777777" w:rsidR="0056645F" w:rsidRPr="005C434F" w:rsidRDefault="0056645F">
            <w:pPr>
              <w:jc w:val="center"/>
              <w:rPr>
                <w:rFonts w:ascii="標楷體" w:eastAsia="標楷體" w:hAnsi="標楷體" w:cs="標楷體"/>
                <w:sz w:val="20"/>
                <w:szCs w:val="20"/>
              </w:rPr>
            </w:pPr>
          </w:p>
          <w:p w14:paraId="1C24A5A9"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貳、體育</w:t>
            </w:r>
          </w:p>
          <w:p w14:paraId="44F401C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五.身體書法家</w:t>
            </w:r>
          </w:p>
          <w:p w14:paraId="5FF4669C"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六.鈴上雲霄</w:t>
            </w:r>
          </w:p>
          <w:p w14:paraId="3E116788"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七.排球高手</w:t>
            </w:r>
          </w:p>
          <w:p w14:paraId="3CBDA5B9"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八.桌球精靈</w:t>
            </w:r>
          </w:p>
          <w:p w14:paraId="528B7177" w14:textId="77777777" w:rsidR="0056645F" w:rsidRPr="005C434F" w:rsidRDefault="0056645F">
            <w:pPr>
              <w:jc w:val="center"/>
              <w:rPr>
                <w:rFonts w:ascii="標楷體" w:eastAsia="標楷體" w:hAnsi="標楷體" w:cs="標楷體"/>
                <w:sz w:val="20"/>
                <w:szCs w:val="20"/>
              </w:rPr>
            </w:pPr>
          </w:p>
          <w:p w14:paraId="4A8CB21B" w14:textId="77777777" w:rsidR="0056645F" w:rsidRPr="005C434F" w:rsidRDefault="0056645F">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發揮觀察力與想像力，寫出拉努瑪法那國家公園內的生物特點。2.讀懂描寫景象的句子，並依情境選用不同語句。3.讀懂總分總結構的說明文，以客觀立場說明事物內容。4.透過比較閱讀增進對文章的理解，提升閱讀成效。5.透過回答課文相關問題，理解課文內容。6.認識透過事件間接抒情的寫作特色，並練習段落寫作。7.擴充閱讀量，認識描寫點心文章的書寫特色與傳遞的情感。8.判斷文章中的過渡詞、過渡句、過渡段。</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理解課文裡夜市叫賣情況及角色對話扮演。2.學會ABB疊字形容詞的造句應用。3.認識常見的文白音。4.認識生活中常見的消費場所及夜市文化與型態。5.認識理財相關語詞並應用於生活之中。6.了解句型「……隨……」，並運用於生活情境。客語1.認識臺灣風景名勝的客語說法，期許學生培養接近大自然的習慣。2.認識客家地方節慶的客語說法，讓學生了解並喜愛客家文化。3.透過故事情境認識義民爺的歷史和背景，體會並感恩客家先民捍衛家園、保鄉衛土的精神。4.理解勵志俗諺的客語說法，期許學生將先民的語言智慧結晶，反映在日常生活中，達到警惕醒世的效果。</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一、小數與分數的四則運算　1-1小數的四則運算、1-2分數的四則運算一、小數與分數的四則運算　1-3小數與分數的混合運算、1-4小數與分數的簡化計算一、小數與分數的四則運算、二、圓面積與扇形面積　1-4小數與分數的簡化計算、練習園地(一)、2-1圓面積二、圓面積與扇形面積　2-2扇形面積、2-3圓面積與扇形面積的應用二、圓面積與扇形面積　2-3圓面積與扇形面積的應用、練習園地(二)三、速率　3-1認識速率、3-2距離、速率與時間的關係三、速率　3-3秒速、分速、時速的換算、3-4平均速率、練習園地(三)四、統計圖表　4-1報讀圓形圖、4-2繪製圓形圖四、統計圖表　4-2繪製圓形圖、4-3可能性、練習園地(四)、工作中的數學</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臺灣與世界交流頻繁，並透過閱讀與討論，理解世界多元的語言及文字對臺灣的影響。2.了解能源科技進步與臺灣生活息息相關，包括蒸汽動力、電力與其他能源的運用與管理。3.了解並探討科技發展對人類生活的影響，省思自己能夠從不同觀點，關注社會議題。</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槓桿具有施力點、抗力點、支點，施力臂及抗力臂。2.透過實驗與討論，找出抗力臂和施力臂距離支點的遠近與施力、抗力大小之間的關係。3.觀察生活中常用的工具，找出工具的支點、施力點與抗力點，並觀察施力臂與抗力臂的長短。4.判斷生活中使用槓桿的工具是省力或無法省力。5.觀察生活中透過轉動方式來傳送動力的物品或工具，並認識輪與軸。6.過實驗與討論，找出施力在輪或軸上時，施力大小會不同。7.了解輪軸也是槓桿原理的應用。8.認識滑輪，並觀察定滑輪與動滑輪裝置的運作方式有何不同。9.過實驗與討論，了解定滑輪與動滑輪傳送動力的特性。10.了解滑輪也是槓桿原理的應用。11.認識齒輪，並觀察生活中裝有齒輪的物品。12.透過實驗與討論，觀察齒輪組傳送動力時轉動的方向與圈數。13.透過實驗與討論，發現齒輪和鏈條組合能夠傳送動力。14.觀察齒輪和鏈條在生活中傳送動力的應用。15.認識運動中的物體具有動能，可以產生作用。16.透過實際操作，了解物體的速度與動能的關係。17.知道物體運動速度越快，動能越大。18.透過觀察，察覺生活中的電器可以將電能轉換成不同形式的能量。19.透過實際操作，認識生活中其他形式的</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演唱不同國家／民族的歌曲，感受世界民謠的多元性。2.認識特色音階，並創作曲調，再以直笛演奏。3.透過欣賞傳統樂器音色及演奏方式，感受濃厚的民族風采。4.透過演唱與肢體律動，體驗音樂節奏，豐富生活美感。5.能運用版面構成和色彩配置進行平面文宣設計。6.能運用多元媒材創作平面或立體海報、邀請卡與導覽手冊。7.能描述版面設計構成要素。8.能分析海報、邀請卡與導覽手冊的圖文設計與形式特色。9.能應用多元形式呈現展覽資訊與相關內容。10.能欣賞並說明不同遊戲場的特色與感受。11.認識舞臺形式。12.欣賞東西方融合的表演藝術演出團隊。13.了解舞臺服裝造型設計的概念。</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分享體驗不同文化時的經驗與感受，發現其中的異同。2.透過不同的探索方式，體驗各種族群與文化，並留意探索時的注意事項。3.經由各種方式探究族群，覺察不同族群擁有的優勢或面臨的困境。4.覺察自己對不同族群與文化的偏見或刻板印象，省思想法的轉變。5.思考對遭遇困境的族群表達關懷與協助時的行動流程。6.執行族群關懷行動後，分享成果並進行檢討與改進。7.思考透過探索族群與文化活動和族群關懷行動後，個人得到的收穫。8.在日常生活中對不同族群表達尊重、欣賞與關懷。9.蒐集日常生活中具美感與創意的多樣性表現的事物。10.分享以美感與創意思維解決問題的做法，思考這些做法所展現的無形之美。11.生活中遇到難題時，思考運用美感與創意解決的做法。12.透過具體做法將美感與創意的實踐策略運用在生活中，解決生活問題。13.他人運用美感與創意解決問題時，能以正向的態度表達。14.對他人分享的美感與創意的多樣性表現，表示欣賞與尊重，並提供建設性的回饋。15.能體察並欣賞生活中美感與創意的多樣性表現。</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第一單元食品安全解密　第一課食物的旅程第一單元食品安全解密　第二課預防食品中毒第二單元健康醫點通　第一課守護醫療資源第二單元健康醫點通　第二課用藥保安康第三單元健康特攻隊　第一課健康全方位第三單元健康特攻隊　第二課健康達人出任務第三單元健康特攻隊　第三課預防慢性病第四單元好球開打　第一課羽球同樂第四單元好球開打　第二課快攻密守</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閩南語口頭評量討論活動書寫練習紙筆評量討論活動客語口頭評量討論活動書寫練習紙筆評量討論活動</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口頭評量紙筆評量實作評量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口語評量實作評量同儕互評</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口語評量實作評量實踐評量自我評量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實作演練問答發表演練實作總結性評量問答發表演練實作實作發表問答演練總結性評量發表實作發表實踐實作問答實作總結性評量問答操作發表觀察實作問答操作發表觀察實作運動撲滿操作發表實作觀察運動撲滿總結性評量</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9FFDBE"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12</w:t>
            </w:r>
          </w:p>
          <w:p w14:paraId="45D661ED"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w:t>
            </w:r>
          </w:p>
          <w:p w14:paraId="4C779D42" w14:textId="79117E70"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向著明亮的那方第七課  我的少年夢第八課  如何張開追夢的翅膀第九課　成為人生的開拓者</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第二單元需要抑想欲挃第三課選擇有智慧單元活動二第三單元祝福的季節第四課祝福的話單元活動三總複習客語第二單元成長个祝福第四課祝福个菜包單元活動二語詞運用鳳凰花開、客家本色送孟浩然之廣陵搞麼个？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Where Was Kevin?Unit 4 Friends ForeverReview 2</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學習加油讚(一)　綜合與應用、探索中學數學、看繪本學數學五、怎樣解題　5-1追趕問題五、怎樣解題　5-2年齡問題五、怎樣解題　5-3平均問題、練習園地(五)六、角柱與圓柱　6-1角柱與圓柱的體積六、角柱與圓柱　6-2柱體體積的應用六、角柱與圓柱　6-3角柱與圓柱的表面積、練習園地(六)學習加油讚(二)、畢業旅行、數學園地　綜合與應用、探索中學數學、看繪本學數學、數學闖關、生活中的記號、換方向看一看、不一樣的單位、運算高手</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二、臺灣走向世界2-1為什麼臺灣要參與國際事務？2-2為什麼我們要關心人權議題？2-3為什麼我們要關心環境議題？三、科技改變生活</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三、地球的生態活動一生物彼此間有什麼關係活動二不同生態系中的生物有什麼不同活動三如何維護生物多樣性</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 展翅高歌2-2愛的祝福2-3小小愛笛生第四單元 校園遊戲場改造計畫4-4我們的遊戲場4-5創作遊戲場模型4-6展示我的遊戲場第五單元 戲劇百寶箱5-3戲服說故事第六單元 祝福與回憶6-1珍藏自己6-2祝福的樂聲6-3屬於我們的故事</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單元三職業大探索3-1多元的職業3-2職業面面觀3-3我的職業想像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第五單元鍛鍊好體能　第一課接力與障礙跑第五單元鍛鍊好體能　第二課攀岩知多少第五單元鍛鍊好體能　第三課武藝好功夫第六單元舞動世界逍遙游　第一課水中好手第六單元舞動世界逍遙游　第二課舞出國際風畢業週</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54D407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第二單元 展翅高歌</w:t>
            </w:r>
          </w:p>
          <w:p w14:paraId="2FAE1F98"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2-2愛的祝福</w:t>
            </w:r>
          </w:p>
          <w:p w14:paraId="45FEDD77"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2-3小小愛笛生</w:t>
            </w:r>
          </w:p>
          <w:p w14:paraId="5D82F080"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第四單元 校園遊戲場改造計畫</w:t>
            </w:r>
          </w:p>
          <w:p w14:paraId="03514947"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4-4我們的遊戲場</w:t>
            </w:r>
          </w:p>
          <w:p w14:paraId="6074D60C"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4-5創作遊戲場模型</w:t>
            </w:r>
          </w:p>
          <w:p w14:paraId="7D447F79"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4-6展示我的遊戲場</w:t>
            </w:r>
          </w:p>
          <w:p w14:paraId="47DB322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第五單元 戲劇百寶箱</w:t>
            </w:r>
          </w:p>
          <w:p w14:paraId="3F1EE87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5-3戲服說故事</w:t>
            </w:r>
          </w:p>
          <w:p w14:paraId="1FC9EEB6"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第六單元 祝福與回憶</w:t>
            </w:r>
          </w:p>
          <w:p w14:paraId="20D773CB"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6-1珍藏自己</w:t>
            </w:r>
          </w:p>
          <w:p w14:paraId="0481E4A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6-2祝福的樂聲</w:t>
            </w:r>
          </w:p>
          <w:p w14:paraId="062D8D19" w14:textId="77777777" w:rsidR="0056645F" w:rsidRPr="005C434F" w:rsidRDefault="004C20DF">
            <w:pPr>
              <w:rPr>
                <w:rFonts w:ascii="標楷體" w:eastAsia="標楷體" w:hAnsi="標楷體" w:cs="標楷體"/>
              </w:rPr>
            </w:pPr>
            <w:r>
              <w:rPr>
                <w:rFonts w:ascii="標楷體" w:eastAsia="標楷體" w:hAnsi="標楷體" w:cs="標楷體"/>
                <w:sz w:val="20"/>
                <w:szCs w:val="20"/>
              </w:rPr>
              <w:t>6-3屬於我們的故事</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C8AB4ED"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主題二資源在身邊</w:t>
            </w:r>
          </w:p>
          <w:p w14:paraId="104BAE75"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單元二「源」來有妙方</w:t>
            </w:r>
          </w:p>
          <w:p w14:paraId="4270877C"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主題三服務特攻隊</w:t>
            </w:r>
          </w:p>
          <w:p w14:paraId="720A76B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單元一我的一臂之力</w:t>
            </w:r>
          </w:p>
          <w:p w14:paraId="167A109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單元二服務關懷站</w:t>
            </w:r>
          </w:p>
          <w:p w14:paraId="63DA77B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單元三愛的漣漪</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2ECC8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5168D08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三.健康新攻略</w:t>
            </w:r>
          </w:p>
          <w:p w14:paraId="3D14861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四.迎向未來</w:t>
            </w:r>
          </w:p>
          <w:p w14:paraId="5768D8ED" w14:textId="77777777" w:rsidR="0056645F" w:rsidRPr="005C434F" w:rsidRDefault="0056645F">
            <w:pPr>
              <w:rPr>
                <w:rFonts w:ascii="標楷體" w:eastAsia="標楷體" w:hAnsi="標楷體" w:cs="標楷體"/>
                <w:sz w:val="20"/>
                <w:szCs w:val="20"/>
              </w:rPr>
            </w:pPr>
          </w:p>
          <w:p w14:paraId="6C56DB4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5B2640A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八.桌球精靈</w:t>
            </w:r>
          </w:p>
          <w:p w14:paraId="658C149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九.角力主角我來當</w:t>
            </w:r>
          </w:p>
          <w:p w14:paraId="4A00078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十.百發百中</w:t>
            </w:r>
          </w:p>
          <w:p w14:paraId="7E2EACB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十一.水中樂逍遙</w:t>
            </w:r>
          </w:p>
          <w:p w14:paraId="5FA522C0" w14:textId="77777777" w:rsidR="0056645F" w:rsidRPr="005C434F" w:rsidRDefault="0056645F">
            <w:pPr>
              <w:rPr>
                <w:rFonts w:ascii="標楷體" w:eastAsia="標楷體" w:hAnsi="標楷體" w:cs="標楷體"/>
                <w:sz w:val="20"/>
                <w:szCs w:val="20"/>
              </w:rPr>
            </w:pPr>
          </w:p>
          <w:p w14:paraId="5D330F2B" w14:textId="77777777" w:rsidR="0056645F" w:rsidRPr="005C434F" w:rsidRDefault="0056645F">
            <w:pPr>
              <w:jc w:val="center"/>
              <w:rPr>
                <w:rFonts w:ascii="標楷體" w:eastAsia="標楷體" w:hAnsi="標楷體" w:cs="標楷體"/>
                <w:sz w:val="20"/>
                <w:szCs w:val="20"/>
              </w:rPr>
            </w:pPr>
          </w:p>
          <w:p w14:paraId="0AD9C249" w14:textId="77777777" w:rsidR="0056645F" w:rsidRPr="005C434F" w:rsidRDefault="0056645F">
            <w:pP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描述畫面時，加上自己所「看到、聽到、感到、做到」，豐富故事內容。2.細心觀察圖片，運用聯想力構思故事內容並進行發表。3.提出自己觀點，並運用方法段的寫法，搜尋查找資料，完成方法段的寫作。4.依照議論文結構，並根據方法段論據，書寫一篇「如何型」議論文。5.理解演講稿的寫作特色，並仿效練習，依閱讀的文本設計標語。6.了解演講技巧及其運用方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學會需要與想要的差別，並能謹慎選擇。2.判斷生活中的選擇情境，並學會使用「欲……在(你)……」句型於生活之中。3.學會使用數字的不同用法。4.學會本課的祝福用語。5.認識各種花所代表的意義。客語1.理解祝福的話的客語說法，表達對他人的祝福或對自己的期許。2.透過故事情境認識馮輝岳老師，藉此鼓勵學生效法老師堅持與不放棄的精神。</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學習加油讚(一)　綜合與應用、探索中學數學、看繪本學數學五、怎樣解題　5-1追趕問題五、怎樣解題　5-2年齡問題五、怎樣解題　5-3平均問題、練習園地(五)六、角柱與圓柱　6-1角柱與圓柱的體積六、角柱與圓柱　6-2柱體體積的應用六、角柱與圓柱　6-3角柱與圓柱的表面積、練習園地(六)學習加油讚(二)、畢業旅行、數學園地　綜合與應用、探索中學數學、看繪本學數學、數學闖關、生活中的記號、換方向看一看、不一樣的單位、運算高手</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並探討現今國際社會交流密切的原因，理解臺灣參與國際事務與國際組織的重要性。2.認識人權是與生俱有的普遍價值，理解權力不平等會造成個人與群體間的差別待遇，體會弱勢者的現象與處境，表達對全球人權議題的關心與行動。3.覺察人們面臨全球暖化與氣候異常的危機，理解全球暖化與氣候異常對於生活、社會及環境造成的衝擊，並了解人類的行為是導致全球暖化與氣候異常的主因。4.透過引發學生探討近代科技對生活造成的影響與改變，進一步的做資料蒐集及探訪，讓學生反思近代科技可能帶來的進步與需要注意的規範。</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舊經驗推理生物間的食物鏈關係。2.透過觀察和討論，認識及記錄食物鏈，並了解生產者和消費者的差異。3.引導學生以食物鏈思考生物間能量的傳遞。4.引導學生了解食物鏈的開端是光能，能量可以在不同物種間流動。5.理解族群和群集的定義，並思考生物間的交互作用關係。6.了解生物間競爭、共生和寄生的關係。7.察覺地球上有不同的生態系。8.比較不同生態系生物特徵差異，並了解環境對生物構造與特徵的影響。9.了解生物為了適應不同環境，身體構造特徵會有不同差異或規則性變化。10.察覺臺灣生態的多樣性，知道臺灣的特有種生物及保育類生物。11.認識生物多樣性的定義，並思考生物多樣性的重要性。12.知道生物多樣性面臨的威脅，例如環境開發、過度使用資源、汙染等。13.了解臺灣的外來入侵種生物及其造成的影響。14.引導學生思考氣候變遷對生態造成的影響。15.了解國際上、臺灣政府有哪些維護生物多樣性的行動。16.引導學生了解生態保育的重要，並實踐保護生態環境的行動。</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欣賞或歌詞意境來感受音樂之美。2.複習直笛二部合奏。3.透過設計思考的方式，設計具有藝術美感的遊戲場。4.能運用設計思考步驟，設計校園內的遊戲場。5.了解舞臺服裝造型設計的概念。6.透過演唱與肢體律動，體驗音樂節奏，豐富生活美感。7.運用多樣媒材與技法，繪畫自畫像。8.欣賞藝術家的自畫像中，觀察視覺元素、色彩、構圖。9.運用不同表演形式，並分工合作，完成的畢業展演。</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觀察與分享生活周遭的職業及其工作內容。2.探索社會中逐漸轉型的職業和新興的職業，對職業型態的改變具初步概念。3.探索未來世界可能產生的職業變化，激發想像力、拓展個人視野。4.覺察每項職業間的分工與合作，了解單一職業能運作良好，需要其他職業的輔助。5.選定感興趣的職業，運用多元方式深入探索，了解工作環境與需具備的專長和能力。6.覺察不同職業的共通能力，以及了解某些天生的能力可以讓人在工作時更有優勢。7..從個人嗜好、能力和特質發想，思考自己的職業興趣。8.認識各職業類型，覺察個人適合的職業及其所屬類型。9.對自己未來可能想從事的職業進行探索與分享。10.透過同學的分享，覺察個人其他感興趣的職業，思考未來就業可能面臨的挑戰。11.探究未來想從事的職業所需充實的能力與需具備的態度。</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第五單元鍛鍊好體能　第一課接力與障礙跑第五單元鍛鍊好體能　第二課攀岩知多少第五單元鍛鍊好體能　第三課武藝好功夫第六單元舞動世界逍遙游　第一課水中好手第六單元舞動世界逍遙游　第二課舞出國際風畢業週</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閩南語口頭評量討論活動書寫練習紙筆評量討論活動客語口頭評量討論活動書寫練習紙筆評量討論活動</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口頭評量紙筆評量實作評量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自我評量實作評量實踐評量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發表操作實作觀察操作觀察實作發表運動撲滿發表實作操作運動撲滿操作觀察實作運動撲滿總結性評量操作實作觀察發表操作實作發表觀察運動撲滿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