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CA5E5" w14:textId="63C8E470" w:rsidR="008C3AFD" w:rsidRDefault="008C3AFD" w:rsidP="008C3AFD">
      <w:pPr>
        <w:jc w:val="both"/>
      </w:pPr>
      <w:r>
        <w:rPr>
          <w:rFonts w:ascii="標楷體" w:eastAsia="標楷體" w:hAnsi="標楷體"/>
          <w:b/>
          <w:bCs/>
          <w:sz w:val="32"/>
        </w:rPr>
        <w:t xml:space="preserve">表3                               </w:t>
      </w:r>
      <w:bookmarkStart w:id="0" w:name="_Hlk532740004"/>
      <w:r>
        <w:rPr>
          <w:rFonts w:ascii="標楷體" w:eastAsia="標楷體" w:hAnsi="標楷體"/>
          <w:b/>
          <w:bCs/>
          <w:sz w:val="32"/>
          <w:szCs w:val="30"/>
        </w:rPr>
        <w:t>11</w:t>
      </w:r>
      <w:r>
        <w:rPr>
          <w:rFonts w:ascii="標楷體" w:eastAsia="標楷體" w:hAnsi="標楷體" w:hint="eastAsia"/>
          <w:b/>
          <w:bCs/>
          <w:sz w:val="32"/>
          <w:szCs w:val="30"/>
        </w:rPr>
        <w:t>5</w:t>
      </w:r>
      <w:r>
        <w:rPr>
          <w:rFonts w:ascii="標楷體" w:eastAsia="標楷體" w:hAnsi="標楷體"/>
          <w:b/>
          <w:bCs/>
          <w:sz w:val="32"/>
          <w:szCs w:val="30"/>
        </w:rPr>
        <w:t>學年度臺中市外埔區馬鳴國民小學四年級第一學期學校課程計畫進度總表</w:t>
      </w:r>
    </w:p>
    <w:p w14:paraId="128501E2" w14:textId="77777777" w:rsidR="008C3AFD" w:rsidRDefault="008C3AFD" w:rsidP="008C3AFD">
      <w:pPr>
        <w:snapToGrid w:val="0"/>
        <w:spacing w:line="0" w:lineRule="atLeast"/>
        <w:jc w:val="right"/>
        <w:rPr>
          <w:rFonts w:ascii="標楷體" w:eastAsia="標楷體" w:hAnsi="標楷體"/>
          <w:b/>
          <w:bCs/>
          <w:szCs w:val="32"/>
        </w:rPr>
      </w:pPr>
    </w:p>
    <w:p w14:paraId="13A5FDB7" w14:textId="2D301F1C" w:rsidR="008C3AFD" w:rsidRDefault="008B0E78" w:rsidP="008B0E78">
      <w:pPr>
        <w:snapToGrid w:val="0"/>
        <w:spacing w:line="240" w:lineRule="atLeast"/>
        <w:rPr>
          <w:rFonts w:ascii="標楷體" w:eastAsia="標楷體" w:hAnsi="標楷體"/>
          <w:b/>
          <w:bCs/>
          <w:szCs w:val="32"/>
        </w:rPr>
      </w:pPr>
      <w:bookmarkStart w:id="1" w:name="_Hlk190783509"/>
      <w:r>
        <w:rPr>
          <w:rFonts w:ascii="標楷體" w:eastAsia="標楷體" w:hAnsi="標楷體" w:cs="Arial" w:hint="eastAsia"/>
          <w:b/>
          <w:bCs/>
          <w:color w:val="000000" w:themeColor="text1"/>
        </w:rPr>
        <w:t xml:space="preserve">週次:21週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83"/>
        <w:gridCol w:w="1139"/>
        <w:gridCol w:w="1751"/>
        <w:gridCol w:w="1456"/>
        <w:gridCol w:w="1064"/>
        <w:gridCol w:w="1283"/>
        <w:gridCol w:w="1140"/>
        <w:gridCol w:w="1564"/>
        <w:gridCol w:w="1430"/>
        <w:gridCol w:w="1426"/>
        <w:gridCol w:w="1426"/>
        <w:gridCol w:w="1564"/>
        <w:gridCol w:w="1426"/>
        <w:gridCol w:w="1569"/>
        <w:gridCol w:w="1564"/>
        <w:gridCol w:w="1283"/>
        <w:gridCol w:w="876"/>
      </w:tblGrid>
      <w:tr w:rsidR="008C3AFD" w14:paraId="3A970AFA" w14:textId="77777777" w:rsidTr="008C3AFD">
        <w:trPr>
          <w:cantSplit/>
          <w:trHeight w:val="472"/>
        </w:trPr>
        <w:tc>
          <w:tcPr>
            <w:tcW w:w="383"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1"/>
          <w:p w14:paraId="62031B50"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9"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C3BB0FE"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75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901CD74"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456"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5339211"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46774F1F" w14:textId="77777777" w:rsidR="008C3AFD" w:rsidRDefault="008C3AFD" w:rsidP="008C3AFD">
            <w:pPr>
              <w:jc w:val="center"/>
              <w:rPr>
                <w:rFonts w:ascii="標楷體" w:eastAsia="標楷體" w:hAnsi="標楷體"/>
              </w:rPr>
            </w:pPr>
            <w:r>
              <w:rPr>
                <w:rFonts w:ascii="標楷體" w:eastAsia="標楷體" w:hAnsi="標楷體"/>
              </w:rPr>
              <w:t>內容</w:t>
            </w:r>
          </w:p>
        </w:tc>
        <w:tc>
          <w:tcPr>
            <w:tcW w:w="12323" w:type="dxa"/>
            <w:gridSpan w:val="9"/>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A2333E6"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416"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38ADE03"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87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617402A9"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487FDFE0" w14:textId="77777777" w:rsidTr="008C3AFD">
        <w:trPr>
          <w:cantSplit/>
          <w:trHeight w:val="63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8CDCC8"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9FEB4D4"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6C107D"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85B2" w14:textId="77777777" w:rsidR="008C3AFD" w:rsidRDefault="008C3AFD" w:rsidP="008C3AFD">
            <w:pPr>
              <w:spacing w:line="0" w:lineRule="atLeast"/>
              <w:jc w:val="center"/>
              <w:rPr>
                <w:rFonts w:ascii="標楷體" w:eastAsia="標楷體" w:hAnsi="標楷體"/>
              </w:rPr>
            </w:pPr>
          </w:p>
        </w:tc>
        <w:tc>
          <w:tcPr>
            <w:tcW w:w="3487"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A32C1ED"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84666C8"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4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FE1DDA6" w14:textId="77777777" w:rsidR="008C3AFD" w:rsidRDefault="008C3AFD" w:rsidP="008C3AFD">
            <w:pPr>
              <w:jc w:val="center"/>
              <w:rPr>
                <w:rFonts w:ascii="標楷體" w:eastAsia="標楷體" w:hAnsi="標楷體"/>
              </w:rPr>
            </w:pPr>
            <w:r>
              <w:rPr>
                <w:rFonts w:ascii="標楷體" w:eastAsia="標楷體" w:hAnsi="標楷體"/>
              </w:rPr>
              <w:t>生活課程(6)</w:t>
            </w:r>
          </w:p>
        </w:tc>
        <w:tc>
          <w:tcPr>
            <w:tcW w:w="1426"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00FEBA" w14:textId="77777777" w:rsidR="008C3AFD" w:rsidRDefault="008C3AFD" w:rsidP="008C3AFD">
            <w:pPr>
              <w:jc w:val="center"/>
              <w:rPr>
                <w:rFonts w:ascii="標楷體" w:eastAsia="標楷體" w:hAnsi="標楷體"/>
              </w:rPr>
            </w:pPr>
            <w:r>
              <w:rPr>
                <w:rFonts w:ascii="標楷體" w:eastAsia="標楷體" w:hAnsi="標楷體"/>
              </w:rPr>
              <w:t>健康與體育</w:t>
            </w:r>
          </w:p>
          <w:p w14:paraId="6C38DBBE"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416"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C52EE60"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748FB782" w14:textId="77777777" w:rsidR="008C3AFD" w:rsidRDefault="008C3AFD" w:rsidP="008C3AFD">
            <w:pPr>
              <w:spacing w:line="0" w:lineRule="atLeast"/>
              <w:jc w:val="center"/>
              <w:rPr>
                <w:rFonts w:ascii="標楷體" w:eastAsia="標楷體" w:hAnsi="標楷體"/>
              </w:rPr>
            </w:pPr>
          </w:p>
        </w:tc>
      </w:tr>
      <w:tr w:rsidR="008C3AFD" w14:paraId="10FD24BF" w14:textId="77777777" w:rsidTr="008C3AFD">
        <w:trPr>
          <w:cantSplit/>
          <w:trHeight w:val="967"/>
        </w:trPr>
        <w:tc>
          <w:tcPr>
            <w:tcW w:w="383"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BC72B5" w14:textId="77777777" w:rsidR="008C3AFD" w:rsidRDefault="008C3AFD" w:rsidP="008C3AFD">
            <w:pPr>
              <w:spacing w:line="0" w:lineRule="atLeast"/>
              <w:jc w:val="center"/>
              <w:rPr>
                <w:rFonts w:ascii="標楷體" w:eastAsia="標楷體" w:hAnsi="標楷體"/>
              </w:rPr>
            </w:pPr>
          </w:p>
        </w:tc>
        <w:tc>
          <w:tcPr>
            <w:tcW w:w="1139"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4897DE5" w14:textId="77777777" w:rsidR="008C3AFD" w:rsidRDefault="008C3AFD" w:rsidP="008C3AFD">
            <w:pPr>
              <w:spacing w:line="0" w:lineRule="atLeast"/>
              <w:jc w:val="center"/>
              <w:rPr>
                <w:rFonts w:ascii="標楷體" w:eastAsia="標楷體" w:hAnsi="標楷體"/>
              </w:rPr>
            </w:pPr>
          </w:p>
        </w:tc>
        <w:tc>
          <w:tcPr>
            <w:tcW w:w="175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9AF82A5" w14:textId="77777777" w:rsidR="008C3AFD" w:rsidRDefault="008C3AFD" w:rsidP="008C3AFD">
            <w:pPr>
              <w:spacing w:line="0" w:lineRule="atLeast"/>
              <w:jc w:val="center"/>
              <w:rPr>
                <w:rFonts w:ascii="標楷體" w:eastAsia="標楷體" w:hAnsi="標楷體"/>
              </w:rPr>
            </w:pPr>
          </w:p>
        </w:tc>
        <w:tc>
          <w:tcPr>
            <w:tcW w:w="1456"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D33E695"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21B8AC"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7B67075"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3D050767" w14:textId="77777777" w:rsidR="008C3AFD" w:rsidRDefault="008C3AFD" w:rsidP="008C3AFD">
            <w:pPr>
              <w:spacing w:line="0" w:lineRule="atLeast"/>
              <w:jc w:val="center"/>
            </w:pPr>
            <w:r>
              <w:rPr>
                <w:rFonts w:ascii="標楷體" w:eastAsia="標楷體" w:hAnsi="標楷體"/>
                <w:sz w:val="22"/>
              </w:rPr>
              <w:t>新住民語文/臺灣手語(1)</w:t>
            </w:r>
          </w:p>
        </w:tc>
        <w:tc>
          <w:tcPr>
            <w:tcW w:w="114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4F9DE87"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56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DA87EF" w14:textId="77777777" w:rsidR="008C3AFD" w:rsidRDefault="008C3AFD" w:rsidP="008C3AFD">
            <w:pPr>
              <w:spacing w:line="0" w:lineRule="atLeast"/>
              <w:jc w:val="center"/>
              <w:rPr>
                <w:rFonts w:ascii="標楷體" w:eastAsia="標楷體" w:hAnsi="標楷體"/>
              </w:rPr>
            </w:pP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A9D99B7"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B1EDCAB"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26"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A04739A"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D38894"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426"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492B60FE" w14:textId="77777777" w:rsidR="008C3AFD" w:rsidRDefault="008C3AFD" w:rsidP="008C3AFD">
            <w:pPr>
              <w:spacing w:line="0" w:lineRule="atLeast"/>
              <w:jc w:val="center"/>
              <w:rPr>
                <w:rFonts w:ascii="標楷體" w:eastAsia="標楷體" w:hAnsi="標楷體"/>
              </w:rPr>
            </w:pPr>
          </w:p>
        </w:tc>
        <w:tc>
          <w:tcPr>
            <w:tcW w:w="1569"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34D834"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5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656F3E5" w14:textId="77777777" w:rsidR="008C3AFD" w:rsidRDefault="008C3AFD" w:rsidP="008C3AFD">
            <w:pPr>
              <w:spacing w:line="0" w:lineRule="atLeast"/>
              <w:jc w:val="center"/>
            </w:pPr>
            <w:r>
              <w:rPr>
                <w:rFonts w:ascii="標楷體" w:eastAsia="標楷體" w:hAnsi="標楷體"/>
                <w:sz w:val="22"/>
              </w:rPr>
              <w:t>社團活動與技藝課程</w:t>
            </w:r>
          </w:p>
        </w:tc>
        <w:tc>
          <w:tcPr>
            <w:tcW w:w="128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0D76A16" w14:textId="77777777" w:rsidR="008C3AFD" w:rsidRDefault="008C3AFD" w:rsidP="008C3AFD">
            <w:pPr>
              <w:spacing w:line="0" w:lineRule="atLeast"/>
              <w:jc w:val="center"/>
            </w:pPr>
            <w:r>
              <w:rPr>
                <w:rFonts w:ascii="標楷體" w:eastAsia="標楷體" w:hAnsi="標楷體"/>
                <w:sz w:val="22"/>
              </w:rPr>
              <w:t>其他類課程</w:t>
            </w:r>
          </w:p>
        </w:tc>
        <w:tc>
          <w:tcPr>
            <w:tcW w:w="87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130DBC4A" w14:textId="77777777" w:rsidR="008C3AFD" w:rsidRDefault="008C3AFD" w:rsidP="008C3AFD">
            <w:pPr>
              <w:spacing w:line="0" w:lineRule="atLeast"/>
              <w:jc w:val="center"/>
              <w:rPr>
                <w:rFonts w:ascii="標楷體" w:eastAsia="標楷體" w:hAnsi="標楷體"/>
              </w:rPr>
            </w:pPr>
          </w:p>
        </w:tc>
      </w:tr>
      <w:tr w:rsidR="008C3AFD" w14:paraId="6C144D11" w14:textId="77777777" w:rsidTr="008C3AFD">
        <w:trPr>
          <w:cantSplit/>
          <w:trHeight w:val="1120"/>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1990DC6" w14:textId="77777777" w:rsidR="00BE6989" w:rsidRPr="00D9410B" w:rsidRDefault="000C60CA">
            <w:pPr>
              <w:jc w:val="center"/>
              <w:rPr>
                <w:rFonts w:ascii="標楷體" w:eastAsia="標楷體" w:hAnsi="標楷體" w:cs="標楷體"/>
                <w:sz w:val="20"/>
                <w:szCs w:val="20"/>
              </w:rPr>
            </w:pPr>
            <w:r>
              <w:rPr>
                <w:rFonts w:ascii="標楷體" w:eastAsia="標楷體" w:hAnsi="標楷體" w:cs="標楷體"/>
                <w:sz w:val="20"/>
                <w:szCs w:val="20"/>
              </w:rPr>
              <w:t>一~十</w:t>
              <w:br/>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80721E" w14:textId="77777777" w:rsidR="008C3AFD" w:rsidRDefault="008C3AFD" w:rsidP="008C3AFD">
            <w:pPr>
              <w:spacing w:line="0" w:lineRule="atLeast"/>
              <w:jc w:val="center"/>
              <w:rPr>
                <w:rFonts w:ascii="標楷體" w:eastAsia="標楷體" w:hAnsi="標楷體"/>
                <w:sz w:val="20"/>
                <w:szCs w:val="20"/>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BA6B255" w14:textId="77777777" w:rsidR="008C3AFD" w:rsidRDefault="008C3AFD" w:rsidP="008C3AFD">
            <w:pPr>
              <w:spacing w:line="0" w:lineRule="atLeast"/>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5141AA7"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歡樂好時光第一課　水陸小高手第二課　放學後第三課　我的籃球夢第二單元  人物寫真第四課　永遠的馬偕第五課　假如給我三天光明第六課　攀登生命的高峰閱讀階梯一  種樹的人</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第一單元豐沛的暗頓第一課青菜第二課幸福的滋味單元活動一第二單元身體報你知第三課好鼻獅客語第一單元身體感覺第一課蹶山單元活動一第二單元吾(𠊎)屋下个食飯桌第二課幸福个味緒(道)第三課姐婆个菜園</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Get ReadyUnit 1 The Big WindUnit 2 Going Back HomeCulture &amp;amp; Festivals∣HalloweenReview 1</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第一單元一億以內的數　活動一：十萬以內的數活動二：一億以內的數第一單元一億以內的數　活動三：數的大小比較活動四：大數的加減第二單元整數的乘法　活動一：四位數×一位數活動二：一、二位數×二位數第二單元整數的乘法　活動三：三、四位數×二位數第三單元角度　活動一：量角器的認識與報讀活動二：測量角的大小和畫角第三單元角度　活動三：旋轉角活動四：角的合成與分解第四單元整數的除法　活動一：四位數÷一位數活動二：二位數÷二位數第四單元整數的除法　活動三：三位數÷二位數活動四：四位數÷二位數第五單元公里　活動一：認識公里活動二：公里、公尺和公分的換算第五單元公里　活動三：公里和公尺的加減計算</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一、家鄉的自然環境1-1家鄉在哪裡1-2家鄉的地形1-3氣候、水資源與生活二、家鄉的傳統住屋與器物2-1傳統住屋與生活2-2器物與生活</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一、地表的靜與動活動1 地表物質有什麼活動2 地表環境會變動嗎活動3怎樣做好地震防災二、水生生物與環境活動1生物生存的環境都相同嗎活動2 水生生物如何適應環境活動3如何愛護環境</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迎接朝陽1-1天亮了1-2來歡唱1-3小小愛笛生二、動聽的故事2-1童話故事第三單元 繽紛的世界3-1色彩尋寶趣3-2形形色色的對比3-3認識水彩用具3-4神奇調色師四、圖紋創意家4-1圖紋藝術家4-2百變的圖紋第五單元 想像的旅程5-1聲音好好玩5-2肢體創意秀5-3換個角度看世界</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單元一團隊勳章1-1任務新安排1-2團隊的規範1-3愛班與合作單元二攜手向前行2-1同心協力</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第一單元食在有營養　第一課營養要均衡第一單元食在有營養　第二課認識營養素第一單元食在有營養　第三課聰明選食物第二單元拒菸拒酒拒檳榔　第一課菸與煙的真相第二單元拒菸拒酒拒檳榔　第二課酒與檳榔第二單元拒菸拒酒拒檳榔　第三課向菸、酒、檳榔說不第三單元熱與火的危機　第一課小心灼燙傷第三單元熱與火的危機　第二課防火安全檢查第三單元熱與火的危機　第三課火場應變</w:t>
            </w: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1B05922"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第一單元 迎接朝陽</w:t>
            </w:r>
          </w:p>
          <w:p w14:paraId="35583116"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1-1天亮了</w:t>
            </w:r>
          </w:p>
          <w:p w14:paraId="135FFAA0"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1-2來歡唱</w:t>
            </w:r>
          </w:p>
          <w:p w14:paraId="641E9999"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1-3小小愛笛生</w:t>
            </w:r>
          </w:p>
          <w:p w14:paraId="04F77BBF"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二、動聽的故事</w:t>
            </w:r>
          </w:p>
          <w:p w14:paraId="2552F6DA"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2-1童話故事</w:t>
            </w:r>
          </w:p>
          <w:p w14:paraId="7AD4BFF7"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第三單元 繽紛的世界</w:t>
            </w:r>
          </w:p>
          <w:p w14:paraId="4ED55E77"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3-1色彩尋寶趣</w:t>
            </w:r>
          </w:p>
          <w:p w14:paraId="6A95DF42"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3-2形形色色的對比</w:t>
            </w:r>
          </w:p>
          <w:p w14:paraId="12A2D3A0"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3-3認識水彩用具</w:t>
            </w:r>
          </w:p>
          <w:p w14:paraId="0B9D6324"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3-4神奇調色師</w:t>
            </w:r>
          </w:p>
          <w:p w14:paraId="2FF11087"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四、圖紋創意家</w:t>
            </w:r>
          </w:p>
          <w:p w14:paraId="4E13EA93"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4-1圖紋藝術家</w:t>
            </w:r>
          </w:p>
          <w:p w14:paraId="6D1AF9F1"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4-2百變的圖紋</w:t>
            </w:r>
          </w:p>
          <w:p w14:paraId="3EF38C03"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第五單元 想像的旅程</w:t>
            </w:r>
          </w:p>
          <w:p w14:paraId="204F1380"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5-1聲音好好玩</w:t>
            </w:r>
          </w:p>
          <w:p w14:paraId="14ABE91F"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5-2肢體創意秀</w:t>
            </w:r>
          </w:p>
          <w:p w14:paraId="221B1903" w14:textId="77777777" w:rsidR="00BE6989" w:rsidRPr="00D9410B" w:rsidRDefault="000C60CA">
            <w:pPr>
              <w:jc w:val="both"/>
              <w:rPr>
                <w:rFonts w:ascii="標楷體" w:eastAsia="標楷體" w:hAnsi="標楷體" w:cs="標楷體"/>
              </w:rPr>
            </w:pPr>
            <w:r>
              <w:rPr>
                <w:rFonts w:ascii="標楷體" w:eastAsia="標楷體" w:hAnsi="標楷體" w:cs="標楷體"/>
                <w:sz w:val="20"/>
                <w:szCs w:val="20"/>
              </w:rPr>
              <w:t>5-3換個角度看世界</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49B5E43" w14:textId="77777777" w:rsidR="00BE6989" w:rsidRPr="00D9410B" w:rsidRDefault="000C60CA">
            <w:pPr>
              <w:pBdr>
                <w:top w:val="nil"/>
                <w:left w:val="nil"/>
                <w:bottom w:val="nil"/>
                <w:right w:val="nil"/>
                <w:between w:val="nil"/>
              </w:pBdr>
              <w:rPr>
                <w:rFonts w:ascii="標楷體" w:eastAsia="標楷體" w:hAnsi="標楷體" w:cs="標楷體"/>
                <w:sz w:val="20"/>
                <w:szCs w:val="20"/>
              </w:rPr>
            </w:pPr>
            <w:r>
              <w:rPr>
                <w:rFonts w:ascii="標楷體" w:eastAsia="標楷體" w:hAnsi="標楷體" w:cs="標楷體"/>
                <w:sz w:val="20"/>
                <w:szCs w:val="20"/>
              </w:rPr>
              <w:t>一、學習快易通</w:t>
            </w:r>
          </w:p>
          <w:p w14:paraId="577BDF78" w14:textId="77777777" w:rsidR="00BE6989" w:rsidRPr="00D9410B" w:rsidRDefault="000C60CA">
            <w:pPr>
              <w:pBdr>
                <w:top w:val="nil"/>
                <w:left w:val="nil"/>
                <w:bottom w:val="nil"/>
                <w:right w:val="nil"/>
                <w:between w:val="nil"/>
              </w:pBdr>
              <w:rPr>
                <w:rFonts w:ascii="標楷體" w:eastAsia="標楷體" w:hAnsi="標楷體" w:cs="標楷體"/>
                <w:sz w:val="20"/>
                <w:szCs w:val="20"/>
              </w:rPr>
            </w:pPr>
            <w:r>
              <w:rPr>
                <w:rFonts w:ascii="標楷體" w:eastAsia="標楷體" w:hAnsi="標楷體" w:cs="標楷體"/>
                <w:sz w:val="20"/>
                <w:szCs w:val="20"/>
              </w:rPr>
              <w:t>1.學習有妙方</w:t>
            </w:r>
          </w:p>
          <w:p w14:paraId="4638E219" w14:textId="77777777" w:rsidR="00BE6989" w:rsidRPr="00D9410B" w:rsidRDefault="000C60CA">
            <w:pPr>
              <w:pBdr>
                <w:top w:val="nil"/>
                <w:left w:val="nil"/>
                <w:bottom w:val="nil"/>
                <w:right w:val="nil"/>
                <w:between w:val="nil"/>
              </w:pBdr>
              <w:rPr>
                <w:rFonts w:ascii="標楷體" w:eastAsia="標楷體" w:hAnsi="標楷體" w:cs="標楷體"/>
                <w:sz w:val="20"/>
                <w:szCs w:val="20"/>
              </w:rPr>
            </w:pPr>
            <w:r>
              <w:rPr>
                <w:rFonts w:ascii="標楷體" w:eastAsia="標楷體" w:hAnsi="標楷體" w:cs="標楷體"/>
                <w:sz w:val="20"/>
                <w:szCs w:val="20"/>
              </w:rPr>
              <w:t>2.學習行動力</w:t>
            </w:r>
          </w:p>
          <w:p w14:paraId="0F46BB51" w14:textId="77777777" w:rsidR="00BE6989" w:rsidRPr="00D9410B" w:rsidRDefault="00BE6989">
            <w:pPr>
              <w:pBdr>
                <w:top w:val="nil"/>
                <w:left w:val="nil"/>
                <w:bottom w:val="nil"/>
                <w:right w:val="nil"/>
                <w:between w:val="nil"/>
              </w:pBdr>
              <w:rPr>
                <w:rFonts w:ascii="標楷體" w:eastAsia="標楷體" w:hAnsi="標楷體" w:cs="標楷體"/>
                <w:sz w:val="20"/>
                <w:szCs w:val="20"/>
              </w:rPr>
            </w:pPr>
          </w:p>
          <w:p w14:paraId="278CCAEC" w14:textId="77777777" w:rsidR="00BE6989" w:rsidRPr="00D9410B" w:rsidRDefault="000C60CA">
            <w:pPr>
              <w:pBdr>
                <w:top w:val="nil"/>
                <w:left w:val="nil"/>
                <w:bottom w:val="nil"/>
                <w:right w:val="nil"/>
                <w:between w:val="nil"/>
              </w:pBdr>
              <w:rPr>
                <w:rFonts w:ascii="標楷體" w:eastAsia="標楷體" w:hAnsi="標楷體" w:cs="標楷體"/>
                <w:sz w:val="20"/>
                <w:szCs w:val="20"/>
              </w:rPr>
            </w:pPr>
            <w:r>
              <w:rPr>
                <w:rFonts w:ascii="標楷體" w:eastAsia="標楷體" w:hAnsi="標楷體" w:cs="標楷體"/>
                <w:sz w:val="20"/>
                <w:szCs w:val="20"/>
              </w:rPr>
              <w:t>二、啟動心能量</w:t>
            </w:r>
          </w:p>
          <w:p w14:paraId="5F5197EC" w14:textId="77777777" w:rsidR="00BE6989" w:rsidRPr="00D9410B" w:rsidRDefault="000C60CA">
            <w:pPr>
              <w:pBdr>
                <w:top w:val="nil"/>
                <w:left w:val="nil"/>
                <w:bottom w:val="nil"/>
                <w:right w:val="nil"/>
                <w:between w:val="nil"/>
              </w:pBdr>
              <w:rPr>
                <w:rFonts w:ascii="標楷體" w:eastAsia="標楷體" w:hAnsi="標楷體" w:cs="標楷體"/>
                <w:sz w:val="20"/>
                <w:szCs w:val="20"/>
              </w:rPr>
            </w:pPr>
            <w:r>
              <w:rPr>
                <w:rFonts w:ascii="標楷體" w:eastAsia="標楷體" w:hAnsi="標楷體" w:cs="標楷體"/>
                <w:sz w:val="20"/>
                <w:szCs w:val="20"/>
              </w:rPr>
              <w:t>1.生活事件簿</w:t>
            </w:r>
          </w:p>
          <w:p w14:paraId="583E30EB" w14:textId="77777777" w:rsidR="00BE6989" w:rsidRPr="00D9410B" w:rsidRDefault="000C60CA">
            <w:pPr>
              <w:pBdr>
                <w:top w:val="nil"/>
                <w:left w:val="nil"/>
                <w:bottom w:val="nil"/>
                <w:right w:val="nil"/>
                <w:between w:val="nil"/>
              </w:pBdr>
              <w:rPr>
                <w:rFonts w:ascii="標楷體" w:eastAsia="標楷體" w:hAnsi="標楷體" w:cs="標楷體"/>
                <w:sz w:val="20"/>
                <w:szCs w:val="20"/>
              </w:rPr>
            </w:pPr>
            <w:r>
              <w:rPr>
                <w:rFonts w:ascii="標楷體" w:eastAsia="標楷體" w:hAnsi="標楷體" w:cs="標楷體"/>
                <w:sz w:val="20"/>
                <w:szCs w:val="20"/>
              </w:rPr>
              <w:t>2.生命的舵手</w:t>
            </w:r>
          </w:p>
          <w:p w14:paraId="64E78EB2" w14:textId="77777777" w:rsidR="00BE6989" w:rsidRPr="00D9410B" w:rsidRDefault="00BE6989">
            <w:pPr>
              <w:pBdr>
                <w:top w:val="nil"/>
                <w:left w:val="nil"/>
                <w:bottom w:val="nil"/>
                <w:right w:val="nil"/>
                <w:between w:val="nil"/>
              </w:pBdr>
              <w:rPr>
                <w:rFonts w:ascii="標楷體" w:eastAsia="標楷體" w:hAnsi="標楷體" w:cs="標楷體"/>
                <w:sz w:val="20"/>
                <w:szCs w:val="20"/>
              </w:rPr>
            </w:pPr>
          </w:p>
          <w:p w14:paraId="225A2F03" w14:textId="77777777" w:rsidR="00BE6989" w:rsidRPr="00D9410B" w:rsidRDefault="000C60CA">
            <w:pPr>
              <w:pBdr>
                <w:top w:val="nil"/>
                <w:left w:val="nil"/>
                <w:bottom w:val="nil"/>
                <w:right w:val="nil"/>
                <w:between w:val="nil"/>
              </w:pBdr>
              <w:rPr>
                <w:rFonts w:ascii="標楷體" w:eastAsia="標楷體" w:hAnsi="標楷體" w:cs="標楷體"/>
                <w:sz w:val="20"/>
                <w:szCs w:val="20"/>
              </w:rPr>
            </w:pPr>
            <w:r>
              <w:rPr>
                <w:rFonts w:ascii="標楷體" w:eastAsia="標楷體" w:hAnsi="標楷體" w:cs="標楷體"/>
                <w:sz w:val="20"/>
                <w:szCs w:val="20"/>
              </w:rPr>
              <w:t>三、行行出狀元</w:t>
            </w:r>
          </w:p>
          <w:p w14:paraId="78CA5297" w14:textId="77777777" w:rsidR="00BE6989" w:rsidRPr="00D9410B" w:rsidRDefault="000C60CA">
            <w:pPr>
              <w:pBdr>
                <w:top w:val="nil"/>
                <w:left w:val="nil"/>
                <w:bottom w:val="nil"/>
                <w:right w:val="nil"/>
                <w:between w:val="nil"/>
              </w:pBdr>
              <w:rPr>
                <w:rFonts w:ascii="標楷體" w:eastAsia="標楷體" w:hAnsi="標楷體" w:cs="標楷體"/>
                <w:sz w:val="20"/>
                <w:szCs w:val="20"/>
              </w:rPr>
            </w:pPr>
            <w:r>
              <w:rPr>
                <w:rFonts w:ascii="標楷體" w:eastAsia="標楷體" w:hAnsi="標楷體" w:cs="標楷體"/>
                <w:sz w:val="20"/>
                <w:szCs w:val="20"/>
              </w:rPr>
              <w:t>1.行業知多少</w:t>
            </w: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4CF5628"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壹、健康元氣站</w:t>
            </w:r>
          </w:p>
          <w:p w14:paraId="2128F435"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一.安全生活小當家</w:t>
            </w:r>
          </w:p>
          <w:p w14:paraId="3B2D4728"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二.遠離檳酒菸</w:t>
            </w:r>
          </w:p>
          <w:p w14:paraId="530FA252" w14:textId="77777777" w:rsidR="00BE6989" w:rsidRPr="00D9410B" w:rsidRDefault="00BE6989">
            <w:pPr>
              <w:rPr>
                <w:rFonts w:ascii="標楷體" w:eastAsia="標楷體" w:hAnsi="標楷體" w:cs="標楷體"/>
                <w:sz w:val="20"/>
                <w:szCs w:val="20"/>
              </w:rPr>
            </w:pPr>
          </w:p>
          <w:p w14:paraId="19D306FF"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貳、揪團來運動</w:t>
            </w:r>
          </w:p>
          <w:p w14:paraId="4FC02AFE"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五.跳躍精靈</w:t>
            </w:r>
          </w:p>
          <w:p w14:paraId="1A3E419F"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六.健康體適能</w:t>
            </w:r>
          </w:p>
          <w:p w14:paraId="61682117"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七.舞力四射</w:t>
            </w:r>
          </w:p>
          <w:p w14:paraId="72CA4F43"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八.我是小勇士</w:t>
            </w:r>
          </w:p>
          <w:p w14:paraId="564FAA5C" w14:textId="77777777" w:rsidR="00BE6989" w:rsidRPr="00D9410B" w:rsidRDefault="00BE6989">
            <w:pPr>
              <w:jc w:val="center"/>
              <w:rPr>
                <w:rFonts w:ascii="標楷體" w:eastAsia="標楷體" w:hAnsi="標楷體" w:cs="標楷體"/>
                <w:sz w:val="20"/>
                <w:szCs w:val="20"/>
              </w:rPr>
            </w:pP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B2BD48" w14:textId="77777777" w:rsidR="008C3AFD" w:rsidRDefault="008C3AFD" w:rsidP="008C3AFD">
            <w:pPr>
              <w:spacing w:line="0" w:lineRule="atLeast"/>
              <w:jc w:val="center"/>
              <w:rPr>
                <w:rFonts w:ascii="標楷體" w:eastAsia="標楷體" w:hAnsi="標楷體"/>
                <w:sz w:val="16"/>
                <w:szCs w:val="16"/>
              </w:rPr>
            </w:pPr>
          </w:p>
        </w:tc>
      </w:tr>
      <w:tr w:rsidR="008C3AFD" w14:paraId="3A09B8A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1DD842D"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A24AE0F"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C3624A8"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4290525"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理解課文趣味，美讀課文。2.運用各種感官觀察，並能寫下感官描寫的詞語或句子來記錄生活。3.理解人稱代名詞的意義，並會運用詞語造出完整合宜的句子。4.理解「順敘法」和「倒敘法」的差異，並能寫作運用。5.了解人物傳記的特色，並依照提問，回答問題，重述課文大意。6.針對主題蒐集相關文章，進行閱讀記錄。7.運用上下文推論，辨識近義的意思與使用。</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1.正確說出本課蔬菜名語詞。2.正確說出本課學過的語詞例句。3.了解句型的意思。4.正確替換句型語詞。5.可以說出「相招來開講」的對話。6.用閩南語說出對「相招來開講」故事的感受。7.正確說出本課餐具語詞。8.正確說出本課學過的語詞例句。客語1.認識身體感覺的客語詞，學習表達自己的感受。2.培養五感與環境的連接感，養成友善環境的態度。3.認識客家福菜的製作方法，了解客家醃漬文化的特色。4.認識味道、口感的客語詞，理解味道、口感與食物的關係。5.認識常見蔬菜的客語說法，了解蔬菜與身體健康的關係。</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理解各課故事內容，如：天氣、時間、文具、位置等。2.能認讀並使用相關各課主題之字彙。3.能學會詢問及回答各課相關的英文對話。4.能聽辨、認讀各課之字音及其字母拼讀單字。5.能寫出各課相關之字彙和句子。6.能聽懂各課英文字彙及句型，並做出相關的回應。7.能朗讀和吟唱各課歌謠。</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第一單元一億以內的數　活動一：十萬以內的數活動二：一億以內的數第一單元一億以內的數　活動三：數的大小比較活動四：大數的加減第二單元整數的乘法　活動一：四位數×一位數活動二：一、二位數×二位數第二單元整數的乘法　活動三：三、四位數×二位數第三單元角度　活動一：量角器的認識與報讀活動二：測量角的大小和畫角第三單元角度　活動三：旋轉角活動四：角的合成與分解第四單元整數的除法　活動一：四位數÷一位數活動二：二位數÷二位數第四單元整數的除法　活動三：三位數÷二位數活動四：四位數÷二位數第五單元公里　活動一：認識公里活動二：公里、公尺和公分的換算第五單元公里　活動三：公里和公尺的加減計算</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圖像觀察與討論，認識家鄉的位置與地圖四要素。2.了解並探討家鄉不同種類地圖的特性與用途，並學習地圖使用的四步驟。3.探究電子地圖的使用方法，覺察在不同模式中呈現出的內容與差異。4.透過實際觀察，認識家鄉不同的地形，並了解各種地形的特色與差異。5.探究不同地形與生產活動的關係，覺察自然環境影響居民生活，應加以保護。6.透過課文、圖片的觀察討論與生活經驗結合，了解不同的居住地方的氣候特色，及生活方式的差異。7.探究居住地區的自然與人文環境相互影響，並發展出不同的生活方式。8.了解居住地方的水文特色，並體認水對生活的重要性。9.認識家鄉常見的水資源，並能表達對居住地方社會事物與環境的關懷，珍惜資源。10.透過圖像觀察與討論，覺察原住民族有不同的傳統建築形式。11.了解漢人以就地取材的方式，建造不同的傳統住屋，並進一步了解其不同的住屋形式。12.透過資料的蒐集與討論，深入了解三合院的居住形式。13.能從傳統住屋的轉變、維護與保存中，體認保護傳統住屋的重要性。14.透過圖像觀察與討論，覺察生活器物與自然環境間的關係。15.比較塑膠器物與可重複利用器物的特性，發現日常生活習慣和方式的選擇對</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知道地表環境由生物和非生物所構成。2.了解地表物質與生物的生存息息相關，不同動、植物適合生長的環境不相同。3.知道岩石(礫石)、沙和土壤等地表物質的顆粒大小和觸摸感覺都不一樣。4.認識岩石、沙和土壤等地表物質在生活上的應用。5.了解地表環境除了組成物質不同，也有不同形貌。6.知道流水會將把礫石、沙和土壤搬運到其他地方堆起來，顆粒越小的地表物質被搬得越遠。7.了解人類過度開發自然、砍伐山林，使得地表環境劇烈變動，危害生物的生存。8.了解維護自然生態環境、做好水土保持，可以降低地表環境變動帶來的危害。9.了解地震是一種自然現象，和風、流水一樣會改變地表形貌。10.了解強烈地震可能造成災害，危害我們的安全。11.了解平時的防震準備和演練，以減少地震發生帶來的災害。12.認識生物生長的環境包括水域環境與陸域環境。13.察覺不同的環境有不同的生物生存。14.知道拜訪水域環境需要準備的物品、觀察哪些項目。15.實地進行水域環境調查，並完成調查表。16.察覺水生植物依照生長的方式，可分為：漂浮性、沉水性、浮葉性及挺水性等類型。17.察覺漂浮性水生植物（例如大萍、布袋蓮）如何適應環境。18.察覺沉</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1.演唱C大調與G大調的歌曲， 辨識不同的調號。2.欣賞小提琴演奏的樂曲，感受樂曲風格與樂器音色的變化。3.能觀察對比色的特性，找出生活環境中的各種對比色。4.能運用色彩特性設計生活物件。5.能正確使用水性顏料與工具，體驗調色、混色。6.能調出不同色彩並進行創作。7.培養想像力與創意。8.用不同角度觀察物品，並變化物品獲得樂趣。</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討論班級事務分工，學習分擔工作，了解每項事物都需要有人負責，思考分配工作方式的優、缺點。2.了解團體中服從多數人決議與尊重少數人意見的重要性，學習民主社會的包容精神。3.參與班級事務，了解影響團隊表現的態度和行為。4.覺察心目中理想班級的樣貌，願意為班級目標努力。5.覺察自律對團隊的重要，擬定班級公約，養成遵守紀律的態度，重視團隊榮譽。6.將自律與負責應用在班級事務中，完成分內的工作。7.重視榮譽，在團隊中表現自律並遵守規範。8.分享生活中各種團隊合作的情境。9.覺察不合作的影響，體驗合作的意義與重要性。10.分享合作經驗與溝通過程，體會合作時的學習與成長。11.透過團隊活動，探索團隊合作與人際溝通時適當的行為與態度，並在生活中應用。</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第一單元食在有營養　第一課營養要均衡第一單元食在有營養　第二課認識營養素第一單元食在有營養　第三課聰明選食物第二單元拒菸拒酒拒檳榔　第一課菸與煙的真相第二單元拒菸拒酒拒檳榔　第二課酒與檳榔第二單元拒菸拒酒拒檳榔　第三課向菸、酒、檳榔說不第三單元熱與火的危機　第一課小心灼燙傷第三單元熱與火的危機　第二課防火安全檢查第三單元熱與火的危機　第三課火場應變</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67A9D5"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0EB0E6C"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49507FF"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460A0E7" w14:textId="77777777" w:rsidR="008C3AFD" w:rsidRDefault="008C3AFD" w:rsidP="008C3AFD">
            <w:pPr>
              <w:spacing w:line="0" w:lineRule="atLeast"/>
              <w:jc w:val="center"/>
              <w:rPr>
                <w:rFonts w:ascii="標楷體" w:eastAsia="標楷體" w:hAnsi="標楷體"/>
                <w:sz w:val="16"/>
                <w:szCs w:val="16"/>
              </w:rPr>
            </w:pPr>
          </w:p>
        </w:tc>
      </w:tr>
      <w:tr w:rsidR="008C3AFD" w14:paraId="3C1B7427" w14:textId="77777777" w:rsidTr="008C3AFD">
        <w:trPr>
          <w:cantSplit/>
          <w:trHeight w:val="1121"/>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1FDA687"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AEA43F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83D1F30" w14:textId="77777777" w:rsidR="008C3AFD" w:rsidRDefault="008C3AFD" w:rsidP="008C3AFD">
            <w:pPr>
              <w:spacing w:line="0" w:lineRule="atLeast"/>
              <w:jc w:val="center"/>
              <w:rPr>
                <w:rFonts w:ascii="標楷體" w:eastAsia="標楷體" w:hAnsi="標楷體"/>
                <w:b/>
                <w:sz w:val="20"/>
                <w:szCs w:val="20"/>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E2357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實作評量發表評量習作評量口頭評量</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閩南語實作評量口頭評量觀察評量討論評量客語實作評量口頭評量觀察評量討論評量</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活動評量紙筆評量課堂觀察口語評量作業評量</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紙筆測驗互相討論口頭回答作業習寫實測操作紙筆測驗口頭回答作業習寫紙筆測驗口頭回答作業習寫實測操作</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口語評量實作評量紙筆評量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口頭評量實作評量習作評量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口頭評量實作評量</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實作評量實踐評量自我評量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實作發表發表實作發表實作總結性評量問答發表實作演練發表演練實作演練實作自評總結性評量發表問答演練實作演練實作發表總結性評量</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1F5654"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03FC355"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358685"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57672B5" w14:textId="77777777" w:rsidR="008C3AFD" w:rsidRDefault="008C3AFD" w:rsidP="008C3AFD">
            <w:pPr>
              <w:spacing w:line="0" w:lineRule="atLeast"/>
              <w:jc w:val="center"/>
              <w:rPr>
                <w:rFonts w:ascii="標楷體" w:eastAsia="標楷體" w:hAnsi="標楷體"/>
                <w:sz w:val="16"/>
                <w:szCs w:val="16"/>
              </w:rPr>
            </w:pPr>
          </w:p>
        </w:tc>
      </w:tr>
      <w:tr w:rsidR="008C3AFD" w14:paraId="390E610E" w14:textId="77777777" w:rsidTr="008C3AFD">
        <w:trPr>
          <w:cantSplit/>
          <w:trHeight w:val="421"/>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0443D350" w14:textId="0B40181D"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63EB8B41" w14:textId="77777777" w:rsidTr="008C3AFD">
        <w:trPr>
          <w:cantSplit/>
          <w:trHeight w:val="687"/>
        </w:trPr>
        <w:tc>
          <w:tcPr>
            <w:tcW w:w="383"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EAE6EAC" w14:textId="77777777" w:rsidR="00BE6989" w:rsidRPr="00D9410B" w:rsidRDefault="000C60CA">
            <w:pPr>
              <w:jc w:val="center"/>
              <w:rPr>
                <w:rFonts w:ascii="標楷體" w:eastAsia="標楷體" w:hAnsi="標楷體" w:cs="標楷體"/>
                <w:sz w:val="20"/>
                <w:szCs w:val="20"/>
              </w:rPr>
            </w:pPr>
            <w:r>
              <w:rPr>
                <w:rFonts w:ascii="標楷體" w:eastAsia="標楷體" w:hAnsi="標楷體" w:cs="標楷體"/>
                <w:sz w:val="20"/>
                <w:szCs w:val="20"/>
              </w:rPr>
              <w:t>十一~二十一</w:t>
            </w:r>
          </w:p>
        </w:tc>
        <w:tc>
          <w:tcPr>
            <w:tcW w:w="113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F9CB256" w14:textId="77777777" w:rsidR="008C3AFD" w:rsidRDefault="008C3AFD" w:rsidP="008C3AFD">
            <w:pPr>
              <w:spacing w:line="0" w:lineRule="atLeast"/>
              <w:jc w:val="center"/>
              <w:rPr>
                <w:rFonts w:ascii="標楷體" w:eastAsia="標楷體" w:hAnsi="標楷體"/>
              </w:rPr>
            </w:pPr>
          </w:p>
        </w:tc>
        <w:tc>
          <w:tcPr>
            <w:tcW w:w="175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728B0B" w14:textId="77777777" w:rsidR="008C3AFD" w:rsidRDefault="008C3AFD" w:rsidP="008C3AFD">
            <w:pPr>
              <w:spacing w:line="0" w:lineRule="atLeast"/>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A4D244C"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第三單元  放眼看世界第七課　美味的一堂課第八課　建築界的長頸鹿第九課　請到我的家鄉來第四單元  魔法變變變第十課　奇幻旋律第十一課　兔子先生等等我第十二課　老鞋匠和小精靈閱讀階梯二  國王的噴泉</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閩南語第二單元身體報你知第四課著傷單元活動二第三單元現代的電器第五課電器真利便單元活動三唸謠秀才騎馬弄弄來總複習鬥做伙、一課一字大考驗語詞運用、品德故事客語單元活動二第三單元 日常生活第四課阿源伯个雜貨店第五課壞銅壞鐵變成寶單元活動三童謠 耕種人搞麼个？出任務囉！</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Unit 3 Be HonestUnit 4 Earthquake DrillReview 2</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第六單元三角形　活動一：三角形活動二：以邊分類三角形活動三：以角分類三角形第六單元三角形　活動四：繪製三角形活動五：全等圖形與全等三角形第七單元小數　活動一：認識二位小數活動二：長度與小數的大小比較第七單元小數　活動二：長度與小數的大小比較活動三：小數的加減第八單元整數四則計算　活動一：加減兩步驟的併式活動二：乘除兩步驟的併式第八單元整數四則計算　活動三：加減與乘的併式活動四：加減與除的併式活動五：四則混合第九單元分數　活動一：認識真分數、假分數和帶分數活動二：假分數和帶分數的互換與比大小第九單元分數　活動三：同分母分數的加減活動四：分數的整數倍第十單元統計圖　活動一：報讀生活中的統計圖活動二：報讀與繪製長條圖第十單元統計圖　活動三：報讀折線圖第十單元統計圖　活動四：報讀複雜的統計圖</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三、家鄉的傳統信仰與老街3-1信仰與生活3-2老街與生活四、家鄉的作息、節慶與節日4-1生活的作息4-2傳統的節慶4-3現代的節日</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三、有趣的聲光現象活動1聲音如何產生和傳播活動2光有什麼特性活動3如何應用聲與光四、好玩的電路活動1如何讓燈泡發亮活動2電路有哪些連接方式活動3用電觀念知多少</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第二單元  動聽的故事2-2歌謠中的故事2-3小小愛笛生四、圖紋創意家4-3玩出新花樣4-4發現新世界4-5生態觀察員第五單元 想像的旅程5-3換個角度看世界5-4神奇魔法師5-5劇場禮儀小尖兵第六單元6-1一起準備遊行6-2好戲上場</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單元二攜手向前行2-2友愛同伴2-3合作無間單元三服務心體驗3-1生活中的志工3-2齊心服務去3-3社區服務樂</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第四單元球類遊戲王　第一課足球玩家第四單元球類遊戲王　第二課壘上攻防第四單元球類遊戲王來　第二課壘上攻防第五單元跑跳過招大進擊　第一課跑動活力躍第五單元跑跳過招大進擊　第二課健康體適能第五單元跑跳過招大進擊　第三課友善對練第六單元嬉游樂舞鈴　第一課舞動一身第六單元嬉游樂舞鈴　第二課打水遊戲第六單元嬉游樂舞鈴　第三課轉動扯鈴</w:t>
            </w:r>
          </w:p>
        </w:tc>
        <w:tc>
          <w:tcPr>
            <w:tcW w:w="156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A821B77"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lastRenderedPageBreak/>
              <w:t>第二單元  動聽的故事</w:t>
            </w:r>
          </w:p>
          <w:p w14:paraId="2C646FE9"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2-2歌謠中的故事</w:t>
            </w:r>
          </w:p>
          <w:p w14:paraId="242602A8"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2-3小小愛笛生</w:t>
            </w:r>
          </w:p>
          <w:p w14:paraId="6140A5AB"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四、圖紋創意家</w:t>
            </w:r>
          </w:p>
          <w:p w14:paraId="08208BA2"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4-3玩出新花樣</w:t>
            </w:r>
          </w:p>
          <w:p w14:paraId="639978A7"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4-4發現新世界</w:t>
            </w:r>
          </w:p>
          <w:p w14:paraId="11B67E5B"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4-5生態觀察員</w:t>
            </w:r>
          </w:p>
          <w:p w14:paraId="211A1AD0"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第五單元 想像的旅程</w:t>
            </w:r>
          </w:p>
          <w:p w14:paraId="0183686C"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5-3換個角度看</w:t>
              <w:lastRenderedPageBreak/>
              <w:t>世界</w:t>
            </w:r>
          </w:p>
          <w:p w14:paraId="294995F5"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5-4神奇魔法師</w:t>
            </w:r>
          </w:p>
          <w:p w14:paraId="070A9D9E"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5-5劇場禮儀小尖兵</w:t>
            </w:r>
          </w:p>
          <w:p w14:paraId="3D4D6B90"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第六單元</w:t>
            </w:r>
          </w:p>
          <w:p w14:paraId="5E243523"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6-1一起準備遊行</w:t>
            </w:r>
          </w:p>
          <w:p w14:paraId="2E175C54" w14:textId="77777777" w:rsidR="00BE6989" w:rsidRPr="00D9410B" w:rsidRDefault="000C60CA">
            <w:pPr>
              <w:rPr>
                <w:rFonts w:ascii="標楷體" w:eastAsia="標楷體" w:hAnsi="標楷體" w:cs="標楷體"/>
              </w:rPr>
            </w:pPr>
            <w:r>
              <w:rPr>
                <w:rFonts w:ascii="標楷體" w:eastAsia="標楷體" w:hAnsi="標楷體" w:cs="標楷體"/>
                <w:sz w:val="20"/>
                <w:szCs w:val="20"/>
              </w:rPr>
              <w:t>6-2好戲上場</w:t>
            </w:r>
          </w:p>
        </w:tc>
        <w:tc>
          <w:tcPr>
            <w:tcW w:w="156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13DC979"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lastRenderedPageBreak/>
              <w:t>三、行行出狀元</w:t>
            </w:r>
          </w:p>
          <w:p w14:paraId="4A670152"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2.工作甘苦談</w:t>
            </w:r>
          </w:p>
          <w:p w14:paraId="6CAA82E0" w14:textId="77777777" w:rsidR="00BE6989" w:rsidRPr="00D9410B" w:rsidRDefault="00BE6989">
            <w:pPr>
              <w:jc w:val="both"/>
              <w:rPr>
                <w:rFonts w:ascii="標楷體" w:eastAsia="標楷體" w:hAnsi="標楷體" w:cs="標楷體"/>
                <w:sz w:val="20"/>
                <w:szCs w:val="20"/>
              </w:rPr>
            </w:pPr>
          </w:p>
          <w:p w14:paraId="646BAE47"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四、社區好資源</w:t>
            </w:r>
          </w:p>
          <w:p w14:paraId="1209D102"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1.社區資源探索</w:t>
            </w:r>
          </w:p>
          <w:p w14:paraId="1DA3ECD5"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2.社區便利行</w:t>
            </w:r>
          </w:p>
          <w:p w14:paraId="34C15636" w14:textId="77777777" w:rsidR="00BE6989" w:rsidRPr="00D9410B" w:rsidRDefault="00BE6989">
            <w:pPr>
              <w:jc w:val="both"/>
              <w:rPr>
                <w:rFonts w:ascii="標楷體" w:eastAsia="標楷體" w:hAnsi="標楷體" w:cs="標楷體"/>
                <w:sz w:val="20"/>
                <w:szCs w:val="20"/>
              </w:rPr>
            </w:pPr>
          </w:p>
          <w:p w14:paraId="78151D3F"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五、危機急轉彎</w:t>
            </w:r>
          </w:p>
          <w:p w14:paraId="5D0FEC9A"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1.護我行動GO</w:t>
            </w:r>
          </w:p>
          <w:p w14:paraId="46F4AD61"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2.勇敢說出來</w:t>
            </w:r>
          </w:p>
        </w:tc>
        <w:tc>
          <w:tcPr>
            <w:tcW w:w="128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AC4F7C" w14:textId="77777777" w:rsidR="00BE6989" w:rsidRPr="00D9410B" w:rsidRDefault="000C60CA">
            <w:pPr>
              <w:widowControl/>
              <w:tabs>
                <w:tab w:val="left" w:pos="192"/>
                <w:tab w:val="left" w:pos="264"/>
              </w:tabs>
              <w:rPr>
                <w:rFonts w:ascii="標楷體" w:eastAsia="標楷體" w:hAnsi="標楷體" w:cs="標楷體"/>
                <w:sz w:val="20"/>
                <w:szCs w:val="20"/>
              </w:rPr>
            </w:pPr>
            <w:r>
              <w:rPr>
                <w:rFonts w:ascii="標楷體" w:eastAsia="標楷體" w:hAnsi="標楷體" w:cs="標楷體"/>
                <w:sz w:val="20"/>
                <w:szCs w:val="20"/>
              </w:rPr>
              <w:t>壹、健康元氣站</w:t>
            </w:r>
          </w:p>
          <w:p w14:paraId="74721B70" w14:textId="77777777" w:rsidR="00BE6989" w:rsidRPr="00D9410B" w:rsidRDefault="000C60CA">
            <w:pPr>
              <w:widowControl/>
              <w:tabs>
                <w:tab w:val="left" w:pos="192"/>
                <w:tab w:val="left" w:pos="264"/>
              </w:tabs>
              <w:rPr>
                <w:rFonts w:ascii="標楷體" w:eastAsia="標楷體" w:hAnsi="標楷體" w:cs="標楷體"/>
                <w:sz w:val="20"/>
                <w:szCs w:val="20"/>
              </w:rPr>
            </w:pPr>
            <w:r>
              <w:rPr>
                <w:rFonts w:ascii="標楷體" w:eastAsia="標楷體" w:hAnsi="標楷體" w:cs="標楷體"/>
                <w:sz w:val="20"/>
                <w:szCs w:val="20"/>
              </w:rPr>
              <w:t>三.人我之間</w:t>
            </w:r>
          </w:p>
          <w:p w14:paraId="58939E42" w14:textId="77777777" w:rsidR="00BE6989" w:rsidRPr="00D9410B" w:rsidRDefault="000C60CA">
            <w:pPr>
              <w:widowControl/>
              <w:tabs>
                <w:tab w:val="left" w:pos="192"/>
                <w:tab w:val="left" w:pos="264"/>
              </w:tabs>
              <w:rPr>
                <w:rFonts w:ascii="標楷體" w:eastAsia="標楷體" w:hAnsi="標楷體" w:cs="標楷體"/>
                <w:sz w:val="20"/>
                <w:szCs w:val="20"/>
              </w:rPr>
            </w:pPr>
            <w:r>
              <w:rPr>
                <w:rFonts w:ascii="標楷體" w:eastAsia="標楷體" w:hAnsi="標楷體" w:cs="標楷體"/>
                <w:sz w:val="20"/>
                <w:szCs w:val="20"/>
              </w:rPr>
              <w:t>四.我愛地球</w:t>
            </w:r>
          </w:p>
          <w:p w14:paraId="322B2C82" w14:textId="77777777" w:rsidR="00BE6989" w:rsidRPr="00D9410B" w:rsidRDefault="00BE6989">
            <w:pPr>
              <w:widowControl/>
              <w:tabs>
                <w:tab w:val="left" w:pos="192"/>
                <w:tab w:val="left" w:pos="264"/>
              </w:tabs>
              <w:rPr>
                <w:rFonts w:ascii="標楷體" w:eastAsia="標楷體" w:hAnsi="標楷體" w:cs="標楷體"/>
                <w:sz w:val="20"/>
                <w:szCs w:val="20"/>
              </w:rPr>
            </w:pPr>
          </w:p>
          <w:p w14:paraId="3D574B99" w14:textId="77777777" w:rsidR="00BE6989" w:rsidRPr="00D9410B" w:rsidRDefault="000C60CA">
            <w:pPr>
              <w:widowControl/>
              <w:tabs>
                <w:tab w:val="left" w:pos="192"/>
                <w:tab w:val="left" w:pos="264"/>
              </w:tabs>
              <w:rPr>
                <w:rFonts w:ascii="標楷體" w:eastAsia="標楷體" w:hAnsi="標楷體" w:cs="標楷體"/>
                <w:sz w:val="20"/>
                <w:szCs w:val="20"/>
              </w:rPr>
            </w:pPr>
            <w:r>
              <w:rPr>
                <w:rFonts w:ascii="標楷體" w:eastAsia="標楷體" w:hAnsi="標楷體" w:cs="標楷體"/>
                <w:sz w:val="20"/>
                <w:szCs w:val="20"/>
              </w:rPr>
              <w:t>貳、揪團來運動</w:t>
            </w:r>
          </w:p>
          <w:p w14:paraId="58FBF44A" w14:textId="77777777" w:rsidR="00BE6989" w:rsidRPr="00D9410B" w:rsidRDefault="000C60CA">
            <w:pPr>
              <w:widowControl/>
              <w:tabs>
                <w:tab w:val="left" w:pos="192"/>
                <w:tab w:val="left" w:pos="264"/>
              </w:tabs>
              <w:rPr>
                <w:rFonts w:ascii="標楷體" w:eastAsia="標楷體" w:hAnsi="標楷體" w:cs="標楷體"/>
                <w:sz w:val="20"/>
                <w:szCs w:val="20"/>
              </w:rPr>
            </w:pPr>
            <w:r>
              <w:rPr>
                <w:rFonts w:ascii="標楷體" w:eastAsia="標楷體" w:hAnsi="標楷體" w:cs="標楷體"/>
                <w:sz w:val="20"/>
                <w:szCs w:val="20"/>
              </w:rPr>
              <w:t>八.我是小勇士</w:t>
            </w:r>
          </w:p>
          <w:p w14:paraId="54D78E34" w14:textId="77777777" w:rsidR="00BE6989" w:rsidRPr="00D9410B" w:rsidRDefault="000C60CA">
            <w:pPr>
              <w:widowControl/>
              <w:tabs>
                <w:tab w:val="left" w:pos="192"/>
                <w:tab w:val="left" w:pos="264"/>
              </w:tabs>
              <w:rPr>
                <w:rFonts w:ascii="標楷體" w:eastAsia="標楷體" w:hAnsi="標楷體" w:cs="標楷體"/>
                <w:sz w:val="20"/>
                <w:szCs w:val="20"/>
              </w:rPr>
            </w:pPr>
            <w:r>
              <w:rPr>
                <w:rFonts w:ascii="標楷體" w:eastAsia="標楷體" w:hAnsi="標楷體" w:cs="標楷體"/>
                <w:sz w:val="20"/>
                <w:szCs w:val="20"/>
              </w:rPr>
              <w:t>九.排球小子</w:t>
            </w:r>
          </w:p>
          <w:p w14:paraId="6C773A21" w14:textId="77777777" w:rsidR="00BE6989" w:rsidRPr="00D9410B" w:rsidRDefault="000C60CA">
            <w:pPr>
              <w:widowControl/>
              <w:tabs>
                <w:tab w:val="left" w:pos="192"/>
                <w:tab w:val="left" w:pos="264"/>
              </w:tabs>
              <w:rPr>
                <w:rFonts w:ascii="標楷體" w:eastAsia="標楷體" w:hAnsi="標楷體" w:cs="標楷體"/>
                <w:sz w:val="20"/>
                <w:szCs w:val="20"/>
              </w:rPr>
            </w:pPr>
            <w:r>
              <w:rPr>
                <w:rFonts w:ascii="標楷體" w:eastAsia="標楷體" w:hAnsi="標楷體" w:cs="標楷體"/>
                <w:sz w:val="20"/>
                <w:szCs w:val="20"/>
              </w:rPr>
              <w:t>十.歡樂棒球</w:t>
            </w:r>
          </w:p>
          <w:p w14:paraId="34FDEAA4" w14:textId="77777777" w:rsidR="00BE6989" w:rsidRPr="00D9410B" w:rsidRDefault="000C60CA">
            <w:pPr>
              <w:widowControl/>
              <w:tabs>
                <w:tab w:val="left" w:pos="192"/>
                <w:tab w:val="left" w:pos="264"/>
              </w:tabs>
              <w:rPr>
                <w:rFonts w:ascii="標楷體" w:eastAsia="標楷體" w:hAnsi="標楷體" w:cs="標楷體"/>
                <w:sz w:val="20"/>
                <w:szCs w:val="20"/>
              </w:rPr>
            </w:pPr>
            <w:r>
              <w:rPr>
                <w:rFonts w:ascii="標楷體" w:eastAsia="標楷體" w:hAnsi="標楷體" w:cs="標楷體"/>
                <w:sz w:val="20"/>
                <w:szCs w:val="20"/>
              </w:rPr>
              <w:t>十一.功夫小子養成班</w:t>
            </w:r>
          </w:p>
          <w:p w14:paraId="0C1F69BA" w14:textId="77777777" w:rsidR="00BE6989" w:rsidRPr="00D9410B" w:rsidRDefault="000C60CA">
            <w:pPr>
              <w:widowControl/>
              <w:tabs>
                <w:tab w:val="left" w:pos="192"/>
                <w:tab w:val="left" w:pos="264"/>
              </w:tabs>
              <w:rPr>
                <w:rFonts w:ascii="標楷體" w:eastAsia="標楷體" w:hAnsi="標楷體" w:cs="標楷體"/>
                <w:sz w:val="20"/>
                <w:szCs w:val="20"/>
              </w:rPr>
            </w:pPr>
            <w:r>
              <w:rPr>
                <w:rFonts w:ascii="標楷體" w:eastAsia="標楷體" w:hAnsi="標楷體" w:cs="標楷體"/>
                <w:sz w:val="20"/>
                <w:szCs w:val="20"/>
              </w:rPr>
              <w:t>十二.旋轉之美</w:t>
            </w:r>
          </w:p>
          <w:p w14:paraId="2C27B760" w14:textId="77777777" w:rsidR="00BE6989" w:rsidRPr="00D9410B" w:rsidRDefault="00BE6989">
            <w:pPr>
              <w:jc w:val="center"/>
              <w:rPr>
                <w:rFonts w:ascii="標楷體" w:eastAsia="標楷體" w:hAnsi="標楷體" w:cs="標楷體"/>
                <w:sz w:val="20"/>
                <w:szCs w:val="20"/>
              </w:rPr>
            </w:pPr>
          </w:p>
          <w:p w14:paraId="0AB29733" w14:textId="77777777" w:rsidR="00BE6989" w:rsidRPr="00D9410B" w:rsidRDefault="00BE6989">
            <w:pPr>
              <w:jc w:val="center"/>
              <w:rPr>
                <w:rFonts w:ascii="標楷體" w:eastAsia="標楷體" w:hAnsi="標楷體" w:cs="標楷體"/>
                <w:sz w:val="20"/>
                <w:szCs w:val="20"/>
              </w:rPr>
            </w:pPr>
          </w:p>
        </w:tc>
        <w:tc>
          <w:tcPr>
            <w:tcW w:w="87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6B562C3A" w14:textId="77777777" w:rsidR="008C3AFD" w:rsidRDefault="008C3AFD" w:rsidP="008C3AFD">
            <w:pPr>
              <w:spacing w:line="0" w:lineRule="atLeast"/>
              <w:jc w:val="center"/>
              <w:rPr>
                <w:rFonts w:ascii="標楷體" w:eastAsia="標楷體" w:hAnsi="標楷體"/>
              </w:rPr>
            </w:pPr>
          </w:p>
        </w:tc>
      </w:tr>
      <w:tr w:rsidR="008C3AFD" w14:paraId="19DEE1AF"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E4A22E4"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295C58"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C87BCE"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424D87"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理解嘆詞的用法，並推論出所要表達的情緒。2.運用筆記策略，以表格摘要出寫作重點。3.找出句子的錯誤並訂正。4.根據提問討論，完成奇幻物品命名與功能整理的表格。5.理解課文內容，並進行摘要。6.模擬物品的聲音，選取適當的摹聲詞，並造句。</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1.聽懂並正確讀出受傷症狀語詞。2.了解所學受傷症狀的意思。3.聽懂及正確說出「…煞…」的句型。4.用閩南語說出正確的感官動詞與受傷症狀的閩南語說法。5.正確說出本課電器語詞。6.體會臺灣傳統民謠之美。7.了解並欣賞念謠的文意。8.理解練習操作規則。9.正確回答問題。10.聽懂一至七冊的「一課一字」並正確說出來。11.明白題幹語意，完成練習。12.聽辨閩南語的故事內容。客語1.認識客家桔醬的製作方法及特色與功用。2.認識常見商店的客語詞，了解常見商店的功能與差異。3.認識垃圾分類的客語詞，了解垃圾分類的重要性。4.養成節省資源的習慣，啟發資源回收再生利用的巧思。5.瞭解土地公信仰和客家人生活的關係。6.認識美濃開基伯公的發展歷史與特色。</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理解各課故事內容，如：天氣、時間、文具、位置等。2.能認讀並使用相關各課主題之字彙。3.能學會詢問及回答各課相關的英文對話。4.能聽辨、認讀各課之字音及其字母拼讀單字。5.能寫出各課相關之字彙和句子。6.能聽懂各課英文字彙及句型，並做出相關的回應。7.能朗讀和吟唱各課歌謠。</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第六單元三角形　活動一：三角形活動二：以邊分類三角形活動三：以角分類三角形第六單元三角形　活動四：繪製三角形活動五：全等圖形與全等三角形第七單元小數　活動一：認識二位小數活動二：長度與小數的大小比較第七單元小數　活動二：長度與小數的大小比較活動三：小數的加減第八單元整數四則計算　活動一：加減兩步驟的併式活動二：乘除兩步驟的併式第八單元整數四則計算　活動三：加減與乘的併式活動四：加減與除的併式活動五：四則混合第九單元分數　活動一：認識真分數、假分數和帶分數活動二：假分數和帶分數的互換與比大小第九單元分數　活動三：同分母分數的加減活動四：分數的整數倍第十單元統計圖　活動一：報讀生活中的統計圖活動二：報讀與繪製長條圖第十單元統計圖　活動三：報讀折線圖第十單元統計圖　活動四：報讀複雜的統計圖</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資料蒐集與閱讀，了解原住民族傳統信仰中的各種神靈，在其生活中扮演重要的角色。2.了解漢人傳統信仰中的廟宇與神明對其心靈的影響，同時察覺廟宇的多功能性，及其對漢人生活的重要性。3.能從生活中覺察信仰的存在，並在了解信仰的功能後，能進一步尊重信仰的差異。4.透過圖像觀察與討論，覺察老街的形成與居民生活之間的關聯性。5.透過觀察與討論，了解老街的發展會受到社會與經濟的發展而改變。6.探訪家鄉的老街，了解老街的發展與現況，感受家鄉老家的文化之美。7.觀察圖像或影片內容，瞭解探討傳統生活作息的樣貌及形成的原因。8.理解影響傳統生活作息的因素及安排的參考依據，體認與尊重不同族群對生活事物的感受與安排。9.觀察照片或圖表，了解現代生活作息的安排方式，並運用在自己的日常生活中。10.透過圖文資料的閱讀，以及影片觀賞，認識不同族群各自擁有不同的祭典與節慶，瞭解這些活動的意義。11.感受臺灣各族群文化的豐富，欣賞與尊重各自的文化。12.透過影片或圖像觀察與討論，覺察不同階段所扮演的身分，說明判斷的理由及推斷這個時期應盡的責任。13.小組成員能合作製作相關現代節日不同主題的海報，並上臺發表。14.能</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1.觀察發出聲音的物體，了解物體振動會產生聲音。2.藉由撥動橡皮筋的實驗，了解物體振動大小會影響聲音的大小。3.觀察生活現象，了解聲音可以在氣體、液體與固體中傳播。4.觀察生活情境，了解眼睛可以看見物體，是因為光照射在物體上或物體本身會發光。5.藉由觀察了解光是直線行進。6.知道光被物體阻擋時，物體的另一側會形成影子。7.從生活中的現象，覺察能反光物品的鏡面特徵。8.藉由實驗操作，了解鏡面的角度會影響光的反射方向。9.認識光反射特性的生活應用。10. 了解生活中利用聲音和光的特性，可以達到警示、指示、裝飾或娛樂等目的。11.運用聲音、光的特性，從玩具製作中發揮創意。12.觀察生活中會發亮的物品，認識電路的組成元件有電池、燈泡、電線。13.知道讓燈泡發亮的電路連接方式稱為通路，不發光的連接方式稱為斷路。14.觀察手電筒構造，了解開關內部的銅片移動可以控制燈泡的亮暗。15.察覺有些物品能導電，有些不能導電。16.利用電的良導體和不良導體，設計和製作簡易開關。17.學習電池串聯與並聯的連接方式。18.了解電池串聯、並聯對燈泡亮度的影響。19.學習燈泡串聯與並聯的連接方式。20.了解燈泡串聯、</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演唱與肢體律動，體驗音樂節奏。2.透過欣賞或歌詞意境來認識臺灣在地文化之美。3.能透過搜集與壓印物品，擷取圖紋並進行創作。4.嘗試用不同方式表現圖紋。5.透過觀察和討論發現圖紋的特性。6.了解藝術創作與圖紋的關係。7.能運用創意，為生活物件加入創意與趣味。8.能與他人分享自己的創意。9.創作一則有開頭、中間、結尾的表演。10.了解劇場禮儀。11.認識遊行的意義及準備工作。12.製作頭部與身體的裝扮道具。13.培養參與藝術活動的興趣。14.規畫活動，學習團隊合作。</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分享和同伴互相關懷的經驗，練習自我表達並覺察他人的需求。2.學習在不同狀況中，與團隊成員互動與關懷的方法。3.分享在團體中合作的態度與技巧，進行班級團體活動，討論並規畫分工，在活動中和同伴彼此合作、溝通關懷與協助。4.省思個人在班級團體活動中的收穫，感謝他人付出的協助與關懷。5.分享被志工服務的經驗，訪問志工，理解服務時應有的相關知能與態度。6.分享幫助他人的經驗，感受助人為樂，願意熱心服務。7.發現校園和社區需要服務的地方，評估自己能力可提供的服務內容。8.進行校園服務行動，經由訪查與討論，了解服務對象的需求。9.擬定校園服務學習計畫，學習服務內容的相關知能，透過練習與演練提升自己的能力。10.執行校園服務學習計畫，分享感想與心得。11.展開社區服務行動，規畫社區服務計畫，並增能學習加強服務能力。12.執行社區服務學習計畫，分享服務學習的感想與心得。13.省思服務對自己與他人的幫助，願意在生活中持續參與服務行動。</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第四單元球類遊戲王　第一課足球玩家第四單元球類遊戲王　第二課壘上攻防第四單元球類遊戲王來　第二課壘上攻防第五單元跑跳過招大進擊　第一課跑動活力躍第五單元跑跳過招大進擊　第二課健康體適能第五單元跑跳過招大進擊　第三課友善對練第六單元嬉游樂舞鈴　第一課舞動一身第六單元嬉游樂舞鈴　第二課打水遊戲第六單元嬉游樂舞鈴　第三課轉動扯鈴</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6E0DD6"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D157DD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C899CAA"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64BED64" w14:textId="77777777" w:rsidR="008C3AFD" w:rsidRDefault="008C3AFD" w:rsidP="008C3AFD">
            <w:pPr>
              <w:spacing w:line="0" w:lineRule="atLeast"/>
              <w:jc w:val="center"/>
              <w:rPr>
                <w:rFonts w:ascii="標楷體" w:eastAsia="標楷體" w:hAnsi="標楷體"/>
              </w:rPr>
            </w:pPr>
          </w:p>
        </w:tc>
      </w:tr>
      <w:tr w:rsidR="008C3AFD" w14:paraId="67DB0B05" w14:textId="77777777" w:rsidTr="008C3AFD">
        <w:trPr>
          <w:cantSplit/>
          <w:trHeight w:val="687"/>
        </w:trPr>
        <w:tc>
          <w:tcPr>
            <w:tcW w:w="383"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684AD93" w14:textId="77777777" w:rsidR="008C3AFD" w:rsidRDefault="008C3AFD" w:rsidP="008C3AFD">
            <w:pPr>
              <w:spacing w:line="0" w:lineRule="atLeast"/>
              <w:jc w:val="center"/>
              <w:rPr>
                <w:rFonts w:ascii="標楷體" w:eastAsia="標楷體" w:hAnsi="標楷體"/>
              </w:rPr>
            </w:pPr>
          </w:p>
        </w:tc>
        <w:tc>
          <w:tcPr>
            <w:tcW w:w="113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03A050" w14:textId="77777777" w:rsidR="008C3AFD" w:rsidRDefault="008C3AFD" w:rsidP="008C3AFD">
            <w:pPr>
              <w:spacing w:line="0" w:lineRule="atLeast"/>
              <w:jc w:val="center"/>
              <w:rPr>
                <w:rFonts w:ascii="標楷體" w:eastAsia="標楷體" w:hAnsi="標楷體"/>
                <w:sz w:val="20"/>
                <w:szCs w:val="20"/>
              </w:rPr>
            </w:pPr>
          </w:p>
        </w:tc>
        <w:tc>
          <w:tcPr>
            <w:tcW w:w="175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52A1AF1" w14:textId="77777777" w:rsidR="008C3AFD" w:rsidRDefault="008C3AFD" w:rsidP="008C3AFD">
            <w:pPr>
              <w:spacing w:line="0" w:lineRule="atLeast"/>
              <w:jc w:val="center"/>
              <w:rPr>
                <w:rFonts w:ascii="標楷體" w:eastAsia="標楷體" w:hAnsi="標楷體"/>
              </w:rPr>
            </w:pPr>
          </w:p>
        </w:tc>
        <w:tc>
          <w:tcPr>
            <w:tcW w:w="145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B586F62"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實作評量發表評量習作評量口頭評量</w:t>
            </w:r>
          </w:p>
        </w:tc>
        <w:tc>
          <w:tcPr>
            <w:tcW w:w="128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閩南語口頭評量討論活動觀察評量表演評量表演評量紙筆評量客語口頭評量討論活動觀察評量表演評量表演評量紙筆評量</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活動評量紙筆評量課堂觀察口語評量作業評量</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紙筆測驗互相討論口頭回答作業習寫實測操作紙筆測驗互相討論作業習寫紙筆測驗口頭回答作業習寫實測操作</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口語評量實作評量紙筆評量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口頭評量實作評量習作評量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口頭評量實作評量</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實作評量實踐評量自我評量</w:t>
            </w:r>
          </w:p>
        </w:tc>
        <w:tc>
          <w:tcPr>
            <w:tcW w:w="1426"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操作發表實作操作觀察發表運動撲滿操作發表操作發表實作運動撲滿實作操作發表操作觀察發表實作運動撲滿操作實作發表運動撲滿操作發表運動撲滿</w:t>
            </w:r>
          </w:p>
        </w:tc>
        <w:tc>
          <w:tcPr>
            <w:tcW w:w="156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7C28440" w14:textId="77777777" w:rsidR="008C3AFD" w:rsidRDefault="008C3AFD" w:rsidP="008C3AFD">
            <w:pPr>
              <w:spacing w:line="0" w:lineRule="atLeast"/>
              <w:jc w:val="center"/>
              <w:rPr>
                <w:rFonts w:ascii="標楷體" w:eastAsia="標楷體" w:hAnsi="標楷體"/>
              </w:rPr>
            </w:pPr>
          </w:p>
        </w:tc>
        <w:tc>
          <w:tcPr>
            <w:tcW w:w="156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C586458" w14:textId="77777777" w:rsidR="008C3AFD" w:rsidRDefault="008C3AFD" w:rsidP="008C3AFD">
            <w:pPr>
              <w:spacing w:line="0" w:lineRule="atLeast"/>
              <w:jc w:val="center"/>
              <w:rPr>
                <w:rFonts w:ascii="標楷體" w:eastAsia="標楷體" w:hAnsi="標楷體"/>
              </w:rPr>
            </w:pPr>
          </w:p>
        </w:tc>
        <w:tc>
          <w:tcPr>
            <w:tcW w:w="128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60E3652" w14:textId="77777777" w:rsidR="008C3AFD" w:rsidRDefault="008C3AFD" w:rsidP="008C3AFD">
            <w:pPr>
              <w:spacing w:line="0" w:lineRule="atLeast"/>
              <w:jc w:val="center"/>
              <w:rPr>
                <w:rFonts w:ascii="標楷體" w:eastAsia="標楷體" w:hAnsi="標楷體"/>
              </w:rPr>
            </w:pPr>
          </w:p>
        </w:tc>
        <w:tc>
          <w:tcPr>
            <w:tcW w:w="87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A46C406" w14:textId="77777777" w:rsidR="008C3AFD" w:rsidRDefault="008C3AFD" w:rsidP="008C3AFD">
            <w:pPr>
              <w:spacing w:line="0" w:lineRule="atLeast"/>
              <w:jc w:val="center"/>
              <w:rPr>
                <w:rFonts w:ascii="標楷體" w:eastAsia="標楷體" w:hAnsi="標楷體"/>
              </w:rPr>
            </w:pPr>
          </w:p>
        </w:tc>
      </w:tr>
      <w:tr w:rsidR="008C3AFD" w14:paraId="6E11D23B" w14:textId="77777777" w:rsidTr="008C3AFD">
        <w:trPr>
          <w:cantSplit/>
          <w:trHeight w:val="374"/>
        </w:trPr>
        <w:tc>
          <w:tcPr>
            <w:tcW w:w="22344" w:type="dxa"/>
            <w:gridSpan w:val="17"/>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5942ADC9" w14:textId="34E9C510"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3CBB15F3"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7045D022"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14EA5C8"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013AC632"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46D22C27"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07F4B2A8"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517697D8" w14:textId="3265000A" w:rsidR="00C16049" w:rsidRDefault="008C3AFD" w:rsidP="008C3AFD">
      <w:pPr>
        <w:ind w:left="566" w:hanging="566"/>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必要時由學校於校訂課程中進行規劃。</w:t>
      </w:r>
    </w:p>
    <w:p w14:paraId="67BF4251" w14:textId="77777777" w:rsidR="00C16049" w:rsidRDefault="00C16049">
      <w:pPr>
        <w:widowControl/>
        <w:rPr>
          <w:rFonts w:ascii="標楷體" w:eastAsia="標楷體" w:hAnsi="標楷體"/>
        </w:rPr>
      </w:pPr>
      <w:r>
        <w:rPr>
          <w:rFonts w:ascii="標楷體" w:eastAsia="標楷體" w:hAnsi="標楷體"/>
        </w:rPr>
        <w:br w:type="page"/>
      </w:r>
    </w:p>
    <w:p w14:paraId="13655B1C" w14:textId="77777777" w:rsidR="008C3AFD" w:rsidRDefault="008C3AFD" w:rsidP="008C3AFD">
      <w:pPr>
        <w:ind w:left="566" w:hanging="566"/>
        <w:jc w:val="both"/>
        <w:rPr>
          <w:rFonts w:ascii="標楷體" w:eastAsia="標楷體" w:hAnsi="標楷體"/>
        </w:rPr>
      </w:pPr>
    </w:p>
    <w:p w14:paraId="4DAC17E1" w14:textId="77777777" w:rsidR="008C3AFD" w:rsidRDefault="008C3AFD" w:rsidP="008C3AFD">
      <w:pPr>
        <w:widowControl/>
        <w:rPr>
          <w:rFonts w:ascii="標楷體" w:eastAsia="標楷體" w:hAnsi="標楷體"/>
        </w:rPr>
      </w:pPr>
      <w:r>
        <w:rPr>
          <w:rFonts w:ascii="標楷體" w:eastAsia="標楷體" w:hAnsi="標楷體"/>
        </w:rPr>
        <w:t>註8：法定授課時數或節數之議題說明（含註7之議題融入規劃）：</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043F583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CE77B"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5E9443C"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EB708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482CB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E7CA70"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4DE461"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C2F6E10"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2752C7"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89F6340"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AF689D"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4D2B1F"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7C272B"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76D7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5029D3D5"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9E0AA6"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0B3A91"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D2A71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6076B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B648A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D2AA4"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3591E57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B07A4D"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050D9B3"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CA07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63BE8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922D91"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EB07AA"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09BACBE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DD95B"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92855F2"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75EF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67FE8E"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9D700B"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E02366"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1A8E67B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2C700C"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9D3591E"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0ECF2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2E03A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4EFA8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D02BA"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452FAC0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2DE8F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050285F"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29A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AC88D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0B23CF"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698568"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67F82977"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E6E8FF"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856CC8"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AB0EF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692F0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3E2CF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4E9D5F"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1CE8F7EF"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5BAB60"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5CA3FFD"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5BD0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309F0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1133A"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5B6972"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5AA990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7C442C"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A50163D"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71FC39"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E5FD4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32A68C"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C1835"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1BAA739D"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509E0"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F8A473"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C9B3F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09923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3B74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FE37AC"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598D3E4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2155D"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79A8DFE"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4610D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0080C2"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589A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521C5"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4F6F4ED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9B4772"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109A7C"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03581E"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58654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31D0E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27D04F"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0442AD02"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30C71A"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6531C57"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3250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034E9"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DAD7D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971D10"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F7AB981"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F3D011"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081C158"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E3040B"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1EE0E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A5F6A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F393D2" w14:textId="77777777" w:rsidR="008C3AFD" w:rsidRDefault="008C3AFD" w:rsidP="008C3AFD">
            <w:pPr>
              <w:jc w:val="both"/>
              <w:rPr>
                <w:rFonts w:ascii="標楷體" w:eastAsia="標楷體" w:hAnsi="標楷體"/>
              </w:rPr>
            </w:pPr>
          </w:p>
        </w:tc>
      </w:tr>
    </w:tbl>
    <w:p w14:paraId="322B5804"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43DC563D" w14:textId="77777777" w:rsidR="008C3AFD" w:rsidRDefault="008C3AFD" w:rsidP="008C3AFD">
      <w:pPr>
        <w:jc w:val="both"/>
        <w:rPr>
          <w:rFonts w:ascii="標楷體" w:eastAsia="標楷體" w:hAnsi="標楷體"/>
        </w:rPr>
      </w:pPr>
      <w:r>
        <w:rPr>
          <w:rFonts w:ascii="標楷體" w:eastAsia="標楷體" w:hAnsi="標楷體"/>
        </w:rPr>
        <w:t>註9：</w:t>
      </w:r>
      <w:bookmarkEnd w:id="0"/>
      <w:r>
        <w:rPr>
          <w:rFonts w:ascii="標楷體" w:eastAsia="標楷體" w:hAnsi="標楷體"/>
        </w:rPr>
        <w:t>彈性學習課程之特殊需求領域課程納入特殊教育課程計畫(表5)撰寫，此處不需填寫。</w:t>
      </w:r>
    </w:p>
    <w:p w14:paraId="76E53241" w14:textId="77777777" w:rsidR="008C3AFD" w:rsidRDefault="008C3AFD" w:rsidP="008C3AFD">
      <w:pPr>
        <w:widowControl/>
        <w:rPr>
          <w:rFonts w:ascii="標楷體" w:eastAsia="標楷體" w:hAnsi="標楷體"/>
        </w:rPr>
      </w:pPr>
    </w:p>
    <w:p w14:paraId="51C5EE7C" w14:textId="77777777" w:rsidR="008C3AFD" w:rsidRDefault="008C3AFD" w:rsidP="008C3AFD">
      <w:pPr>
        <w:widowControl/>
        <w:rPr>
          <w:rFonts w:ascii="標楷體" w:eastAsia="標楷體" w:hAnsi="標楷體"/>
        </w:rPr>
      </w:pPr>
    </w:p>
    <w:p w14:paraId="315AE317" w14:textId="77777777" w:rsidR="008C3AFD" w:rsidRDefault="008C3AFD" w:rsidP="008C3AFD">
      <w:pPr>
        <w:widowControl/>
        <w:rPr>
          <w:rFonts w:ascii="標楷體" w:eastAsia="標楷體" w:hAnsi="標楷體"/>
        </w:rPr>
      </w:pPr>
    </w:p>
    <w:p w14:paraId="06C6AD3F" w14:textId="77777777" w:rsidR="008C3AFD" w:rsidRDefault="008C3AFD" w:rsidP="008C3AFD">
      <w:pPr>
        <w:widowControl/>
        <w:rPr>
          <w:rFonts w:ascii="標楷體" w:eastAsia="標楷體" w:hAnsi="標楷體"/>
        </w:rPr>
      </w:pPr>
    </w:p>
    <w:p w14:paraId="0EF0ECBB" w14:textId="77777777" w:rsidR="008C3AFD" w:rsidRDefault="008C3AFD" w:rsidP="008C3AFD">
      <w:pPr>
        <w:widowControl/>
        <w:rPr>
          <w:rFonts w:ascii="標楷體" w:eastAsia="標楷體" w:hAnsi="標楷體"/>
        </w:rPr>
      </w:pPr>
    </w:p>
    <w:p w14:paraId="4BB6872B" w14:textId="77777777" w:rsidR="008C3AFD" w:rsidRDefault="008C3AFD" w:rsidP="008C3AFD">
      <w:pPr>
        <w:widowControl/>
        <w:rPr>
          <w:rFonts w:ascii="標楷體" w:eastAsia="標楷體" w:hAnsi="標楷體"/>
        </w:rPr>
      </w:pPr>
    </w:p>
    <w:p w14:paraId="346C502B" w14:textId="77777777" w:rsidR="008C3AFD" w:rsidRDefault="008C3AFD" w:rsidP="008C3AFD">
      <w:pPr>
        <w:widowControl/>
        <w:rPr>
          <w:rFonts w:ascii="標楷體" w:eastAsia="標楷體" w:hAnsi="標楷體"/>
        </w:rPr>
      </w:pPr>
    </w:p>
    <w:p w14:paraId="3A4C4967" w14:textId="77777777" w:rsidR="008C3AFD" w:rsidRDefault="008C3AFD" w:rsidP="008C3AFD">
      <w:pPr>
        <w:widowControl/>
        <w:rPr>
          <w:rFonts w:ascii="標楷體" w:eastAsia="標楷體" w:hAnsi="標楷體"/>
        </w:rPr>
      </w:pPr>
    </w:p>
    <w:p w14:paraId="1BA8CEB6" w14:textId="77777777" w:rsidR="008C3AFD" w:rsidRDefault="008C3AFD" w:rsidP="008C3AFD">
      <w:pPr>
        <w:widowControl/>
        <w:rPr>
          <w:rFonts w:ascii="標楷體" w:eastAsia="標楷體" w:hAnsi="標楷體"/>
        </w:rPr>
      </w:pPr>
    </w:p>
    <w:p w14:paraId="360ECAE0" w14:textId="77777777" w:rsidR="008C3AFD" w:rsidRDefault="008C3AFD" w:rsidP="008C3AFD">
      <w:pPr>
        <w:widowControl/>
        <w:rPr>
          <w:rFonts w:ascii="標楷體" w:eastAsia="標楷體" w:hAnsi="標楷體"/>
        </w:rPr>
      </w:pPr>
    </w:p>
    <w:p w14:paraId="7089B409" w14:textId="77777777" w:rsidR="008C3AFD" w:rsidRDefault="008C3AFD" w:rsidP="008C3AFD">
      <w:pPr>
        <w:widowControl/>
        <w:rPr>
          <w:rFonts w:ascii="標楷體" w:eastAsia="標楷體" w:hAnsi="標楷體"/>
        </w:rPr>
      </w:pPr>
    </w:p>
    <w:p w14:paraId="6DCCB41A" w14:textId="77777777" w:rsidR="008C3AFD" w:rsidRDefault="008C3AFD" w:rsidP="008C3AFD">
      <w:pPr>
        <w:widowControl/>
        <w:rPr>
          <w:rFonts w:ascii="標楷體" w:eastAsia="標楷體" w:hAnsi="標楷體"/>
        </w:rPr>
      </w:pPr>
    </w:p>
    <w:p w14:paraId="61264CF1" w14:textId="77777777" w:rsidR="008C3AFD" w:rsidRDefault="008C3AFD" w:rsidP="008C3AFD">
      <w:pPr>
        <w:widowControl/>
        <w:rPr>
          <w:rFonts w:ascii="標楷體" w:eastAsia="標楷體" w:hAnsi="標楷體"/>
        </w:rPr>
      </w:pPr>
    </w:p>
    <w:p w14:paraId="1562B15D" w14:textId="77777777" w:rsidR="008C3AFD" w:rsidRDefault="008C3AFD" w:rsidP="008C3AFD">
      <w:pPr>
        <w:widowControl/>
        <w:rPr>
          <w:rFonts w:ascii="標楷體" w:eastAsia="標楷體" w:hAnsi="標楷體"/>
        </w:rPr>
      </w:pPr>
    </w:p>
    <w:p w14:paraId="063B0146" w14:textId="77777777" w:rsidR="008C3AFD" w:rsidRDefault="008C3AFD" w:rsidP="008C3AFD">
      <w:pPr>
        <w:widowControl/>
        <w:rPr>
          <w:rFonts w:ascii="標楷體" w:eastAsia="標楷體" w:hAnsi="標楷體"/>
        </w:rPr>
      </w:pPr>
    </w:p>
    <w:p w14:paraId="20AC8EA8" w14:textId="77777777" w:rsidR="008C3AFD" w:rsidRDefault="008C3AFD" w:rsidP="008C3AFD">
      <w:pPr>
        <w:widowControl/>
        <w:rPr>
          <w:rFonts w:ascii="標楷體" w:eastAsia="標楷體" w:hAnsi="標楷體"/>
        </w:rPr>
      </w:pPr>
    </w:p>
    <w:p w14:paraId="16E98DAA" w14:textId="77777777" w:rsidR="008C3AFD" w:rsidRDefault="008C3AFD" w:rsidP="008C3AFD">
      <w:pPr>
        <w:widowControl/>
        <w:rPr>
          <w:rFonts w:ascii="標楷體" w:eastAsia="標楷體" w:hAnsi="標楷體"/>
        </w:rPr>
      </w:pPr>
    </w:p>
    <w:p w14:paraId="18EC62F0" w14:textId="77777777" w:rsidR="008C3AFD" w:rsidRDefault="008C3AFD" w:rsidP="008C3AFD">
      <w:pPr>
        <w:widowControl/>
        <w:rPr>
          <w:rFonts w:ascii="標楷體" w:eastAsia="標楷體" w:hAnsi="標楷體"/>
        </w:rPr>
      </w:pPr>
    </w:p>
    <w:p w14:paraId="3F9C6329" w14:textId="21085ED2" w:rsidR="008C3AFD" w:rsidRDefault="008C3AFD" w:rsidP="008C3AFD">
      <w:pPr>
        <w:pageBreakBefore/>
        <w:widowControl/>
      </w:pPr>
      <w:r>
        <w:rPr>
          <w:rFonts w:ascii="標楷體" w:eastAsia="標楷體" w:hAnsi="標楷體"/>
          <w:b/>
          <w:bCs/>
          <w:sz w:val="32"/>
        </w:rPr>
        <w:lastRenderedPageBreak/>
        <w:t xml:space="preserve">表3                       </w:t>
      </w:r>
      <w:r>
        <w:rPr>
          <w:rFonts w:ascii="標楷體" w:eastAsia="標楷體" w:hAnsi="標楷體" w:hint="eastAsia"/>
          <w:b/>
          <w:bCs/>
          <w:sz w:val="32"/>
        </w:rPr>
        <w:t xml:space="preserve">     </w:t>
      </w:r>
      <w:r>
        <w:rPr>
          <w:rFonts w:ascii="標楷體" w:eastAsia="標楷體" w:hAnsi="標楷體"/>
          <w:b/>
          <w:bCs/>
          <w:sz w:val="32"/>
        </w:rPr>
        <w:t>11</w:t>
      </w:r>
      <w:r>
        <w:rPr>
          <w:rFonts w:ascii="標楷體" w:eastAsia="標楷體" w:hAnsi="標楷體" w:hint="eastAsia"/>
          <w:b/>
          <w:bCs/>
          <w:sz w:val="32"/>
        </w:rPr>
        <w:t>5</w:t>
      </w:r>
      <w:r>
        <w:rPr>
          <w:rFonts w:ascii="標楷體" w:eastAsia="標楷體" w:hAnsi="標楷體"/>
          <w:b/>
          <w:bCs/>
          <w:sz w:val="32"/>
        </w:rPr>
        <w:t>學年度</w:t>
      </w:r>
      <w:r>
        <w:rPr>
          <w:rFonts w:ascii="標楷體" w:eastAsia="標楷體" w:hAnsi="標楷體"/>
          <w:b/>
          <w:bCs/>
          <w:sz w:val="32"/>
          <w:szCs w:val="30"/>
        </w:rPr>
        <w:t>臺中市外埔區馬鳴國民小學    年級第二學期學校課程計畫進度總表</w:t>
      </w:r>
    </w:p>
    <w:p w14:paraId="6D94EACB" w14:textId="2A9062EC" w:rsidR="008C3AFD" w:rsidRDefault="008B0E78" w:rsidP="008B0E78">
      <w:pPr>
        <w:snapToGrid w:val="0"/>
        <w:spacing w:line="240" w:lineRule="atLeast"/>
        <w:rPr>
          <w:rFonts w:ascii="標楷體" w:eastAsia="標楷體" w:hAnsi="標楷體"/>
          <w:b/>
          <w:bCs/>
          <w:szCs w:val="32"/>
        </w:rPr>
      </w:pPr>
      <w:bookmarkStart w:id="2" w:name="_Hlk190783550"/>
      <w:r>
        <w:rPr>
          <w:rFonts w:ascii="標楷體" w:eastAsia="標楷體" w:hAnsi="標楷體" w:cs="Arial" w:hint="eastAsia"/>
          <w:b/>
          <w:bCs/>
          <w:color w:val="000000" w:themeColor="text1"/>
        </w:rPr>
        <w:t xml:space="preserve">週次:以20週為原則                                                                                                                                               </w:t>
      </w:r>
      <w:r>
        <w:rPr>
          <w:rFonts w:ascii="標楷體" w:eastAsia="標楷體" w:hAnsi="標楷體"/>
          <w:b/>
          <w:bCs/>
          <w:szCs w:val="32"/>
        </w:rPr>
        <w:t>製表日期：___年___月___日</w:t>
      </w:r>
    </w:p>
    <w:tbl>
      <w:tblPr>
        <w:tblW w:w="5000" w:type="pct"/>
        <w:tblCellMar>
          <w:left w:w="10" w:type="dxa"/>
          <w:right w:w="10" w:type="dxa"/>
        </w:tblCellMar>
        <w:tblLook w:val="0000" w:firstRow="0" w:lastRow="0" w:firstColumn="0" w:lastColumn="0" w:noHBand="0" w:noVBand="0"/>
      </w:tblPr>
      <w:tblGrid>
        <w:gridCol w:w="379"/>
        <w:gridCol w:w="1134"/>
        <w:gridCol w:w="1841"/>
        <w:gridCol w:w="1350"/>
        <w:gridCol w:w="1064"/>
        <w:gridCol w:w="1238"/>
        <w:gridCol w:w="179"/>
        <w:gridCol w:w="1135"/>
        <w:gridCol w:w="1412"/>
        <w:gridCol w:w="1421"/>
        <w:gridCol w:w="1560"/>
        <w:gridCol w:w="1430"/>
        <w:gridCol w:w="1403"/>
        <w:gridCol w:w="1274"/>
        <w:gridCol w:w="1828"/>
        <w:gridCol w:w="1247"/>
        <w:gridCol w:w="1323"/>
        <w:gridCol w:w="1126"/>
      </w:tblGrid>
      <w:tr w:rsidR="008C3AFD" w14:paraId="7DE07A47" w14:textId="77777777" w:rsidTr="008C3AFD">
        <w:trPr>
          <w:cantSplit/>
          <w:trHeight w:val="472"/>
          <w:tblHeader/>
        </w:trPr>
        <w:tc>
          <w:tcPr>
            <w:tcW w:w="379" w:type="dxa"/>
            <w:vMerge w:val="restart"/>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bookmarkEnd w:id="2"/>
          <w:p w14:paraId="050051DB" w14:textId="77777777" w:rsidR="008C3AFD" w:rsidRDefault="008C3AFD" w:rsidP="008C3AFD">
            <w:pPr>
              <w:spacing w:line="0" w:lineRule="atLeast"/>
              <w:jc w:val="center"/>
              <w:rPr>
                <w:rFonts w:ascii="標楷體" w:eastAsia="標楷體" w:hAnsi="標楷體"/>
              </w:rPr>
            </w:pPr>
            <w:r>
              <w:rPr>
                <w:rFonts w:ascii="標楷體" w:eastAsia="標楷體" w:hAnsi="標楷體"/>
              </w:rPr>
              <w:t>週次</w:t>
            </w:r>
          </w:p>
        </w:tc>
        <w:tc>
          <w:tcPr>
            <w:tcW w:w="1134"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850E571" w14:textId="77777777" w:rsidR="008C3AFD" w:rsidRDefault="008C3AFD" w:rsidP="008C3AFD">
            <w:pPr>
              <w:spacing w:line="0" w:lineRule="atLeast"/>
              <w:jc w:val="center"/>
              <w:rPr>
                <w:rFonts w:ascii="標楷體" w:eastAsia="標楷體" w:hAnsi="標楷體"/>
              </w:rPr>
            </w:pPr>
            <w:r>
              <w:rPr>
                <w:rFonts w:ascii="標楷體" w:eastAsia="標楷體" w:hAnsi="標楷體"/>
              </w:rPr>
              <w:t>日期</w:t>
            </w:r>
          </w:p>
        </w:tc>
        <w:tc>
          <w:tcPr>
            <w:tcW w:w="1841"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27F2AAB" w14:textId="77777777" w:rsidR="008C3AFD" w:rsidRDefault="008C3AFD" w:rsidP="008C3AFD">
            <w:pPr>
              <w:spacing w:line="0" w:lineRule="atLeast"/>
              <w:jc w:val="center"/>
              <w:rPr>
                <w:rFonts w:ascii="標楷體" w:eastAsia="標楷體" w:hAnsi="標楷體"/>
              </w:rPr>
            </w:pPr>
            <w:r>
              <w:rPr>
                <w:rFonts w:ascii="標楷體" w:eastAsia="標楷體" w:hAnsi="標楷體"/>
              </w:rPr>
              <w:t>學校行事</w:t>
            </w:r>
          </w:p>
        </w:tc>
        <w:tc>
          <w:tcPr>
            <w:tcW w:w="1350" w:type="dxa"/>
            <w:vMerge w:val="restart"/>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394BD75" w14:textId="77777777" w:rsidR="008C3AFD" w:rsidRDefault="008C3AFD" w:rsidP="008C3AFD">
            <w:pPr>
              <w:spacing w:line="0" w:lineRule="atLeast"/>
              <w:jc w:val="center"/>
              <w:rPr>
                <w:rFonts w:ascii="標楷體" w:eastAsia="標楷體" w:hAnsi="標楷體"/>
              </w:rPr>
            </w:pPr>
            <w:r>
              <w:rPr>
                <w:rFonts w:ascii="標楷體" w:eastAsia="標楷體" w:hAnsi="標楷體"/>
              </w:rPr>
              <w:t>課程計畫</w:t>
            </w:r>
          </w:p>
          <w:p w14:paraId="2C351B74" w14:textId="77777777" w:rsidR="008C3AFD" w:rsidRDefault="008C3AFD" w:rsidP="008C3AFD">
            <w:pPr>
              <w:jc w:val="center"/>
              <w:rPr>
                <w:rFonts w:ascii="標楷體" w:eastAsia="標楷體" w:hAnsi="標楷體"/>
              </w:rPr>
            </w:pPr>
            <w:r>
              <w:rPr>
                <w:rFonts w:ascii="標楷體" w:eastAsia="標楷體" w:hAnsi="標楷體"/>
              </w:rPr>
              <w:t>內容</w:t>
            </w:r>
          </w:p>
        </w:tc>
        <w:tc>
          <w:tcPr>
            <w:tcW w:w="12116" w:type="dxa"/>
            <w:gridSpan w:val="10"/>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C6B04FD" w14:textId="77777777" w:rsidR="008C3AFD" w:rsidRDefault="008C3AFD" w:rsidP="008C3AFD">
            <w:pPr>
              <w:jc w:val="center"/>
              <w:rPr>
                <w:rFonts w:ascii="標楷體" w:eastAsia="標楷體" w:hAnsi="標楷體"/>
              </w:rPr>
            </w:pPr>
            <w:r>
              <w:rPr>
                <w:rFonts w:ascii="標楷體" w:eastAsia="標楷體" w:hAnsi="標楷體"/>
              </w:rPr>
              <w:t>部定課程</w:t>
            </w:r>
          </w:p>
        </w:tc>
        <w:tc>
          <w:tcPr>
            <w:tcW w:w="4398" w:type="dxa"/>
            <w:gridSpan w:val="3"/>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0AB1B35" w14:textId="77777777" w:rsidR="008C3AFD" w:rsidRDefault="008C3AFD" w:rsidP="008C3AFD">
            <w:pPr>
              <w:jc w:val="center"/>
              <w:rPr>
                <w:rFonts w:ascii="標楷體" w:eastAsia="標楷體" w:hAnsi="標楷體"/>
              </w:rPr>
            </w:pPr>
            <w:r>
              <w:rPr>
                <w:rFonts w:ascii="標楷體" w:eastAsia="標楷體" w:hAnsi="標楷體"/>
              </w:rPr>
              <w:t>校訂課程</w:t>
            </w:r>
          </w:p>
        </w:tc>
        <w:tc>
          <w:tcPr>
            <w:tcW w:w="1126" w:type="dxa"/>
            <w:vMerge w:val="restart"/>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3F3F63B2" w14:textId="77777777" w:rsidR="008C3AFD" w:rsidRDefault="008C3AFD" w:rsidP="008C3AFD">
            <w:pPr>
              <w:spacing w:line="0" w:lineRule="atLeast"/>
              <w:jc w:val="center"/>
              <w:rPr>
                <w:rFonts w:ascii="標楷體" w:eastAsia="標楷體" w:hAnsi="標楷體"/>
              </w:rPr>
            </w:pPr>
            <w:r>
              <w:rPr>
                <w:rFonts w:ascii="標楷體" w:eastAsia="標楷體" w:hAnsi="標楷體"/>
              </w:rPr>
              <w:t>備註</w:t>
            </w:r>
          </w:p>
        </w:tc>
      </w:tr>
      <w:tr w:rsidR="008C3AFD" w14:paraId="56B416AE" w14:textId="77777777" w:rsidTr="008C3AFD">
        <w:trPr>
          <w:cantSplit/>
          <w:trHeight w:val="619"/>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7C00090"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BE25714"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3347AD"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B516E2C" w14:textId="77777777" w:rsidR="008C3AFD" w:rsidRDefault="008C3AFD" w:rsidP="008C3AFD">
            <w:pPr>
              <w:spacing w:line="0" w:lineRule="atLeast"/>
              <w:jc w:val="center"/>
              <w:rPr>
                <w:rFonts w:ascii="標楷體" w:eastAsia="標楷體" w:hAnsi="標楷體"/>
              </w:rPr>
            </w:pPr>
          </w:p>
        </w:tc>
        <w:tc>
          <w:tcPr>
            <w:tcW w:w="3616"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DFC5BEA" w14:textId="77777777" w:rsidR="008C3AFD" w:rsidRDefault="008C3AFD" w:rsidP="008C3AFD">
            <w:pPr>
              <w:spacing w:line="0" w:lineRule="atLeast"/>
              <w:jc w:val="center"/>
              <w:rPr>
                <w:rFonts w:ascii="標楷體" w:eastAsia="標楷體" w:hAnsi="標楷體"/>
              </w:rPr>
            </w:pPr>
            <w:r>
              <w:rPr>
                <w:rFonts w:ascii="標楷體" w:eastAsia="標楷體" w:hAnsi="標楷體"/>
              </w:rPr>
              <w:t>語文</w:t>
            </w:r>
          </w:p>
        </w:tc>
        <w:tc>
          <w:tcPr>
            <w:tcW w:w="1412"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55ECFE2" w14:textId="77777777" w:rsidR="008C3AFD" w:rsidRDefault="008C3AFD" w:rsidP="008C3AFD">
            <w:pPr>
              <w:spacing w:line="0" w:lineRule="atLeast"/>
              <w:jc w:val="center"/>
              <w:rPr>
                <w:rFonts w:ascii="標楷體" w:eastAsia="標楷體" w:hAnsi="標楷體"/>
              </w:rPr>
            </w:pPr>
            <w:r>
              <w:rPr>
                <w:rFonts w:ascii="標楷體" w:eastAsia="標楷體" w:hAnsi="標楷體"/>
              </w:rPr>
              <w:t>數學(4)</w:t>
            </w:r>
          </w:p>
        </w:tc>
        <w:tc>
          <w:tcPr>
            <w:tcW w:w="5814" w:type="dxa"/>
            <w:gridSpan w:val="4"/>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15A13ED" w14:textId="77777777" w:rsidR="008C3AFD" w:rsidRDefault="008C3AFD" w:rsidP="008C3AFD">
            <w:pPr>
              <w:spacing w:line="0" w:lineRule="atLeast"/>
              <w:jc w:val="center"/>
              <w:rPr>
                <w:rFonts w:ascii="標楷體" w:eastAsia="標楷體" w:hAnsi="標楷體"/>
              </w:rPr>
            </w:pPr>
            <w:r>
              <w:rPr>
                <w:rFonts w:ascii="標楷體" w:eastAsia="標楷體" w:hAnsi="標楷體"/>
              </w:rPr>
              <w:t>生活課程(6)</w:t>
            </w:r>
          </w:p>
        </w:tc>
        <w:tc>
          <w:tcPr>
            <w:tcW w:w="1274" w:type="dxa"/>
            <w:vMerge w:val="restart"/>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7BB4AA3" w14:textId="77777777" w:rsidR="008C3AFD" w:rsidRDefault="008C3AFD" w:rsidP="008C3AFD">
            <w:pPr>
              <w:jc w:val="center"/>
              <w:rPr>
                <w:rFonts w:ascii="標楷體" w:eastAsia="標楷體" w:hAnsi="標楷體"/>
              </w:rPr>
            </w:pPr>
            <w:r>
              <w:rPr>
                <w:rFonts w:ascii="標楷體" w:eastAsia="標楷體" w:hAnsi="標楷體"/>
              </w:rPr>
              <w:t>健康與體育</w:t>
            </w:r>
          </w:p>
          <w:p w14:paraId="372AF308" w14:textId="77777777" w:rsidR="008C3AFD" w:rsidRDefault="008C3AFD" w:rsidP="008C3AFD">
            <w:pPr>
              <w:spacing w:line="0" w:lineRule="atLeast"/>
              <w:jc w:val="center"/>
              <w:rPr>
                <w:rFonts w:ascii="標楷體" w:eastAsia="標楷體" w:hAnsi="標楷體"/>
              </w:rPr>
            </w:pPr>
            <w:r>
              <w:rPr>
                <w:rFonts w:ascii="標楷體" w:eastAsia="標楷體" w:hAnsi="標楷體"/>
              </w:rPr>
              <w:t>(3)</w:t>
            </w:r>
          </w:p>
        </w:tc>
        <w:tc>
          <w:tcPr>
            <w:tcW w:w="4398" w:type="dxa"/>
            <w:gridSpan w:val="3"/>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5BA4D01" w14:textId="77777777" w:rsidR="008C3AFD" w:rsidRDefault="008C3AFD" w:rsidP="008C3AFD">
            <w:pPr>
              <w:jc w:val="center"/>
              <w:rPr>
                <w:rFonts w:ascii="標楷體" w:eastAsia="標楷體" w:hAnsi="標楷體"/>
              </w:rPr>
            </w:pPr>
            <w:r>
              <w:rPr>
                <w:rFonts w:ascii="標楷體" w:eastAsia="標楷體" w:hAnsi="標楷體"/>
              </w:rPr>
              <w:t>彈性學習課程(   )</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5728E3B2" w14:textId="77777777" w:rsidR="008C3AFD" w:rsidRDefault="008C3AFD" w:rsidP="008C3AFD">
            <w:pPr>
              <w:spacing w:line="0" w:lineRule="atLeast"/>
              <w:jc w:val="center"/>
              <w:rPr>
                <w:rFonts w:ascii="標楷體" w:eastAsia="標楷體" w:hAnsi="標楷體"/>
              </w:rPr>
            </w:pPr>
          </w:p>
        </w:tc>
      </w:tr>
      <w:tr w:rsidR="008C3AFD" w14:paraId="5D0F04F2" w14:textId="77777777" w:rsidTr="008C3AFD">
        <w:trPr>
          <w:cantSplit/>
          <w:trHeight w:val="1068"/>
          <w:tblHeader/>
        </w:trPr>
        <w:tc>
          <w:tcPr>
            <w:tcW w:w="379" w:type="dxa"/>
            <w:vMerge/>
            <w:tcBorders>
              <w:top w:val="double" w:sz="4" w:space="0" w:color="000000"/>
              <w:left w:val="doub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55D6E415" w14:textId="77777777" w:rsidR="008C3AFD" w:rsidRDefault="008C3AFD" w:rsidP="008C3AFD">
            <w:pPr>
              <w:spacing w:line="0" w:lineRule="atLeast"/>
              <w:jc w:val="center"/>
              <w:rPr>
                <w:rFonts w:ascii="標楷體" w:eastAsia="標楷體" w:hAnsi="標楷體"/>
              </w:rPr>
            </w:pPr>
          </w:p>
        </w:tc>
        <w:tc>
          <w:tcPr>
            <w:tcW w:w="1134"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FF8CF6C" w14:textId="77777777" w:rsidR="008C3AFD" w:rsidRDefault="008C3AFD" w:rsidP="008C3AFD">
            <w:pPr>
              <w:spacing w:line="0" w:lineRule="atLeast"/>
              <w:jc w:val="center"/>
              <w:rPr>
                <w:rFonts w:ascii="標楷體" w:eastAsia="標楷體" w:hAnsi="標楷體"/>
              </w:rPr>
            </w:pPr>
          </w:p>
        </w:tc>
        <w:tc>
          <w:tcPr>
            <w:tcW w:w="1841"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73A3B3F" w14:textId="77777777" w:rsidR="008C3AFD" w:rsidRDefault="008C3AFD" w:rsidP="008C3AFD">
            <w:pPr>
              <w:spacing w:line="0" w:lineRule="atLeast"/>
              <w:jc w:val="center"/>
              <w:rPr>
                <w:rFonts w:ascii="標楷體" w:eastAsia="標楷體" w:hAnsi="標楷體"/>
              </w:rPr>
            </w:pPr>
          </w:p>
        </w:tc>
        <w:tc>
          <w:tcPr>
            <w:tcW w:w="1350" w:type="dxa"/>
            <w:vMerge/>
            <w:tcBorders>
              <w:top w:val="doub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FFFD800" w14:textId="77777777" w:rsidR="008C3AFD" w:rsidRDefault="008C3AFD" w:rsidP="008C3AFD">
            <w:pPr>
              <w:spacing w:line="0" w:lineRule="atLeast"/>
              <w:jc w:val="center"/>
              <w:rPr>
                <w:rFonts w:ascii="標楷體" w:eastAsia="標楷體" w:hAnsi="標楷體"/>
              </w:rPr>
            </w:pPr>
          </w:p>
        </w:tc>
        <w:tc>
          <w:tcPr>
            <w:tcW w:w="1064"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50E3211" w14:textId="77777777" w:rsidR="008C3AFD" w:rsidRDefault="008C3AFD" w:rsidP="008C3AFD">
            <w:pPr>
              <w:spacing w:line="0" w:lineRule="atLeast"/>
              <w:jc w:val="center"/>
              <w:rPr>
                <w:rFonts w:ascii="標楷體" w:eastAsia="標楷體" w:hAnsi="標楷體"/>
              </w:rPr>
            </w:pPr>
            <w:r>
              <w:rPr>
                <w:rFonts w:ascii="標楷體" w:eastAsia="標楷體" w:hAnsi="標楷體"/>
              </w:rPr>
              <w:t>國語文()</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CA3AD9C" w14:textId="77777777" w:rsidR="008C3AFD" w:rsidRDefault="008C3AFD" w:rsidP="008C3AFD">
            <w:pPr>
              <w:spacing w:line="0" w:lineRule="atLeast"/>
              <w:jc w:val="center"/>
              <w:rPr>
                <w:rFonts w:ascii="標楷體" w:eastAsia="標楷體" w:hAnsi="標楷體"/>
                <w:sz w:val="22"/>
              </w:rPr>
            </w:pPr>
            <w:r>
              <w:rPr>
                <w:rFonts w:ascii="標楷體" w:eastAsia="標楷體" w:hAnsi="標楷體"/>
                <w:sz w:val="22"/>
              </w:rPr>
              <w:t>本土語文/</w:t>
            </w:r>
          </w:p>
          <w:p w14:paraId="5E48280A" w14:textId="77777777" w:rsidR="008C3AFD" w:rsidRDefault="008C3AFD" w:rsidP="008C3AFD">
            <w:pPr>
              <w:spacing w:line="0" w:lineRule="atLeast"/>
              <w:jc w:val="center"/>
            </w:pPr>
            <w:r>
              <w:rPr>
                <w:rFonts w:ascii="標楷體" w:eastAsia="標楷體" w:hAnsi="標楷體"/>
                <w:sz w:val="22"/>
              </w:rPr>
              <w:t>新住民語文/臺灣手語(1)</w:t>
            </w:r>
          </w:p>
        </w:tc>
        <w:tc>
          <w:tcPr>
            <w:tcW w:w="1135"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134F6E8" w14:textId="77777777" w:rsidR="008C3AFD" w:rsidRDefault="008C3AFD" w:rsidP="008C3AFD">
            <w:pPr>
              <w:spacing w:line="0" w:lineRule="atLeast"/>
              <w:jc w:val="center"/>
              <w:rPr>
                <w:rFonts w:ascii="標楷體" w:eastAsia="標楷體" w:hAnsi="標楷體"/>
              </w:rPr>
            </w:pPr>
            <w:r>
              <w:rPr>
                <w:rFonts w:ascii="標楷體" w:eastAsia="標楷體" w:hAnsi="標楷體"/>
              </w:rPr>
              <w:t>英語文()</w:t>
            </w:r>
          </w:p>
        </w:tc>
        <w:tc>
          <w:tcPr>
            <w:tcW w:w="1412"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7F0CBA4" w14:textId="77777777" w:rsidR="008C3AFD" w:rsidRDefault="008C3AFD" w:rsidP="008C3AFD">
            <w:pPr>
              <w:spacing w:line="0" w:lineRule="atLeast"/>
              <w:jc w:val="center"/>
              <w:rPr>
                <w:rFonts w:ascii="標楷體" w:eastAsia="標楷體" w:hAnsi="標楷體"/>
              </w:rPr>
            </w:pPr>
          </w:p>
        </w:tc>
        <w:tc>
          <w:tcPr>
            <w:tcW w:w="1421"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BC1369C" w14:textId="77777777" w:rsidR="008C3AFD" w:rsidRDefault="008C3AFD" w:rsidP="008C3AFD">
            <w:pPr>
              <w:spacing w:line="0" w:lineRule="atLeast"/>
              <w:jc w:val="center"/>
              <w:rPr>
                <w:rFonts w:ascii="標楷體" w:eastAsia="標楷體" w:hAnsi="標楷體"/>
              </w:rPr>
            </w:pPr>
            <w:r>
              <w:rPr>
                <w:rFonts w:ascii="標楷體" w:eastAsia="標楷體" w:hAnsi="標楷體"/>
              </w:rPr>
              <w:t>社會(3)</w:t>
            </w:r>
          </w:p>
        </w:tc>
        <w:tc>
          <w:tcPr>
            <w:tcW w:w="156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E58C4F5" w14:textId="77777777" w:rsidR="008C3AFD" w:rsidRDefault="008C3AFD" w:rsidP="008C3AFD">
            <w:pPr>
              <w:spacing w:line="0" w:lineRule="atLeast"/>
              <w:jc w:val="center"/>
              <w:rPr>
                <w:rFonts w:ascii="標楷體" w:eastAsia="標楷體" w:hAnsi="標楷體"/>
              </w:rPr>
            </w:pPr>
            <w:r>
              <w:rPr>
                <w:rFonts w:ascii="標楷體" w:eastAsia="標楷體" w:hAnsi="標楷體"/>
              </w:rPr>
              <w:t>自然科學(3)</w:t>
            </w:r>
          </w:p>
        </w:tc>
        <w:tc>
          <w:tcPr>
            <w:tcW w:w="1430"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1E88AD05" w14:textId="77777777" w:rsidR="008C3AFD" w:rsidRDefault="008C3AFD" w:rsidP="008C3AFD">
            <w:pPr>
              <w:spacing w:line="0" w:lineRule="atLeast"/>
              <w:jc w:val="center"/>
              <w:rPr>
                <w:rFonts w:ascii="標楷體" w:eastAsia="標楷體" w:hAnsi="標楷體"/>
              </w:rPr>
            </w:pPr>
            <w:r>
              <w:rPr>
                <w:rFonts w:ascii="標楷體" w:eastAsia="標楷體" w:hAnsi="標楷體"/>
              </w:rPr>
              <w:t>藝術(3)</w:t>
            </w:r>
          </w:p>
        </w:tc>
        <w:tc>
          <w:tcPr>
            <w:tcW w:w="140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7C624D43" w14:textId="77777777" w:rsidR="008C3AFD" w:rsidRDefault="008C3AFD" w:rsidP="008C3AFD">
            <w:pPr>
              <w:spacing w:line="0" w:lineRule="atLeast"/>
              <w:jc w:val="center"/>
              <w:rPr>
                <w:rFonts w:ascii="標楷體" w:eastAsia="標楷體" w:hAnsi="標楷體"/>
              </w:rPr>
            </w:pPr>
            <w:r>
              <w:rPr>
                <w:rFonts w:ascii="標楷體" w:eastAsia="標楷體" w:hAnsi="標楷體"/>
              </w:rPr>
              <w:t>綜合活動(2)</w:t>
            </w:r>
          </w:p>
        </w:tc>
        <w:tc>
          <w:tcPr>
            <w:tcW w:w="1274" w:type="dxa"/>
            <w:vMerge/>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623B093C" w14:textId="77777777" w:rsidR="008C3AFD" w:rsidRDefault="008C3AFD" w:rsidP="008C3AFD">
            <w:pPr>
              <w:spacing w:line="0" w:lineRule="atLeast"/>
              <w:jc w:val="center"/>
              <w:rPr>
                <w:rFonts w:ascii="標楷體" w:eastAsia="標楷體" w:hAnsi="標楷體"/>
              </w:rPr>
            </w:pPr>
          </w:p>
        </w:tc>
        <w:tc>
          <w:tcPr>
            <w:tcW w:w="1828"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0DDE336B" w14:textId="77777777" w:rsidR="008C3AFD" w:rsidRDefault="008C3AFD" w:rsidP="008C3AFD">
            <w:pPr>
              <w:spacing w:line="0" w:lineRule="atLeast"/>
              <w:jc w:val="center"/>
            </w:pPr>
            <w:r>
              <w:rPr>
                <w:rFonts w:ascii="標楷體" w:eastAsia="標楷體" w:hAnsi="標楷體"/>
                <w:sz w:val="22"/>
              </w:rPr>
              <w:t>統整性主題/專題/議題探究課程</w:t>
            </w:r>
          </w:p>
        </w:tc>
        <w:tc>
          <w:tcPr>
            <w:tcW w:w="1247"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20674393" w14:textId="77777777" w:rsidR="008C3AFD" w:rsidRDefault="008C3AFD" w:rsidP="008C3AFD">
            <w:pPr>
              <w:spacing w:line="0" w:lineRule="atLeast"/>
            </w:pPr>
            <w:r>
              <w:rPr>
                <w:rFonts w:ascii="標楷體" w:eastAsia="標楷體" w:hAnsi="標楷體"/>
                <w:sz w:val="22"/>
              </w:rPr>
              <w:t>社團活動與技藝課程</w:t>
            </w:r>
          </w:p>
        </w:tc>
        <w:tc>
          <w:tcPr>
            <w:tcW w:w="1323" w:type="dxa"/>
            <w:tcBorders>
              <w:top w:val="single" w:sz="4" w:space="0" w:color="000000"/>
              <w:left w:val="single" w:sz="4" w:space="0" w:color="000000"/>
              <w:bottom w:val="single" w:sz="4" w:space="0" w:color="000000"/>
              <w:right w:val="single" w:sz="4" w:space="0" w:color="000000"/>
            </w:tcBorders>
            <w:shd w:val="clear" w:color="auto" w:fill="F3F3F3"/>
            <w:tcMar>
              <w:top w:w="0" w:type="dxa"/>
              <w:left w:w="28" w:type="dxa"/>
              <w:bottom w:w="0" w:type="dxa"/>
              <w:right w:w="28" w:type="dxa"/>
            </w:tcMar>
            <w:vAlign w:val="center"/>
          </w:tcPr>
          <w:p w14:paraId="34981E9E" w14:textId="77777777" w:rsidR="008C3AFD" w:rsidRDefault="008C3AFD" w:rsidP="008C3AFD">
            <w:pPr>
              <w:spacing w:line="0" w:lineRule="atLeast"/>
              <w:jc w:val="center"/>
            </w:pPr>
            <w:r>
              <w:rPr>
                <w:rFonts w:ascii="標楷體" w:eastAsia="標楷體" w:hAnsi="標楷體"/>
                <w:sz w:val="22"/>
              </w:rPr>
              <w:t>其他類課程</w:t>
            </w:r>
          </w:p>
        </w:tc>
        <w:tc>
          <w:tcPr>
            <w:tcW w:w="1126" w:type="dxa"/>
            <w:vMerge/>
            <w:tcBorders>
              <w:top w:val="double" w:sz="4" w:space="0" w:color="000000"/>
              <w:left w:val="single" w:sz="4" w:space="0" w:color="000000"/>
              <w:bottom w:val="single" w:sz="4" w:space="0" w:color="000000"/>
              <w:right w:val="double" w:sz="4" w:space="0" w:color="000000"/>
            </w:tcBorders>
            <w:shd w:val="clear" w:color="auto" w:fill="F3F3F3"/>
            <w:tcMar>
              <w:top w:w="0" w:type="dxa"/>
              <w:left w:w="28" w:type="dxa"/>
              <w:bottom w:w="0" w:type="dxa"/>
              <w:right w:w="28" w:type="dxa"/>
            </w:tcMar>
            <w:vAlign w:val="center"/>
          </w:tcPr>
          <w:p w14:paraId="4ADB606D" w14:textId="77777777" w:rsidR="008C3AFD" w:rsidRDefault="008C3AFD" w:rsidP="008C3AFD">
            <w:pPr>
              <w:spacing w:line="0" w:lineRule="atLeast"/>
              <w:jc w:val="center"/>
              <w:rPr>
                <w:rFonts w:ascii="標楷體" w:eastAsia="標楷體" w:hAnsi="標楷體"/>
              </w:rPr>
            </w:pPr>
          </w:p>
        </w:tc>
      </w:tr>
      <w:tr w:rsidR="008C3AFD" w14:paraId="057E65E7" w14:textId="77777777" w:rsidTr="008C3AFD">
        <w:trPr>
          <w:cantSplit/>
          <w:trHeight w:val="1120"/>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51A77B2" w14:textId="77777777" w:rsidR="00BE6989" w:rsidRPr="00D9410B" w:rsidRDefault="000C60CA">
            <w:pPr>
              <w:jc w:val="center"/>
              <w:rPr>
                <w:rFonts w:ascii="標楷體" w:eastAsia="標楷體" w:hAnsi="標楷體" w:cs="標楷體"/>
                <w:sz w:val="20"/>
                <w:szCs w:val="20"/>
              </w:rPr>
            </w:pPr>
            <w:r>
              <w:rPr>
                <w:rFonts w:ascii="標楷體" w:eastAsia="標楷體" w:hAnsi="標楷體" w:cs="標楷體"/>
                <w:sz w:val="20"/>
                <w:szCs w:val="20"/>
              </w:rPr>
              <w:t>1</w:t>
            </w:r>
          </w:p>
          <w:p w14:paraId="336EB3DE" w14:textId="77777777" w:rsidR="00BE6989" w:rsidRPr="00D9410B" w:rsidRDefault="000C60CA">
            <w:pPr>
              <w:jc w:val="center"/>
              <w:rPr>
                <w:rFonts w:ascii="標楷體" w:eastAsia="標楷體" w:hAnsi="標楷體" w:cs="標楷體"/>
                <w:sz w:val="20"/>
                <w:szCs w:val="20"/>
              </w:rPr>
            </w:pPr>
            <w:r>
              <w:rPr>
                <w:rFonts w:ascii="標楷體" w:eastAsia="標楷體" w:hAnsi="標楷體" w:cs="標楷體"/>
                <w:sz w:val="20"/>
                <w:szCs w:val="20"/>
              </w:rPr>
              <w:t>|</w:t>
            </w:r>
          </w:p>
          <w:p w14:paraId="38F71B13" w14:textId="77777777" w:rsidR="00BE6989" w:rsidRPr="00D9410B" w:rsidRDefault="000C60CA">
            <w:pPr>
              <w:jc w:val="center"/>
              <w:rPr>
                <w:rFonts w:ascii="標楷體" w:eastAsia="標楷體" w:hAnsi="標楷體" w:cs="標楷體"/>
                <w:sz w:val="20"/>
                <w:szCs w:val="20"/>
              </w:rPr>
            </w:pPr>
            <w:r>
              <w:rPr>
                <w:rFonts w:ascii="標楷體" w:eastAsia="標楷體" w:hAnsi="標楷體" w:cs="標楷體"/>
                <w:sz w:val="20"/>
                <w:szCs w:val="20"/>
              </w:rPr>
              <w:t>11</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B1B731E" w14:textId="77777777" w:rsidR="008C3AFD" w:rsidRDefault="008C3AFD" w:rsidP="008C3AFD">
            <w:pPr>
              <w:spacing w:line="0" w:lineRule="atLeast"/>
              <w:jc w:val="center"/>
              <w:rPr>
                <w:rFonts w:ascii="標楷體" w:eastAsia="標楷體" w:hAnsi="標楷體"/>
                <w:sz w:val="20"/>
                <w:szCs w:val="20"/>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1C2C67" w14:textId="77777777" w:rsidR="008C3AFD" w:rsidRDefault="008C3AFD" w:rsidP="008C3AFD">
            <w:pPr>
              <w:spacing w:line="0" w:lineRule="atLeast"/>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EE0317A"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第一單元  擁抱正能量第一課　一束鮮花第二課　心動不如行動第三課　選拔動物之星第二單元  文化廣角鏡第四課　米食飄香第五課　讀書報告—藍色小洋裝第六課　我愛鹿港閱讀階梯一  她是我姐姐</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閩南語第一單元𨑨迌買等路第一課農場好𨑨迌第二課舊街單元活動一第二單元尊重佮欣賞第三課個性攏無仝客語第一單元 動物个世界第一課海洋世界第二課山貓單元活動一第二單元舒適个生活第三課利便个生活</w:t>
            </w: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Get ReadyUnit 1 A Dollhouse for JelloUnit 2 A Video Call from BokaReview 1</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第一單元多位數的乘與除　活動一：三、四位數×三位數活動二：末幾位為0的乘法第一單元多位數的乘與除　活動三：三、四位數÷三位數活動四：末幾位為0的除法第二單元四邊形　活動一：垂直和平行活動二：認識各類四邊形第二單元四邊形　活動二：認識各類四邊形活動三：分割四邊形及畫四邊形第三單元概數　活動一：生活中的概數活動二：無條件進入法活動三：無條件捨去法第三單元概數　活動四：四捨五入法活動五：應用概數做估算第四單元數量規律　活動一：圖形的規律活動二：數字的規律第四單元數量規律　活動三：奇偶數的規律第五單元小數乘法　活動一：一位小數×整數活動二：二位小數×整數第五單元小數乘法　活動三：小數計算的應用活動四：小數數線</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一、家鄉的產業1-1家鄉的農、漁、畜牧業1-2家鄉的工業1-3家鄉的服務業二、家鄉的人口2-1家鄉人口的分布2-2家鄉人口的變化</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一、白天和夜晚的天空活動1日夜景象有什麼不同活動2一天中太陽的位置會改變嗎活動3月亮每天都在變嗎二、水的移動活動1毛細現象有什麼特性活動2虹吸現象有什麼特性活動3連通管原理有什麼特性</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大地在歌唱1-1溫暖心甜蜜情1-2山野之歌1-3小小愛笛生第二單元動人的樂聲2-1歡欣曲調第三單元好玩的房子3-1房子追追追3-2小小建築師第四單元魔幻聯想趣4-1翻轉「視」界4-2想像力超展開第五單元光影好好玩5-1影子開麥拉5-2光影特效師5-3影子博物館5-4紙影偶劇場</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單元一文化你我他1-1文化大觀園1-2在地文化生活家1-3文化推推推單元二工作放大鏡2-1工作與我們2-2工作小學堂</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第一單元迎向青春期　第一課相處萬花筒第一單元迎向青春期　第二課青春你我他第一單元迎向青春期　第三課尊重與保護自我第二單元天然災害知多少　第一課天搖地動第二單元天然災害知多少　第二課小小救護員第二單元天然災害知多少　第三課颱風來襲第三單元健康方程式　第一課呼吸系統第三單元健康方程式　第二課肺炎防疫通第三單元健康方程式　第三課就醫好習慣第四單元球來球往　第一課桌球擊球趣</w:t>
            </w: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4CDAEA1"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第一單元春天的樂章</w:t>
            </w:r>
          </w:p>
          <w:p w14:paraId="71B135F2"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1-1春之歌</w:t>
            </w:r>
          </w:p>
          <w:p w14:paraId="366F6E7D"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1-2來歡唱</w:t>
            </w:r>
          </w:p>
          <w:p w14:paraId="6BEE88B3"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1-3小小愛笛生</w:t>
            </w:r>
          </w:p>
          <w:p w14:paraId="38FF2C52"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第二單元大地在歌唱</w:t>
            </w:r>
          </w:p>
          <w:p w14:paraId="305411D8"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2-1溫暖心甜蜜情</w:t>
            </w:r>
          </w:p>
          <w:p w14:paraId="243D4CF5"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第三單元好玩的房子</w:t>
            </w:r>
          </w:p>
          <w:p w14:paraId="5EBE2367"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3-1房子追追追</w:t>
            </w:r>
          </w:p>
          <w:p w14:paraId="3F60FC70"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3-2房子的個性</w:t>
            </w:r>
          </w:p>
          <w:p w14:paraId="06C11C3F"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3-3紙的遊戲場</w:t>
            </w:r>
          </w:p>
          <w:p w14:paraId="39656245"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3-4讓紙站起來</w:t>
            </w:r>
          </w:p>
          <w:p w14:paraId="0177D28D"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3-5製造紙房子的工具材料</w:t>
            </w:r>
          </w:p>
          <w:p w14:paraId="6CD52AC2"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3-6房子的組合</w:t>
            </w:r>
          </w:p>
          <w:p w14:paraId="48D655E1"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3-7設計它的家</w:t>
            </w:r>
          </w:p>
          <w:p w14:paraId="61A9726D"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第四單元魔幻聯想趣</w:t>
            </w:r>
          </w:p>
          <w:p w14:paraId="3C97A9B2"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4-1翻轉「視」界</w:t>
            </w:r>
          </w:p>
          <w:p w14:paraId="2155F34C"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4-2想像力超展開</w:t>
            </w:r>
          </w:p>
          <w:p w14:paraId="79637815"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第五單元光影好好玩</w:t>
            </w:r>
          </w:p>
          <w:p w14:paraId="7802B6C9"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5-1影子開麥拉</w:t>
            </w:r>
          </w:p>
          <w:p w14:paraId="1B2B3249"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5-2光影特效師</w:t>
            </w:r>
          </w:p>
          <w:p w14:paraId="6334D855"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5-3影子博物館</w:t>
            </w:r>
          </w:p>
          <w:p w14:paraId="7D5C2F75" w14:textId="77777777" w:rsidR="00BE6989" w:rsidRPr="00D9410B" w:rsidRDefault="000C60CA">
            <w:pPr>
              <w:jc w:val="both"/>
              <w:rPr>
                <w:rFonts w:ascii="標楷體" w:eastAsia="標楷體" w:hAnsi="標楷體" w:cs="標楷體"/>
              </w:rPr>
            </w:pPr>
            <w:r>
              <w:rPr>
                <w:rFonts w:ascii="標楷體" w:eastAsia="標楷體" w:hAnsi="標楷體" w:cs="標楷體"/>
                <w:sz w:val="20"/>
                <w:szCs w:val="20"/>
              </w:rPr>
              <w:t>5-4紙影偶劇場</w:t>
            </w: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495A200"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一、溝通學問大</w:t>
            </w:r>
          </w:p>
          <w:p w14:paraId="0B74B5A4"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1.溝通有訣竅</w:t>
            </w:r>
          </w:p>
          <w:p w14:paraId="17690DAD"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2.道歉有誠意</w:t>
            </w:r>
          </w:p>
          <w:p w14:paraId="343E690F" w14:textId="77777777" w:rsidR="00BE6989" w:rsidRPr="00D9410B" w:rsidRDefault="00BE6989">
            <w:pPr>
              <w:jc w:val="both"/>
              <w:rPr>
                <w:rFonts w:ascii="標楷體" w:eastAsia="標楷體" w:hAnsi="標楷體" w:cs="標楷體"/>
                <w:sz w:val="20"/>
                <w:szCs w:val="20"/>
              </w:rPr>
            </w:pPr>
          </w:p>
          <w:p w14:paraId="59513BAA"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二、創意生活家</w:t>
            </w:r>
          </w:p>
          <w:p w14:paraId="1C6AD315"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1.生活創意大集合</w:t>
            </w:r>
          </w:p>
          <w:p w14:paraId="49309CCD"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2.問題解決有妙招</w:t>
            </w:r>
          </w:p>
          <w:p w14:paraId="68FC4BF2" w14:textId="77777777" w:rsidR="00BE6989" w:rsidRPr="00D9410B" w:rsidRDefault="00BE6989">
            <w:pPr>
              <w:jc w:val="both"/>
              <w:rPr>
                <w:rFonts w:ascii="標楷體" w:eastAsia="標楷體" w:hAnsi="標楷體" w:cs="標楷體"/>
                <w:sz w:val="20"/>
                <w:szCs w:val="20"/>
              </w:rPr>
            </w:pPr>
          </w:p>
          <w:p w14:paraId="31FA7D33"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三、快樂小志工</w:t>
            </w:r>
          </w:p>
          <w:p w14:paraId="71A1D1C9"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1.散播助人種子</w:t>
            </w: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7F9F810" w14:textId="77777777" w:rsidR="00BE6989" w:rsidRPr="00D9410B" w:rsidRDefault="000C60CA">
            <w:pPr>
              <w:pBdr>
                <w:top w:val="nil"/>
                <w:left w:val="nil"/>
                <w:bottom w:val="nil"/>
                <w:right w:val="nil"/>
                <w:between w:val="nil"/>
              </w:pBdr>
              <w:jc w:val="both"/>
              <w:rPr>
                <w:rFonts w:ascii="標楷體" w:eastAsia="標楷體" w:hAnsi="標楷體" w:cs="標楷體"/>
                <w:sz w:val="20"/>
                <w:szCs w:val="20"/>
              </w:rPr>
            </w:pPr>
            <w:r>
              <w:rPr>
                <w:rFonts w:ascii="標楷體" w:eastAsia="標楷體" w:hAnsi="標楷體" w:cs="標楷體"/>
                <w:sz w:val="20"/>
                <w:szCs w:val="20"/>
              </w:rPr>
              <w:t>壹、健康新世界</w:t>
            </w:r>
          </w:p>
          <w:p w14:paraId="7BAE7B50" w14:textId="77777777" w:rsidR="00BE6989" w:rsidRPr="00D9410B" w:rsidRDefault="000C60CA">
            <w:pPr>
              <w:pBdr>
                <w:top w:val="nil"/>
                <w:left w:val="nil"/>
                <w:bottom w:val="nil"/>
                <w:right w:val="nil"/>
                <w:between w:val="nil"/>
              </w:pBdr>
              <w:jc w:val="both"/>
              <w:rPr>
                <w:rFonts w:ascii="標楷體" w:eastAsia="標楷體" w:hAnsi="標楷體" w:cs="標楷體"/>
                <w:sz w:val="20"/>
                <w:szCs w:val="20"/>
              </w:rPr>
            </w:pPr>
            <w:r>
              <w:rPr>
                <w:rFonts w:ascii="標楷體" w:eastAsia="標楷體" w:hAnsi="標楷體" w:cs="標楷體"/>
                <w:sz w:val="20"/>
                <w:szCs w:val="20"/>
              </w:rPr>
              <w:t>一.風搖地動</w:t>
            </w:r>
          </w:p>
          <w:p w14:paraId="6FBDB5C7" w14:textId="77777777" w:rsidR="00BE6989" w:rsidRPr="00D9410B" w:rsidRDefault="000C60CA">
            <w:pPr>
              <w:pBdr>
                <w:top w:val="nil"/>
                <w:left w:val="nil"/>
                <w:bottom w:val="nil"/>
                <w:right w:val="nil"/>
                <w:between w:val="nil"/>
              </w:pBdr>
              <w:jc w:val="both"/>
              <w:rPr>
                <w:rFonts w:ascii="標楷體" w:eastAsia="標楷體" w:hAnsi="標楷體" w:cs="標楷體"/>
                <w:sz w:val="20"/>
                <w:szCs w:val="20"/>
              </w:rPr>
            </w:pPr>
            <w:r>
              <w:rPr>
                <w:rFonts w:ascii="標楷體" w:eastAsia="標楷體" w:hAnsi="標楷體" w:cs="標楷體"/>
                <w:sz w:val="20"/>
                <w:szCs w:val="20"/>
              </w:rPr>
              <w:t>二.逗陣來長大</w:t>
            </w:r>
          </w:p>
          <w:p w14:paraId="5BF38E19" w14:textId="77777777" w:rsidR="00BE6989" w:rsidRPr="00D9410B" w:rsidRDefault="00BE6989">
            <w:pPr>
              <w:pBdr>
                <w:top w:val="nil"/>
                <w:left w:val="nil"/>
                <w:bottom w:val="nil"/>
                <w:right w:val="nil"/>
                <w:between w:val="nil"/>
              </w:pBdr>
              <w:jc w:val="both"/>
              <w:rPr>
                <w:rFonts w:ascii="標楷體" w:eastAsia="標楷體" w:hAnsi="標楷體" w:cs="標楷體"/>
                <w:sz w:val="20"/>
                <w:szCs w:val="20"/>
              </w:rPr>
            </w:pPr>
          </w:p>
          <w:p w14:paraId="299F4A32" w14:textId="77777777" w:rsidR="00BE6989" w:rsidRPr="00D9410B" w:rsidRDefault="000C60CA">
            <w:pPr>
              <w:pBdr>
                <w:top w:val="nil"/>
                <w:left w:val="nil"/>
                <w:bottom w:val="nil"/>
                <w:right w:val="nil"/>
                <w:between w:val="nil"/>
              </w:pBdr>
              <w:jc w:val="both"/>
              <w:rPr>
                <w:rFonts w:ascii="標楷體" w:eastAsia="標楷體" w:hAnsi="標楷體" w:cs="標楷體"/>
                <w:sz w:val="20"/>
                <w:szCs w:val="20"/>
              </w:rPr>
            </w:pPr>
            <w:r>
              <w:rPr>
                <w:rFonts w:ascii="標楷體" w:eastAsia="標楷體" w:hAnsi="標楷體" w:cs="標楷體"/>
                <w:sz w:val="20"/>
                <w:szCs w:val="20"/>
              </w:rPr>
              <w:t>貳、運動我最行</w:t>
            </w:r>
          </w:p>
          <w:p w14:paraId="5EEE3654" w14:textId="77777777" w:rsidR="00BE6989" w:rsidRPr="00D9410B" w:rsidRDefault="000C60CA">
            <w:pPr>
              <w:pBdr>
                <w:top w:val="nil"/>
                <w:left w:val="nil"/>
                <w:bottom w:val="nil"/>
                <w:right w:val="nil"/>
                <w:between w:val="nil"/>
              </w:pBdr>
              <w:jc w:val="both"/>
              <w:rPr>
                <w:rFonts w:ascii="標楷體" w:eastAsia="標楷體" w:hAnsi="標楷體" w:cs="標楷體"/>
                <w:sz w:val="20"/>
                <w:szCs w:val="20"/>
              </w:rPr>
            </w:pPr>
            <w:r>
              <w:rPr>
                <w:rFonts w:ascii="標楷體" w:eastAsia="標楷體" w:hAnsi="標楷體" w:cs="標楷體"/>
                <w:sz w:val="20"/>
                <w:szCs w:val="20"/>
              </w:rPr>
              <w:t>五.飛盤真好玩</w:t>
            </w:r>
          </w:p>
          <w:p w14:paraId="73A7305F" w14:textId="77777777" w:rsidR="00BE6989" w:rsidRPr="00D9410B" w:rsidRDefault="000C60CA">
            <w:pPr>
              <w:pBdr>
                <w:top w:val="nil"/>
                <w:left w:val="nil"/>
                <w:bottom w:val="nil"/>
                <w:right w:val="nil"/>
                <w:between w:val="nil"/>
              </w:pBdr>
              <w:jc w:val="both"/>
              <w:rPr>
                <w:rFonts w:ascii="標楷體" w:eastAsia="標楷體" w:hAnsi="標楷體" w:cs="標楷體"/>
                <w:sz w:val="20"/>
                <w:szCs w:val="20"/>
              </w:rPr>
            </w:pPr>
            <w:r>
              <w:rPr>
                <w:rFonts w:ascii="標楷體" w:eastAsia="標楷體" w:hAnsi="標楷體" w:cs="標楷體"/>
                <w:sz w:val="20"/>
                <w:szCs w:val="20"/>
              </w:rPr>
              <w:t>六.歡樂土風舞</w:t>
            </w:r>
          </w:p>
          <w:p w14:paraId="6FF79004" w14:textId="77777777" w:rsidR="00BE6989" w:rsidRPr="00D9410B" w:rsidRDefault="000C60CA">
            <w:pPr>
              <w:pBdr>
                <w:top w:val="nil"/>
                <w:left w:val="nil"/>
                <w:bottom w:val="nil"/>
                <w:right w:val="nil"/>
                <w:between w:val="nil"/>
              </w:pBdr>
              <w:jc w:val="both"/>
              <w:rPr>
                <w:rFonts w:ascii="標楷體" w:eastAsia="標楷體" w:hAnsi="標楷體" w:cs="標楷體"/>
                <w:sz w:val="20"/>
                <w:szCs w:val="20"/>
              </w:rPr>
            </w:pPr>
            <w:r>
              <w:rPr>
                <w:rFonts w:ascii="標楷體" w:eastAsia="標楷體" w:hAnsi="標楷體" w:cs="標楷體"/>
                <w:sz w:val="20"/>
                <w:szCs w:val="20"/>
              </w:rPr>
              <w:t>七.活力足球</w:t>
            </w:r>
          </w:p>
          <w:p w14:paraId="075CCBB0" w14:textId="77777777" w:rsidR="00BE6989" w:rsidRPr="00D9410B" w:rsidRDefault="000C60CA">
            <w:pPr>
              <w:pBdr>
                <w:top w:val="nil"/>
                <w:left w:val="nil"/>
                <w:bottom w:val="nil"/>
                <w:right w:val="nil"/>
                <w:between w:val="nil"/>
              </w:pBdr>
              <w:jc w:val="both"/>
              <w:rPr>
                <w:rFonts w:ascii="標楷體" w:eastAsia="標楷體" w:hAnsi="標楷體" w:cs="標楷體"/>
                <w:sz w:val="20"/>
                <w:szCs w:val="20"/>
              </w:rPr>
            </w:pPr>
            <w:r>
              <w:rPr>
                <w:rFonts w:ascii="標楷體" w:eastAsia="標楷體" w:hAnsi="標楷體" w:cs="標楷體"/>
                <w:sz w:val="20"/>
                <w:szCs w:val="20"/>
              </w:rPr>
              <w:t>八.跳高小子</w:t>
            </w: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271740F" w14:textId="77777777" w:rsidR="008C3AFD" w:rsidRDefault="008C3AFD" w:rsidP="008C3AFD">
            <w:pPr>
              <w:spacing w:line="0" w:lineRule="atLeast"/>
              <w:jc w:val="center"/>
              <w:rPr>
                <w:rFonts w:ascii="標楷體" w:eastAsia="標楷體" w:hAnsi="標楷體"/>
                <w:sz w:val="16"/>
                <w:szCs w:val="16"/>
              </w:rPr>
            </w:pPr>
          </w:p>
        </w:tc>
      </w:tr>
      <w:tr w:rsidR="008C3AFD" w14:paraId="38228C13"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D180B89"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E7F5E95"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75C75D5"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216863"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運用推論策略，辨認多義詞在不同語句間的含義。2.根據課文提問，了解故事的「起因、經過、結果」。3.運用推論策略，找到證據支持作（讀）者的看法。4.運用因果句，表達自己的生活或活動經驗。5.知道讀書報告的寫作順序，並完成讀書報告的寫作大綱。6.能運用拆詞法理解詞義，並運用難詞在文句中。7.能運用找主旨的策略。</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1.能說出數個戶外活動及地點。2.聽懂並正確讀出各項休閒場所的名稱。3.聽懂及正確說出「那……那……」的句型。4..說出生活中同時進行兩件事的經驗及語句。5.能說出數個老街名稱及農特產。6.說出「我會曉講例句」內的舊街及名產語詞。7.聽懂及正確說出「…佇(所在)(做啥物)…」的句型。8.說出舊街、名產及自己的經驗和喜好。9.提問並了解別人對舊街、名產喜好及原因。10..能說出不同個性及其於日常生活中的可能反應。11.能了解個性語詞的內涵。客語1.認識海洋生物的客語詞及特性。2.認識臺灣特有種的客語詞。3.透過觀察動物，進一步了解人與大自然的關係。4.了解並探討動物禁忌與傳說的原因，培養學生關懷動物的愛心，體會生命教育的意義。5.認識電器產品的客語詞及功能，並了解各項電器在日常生活中的使用方式。</w:t>
            </w: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理解各課故事內容，如：房間名稱、動作、食物、動物等。2.能認讀並使用相關各課主題之字彙。3.能學會詢問及回答各課相關的英文對話。4.能聽辨、認讀各課之字音及其字母拼讀單字。5.能寫出各課相關之字彙和句子。6.能聽懂各課英文字彙及句型，並做出相關的回應。7.能朗讀和吟唱各課歌謠。</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第一單元多位數的乘與除　活動一：三、四位數×三位數活動二：末幾位為0的乘法第一單元多位數的乘與除　活動三：三、四位數÷三位數活動四：末幾位為0的除法第二單元四邊形　活動一：垂直和平行活動二：認識各類四邊形第二單元四邊形　活動二：認識各類四邊形活動三：分割四邊形及畫四邊形第三單元概數　活動一：生活中的概數活動二：無條件進入法活動三：無條件捨去法第三單元概數　活動四：四捨五入法活動五：應用概數做估算第四單元數量規律　活動一：圖形的規律活動二：數字的規律第四單元數量規律　活動三：奇偶數的規律第五單元小數乘法　活動一：一位小數×整數活動二：二位小數×整數第五單元小數乘法　活動三：小數計算的應用活動四：小數數線</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理解家鄉的農、林、漁、畜牧業等產業發展受自然環境的影響，並能理解產業與自然環境的相關性。2.理解家鄉居民為了提升農、漁、牧產品的品質與產量，會進行產業會進行科學和技術的研發，改變了產業的生產方式。3.閱讀資料並摘要製作圖表，進而理解居住地方產業與環境的互動與變遷。4.體認家鄉工業的發展受科學與技術的研發，居民的生活與工作方式已隨著社會變遷而改變。5.同理於在工地或工廠工作的居民工作環境的辛苦，我們應保有尊敬的態度。6.理解個人因生活需求而參與各行業的經濟活動，並與他人產生合作的關係。7.舉例說明服務業的內容與種類，並了解服務業形成的原因。8.透過日常的觀察，舉例說明提供服務的人工作方式會隨著科技的研發而有所改變。9.透過觀察與省思，理解服務業工作形式的改變，發現自己可能有興趣的職業進而深入研究。10.透過提出問題、蒐集資料、摘取重點並製作簡易的流程圖，了解各行各業分工合作的關係及對生活的影響。11.能實際運用老師指導的查詢方式，查閱並判讀家鄉行政區的人口數，並發表影響家鄉人口分布的因素。12.能透過觀看影片，發表影片中自然與人文景觀之間的異同。13.能發表家鄉受到工商業發展、便利交</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照片與影片的觀察，討論與分享，了解到白天因為太陽在天空照亮大地，使我們看到景象並且感到溫暖。2.我們可以看到夜晚天空中的星星有的亮、有的暗，透過討論與分享，知道月亮在白天或夜晚都可能出現。3.藉由光影的觀察與方向等訊息來初步體會，可以由影子推測太陽的位置。4.藉由實際進行陽光下形成的影子位置，來推測太陽的方位。5.經過上午、中午、下午三個時段的觀察，可以推知一天中太陽位置的變化。6.從學生的生活經驗中提取對月亮的概念並分享。7.從實際觀察中，了解月亮在夜晚和白天都可能出現。8.透過直接的觀察與討論，發現月亮在天空中的移動。9.利用指北針、拳頭和高度角觀測器等方式進行月亮位置的測量，並了解月亮的移動規律也是東升西落。10.引導學生長時間對月相的觀察記錄。11.透過一個月的月相紀錄表，進行比較並尋找規律，了解月相的規律就是一個月的循環。12.觀察生活中水由高處往低處流動的現象。13.了解吸水物品中水的移動現象。14.藉由觀察吸水的物質，了解吸水物品具有細縫。15.透過實際操作，了解水的上升高度與細縫大小有關。16.認識生活中毛細現象的應用。17.認識虹吸現象可以讓水由水族箱中順利流</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欣賞管弦樂團演奏的樂曲，感受不同樂器的音色之美。2.演唱樂曲，學習與複習音樂符號。3.練習直笛，學習新的吹奏技巧。4.藉由欣賞音樂家或樂器演奏來認識音樂符號與術語。5.能觀察房屋的就地取材現象，並討論材料的相異性。6.能試探與發現空間的特性，運用工具知能及嘗試技法。7.能應用不同工具及媒材，進行空間創作。8.能觀察建築作品中的視覺元素進行聯想，並珍視自己與他人的創作。9.能體會藝術與生活的關係，進行家室空間實作與環境布置。10.變換物件角度，進行聯想接畫。11.了解光影效果在藝術創作上的應用。12.培養豐富的想像力與創作能力。13.以多元藝術活動展現光影的變化。14.增進與人之間良好溝通，建立良好互動關係。</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透過分享曾經參與的文化活動，覺察文化活動的特色。2.蒐集文化活動相關資訊，了解文化活動的內容與意義。3.透過參與文化活動的經驗，了解接觸時合宜的禮儀表現。4.透過蒐集文化活動的資訊，深入探究各文化活動。5.規畫文化探索之旅，深入了解文化的內涵。6.覺察文化和生活的關係，探討面對各種文化抱持的態度。7.分享文化探索後的心得，嘗試盡己之力推廣文化。8.嘗試參與社區文化活動的推動，省思對文化的新體認，進而了解文化的保存需要推廣。9.透過覺察逐漸式微的文化，省思保存和推廣文化的方法。10.探索生活日常中接觸到的工作者和工作樣貌。11.訪問家人從事的工作內容，了解工作的意義與價值。12.透過互動，了解個人感興趣的工作與感興趣的原因。13.討論深入探索感興趣的工作的做法。14.進行主題探索活動，深入了解工作的內容與條件。</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第一單元迎向青春期　第一課相處萬花筒第一單元迎向青春期　第二課青春你我他第一單元迎向青春期　第三課尊重與保護自我第二單元天然災害知多少　第一課天搖地動第二單元天然災害知多少　第二課小小救護員第二單元天然災害知多少　第三課颱風來襲第三單元健康方程式　第一課呼吸系統第三單元健康方程式　第二課肺炎防疫通第三單元健康方程式　第三課就醫好習慣第四單元球來球往　第一課桌球擊球趣</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82971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1EAD320"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8B24BF1"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0B1823D0" w14:textId="77777777" w:rsidR="008C3AFD" w:rsidRDefault="008C3AFD" w:rsidP="008C3AFD">
            <w:pPr>
              <w:spacing w:line="0" w:lineRule="atLeast"/>
              <w:jc w:val="center"/>
              <w:rPr>
                <w:rFonts w:ascii="標楷體" w:eastAsia="標楷體" w:hAnsi="標楷體"/>
                <w:sz w:val="16"/>
                <w:szCs w:val="16"/>
              </w:rPr>
            </w:pPr>
          </w:p>
        </w:tc>
      </w:tr>
      <w:tr w:rsidR="008C3AFD" w14:paraId="49B85800" w14:textId="77777777" w:rsidTr="008C3AFD">
        <w:trPr>
          <w:cantSplit/>
          <w:trHeight w:val="1121"/>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0648082"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A2B944"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FAA4ED3" w14:textId="77777777" w:rsidR="008C3AFD" w:rsidRDefault="008C3AFD" w:rsidP="008C3AFD">
            <w:pPr>
              <w:spacing w:line="0" w:lineRule="atLeast"/>
              <w:jc w:val="center"/>
              <w:rPr>
                <w:rFonts w:ascii="標楷體" w:eastAsia="標楷體" w:hAnsi="標楷體"/>
                <w:b/>
                <w:sz w:val="20"/>
                <w:szCs w:val="20"/>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39EEECA"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實作評量發表評量習作評量口頭評量</w:t>
            </w:r>
          </w:p>
        </w:tc>
        <w:tc>
          <w:tcPr>
            <w:tcW w:w="1417"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閩南語口頭評量討論活動觀察評量表演評量表演評量紙筆評量客語口頭評量討論活動觀察評量表演評量表演評量紙筆評量</w:t>
            </w:r>
          </w:p>
        </w:tc>
        <w:tc>
          <w:tcPr>
            <w:tcW w:w="1135"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活動評量紙筆評量課堂觀察口語評量作業評量</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一單元多位數的乘與除活動一：三、四位數×三位數1.教師口述情境布題，複習乘法直式的記錄方式和過程，學生透過觀察和討論，察覺並解決三、四位數乘以三位數的問題。2.教師重新口述情境布題，透過觀察和討論，以乘法直式記錄解決生活情境中的問題。活動二：末幾位為0的乘法1.教師口述情境布題，學生透過觀察和討論，察覺並解決末幾位為0的整數乘法問題。第一單元多位數的乘與除活動三：三、四位數÷三位數1.教師口述情境布題，配合定位板說明和解決三位數除以三位數的問題。2.教師口述情境布題，配合定位板說明和解決四位數除以三位數(商為一位數)的問題。3.教師口述情境布題，配合定位板說明和解決四位數除以三位數(商為二位數)的問題。活動四：末幾位為0的除法1.教師口述情境布題，學生透過觀察和討論，察覺並解決末幾位為0的整數除法問題。2.教師重新布題，學生透過布題進行驗算，了解當末幾位為0的除法計算要注意餘數0的個數。第二單元四邊形活動一：垂直和平行1.教師口述布題，透過操作摺紙活動，察覺直角的位置。2.教師重新口述布題，透過觀察和討論，察覺兩條直線垂直的情形。3.學生學習繪製兩條互相垂直的直線和一條通過直線外一點</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口語評量觀察評量實作評量紙筆評量檔案評量</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口頭評量實作評量習作評量</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口頭詢問問答教師評量操作應用觀察互相討論動態評量學生自評紙筆測驗同儕互評教師觀察</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發表實作演練自評發表演練實作發表演練實作總結性評量演練實作發表發表實作總結性評量操作發表實作運動撲滿</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30A7029"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27DCD4E"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F39FF34"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7F004DDF" w14:textId="77777777" w:rsidR="008C3AFD" w:rsidRDefault="008C3AFD" w:rsidP="008C3AFD">
            <w:pPr>
              <w:spacing w:line="0" w:lineRule="atLeast"/>
              <w:jc w:val="center"/>
              <w:rPr>
                <w:rFonts w:ascii="標楷體" w:eastAsia="標楷體" w:hAnsi="標楷體"/>
                <w:sz w:val="16"/>
                <w:szCs w:val="16"/>
              </w:rPr>
            </w:pPr>
          </w:p>
        </w:tc>
      </w:tr>
      <w:tr w:rsidR="008C3AFD" w14:paraId="7ACB6AE0" w14:textId="77777777" w:rsidTr="008C3AFD">
        <w:trPr>
          <w:cantSplit/>
          <w:trHeight w:val="421"/>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4014D8BC" w14:textId="0739B6F4" w:rsidR="008C3AFD" w:rsidRDefault="008C3AFD" w:rsidP="008C3AFD">
            <w:pPr>
              <w:spacing w:line="0" w:lineRule="atLeast"/>
              <w:jc w:val="center"/>
              <w:rPr>
                <w:rFonts w:ascii="標楷體" w:eastAsia="標楷體" w:hAnsi="標楷體"/>
              </w:rPr>
            </w:pPr>
            <w:r>
              <w:rPr>
                <w:rFonts w:ascii="標楷體" w:eastAsia="標楷體" w:hAnsi="標楷體"/>
              </w:rPr>
              <w:t>第一次定期評量</w:t>
            </w:r>
          </w:p>
        </w:tc>
      </w:tr>
      <w:tr w:rsidR="008C3AFD" w14:paraId="36E0D0BD" w14:textId="77777777" w:rsidTr="008C3AFD">
        <w:trPr>
          <w:cantSplit/>
          <w:trHeight w:val="1727"/>
        </w:trPr>
        <w:tc>
          <w:tcPr>
            <w:tcW w:w="379" w:type="dxa"/>
            <w:vMerge w:val="restart"/>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D7DC502" w14:textId="77777777" w:rsidR="00BE6989" w:rsidRPr="00D9410B" w:rsidRDefault="000C60CA">
            <w:pPr>
              <w:jc w:val="center"/>
              <w:rPr>
                <w:rFonts w:ascii="標楷體" w:eastAsia="標楷體" w:hAnsi="標楷體" w:cs="標楷體"/>
                <w:sz w:val="20"/>
                <w:szCs w:val="20"/>
              </w:rPr>
            </w:pPr>
            <w:r>
              <w:rPr>
                <w:rFonts w:ascii="標楷體" w:eastAsia="標楷體" w:hAnsi="標楷體" w:cs="標楷體"/>
                <w:sz w:val="20"/>
                <w:szCs w:val="20"/>
              </w:rPr>
              <w:lastRenderedPageBreak/>
              <w:t>12</w:t>
            </w:r>
          </w:p>
          <w:p w14:paraId="1CFBAA75" w14:textId="77777777" w:rsidR="00BE6989" w:rsidRPr="00D9410B" w:rsidRDefault="000C60CA">
            <w:pPr>
              <w:jc w:val="center"/>
              <w:rPr>
                <w:rFonts w:ascii="標楷體" w:eastAsia="標楷體" w:hAnsi="標楷體" w:cs="標楷體"/>
                <w:sz w:val="20"/>
                <w:szCs w:val="20"/>
              </w:rPr>
            </w:pPr>
            <w:r>
              <w:rPr>
                <w:rFonts w:ascii="標楷體" w:eastAsia="標楷體" w:hAnsi="標楷體" w:cs="標楷體"/>
                <w:sz w:val="20"/>
                <w:szCs w:val="20"/>
              </w:rPr>
              <w:t>|</w:t>
            </w:r>
          </w:p>
          <w:p w14:paraId="7DC714FB" w14:textId="5C479AFE" w:rsidR="00BE6989" w:rsidRPr="00D9410B" w:rsidRDefault="000C60CA">
            <w:pPr>
              <w:jc w:val="center"/>
              <w:rPr>
                <w:rFonts w:ascii="標楷體" w:eastAsia="標楷體" w:hAnsi="標楷體" w:cs="標楷體"/>
                <w:sz w:val="20"/>
                <w:szCs w:val="20"/>
              </w:rPr>
            </w:pPr>
            <w:r>
              <w:rPr>
                <w:rFonts w:ascii="標楷體" w:eastAsia="標楷體" w:hAnsi="標楷體" w:cs="標楷體"/>
                <w:sz w:val="20"/>
                <w:szCs w:val="20"/>
              </w:rPr>
              <w:t>2</w:t>
            </w:r>
            <w:r>
              <w:rPr>
                <w:rFonts w:ascii="標楷體" w:eastAsia="標楷體" w:hAnsi="標楷體" w:cs="標楷體" w:hint="eastAsia"/>
                <w:sz w:val="20"/>
                <w:szCs w:val="20"/>
              </w:rPr>
              <w:t>0</w:t>
            </w:r>
          </w:p>
        </w:tc>
        <w:tc>
          <w:tcPr>
            <w:tcW w:w="1134"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2271F88" w14:textId="77777777" w:rsidR="008C3AFD" w:rsidRDefault="008C3AFD" w:rsidP="008C3AFD">
            <w:pPr>
              <w:spacing w:line="0" w:lineRule="atLeast"/>
              <w:jc w:val="center"/>
              <w:rPr>
                <w:rFonts w:ascii="標楷體" w:eastAsia="標楷體" w:hAnsi="標楷體"/>
              </w:rPr>
            </w:pPr>
          </w:p>
        </w:tc>
        <w:tc>
          <w:tcPr>
            <w:tcW w:w="1841"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1F1660C" w14:textId="77777777" w:rsidR="008C3AFD" w:rsidRDefault="008C3AFD" w:rsidP="008C3AFD">
            <w:pPr>
              <w:spacing w:line="0" w:lineRule="atLeast"/>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24E49255" w14:textId="77777777" w:rsidR="008C3AFD" w:rsidRDefault="008C3AFD" w:rsidP="008C3AFD">
            <w:pPr>
              <w:spacing w:line="0" w:lineRule="atLeast"/>
              <w:jc w:val="center"/>
              <w:rPr>
                <w:rFonts w:ascii="標楷體" w:eastAsia="標楷體" w:hAnsi="標楷體"/>
              </w:rPr>
            </w:pPr>
            <w:r>
              <w:rPr>
                <w:rFonts w:ascii="標楷體" w:eastAsia="標楷體" w:hAnsi="標楷體"/>
              </w:rPr>
              <w:t>單元/主題名稱</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第三單元  科技無極限第七課　未來的模樣第八課　動物老師的智慧第九課　向太空出發第四單元  故事變裝秀第十課　小青蛙想看海第十一課　窗前的月光第十二課　如來佛的手掌心閱讀階梯二  南安小熊回家</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閩南語單元活動二第三單元臺灣咱的寶貝第四課長尾山娘第五課寄生仔緊大漢單元活動三客語第二單元 舒適个生活第四課 圖書館單元活動二第三單元 吾(𠊎)个感覺第五課朗讀比賽單元活動三童謠 阿啾箭，尾砣砣╱電視機搞麼个？出任務囉！</w:t>
            </w: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Unit 3 Let&amp;#x2019;s Have Lunch!Unit 4 At the ZooCulture &amp;amp; Festivals: Dragon Boat FestivalReview 2</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第六單元周長與面積　活動一：長方形、正方形的周長活動二：長方形、正方形的面積活動三：周長和面積的關係第六單元周長與面積　活動四：認識1平方公尺活動五：複合圖形的面積第七單元等值分數　活動一：等值分數活動二：簡單異分母分數的比較與加減第七單元等值分數　活動三：分數和小數的互換活動四：分數數線第八單元簡化計算　活動一：加與減的簡化計算第八單元簡化計算　活動二：乘與除的簡化計算第九單元時間的計算　活動一：時間單位的換算活動二：時間量的加減第九單元時間的計算　活動三：兩時刻間的時間量活動四：時刻與時間量的計算活動五：跨日的時間計算第十單元立方公分　活動一：認識體積第十單元立方公分　活動二：立體堆疊活動三：認識立方公分第十單元立方公分　活動三：認識立方公分</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三、家鄉的交通3-1家鄉的運輸3-2訊息的傳遞四、家鄉風情畫4-1家鄉的風貌4-2家鄉的特產4-3愛我家鄉</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三、昆蟲大解密活動1昆蟲在哪裡活動2昆蟲如何適應環境與成長活動3昆蟲重要嗎四、自然資源與利用活動1能量重要嗎活動2如何運用自然資源活動3開發自然資源會有什麼影響</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 xml:space="preserve">第二單元大地在歌唱2-1歡欣曲調     2-2樂聲響起2-3小小愛笛生第四單元魔幻聯想趣4-3異想天開4-4變大變小變變變4-5移花接木創新意第五單元光影好好玩5-4紙影偶劇場第六單元溫馨感恩情6-1暖心小劇場6-2「花」現美好的禮物6-3傳遞感恩心</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單元二工作放大鏡2-2工作小學堂2-3有你真好單元三讓生活充滿美3-1美，無所不在3-2美，探索發現3-3美，改變生活</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第四單元球來球往　第二課籃球輕鬆玩第四單元球來球往　第三課球球來襲第四單元球來球往　第四課攻閃交手第五單元投擊奔極限　第一課傳接投擲趣第五單元投擊奔極限　第二課耐力小鐵人第五單元投擊奔極限　第三課友善攻防術第六單元箱木跳跳隨花舞　第一課跳箱平衡木第六單元箱木跳跳隨花舞　第二課線條愛跳舞第六單元箱木跳跳隨花舞　第三課花之舞</w:t>
            </w:r>
          </w:p>
        </w:tc>
        <w:tc>
          <w:tcPr>
            <w:tcW w:w="182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9E9EC16"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第二單元大地在歌唱</w:t>
            </w:r>
          </w:p>
          <w:p w14:paraId="5E12D6AA"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2-1溫暖心甜蜜情</w:t>
            </w:r>
          </w:p>
          <w:p w14:paraId="13C22D53"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2-2山野之歌</w:t>
            </w:r>
          </w:p>
          <w:p w14:paraId="1B517C68"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2-3小小愛笛生</w:t>
            </w:r>
          </w:p>
          <w:p w14:paraId="201E5E8D"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第四單元魔幻聯想趣</w:t>
            </w:r>
          </w:p>
          <w:p w14:paraId="481E069D"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4-3異想天開</w:t>
            </w:r>
          </w:p>
          <w:p w14:paraId="42F08223"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4-4變大變小變變變</w:t>
            </w:r>
          </w:p>
          <w:p w14:paraId="1FBD4F09"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4-5移花接木創新意</w:t>
            </w:r>
          </w:p>
          <w:p w14:paraId="3C8DC956"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4-6乾坤大挪移</w:t>
            </w:r>
          </w:p>
          <w:p w14:paraId="2671C382"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第五單元光影好好玩</w:t>
            </w:r>
          </w:p>
          <w:p w14:paraId="75660ED7"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5-4紙影偶劇場</w:t>
            </w:r>
          </w:p>
          <w:p w14:paraId="67544C48"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第六單元溫馨感恩情</w:t>
            </w:r>
          </w:p>
          <w:p w14:paraId="27FF61DD"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6-1暖心小劇場</w:t>
            </w:r>
          </w:p>
          <w:p w14:paraId="0B5A30DB"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6-2「花」現美好的禮物</w:t>
            </w:r>
          </w:p>
          <w:p w14:paraId="1E1105AC" w14:textId="77777777" w:rsidR="00BE6989" w:rsidRPr="00D9410B" w:rsidRDefault="000C60CA">
            <w:pPr>
              <w:jc w:val="both"/>
              <w:rPr>
                <w:rFonts w:ascii="標楷體" w:eastAsia="標楷體" w:hAnsi="標楷體" w:cs="標楷體"/>
              </w:rPr>
            </w:pPr>
            <w:r>
              <w:rPr>
                <w:rFonts w:ascii="標楷體" w:eastAsia="標楷體" w:hAnsi="標楷體" w:cs="標楷體"/>
                <w:sz w:val="20"/>
                <w:szCs w:val="20"/>
              </w:rPr>
              <w:t>6-3傳遞感恩心</w:t>
            </w:r>
          </w:p>
        </w:tc>
        <w:tc>
          <w:tcPr>
            <w:tcW w:w="124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E134F3C"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三、快樂小志工</w:t>
            </w:r>
          </w:p>
          <w:p w14:paraId="15D369AC"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2.校園服務開麥拉</w:t>
            </w:r>
          </w:p>
          <w:p w14:paraId="6A8999CA" w14:textId="77777777" w:rsidR="00BE6989" w:rsidRPr="00D9410B" w:rsidRDefault="00BE6989">
            <w:pPr>
              <w:jc w:val="both"/>
              <w:rPr>
                <w:rFonts w:ascii="標楷體" w:eastAsia="標楷體" w:hAnsi="標楷體" w:cs="標楷體"/>
                <w:sz w:val="20"/>
                <w:szCs w:val="20"/>
              </w:rPr>
            </w:pPr>
          </w:p>
          <w:p w14:paraId="3BDDBDF7"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四、地球守衛隊</w:t>
            </w:r>
          </w:p>
          <w:p w14:paraId="44CD6F91"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1.環境問題知多少</w:t>
            </w:r>
          </w:p>
          <w:p w14:paraId="183DE86B"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2.環保小推手</w:t>
            </w:r>
          </w:p>
          <w:p w14:paraId="1A0A0313" w14:textId="77777777" w:rsidR="00BE6989" w:rsidRPr="00D9410B" w:rsidRDefault="00BE6989">
            <w:pPr>
              <w:jc w:val="both"/>
              <w:rPr>
                <w:rFonts w:ascii="標楷體" w:eastAsia="標楷體" w:hAnsi="標楷體" w:cs="標楷體"/>
                <w:sz w:val="20"/>
                <w:szCs w:val="20"/>
              </w:rPr>
            </w:pPr>
          </w:p>
          <w:p w14:paraId="0D24BE35"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五、文化旅行趣</w:t>
            </w:r>
          </w:p>
          <w:p w14:paraId="55A1A39C"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1.生活文化快樂GO</w:t>
            </w:r>
          </w:p>
          <w:p w14:paraId="350E85E4" w14:textId="77777777" w:rsidR="00BE6989" w:rsidRPr="00D9410B" w:rsidRDefault="000C60CA">
            <w:pPr>
              <w:jc w:val="both"/>
              <w:rPr>
                <w:rFonts w:ascii="標楷體" w:eastAsia="標楷體" w:hAnsi="標楷體" w:cs="標楷體"/>
                <w:sz w:val="20"/>
                <w:szCs w:val="20"/>
              </w:rPr>
            </w:pPr>
            <w:r>
              <w:rPr>
                <w:rFonts w:ascii="標楷體" w:eastAsia="標楷體" w:hAnsi="標楷體" w:cs="標楷體"/>
                <w:sz w:val="20"/>
                <w:szCs w:val="20"/>
              </w:rPr>
              <w:t>2.文化之美</w:t>
            </w:r>
          </w:p>
        </w:tc>
        <w:tc>
          <w:tcPr>
            <w:tcW w:w="1323"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09335D17"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壹、健康新世界</w:t>
            </w:r>
          </w:p>
          <w:p w14:paraId="1286E5FE"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二.逗陣來長大</w:t>
            </w:r>
          </w:p>
          <w:p w14:paraId="5C32024F"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三.消費停看聽</w:t>
            </w:r>
          </w:p>
          <w:p w14:paraId="058F8405"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四.知己知彼</w:t>
            </w:r>
          </w:p>
          <w:p w14:paraId="6DC855D5" w14:textId="77777777" w:rsidR="00BE6989" w:rsidRPr="00D9410B" w:rsidRDefault="00BE6989">
            <w:pPr>
              <w:rPr>
                <w:rFonts w:ascii="標楷體" w:eastAsia="標楷體" w:hAnsi="標楷體" w:cs="標楷體"/>
                <w:sz w:val="20"/>
                <w:szCs w:val="20"/>
              </w:rPr>
            </w:pPr>
          </w:p>
          <w:p w14:paraId="3991B80D"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貳、運動我最行</w:t>
            </w:r>
          </w:p>
          <w:p w14:paraId="264EA550"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八.跳高小子</w:t>
            </w:r>
          </w:p>
          <w:p w14:paraId="3228B8B1"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九.武術高手</w:t>
            </w:r>
          </w:p>
          <w:p w14:paraId="5F4234D7"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十.羽球同樂</w:t>
            </w:r>
          </w:p>
          <w:p w14:paraId="09F21472"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十一.功夫小將領</w:t>
            </w:r>
          </w:p>
          <w:p w14:paraId="270701F4" w14:textId="77777777" w:rsidR="00BE6989" w:rsidRPr="00D9410B" w:rsidRDefault="000C60CA">
            <w:pPr>
              <w:rPr>
                <w:rFonts w:ascii="標楷體" w:eastAsia="標楷體" w:hAnsi="標楷體" w:cs="標楷體"/>
                <w:sz w:val="20"/>
                <w:szCs w:val="20"/>
              </w:rPr>
            </w:pPr>
            <w:r>
              <w:rPr>
                <w:rFonts w:ascii="標楷體" w:eastAsia="標楷體" w:hAnsi="標楷體" w:cs="標楷體"/>
                <w:sz w:val="20"/>
                <w:szCs w:val="20"/>
              </w:rPr>
              <w:t>十二.水中蛟龍</w:t>
            </w:r>
          </w:p>
        </w:tc>
        <w:tc>
          <w:tcPr>
            <w:tcW w:w="1126" w:type="dxa"/>
            <w:vMerge w:val="restart"/>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3CFC51F4" w14:textId="77777777" w:rsidR="008C3AFD" w:rsidRDefault="008C3AFD" w:rsidP="008C3AFD">
            <w:pPr>
              <w:spacing w:line="0" w:lineRule="atLeast"/>
              <w:jc w:val="center"/>
              <w:rPr>
                <w:rFonts w:ascii="標楷體" w:eastAsia="標楷體" w:hAnsi="標楷體"/>
              </w:rPr>
            </w:pPr>
          </w:p>
        </w:tc>
      </w:tr>
      <w:tr w:rsidR="008C3AFD" w14:paraId="03C29A33"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69B4A6FE"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277514A"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67656C1"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4EAFFE8" w14:textId="77777777" w:rsidR="008C3AFD" w:rsidRDefault="008C3AFD" w:rsidP="008C3AFD">
            <w:pPr>
              <w:spacing w:line="0" w:lineRule="atLeast"/>
              <w:jc w:val="center"/>
              <w:rPr>
                <w:rFonts w:ascii="標楷體" w:eastAsia="標楷體" w:hAnsi="標楷體"/>
              </w:rPr>
            </w:pPr>
            <w:r>
              <w:rPr>
                <w:rFonts w:ascii="標楷體" w:eastAsia="標楷體" w:hAnsi="標楷體"/>
              </w:rPr>
              <w:t>教學重點</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認識並學習並列句的寫作技巧，寫出生活事物的韻律之美。2.藉由閱讀文本，仿寫文章。3.聆聽與課文延伸內容有關的科幻文學作品，能清楚的說出自己對聆聽內容的發現。4.能認識不同的開頭與結尾的方法。5.發揮想像力，改寫成語故事。6.蒐集各類改寫的文章（詩詞、成語、寓言、民間故事、神話、小說改寫……），分享自己的感受。7.能找出重要訊息，推論人物性格，提出個人的觀點並說明支持的理由。</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1.能說出不同個性及其於日常生活中的可能反應。2.能了解個性語詞的內涵。3.能說出數種臺灣特有種動物的名稱。4.能說出「我會曉講例句」的臺灣保育類動物語詞及生活語句。5.能聽懂及正確使用「……規……」的句型。6.能說出生活中人、事、時、地、物的特色語句。7.能說出臺灣特有種動物的名稱、特色和個人的喜好。8.能說出數種到海邊可做與不可做的事。9.能聽得懂環保標語。10.能說出數種到海邊可做與不可做的事。11.能聽得懂環保標語。客語1.認識休閒場所的客語名稱。2.了解圖書館的圖書資訊和功能設備的使用。3.透過故事情境了解勝興車站的歷史與特色。4.認識龍騰斷橋的藝術價值與特色。5.能用客語正確的說出情緒感受的詞語，並運用在日常生活中。6.學習合宜的表達互動與情緒處理。7.能用客語說出「四海大平安」等不同腔調的客語詞。8.能聽辨客語語音、腔調的差異。</w:t>
            </w: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能理解各課故事內容，如：房間名稱、動作、食物、動物等。2.能認讀並使用相關各課主題之字彙。3.能學會詢問及回答各課相關的英文對話。4.能聽辨、認讀各課之字音及其字母拼讀單字。5.能寫出各課相關之字彙和句子。6.能聽懂各課英文字彙及句型，並做出相關的回應。7.能朗讀和吟唱各課歌謠。</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第六單元周長與面積　活動一：長方形、正方形的周長活動二：長方形、正方形的面積活動三：周長和面積的關係第六單元周長與面積　活動四：認識1平方公尺活動五：複合圖形的面積第七單元等值分數　活動一：等值分數活動二：簡單異分母分數的比較與加減第七單元等值分數　活動三：分數和小數的互換活動四：分數數線第八單元簡化計算　活動一：加與減的簡化計算第八單元簡化計算　活動二：乘與除的簡化計算第九單元時間的計算　活動一：時間單位的換算活動二：時間量的加減第九單元時間的計算　活動三：兩時刻間的時間量活動四：時刻與時間量的計算活動五：跨日的時間計算第十單元立方公分　活動一：認識體積第十單元立方公分　活動二：立體堆疊活動三：認識立方公分第十單元立方公分　活動三：認識立方公分</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認識陸、海、空交通運輸的發展，理解自然環境影響運輸方式並分析其特色。2.關注運輸發展對自然環境帶來的改變，思考可能對人類生存造成的變遷與威脅。3.覺察人類為保護受到經濟開發破壞的自然環境，所做的補救措施，思考可能的平衡經濟與環境的方式。4.覺察通訊發展的順序覺察其與科技發展、人類需求有關。5.理解通訊設備不只帶來生活的便利性，也造成人們的生活型態改變，思辨人類在使用這些設備上應具備的規範。6.從檢視過往發生的網路事件或自己的生活經驗中，省思應扮演的角色態度，培養資訊安全素養。7.觀察家鄉居民生活環境，認識家鄉自然環境與人文風貌特色。8.透過探究與觀察，了解不同地區居民的生活，具有地區性的差異。9.培養珍視、愛護家鄉的觀念。10.覺察家鄉自然環境與經濟發展相互影響，認識家鄉的主要物產。11.探討特產和環境的關係，了解家鄉經濟活動的變遷。12.透過觀察不同家鄉居民的生活情形，了解家鄉特產相關活動的發展。13.透過觀察居住地方的環境，察覺家鄉問題發生的原因及影響。14.探究居住地方環境改變情形，表達對家鄉的關愛。15.主動發現家鄉的問題，並尋求解決的方法。</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討論校園及住家、社區小動物中哪些是昆蟲。2.認識昆蟲的身體可分為頭、胸、腹部三部分，昆蟲的頭部有觸角，胸部有六隻腳。3.探討戶外觀察昆蟲應該要準備的事項並實際去觀察。4.討論如何表示昆蟲的位置。5.知道昆蟲的構造、功能和行為有關。6.昆蟲為了適應環境，身體外觀、構造和行為有許多不同的差異。例如不同的運動、覓食、繁殖和保護自己等方式。7.知道昆蟲生活在不同環境中，不同昆蟲吃的食物也不一樣。8.討論昆蟲的成長過程。9.討論昆蟲的成長過程，包括蛻皮次數、化蛹、交配、產卵等。10.歸納昆蟲的一生有卵、幼蟲、成蟲等不同的階段。11.區分有蛹期的完全變態和無蛹期的不完全變態的昆蟲。12.昆蟲在大自然中是重要的角色。13.昆蟲對於人類的生活有很大的影響。14.知道提供地球的溫暖與光亮、動植物生長的能量，都是源自於太陽。15.察覺各種生活用具需要提供能量才能正常運作，且能判斷出各種生活用具的能量來源。16.知道物體獲得能量後能運作或產生改變。17.知道生活中的能量有各種不同的形式，都能讓物體運作和產生改變。18.透過實驗操作，實際觀測聲音能讓物體移動，驗證聲音是一種能量的形式。19.知道提供能量的</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複習G大調音階，認識首調唱名及固定調唱名。2.透過演唱與肢體律動，體驗大自然的美好。3.藉由欣賞音樂家或樂器演奏來認識音樂符號與術語。4.變換物件角度，進行聯想接畫。5.運用拼貼手法，將人事時地物進行巧妙組合，創作別出心裁的作品。6.感知公共藝術中比例變化所產生的特殊效果。7.賞析藝術品、文物中的靈獸造型，並瞭解文化意涵。8.設計生活小物，添加生活趣味。9.蒐集物件聯想創作，豐富生活創意。10.了解光影效果在藝術創作上的應用。11.培養豐富的想像力與創作能力。12.以多元藝術活動展現光影的變化。13.能透過聽唱、讀譜、肢體表演、創作，展現基本技巧及知識，察覺自己接受的幫助，培養感恩之心。14.透過藝術途徑，表達心中的想法、愛及感謝，體認群己互助關係。15.增進與人之間良好溝通，建立良好互動關係。</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1.探討工作的甘與苦。2.探討成為優秀工作者的條件。3.覺察工作者的付出與貢獻，對他們的貢獻抱持感恩的態度。4.規畫並執行對工作者表達感謝的具體行動。5.藉由閱讀故事，思考並分享自己對美的發現與感受。6.透過分享討論，了解不同的人對美會有不同的感受。7.分享了解美的多樣性和殊異性後，自己對美的新看法。8.覺察可以用不同的感官去感受與發現生活中的美。9.觀察校園中的美並記錄，再藉由「我的照相機」活動，發現並分享校園中美的事物。10.發現校園中創意布置之美。11.討論校園中創意改造計畫。12.實踐校園創意改造計畫。13.嘗試維持校園創意改造的成果。14.分享生活中創意解決生活問題的例子。15.規畫並實踐生活中的創意改造。16.發現生活中創意和美的結合。</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第四單元球來球往　第二課籃球輕鬆玩第四單元球來球往　第三課球球來襲第四單元球來球往　第四課攻閃交手第五單元投擊奔極限　第一課傳接投擲趣第五單元投擊奔極限　第二課耐力小鐵人第五單元投擊奔極限　第三課友善攻防術第六單元箱木跳跳隨花舞　第一課跳箱平衡木第六單元箱木跳跳隨花舞　第二課線條愛跳舞第六單元箱木跳跳隨花舞　第三課花之舞</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5D3BF95"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7699A7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9585B57"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5DB4FFB5" w14:textId="77777777" w:rsidR="008C3AFD" w:rsidRDefault="008C3AFD" w:rsidP="008C3AFD">
            <w:pPr>
              <w:spacing w:line="0" w:lineRule="atLeast"/>
              <w:jc w:val="center"/>
              <w:rPr>
                <w:rFonts w:ascii="標楷體" w:eastAsia="標楷體" w:hAnsi="標楷體"/>
              </w:rPr>
            </w:pPr>
          </w:p>
        </w:tc>
      </w:tr>
      <w:tr w:rsidR="008C3AFD" w14:paraId="4E298B62" w14:textId="77777777" w:rsidTr="008C3AFD">
        <w:trPr>
          <w:cantSplit/>
          <w:trHeight w:val="1728"/>
        </w:trPr>
        <w:tc>
          <w:tcPr>
            <w:tcW w:w="379" w:type="dxa"/>
            <w:vMerge/>
            <w:tcBorders>
              <w:top w:val="single" w:sz="4" w:space="0" w:color="000000"/>
              <w:left w:val="doub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BA24907" w14:textId="77777777" w:rsidR="008C3AFD" w:rsidRDefault="008C3AFD" w:rsidP="008C3AFD">
            <w:pPr>
              <w:spacing w:line="0" w:lineRule="atLeast"/>
              <w:jc w:val="center"/>
              <w:rPr>
                <w:rFonts w:ascii="標楷體" w:eastAsia="標楷體" w:hAnsi="標楷體"/>
              </w:rPr>
            </w:pPr>
          </w:p>
        </w:tc>
        <w:tc>
          <w:tcPr>
            <w:tcW w:w="1134"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7BD87BB7" w14:textId="77777777" w:rsidR="008C3AFD" w:rsidRDefault="008C3AFD" w:rsidP="008C3AFD">
            <w:pPr>
              <w:spacing w:line="0" w:lineRule="atLeast"/>
              <w:jc w:val="center"/>
              <w:rPr>
                <w:rFonts w:ascii="標楷體" w:eastAsia="標楷體" w:hAnsi="標楷體"/>
                <w:sz w:val="20"/>
                <w:szCs w:val="20"/>
              </w:rPr>
            </w:pPr>
          </w:p>
        </w:tc>
        <w:tc>
          <w:tcPr>
            <w:tcW w:w="1841"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B0F0415" w14:textId="77777777" w:rsidR="008C3AFD" w:rsidRDefault="008C3AFD" w:rsidP="008C3AFD">
            <w:pPr>
              <w:spacing w:line="0" w:lineRule="atLeast"/>
              <w:jc w:val="center"/>
              <w:rPr>
                <w:rFonts w:ascii="標楷體" w:eastAsia="標楷體" w:hAnsi="標楷體"/>
              </w:rPr>
            </w:pPr>
          </w:p>
        </w:tc>
        <w:tc>
          <w:tcPr>
            <w:tcW w:w="135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4A1C62FC" w14:textId="77777777" w:rsidR="008C3AFD" w:rsidRDefault="008C3AFD" w:rsidP="008C3AFD">
            <w:pPr>
              <w:spacing w:line="0" w:lineRule="atLeast"/>
              <w:jc w:val="center"/>
              <w:rPr>
                <w:rFonts w:ascii="標楷體" w:eastAsia="標楷體" w:hAnsi="標楷體"/>
              </w:rPr>
            </w:pPr>
            <w:r>
              <w:rPr>
                <w:rFonts w:ascii="標楷體" w:eastAsia="標楷體" w:hAnsi="標楷體"/>
              </w:rPr>
              <w:t>評量方式</w:t>
            </w:r>
          </w:p>
        </w:tc>
        <w:tc>
          <w:tcPr>
            <w:tcW w:w="106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實作評量發表評量習作評量口頭評量</w:t>
            </w:r>
          </w:p>
        </w:tc>
        <w:tc>
          <w:tcPr>
            <w:tcW w:w="1238"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閩南語口頭評量討論活動觀察評量表演評量表演評量紙筆評量客語口頭評量討論活動觀察評量表演評量表演評量紙筆評量</w:t>
            </w:r>
          </w:p>
        </w:tc>
        <w:tc>
          <w:tcPr>
            <w:tcW w:w="1314"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活動評量紙筆評量課堂觀察口語評量作業評量</w:t>
            </w:r>
          </w:p>
        </w:tc>
        <w:tc>
          <w:tcPr>
            <w:tcW w:w="1412"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第六單元周長與面積活動一：長方形、正方形的周長1.教師口述布題，透過觀察和討論，察覺長方形周長公式是「長×2＋寬×2」或「(長＋寬)×2」。2.教師口述布題，透過觀察和討論，察覺正方形周長公式是「邊長×4」。活動二：長方形、正方形的面積1.教師口述布題，透過觀察和討論，察覺和使用乘法簡化平方公分板上格子的點算。2.教師口述布題，透過觀察和討論，察覺長方形面積公式是「長×寬」，並計算長方形面積。3.教師重新口述情境布題，透過觀察和討論，察覺正方形的面積公式是「邊長×邊長」，並計算正方形面積。活動三：周長和面積的關係1.教師以課本情境布題，透過觀察、討論和操作，理解周長相等的圖形，面積不一定相等。2.教師重新布題，透過觀察、討論和操作，理解面積相等的圖形，周長不一定相等。第六單元周長與面積活動四：認識1平方公尺1.教師口述布題，透過觀察和討論，察覺和認識平方公尺。2.教師口述布題，透過觀察、討論和操作，察覺以平方公尺為單位的實測與估測，並計算面積(以平方公尺為單位)。3.教師口述布題，透過觀察、討論和操作，察覺1平方公尺和10000平方公分一樣大。4.教師口述布題，學生利用1平方公尺＝10</w:t>
            </w:r>
          </w:p>
        </w:tc>
        <w:tc>
          <w:tcPr>
            <w:tcW w:w="1421"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口語評量實作評量紙筆評量檔案評量</w:t>
            </w:r>
          </w:p>
        </w:tc>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口頭評量實作評量習作評量</w:t>
            </w:r>
          </w:p>
        </w:tc>
        <w:tc>
          <w:tcPr>
            <w:tcW w:w="1430"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口頭詢問問答操作應用觀察互相討論動態評量</w:t>
            </w:r>
          </w:p>
        </w:tc>
        <w:tc>
          <w:tcPr>
            <w:tcW w:w="1403"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自我評量實作評量</w:t>
            </w:r>
          </w:p>
        </w:tc>
        <w:tc>
          <w:tcPr>
            <w:tcW w:w="1274" w:type="dxa"/>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pPr>
              <w:jc w:val="both"/>
            </w:pPr>
            <w:r>
              <w:t>操作發表操作發表實作運動撲滿操作實作發表觀察運動撲滿發表操作問答實作運動撲滿發表操作實作操作觀察發表實作運動撲滿操作操作實作運動撲滿</w:t>
            </w:r>
          </w:p>
        </w:tc>
        <w:tc>
          <w:tcPr>
            <w:tcW w:w="1828"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336F549D" w14:textId="77777777" w:rsidR="008C3AFD" w:rsidRDefault="008C3AFD" w:rsidP="008C3AFD">
            <w:pPr>
              <w:spacing w:line="0" w:lineRule="atLeast"/>
              <w:jc w:val="center"/>
              <w:rPr>
                <w:rFonts w:ascii="標楷體" w:eastAsia="標楷體" w:hAnsi="標楷體"/>
              </w:rPr>
            </w:pPr>
          </w:p>
        </w:tc>
        <w:tc>
          <w:tcPr>
            <w:tcW w:w="124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510DCA0D" w14:textId="77777777" w:rsidR="008C3AFD" w:rsidRDefault="008C3AFD" w:rsidP="008C3AFD">
            <w:pPr>
              <w:spacing w:line="0" w:lineRule="atLeast"/>
              <w:jc w:val="center"/>
              <w:rPr>
                <w:rFonts w:ascii="標楷體" w:eastAsia="標楷體" w:hAnsi="標楷體"/>
              </w:rPr>
            </w:pPr>
          </w:p>
        </w:tc>
        <w:tc>
          <w:tcPr>
            <w:tcW w:w="1323"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28" w:type="dxa"/>
              <w:bottom w:w="0" w:type="dxa"/>
              <w:right w:w="28" w:type="dxa"/>
            </w:tcMar>
            <w:vAlign w:val="center"/>
          </w:tcPr>
          <w:p w14:paraId="190D2559" w14:textId="77777777" w:rsidR="008C3AFD" w:rsidRDefault="008C3AFD" w:rsidP="008C3AFD">
            <w:pPr>
              <w:spacing w:line="0" w:lineRule="atLeast"/>
              <w:jc w:val="center"/>
              <w:rPr>
                <w:rFonts w:ascii="標楷體" w:eastAsia="標楷體" w:hAnsi="標楷體"/>
              </w:rPr>
            </w:pPr>
          </w:p>
        </w:tc>
        <w:tc>
          <w:tcPr>
            <w:tcW w:w="1126" w:type="dxa"/>
            <w:vMerge/>
            <w:tcBorders>
              <w:top w:val="single" w:sz="4" w:space="0" w:color="000000"/>
              <w:left w:val="single" w:sz="4" w:space="0" w:color="000000"/>
              <w:bottom w:val="single" w:sz="4" w:space="0" w:color="000000"/>
              <w:right w:val="double" w:sz="4" w:space="0" w:color="000000"/>
            </w:tcBorders>
            <w:shd w:val="clear" w:color="auto" w:fill="FFFFFF"/>
            <w:tcMar>
              <w:top w:w="0" w:type="dxa"/>
              <w:left w:w="28" w:type="dxa"/>
              <w:bottom w:w="0" w:type="dxa"/>
              <w:right w:w="28" w:type="dxa"/>
            </w:tcMar>
          </w:tcPr>
          <w:p w14:paraId="285E8BE5" w14:textId="77777777" w:rsidR="008C3AFD" w:rsidRDefault="008C3AFD" w:rsidP="008C3AFD">
            <w:pPr>
              <w:spacing w:line="0" w:lineRule="atLeast"/>
              <w:jc w:val="center"/>
              <w:rPr>
                <w:rFonts w:ascii="標楷體" w:eastAsia="標楷體" w:hAnsi="標楷體"/>
              </w:rPr>
            </w:pPr>
          </w:p>
        </w:tc>
      </w:tr>
      <w:tr w:rsidR="008C3AFD" w14:paraId="4C8BC7E0" w14:textId="77777777" w:rsidTr="008C3AFD">
        <w:trPr>
          <w:cantSplit/>
          <w:trHeight w:val="374"/>
        </w:trPr>
        <w:tc>
          <w:tcPr>
            <w:tcW w:w="22344" w:type="dxa"/>
            <w:gridSpan w:val="18"/>
            <w:tcBorders>
              <w:top w:val="single" w:sz="4" w:space="0" w:color="000000"/>
              <w:left w:val="double" w:sz="4" w:space="0" w:color="000000"/>
              <w:bottom w:val="single" w:sz="4" w:space="0" w:color="000000"/>
              <w:right w:val="double" w:sz="4" w:space="0" w:color="000000"/>
            </w:tcBorders>
            <w:shd w:val="clear" w:color="auto" w:fill="FFFFFF"/>
            <w:tcMar>
              <w:top w:w="0" w:type="dxa"/>
              <w:left w:w="28" w:type="dxa"/>
              <w:bottom w:w="0" w:type="dxa"/>
              <w:right w:w="28" w:type="dxa"/>
            </w:tcMar>
            <w:vAlign w:val="center"/>
          </w:tcPr>
          <w:p w14:paraId="2AD51B79" w14:textId="4C2C74B3" w:rsidR="008C3AFD" w:rsidRDefault="008C3AFD" w:rsidP="008C3AFD">
            <w:pPr>
              <w:spacing w:line="0" w:lineRule="atLeast"/>
              <w:jc w:val="center"/>
              <w:rPr>
                <w:rFonts w:ascii="標楷體" w:eastAsia="標楷體" w:hAnsi="標楷體"/>
              </w:rPr>
            </w:pPr>
            <w:r>
              <w:rPr>
                <w:rFonts w:ascii="標楷體" w:eastAsia="標楷體" w:hAnsi="標楷體"/>
              </w:rPr>
              <w:t>第</w:t>
            </w:r>
            <w:r>
              <w:rPr>
                <w:rFonts w:ascii="標楷體" w:eastAsia="標楷體" w:hAnsi="標楷體" w:hint="eastAsia"/>
              </w:rPr>
              <w:t>二</w:t>
            </w:r>
            <w:r>
              <w:rPr>
                <w:rFonts w:ascii="標楷體" w:eastAsia="標楷體" w:hAnsi="標楷體"/>
              </w:rPr>
              <w:t>次定期評量</w:t>
            </w:r>
          </w:p>
        </w:tc>
      </w:tr>
    </w:tbl>
    <w:p w14:paraId="297FAAD4" w14:textId="77777777" w:rsidR="008C3AFD" w:rsidRDefault="008C3AFD" w:rsidP="008C3AFD">
      <w:pPr>
        <w:jc w:val="both"/>
        <w:rPr>
          <w:rFonts w:ascii="標楷體" w:eastAsia="標楷體" w:hAnsi="標楷體"/>
        </w:rPr>
      </w:pPr>
      <w:r>
        <w:rPr>
          <w:rFonts w:ascii="標楷體" w:eastAsia="標楷體" w:hAnsi="標楷體"/>
        </w:rPr>
        <w:t>註1：本校      年級每週授課總節數：______節。</w:t>
      </w:r>
    </w:p>
    <w:p w14:paraId="21C94150" w14:textId="77777777" w:rsidR="008C3AFD" w:rsidRDefault="008C3AFD" w:rsidP="008C3AFD">
      <w:pPr>
        <w:jc w:val="both"/>
      </w:pPr>
      <w:r>
        <w:rPr>
          <w:rFonts w:ascii="標楷體" w:eastAsia="標楷體" w:hAnsi="標楷體"/>
        </w:rPr>
        <w:t>註2：</w:t>
      </w:r>
      <w:r>
        <w:rPr>
          <w:rFonts w:ascii="標楷體" w:eastAsia="標楷體" w:hAnsi="標楷體"/>
          <w:u w:val="single"/>
        </w:rPr>
        <w:t>語文領域─國語文節數請自行填寫，一、二年級為6節，三至</w:t>
      </w:r>
      <w:r>
        <w:rPr>
          <w:rFonts w:ascii="標楷體" w:eastAsia="標楷體" w:hAnsi="標楷體" w:hint="eastAsia"/>
          <w:u w:val="single"/>
        </w:rPr>
        <w:t>六</w:t>
      </w:r>
      <w:r>
        <w:rPr>
          <w:rFonts w:ascii="標楷體" w:eastAsia="標楷體" w:hAnsi="標楷體"/>
          <w:u w:val="single"/>
        </w:rPr>
        <w:t>年級為5節；語文領域─英語文節數請自行填寫，三、四年級為1節，五</w:t>
      </w:r>
      <w:r>
        <w:rPr>
          <w:rFonts w:ascii="標楷體" w:eastAsia="標楷體" w:hAnsi="標楷體" w:hint="eastAsia"/>
          <w:u w:val="single"/>
        </w:rPr>
        <w:t>、六</w:t>
      </w:r>
      <w:r>
        <w:rPr>
          <w:rFonts w:ascii="標楷體" w:eastAsia="標楷體" w:hAnsi="標楷體"/>
          <w:u w:val="single"/>
        </w:rPr>
        <w:t>年級為2節。</w:t>
      </w:r>
    </w:p>
    <w:p w14:paraId="40DB59AD" w14:textId="77777777" w:rsidR="008C3AFD" w:rsidRDefault="008C3AFD" w:rsidP="008C3AFD">
      <w:pPr>
        <w:jc w:val="both"/>
        <w:rPr>
          <w:rFonts w:ascii="標楷體" w:eastAsia="標楷體" w:hAnsi="標楷體"/>
        </w:rPr>
      </w:pPr>
      <w:r>
        <w:rPr>
          <w:rFonts w:ascii="標楷體" w:eastAsia="標楷體" w:hAnsi="標楷體"/>
        </w:rPr>
        <w:t>註3：一、二年級填寫生活課程領域教學進度請自行將表格欄位合併。</w:t>
      </w:r>
    </w:p>
    <w:p w14:paraId="3A0C23DB" w14:textId="77777777" w:rsidR="008C3AFD" w:rsidRDefault="008C3AFD" w:rsidP="008C3AFD">
      <w:pPr>
        <w:jc w:val="both"/>
      </w:pPr>
      <w:r>
        <w:rPr>
          <w:rFonts w:ascii="標楷體" w:eastAsia="標楷體" w:hAnsi="標楷體"/>
        </w:rPr>
        <w:t>註4：有關彈性學習課程之進度，各校可視實際開課節數合併欄位</w:t>
      </w:r>
      <w:r>
        <w:rPr>
          <w:rFonts w:ascii="標楷體" w:eastAsia="標楷體" w:hAnsi="標楷體" w:cs="Arial"/>
          <w:w w:val="80"/>
          <w:kern w:val="0"/>
        </w:rPr>
        <w:t>。</w:t>
      </w:r>
    </w:p>
    <w:p w14:paraId="7EC85282" w14:textId="77777777" w:rsidR="008C3AFD" w:rsidRDefault="008C3AFD" w:rsidP="008C3AFD">
      <w:pPr>
        <w:jc w:val="both"/>
      </w:pPr>
      <w:r>
        <w:rPr>
          <w:rFonts w:ascii="標楷體" w:eastAsia="標楷體" w:hAnsi="標楷體"/>
        </w:rPr>
        <w:t>註5：</w:t>
      </w:r>
      <w:r>
        <w:rPr>
          <w:rFonts w:ascii="標楷體" w:eastAsia="標楷體" w:hAnsi="標楷體"/>
          <w:u w:val="single"/>
        </w:rPr>
        <w:t>彈性學習課程欄位填寫課程主軸名稱及單元/主題名稱。</w:t>
      </w:r>
    </w:p>
    <w:p w14:paraId="66125024" w14:textId="77777777" w:rsidR="008C3AFD" w:rsidRDefault="008C3AFD" w:rsidP="008C3AFD">
      <w:pPr>
        <w:ind w:left="566" w:hanging="566"/>
        <w:jc w:val="both"/>
        <w:rPr>
          <w:rFonts w:ascii="標楷體" w:eastAsia="標楷體" w:hAnsi="標楷體"/>
        </w:rPr>
      </w:pPr>
      <w:r>
        <w:rPr>
          <w:rFonts w:ascii="標楷體" w:eastAsia="標楷體" w:hAnsi="標楷體"/>
        </w:rPr>
        <w:t>註6：有關週次、日期及學校行事請依本局行事簡曆自行填入。</w:t>
      </w:r>
    </w:p>
    <w:p w14:paraId="67996C49" w14:textId="77777777" w:rsidR="008C3AFD" w:rsidRDefault="008C3AFD" w:rsidP="008C3AFD">
      <w:pPr>
        <w:ind w:left="567" w:hanging="567"/>
        <w:jc w:val="both"/>
        <w:rPr>
          <w:rFonts w:ascii="標楷體" w:eastAsia="標楷體" w:hAnsi="標楷體"/>
        </w:rPr>
      </w:pPr>
      <w:r>
        <w:rPr>
          <w:rFonts w:ascii="標楷體" w:eastAsia="標楷體" w:hAnsi="標楷體"/>
        </w:rPr>
        <w:t>註7：108課綱課程設計應適切融入性別平等、人權、環境、海洋、品德、生命、法治、科技、資訊、能源、安全、防災、家庭教育、生涯規劃、多元文化、閱讀素養、戶外教育、國際教育、原住民族教育等議題，</w:t>
        <w:lastRenderedPageBreak/>
        <w:t>必要時由學校於校訂課程中進行規劃。</w:t>
      </w:r>
    </w:p>
    <w:p w14:paraId="03DC2C5A" w14:textId="77777777" w:rsidR="008C3AFD" w:rsidRDefault="008C3AFD" w:rsidP="008C3AFD">
      <w:pPr>
        <w:jc w:val="both"/>
      </w:pPr>
      <w:r>
        <w:rPr>
          <w:rFonts w:ascii="標楷體" w:eastAsia="標楷體" w:hAnsi="標楷體"/>
        </w:rPr>
        <w:t>註8：法定授課時數或節數之議題說明（</w:t>
      </w:r>
      <w:r>
        <w:rPr>
          <w:rFonts w:ascii="標楷體" w:eastAsia="標楷體" w:hAnsi="標楷體"/>
          <w:b/>
        </w:rPr>
        <w:t>含註7之議題融入規劃</w:t>
      </w:r>
      <w:r>
        <w:rPr>
          <w:rFonts w:ascii="標楷體" w:eastAsia="標楷體" w:hAnsi="標楷體"/>
        </w:rPr>
        <w:t>）：</w:t>
      </w:r>
    </w:p>
    <w:tbl>
      <w:tblPr>
        <w:tblW w:w="17857" w:type="dxa"/>
        <w:tblInd w:w="566" w:type="dxa"/>
        <w:tblCellMar>
          <w:left w:w="10" w:type="dxa"/>
          <w:right w:w="10" w:type="dxa"/>
        </w:tblCellMar>
        <w:tblLook w:val="0000" w:firstRow="0" w:lastRow="0" w:firstColumn="0" w:lastColumn="0" w:noHBand="0" w:noVBand="0"/>
      </w:tblPr>
      <w:tblGrid>
        <w:gridCol w:w="847"/>
        <w:gridCol w:w="3118"/>
        <w:gridCol w:w="3969"/>
        <w:gridCol w:w="1985"/>
        <w:gridCol w:w="2268"/>
        <w:gridCol w:w="5670"/>
      </w:tblGrid>
      <w:tr w:rsidR="008C3AFD" w14:paraId="22FE8EF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E2787" w14:textId="77777777" w:rsidR="008C3AFD" w:rsidRDefault="008C3AFD" w:rsidP="008C3AFD">
            <w:pPr>
              <w:jc w:val="center"/>
              <w:rPr>
                <w:rFonts w:ascii="標楷體" w:eastAsia="標楷體" w:hAnsi="標楷體"/>
              </w:rPr>
            </w:pPr>
            <w:r>
              <w:rPr>
                <w:rFonts w:ascii="標楷體" w:eastAsia="標楷體" w:hAnsi="標楷體"/>
              </w:rPr>
              <w:t>編號</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E5F2DAD" w14:textId="77777777" w:rsidR="008C3AFD" w:rsidRDefault="008C3AFD" w:rsidP="008C3AFD">
            <w:pPr>
              <w:jc w:val="both"/>
              <w:rPr>
                <w:rFonts w:ascii="標楷體" w:eastAsia="標楷體" w:hAnsi="標楷體"/>
              </w:rPr>
            </w:pPr>
            <w:r>
              <w:rPr>
                <w:rFonts w:ascii="標楷體" w:eastAsia="標楷體" w:hAnsi="標楷體"/>
              </w:rPr>
              <w:t>法定授課時數或節數之議題</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681233" w14:textId="77777777" w:rsidR="008C3AFD" w:rsidRDefault="008C3AFD" w:rsidP="008C3AFD">
            <w:pPr>
              <w:jc w:val="both"/>
              <w:rPr>
                <w:rFonts w:ascii="標楷體" w:eastAsia="標楷體" w:hAnsi="標楷體"/>
              </w:rPr>
            </w:pPr>
            <w:r>
              <w:rPr>
                <w:rFonts w:ascii="標楷體" w:eastAsia="標楷體" w:hAnsi="標楷體"/>
              </w:rPr>
              <w:t>領域別</w:t>
            </w:r>
            <w:r>
              <w:rPr>
                <w:rFonts w:ascii="標楷體" w:eastAsia="標楷體" w:hAnsi="標楷體" w:hint="eastAsia"/>
              </w:rPr>
              <w:t>、</w:t>
            </w:r>
            <w:r>
              <w:rPr>
                <w:rFonts w:ascii="標楷體" w:eastAsia="標楷體" w:hAnsi="標楷體"/>
              </w:rPr>
              <w:t>彈性學習課程</w:t>
            </w:r>
            <w:r>
              <w:rPr>
                <w:rFonts w:ascii="標楷體" w:eastAsia="標楷體" w:hAnsi="標楷體" w:hint="eastAsia"/>
              </w:rPr>
              <w:t>及其他時段</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8F0BE4" w14:textId="77777777" w:rsidR="008C3AFD" w:rsidRDefault="008C3AFD" w:rsidP="008C3AFD">
            <w:pPr>
              <w:jc w:val="both"/>
              <w:rPr>
                <w:rFonts w:ascii="標楷體" w:eastAsia="標楷體" w:hAnsi="標楷體"/>
              </w:rPr>
            </w:pPr>
            <w:r>
              <w:rPr>
                <w:rFonts w:ascii="標楷體" w:eastAsia="標楷體" w:hAnsi="標楷體"/>
              </w:rPr>
              <w:t>週次</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7E9BF" w14:textId="77777777" w:rsidR="008C3AFD" w:rsidRDefault="008C3AFD" w:rsidP="008C3AFD">
            <w:pPr>
              <w:jc w:val="both"/>
              <w:rPr>
                <w:rFonts w:ascii="標楷體" w:eastAsia="標楷體" w:hAnsi="標楷體"/>
              </w:rPr>
            </w:pPr>
            <w:r>
              <w:rPr>
                <w:rFonts w:ascii="標楷體" w:eastAsia="標楷體" w:hAnsi="標楷體"/>
              </w:rPr>
              <w:t>時數/節數</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5EF58A" w14:textId="77777777" w:rsidR="008C3AFD" w:rsidRDefault="008C3AFD" w:rsidP="008C3AFD">
            <w:pPr>
              <w:jc w:val="both"/>
              <w:rPr>
                <w:rFonts w:ascii="標楷體" w:eastAsia="標楷體" w:hAnsi="標楷體"/>
              </w:rPr>
            </w:pPr>
            <w:r>
              <w:rPr>
                <w:rFonts w:ascii="標楷體" w:eastAsia="標楷體" w:hAnsi="標楷體"/>
              </w:rPr>
              <w:t>備註</w:t>
            </w:r>
          </w:p>
        </w:tc>
      </w:tr>
      <w:tr w:rsidR="008C3AFD" w14:paraId="05C2B493" w14:textId="77777777" w:rsidTr="008C3AFD">
        <w:trPr>
          <w:trHeight w:val="600"/>
        </w:trPr>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BF7FC9" w14:textId="77777777" w:rsidR="008C3AFD" w:rsidRDefault="008C3AFD" w:rsidP="008C3AFD">
            <w:pPr>
              <w:jc w:val="center"/>
              <w:rPr>
                <w:rFonts w:ascii="標楷體" w:eastAsia="標楷體" w:hAnsi="標楷體"/>
              </w:rPr>
            </w:pPr>
            <w:r>
              <w:rPr>
                <w:rFonts w:ascii="標楷體" w:eastAsia="標楷體" w:hAnsi="標楷體"/>
              </w:rPr>
              <w:t>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F9604A2" w14:textId="77777777" w:rsidR="008C3AFD" w:rsidRDefault="008C3AFD" w:rsidP="008C3AFD">
            <w:pPr>
              <w:jc w:val="both"/>
              <w:rPr>
                <w:rFonts w:ascii="標楷體" w:eastAsia="標楷體" w:hAnsi="標楷體"/>
              </w:rPr>
            </w:pPr>
            <w:r>
              <w:rPr>
                <w:rFonts w:ascii="標楷體" w:eastAsia="標楷體" w:hAnsi="標楷體"/>
              </w:rPr>
              <w:t>性別平等教育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3C80AE" w14:textId="77777777" w:rsidR="008C3AFD" w:rsidRDefault="008C3AFD" w:rsidP="008C3AFD">
            <w:pPr>
              <w:jc w:val="both"/>
              <w:rPr>
                <w:rFonts w:ascii="標楷體" w:eastAsia="標楷體" w:hAnsi="標楷體"/>
              </w:rPr>
            </w:pPr>
            <w:r>
              <w:rPr>
                <w:rFonts w:ascii="標楷體" w:eastAsia="標楷體" w:hAnsi="標楷體"/>
              </w:rPr>
              <w:t>Ex.</w:t>
            </w:r>
            <w:r>
              <w:rPr>
                <w:rFonts w:ascii="標楷體" w:eastAsia="標楷體" w:hAnsi="標楷體" w:hint="eastAsia"/>
              </w:rPr>
              <w:t>融入領域課程、融入彈性學習課程</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219E81" w14:textId="77777777" w:rsidR="008C3AFD" w:rsidRDefault="008C3AFD" w:rsidP="008C3AFD">
            <w:pPr>
              <w:jc w:val="both"/>
              <w:rPr>
                <w:rFonts w:ascii="標楷體" w:eastAsia="標楷體" w:hAnsi="標楷體"/>
              </w:rPr>
            </w:pPr>
            <w:r>
              <w:rPr>
                <w:rFonts w:ascii="標楷體" w:eastAsia="標楷體" w:hAnsi="標楷體"/>
              </w:rPr>
              <w:t>3.6.9.12</w:t>
            </w: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CA881E" w14:textId="77777777" w:rsidR="008C3AFD" w:rsidRDefault="008C3AFD" w:rsidP="008C3AFD">
            <w:pPr>
              <w:jc w:val="both"/>
              <w:rPr>
                <w:rFonts w:ascii="標楷體" w:eastAsia="標楷體" w:hAnsi="標楷體"/>
              </w:rPr>
            </w:pPr>
            <w:r>
              <w:rPr>
                <w:rFonts w:ascii="標楷體" w:eastAsia="標楷體" w:hAnsi="標楷體"/>
              </w:rPr>
              <w:t>4時</w:t>
            </w: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D4A4C9" w14:textId="77777777" w:rsidR="008C3AFD" w:rsidRDefault="008C3AFD" w:rsidP="008C3AFD">
            <w:pPr>
              <w:jc w:val="both"/>
            </w:pPr>
            <w:r>
              <w:rPr>
                <w:rFonts w:ascii="標楷體" w:eastAsia="標楷體" w:hAnsi="標楷體"/>
                <w:szCs w:val="22"/>
              </w:rPr>
              <w:t>每學期除應融入課程外，每學期應實施性別平等教育相關課程或活動至少4小時。</w:t>
            </w:r>
          </w:p>
        </w:tc>
      </w:tr>
      <w:tr w:rsidR="008C3AFD" w14:paraId="67E66C5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962121" w14:textId="77777777" w:rsidR="008C3AFD" w:rsidRDefault="008C3AFD" w:rsidP="008C3AFD">
            <w:pPr>
              <w:jc w:val="center"/>
              <w:rPr>
                <w:rFonts w:ascii="標楷體" w:eastAsia="標楷體" w:hAnsi="標楷體"/>
              </w:rPr>
            </w:pPr>
            <w:r>
              <w:rPr>
                <w:rFonts w:ascii="標楷體" w:eastAsia="標楷體" w:hAnsi="標楷體"/>
              </w:rPr>
              <w:t>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81AB88" w14:textId="77777777" w:rsidR="008C3AFD" w:rsidRDefault="008C3AFD" w:rsidP="008C3AFD">
            <w:pPr>
              <w:jc w:val="both"/>
              <w:rPr>
                <w:rFonts w:ascii="標楷體" w:eastAsia="標楷體" w:hAnsi="標楷體"/>
              </w:rPr>
            </w:pPr>
            <w:r>
              <w:rPr>
                <w:rFonts w:ascii="標楷體" w:eastAsia="標楷體" w:hAnsi="標楷體"/>
              </w:rPr>
              <w:t>性侵害犯罪防治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9E5142"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A00415"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9487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D9E7F" w14:textId="77777777" w:rsidR="008C3AFD" w:rsidRDefault="008C3AFD" w:rsidP="008C3AFD">
            <w:pPr>
              <w:jc w:val="both"/>
              <w:rPr>
                <w:rFonts w:ascii="標楷體" w:eastAsia="標楷體" w:hAnsi="標楷體"/>
              </w:rPr>
            </w:pPr>
            <w:r>
              <w:rPr>
                <w:rFonts w:ascii="標楷體" w:eastAsia="標楷體" w:hAnsi="標楷體"/>
              </w:rPr>
              <w:t>每學期至少2小時。</w:t>
            </w:r>
          </w:p>
        </w:tc>
      </w:tr>
      <w:tr w:rsidR="008C3AFD" w14:paraId="4ECF0D28"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D7A4BF" w14:textId="77777777" w:rsidR="008C3AFD" w:rsidRDefault="008C3AFD" w:rsidP="008C3AFD">
            <w:pPr>
              <w:jc w:val="center"/>
              <w:rPr>
                <w:rFonts w:ascii="標楷體" w:eastAsia="標楷體" w:hAnsi="標楷體"/>
              </w:rPr>
            </w:pPr>
            <w:r>
              <w:rPr>
                <w:rFonts w:ascii="標楷體" w:eastAsia="標楷體" w:hAnsi="標楷體"/>
              </w:rPr>
              <w:t>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4D7E404" w14:textId="77777777" w:rsidR="008C3AFD" w:rsidRDefault="008C3AFD" w:rsidP="008C3AFD">
            <w:pPr>
              <w:jc w:val="both"/>
              <w:rPr>
                <w:rFonts w:ascii="標楷體" w:eastAsia="標楷體" w:hAnsi="標楷體"/>
              </w:rPr>
            </w:pPr>
            <w:r>
              <w:rPr>
                <w:rFonts w:ascii="標楷體" w:eastAsia="標楷體" w:hAnsi="標楷體"/>
              </w:rPr>
              <w:t>家庭教育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5342E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39418C"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47E36"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ABC1B" w14:textId="77777777" w:rsidR="008C3AFD" w:rsidRDefault="008C3AFD" w:rsidP="008C3AFD">
            <w:pPr>
              <w:jc w:val="both"/>
              <w:rPr>
                <w:rFonts w:ascii="標楷體" w:eastAsia="標楷體" w:hAnsi="標楷體"/>
              </w:rPr>
            </w:pPr>
            <w:r>
              <w:rPr>
                <w:rFonts w:ascii="標楷體" w:eastAsia="標楷體" w:hAnsi="標楷體"/>
              </w:rPr>
              <w:t>每學年在正式課程外實施4小時以上</w:t>
            </w:r>
          </w:p>
        </w:tc>
      </w:tr>
      <w:tr w:rsidR="008C3AFD" w14:paraId="6CB1333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389DF5" w14:textId="77777777" w:rsidR="008C3AFD" w:rsidRDefault="008C3AFD" w:rsidP="008C3AFD">
            <w:pPr>
              <w:jc w:val="center"/>
              <w:rPr>
                <w:rFonts w:ascii="標楷體" w:eastAsia="標楷體" w:hAnsi="標楷體"/>
              </w:rPr>
            </w:pPr>
            <w:r>
              <w:rPr>
                <w:rFonts w:ascii="標楷體" w:eastAsia="標楷體" w:hAnsi="標楷體"/>
              </w:rPr>
              <w:t>4</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2F10A575" w14:textId="77777777" w:rsidR="008C3AFD" w:rsidRDefault="008C3AFD" w:rsidP="008C3AFD">
            <w:pPr>
              <w:jc w:val="both"/>
              <w:rPr>
                <w:rFonts w:ascii="標楷體" w:eastAsia="標楷體" w:hAnsi="標楷體"/>
              </w:rPr>
            </w:pPr>
            <w:r>
              <w:rPr>
                <w:rFonts w:ascii="標楷體" w:eastAsia="標楷體" w:hAnsi="標楷體"/>
              </w:rPr>
              <w:t>家庭暴力防治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A8513F"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1AC43"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7A600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C2D6A5" w14:textId="77777777" w:rsidR="008C3AFD" w:rsidRDefault="008C3AFD" w:rsidP="008C3AFD">
            <w:pPr>
              <w:jc w:val="both"/>
              <w:rPr>
                <w:rFonts w:ascii="標楷體" w:eastAsia="標楷體" w:hAnsi="標楷體"/>
              </w:rPr>
            </w:pPr>
            <w:r>
              <w:rPr>
                <w:rFonts w:ascii="標楷體" w:eastAsia="標楷體" w:hAnsi="標楷體"/>
              </w:rPr>
              <w:t>每學年應有4小時以上</w:t>
            </w:r>
          </w:p>
        </w:tc>
      </w:tr>
      <w:tr w:rsidR="008C3AFD" w14:paraId="2A05B48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068318" w14:textId="77777777" w:rsidR="008C3AFD" w:rsidRDefault="008C3AFD" w:rsidP="008C3AFD">
            <w:pPr>
              <w:jc w:val="center"/>
              <w:rPr>
                <w:rFonts w:ascii="標楷體" w:eastAsia="標楷體" w:hAnsi="標楷體"/>
              </w:rPr>
            </w:pPr>
            <w:r>
              <w:rPr>
                <w:rFonts w:ascii="標楷體" w:eastAsia="標楷體" w:hAnsi="標楷體"/>
              </w:rPr>
              <w:t>5</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5E01FE3" w14:textId="77777777" w:rsidR="008C3AFD" w:rsidRDefault="008C3AFD" w:rsidP="008C3AFD">
            <w:pPr>
              <w:jc w:val="both"/>
              <w:rPr>
                <w:rFonts w:ascii="標楷體" w:eastAsia="標楷體" w:hAnsi="標楷體"/>
              </w:rPr>
            </w:pPr>
            <w:r>
              <w:rPr>
                <w:rFonts w:ascii="標楷體" w:eastAsia="標楷體" w:hAnsi="標楷體"/>
              </w:rPr>
              <w:t>全民國防教育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341E15"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72E491"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B77FD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F5967" w14:textId="77777777" w:rsidR="008C3AFD" w:rsidRDefault="008C3AFD" w:rsidP="008C3AFD">
            <w:pPr>
              <w:jc w:val="both"/>
              <w:rPr>
                <w:rFonts w:ascii="標楷體" w:eastAsia="標楷體" w:hAnsi="標楷體"/>
              </w:rPr>
            </w:pPr>
            <w:r>
              <w:rPr>
                <w:rFonts w:ascii="標楷體" w:eastAsia="標楷體" w:hAnsi="標楷體"/>
              </w:rPr>
              <w:t>以融入或安排於學校活動實施</w:t>
            </w:r>
          </w:p>
        </w:tc>
      </w:tr>
      <w:tr w:rsidR="008C3AFD" w14:paraId="506F04D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AD53D" w14:textId="77777777" w:rsidR="008C3AFD" w:rsidRDefault="008C3AFD" w:rsidP="008C3AFD">
            <w:pPr>
              <w:jc w:val="center"/>
              <w:rPr>
                <w:rFonts w:ascii="標楷體" w:eastAsia="標楷體" w:hAnsi="標楷體"/>
              </w:rPr>
            </w:pPr>
            <w:r>
              <w:rPr>
                <w:rFonts w:ascii="標楷體" w:eastAsia="標楷體" w:hAnsi="標楷體"/>
              </w:rPr>
              <w:t>6</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7036239" w14:textId="77777777" w:rsidR="008C3AFD" w:rsidRDefault="008C3AFD" w:rsidP="008C3AFD">
            <w:pPr>
              <w:jc w:val="both"/>
              <w:rPr>
                <w:rFonts w:ascii="標楷體" w:eastAsia="標楷體" w:hAnsi="標楷體"/>
              </w:rPr>
            </w:pPr>
            <w:r>
              <w:rPr>
                <w:rFonts w:ascii="標楷體" w:eastAsia="標楷體" w:hAnsi="標楷體"/>
              </w:rPr>
              <w:t>環境教育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BEF1C"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70ED2B"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478F5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520AA3" w14:textId="77777777" w:rsidR="008C3AFD" w:rsidRDefault="008C3AFD" w:rsidP="008C3AFD">
            <w:pPr>
              <w:jc w:val="both"/>
              <w:rPr>
                <w:rFonts w:ascii="標楷體" w:eastAsia="標楷體" w:hAnsi="標楷體"/>
              </w:rPr>
            </w:pPr>
            <w:r>
              <w:rPr>
                <w:rFonts w:ascii="標楷體" w:eastAsia="標楷體" w:hAnsi="標楷體"/>
              </w:rPr>
              <w:t>每年4小時以上</w:t>
            </w:r>
          </w:p>
        </w:tc>
      </w:tr>
      <w:tr w:rsidR="008C3AFD" w14:paraId="2FD5B8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19FFED" w14:textId="77777777" w:rsidR="008C3AFD" w:rsidRDefault="008C3AFD" w:rsidP="008C3AFD">
            <w:pPr>
              <w:jc w:val="center"/>
              <w:rPr>
                <w:rFonts w:ascii="標楷體" w:eastAsia="標楷體" w:hAnsi="標楷體"/>
              </w:rPr>
            </w:pPr>
            <w:r>
              <w:rPr>
                <w:rFonts w:ascii="標楷體" w:eastAsia="標楷體" w:hAnsi="標楷體"/>
              </w:rPr>
              <w:t>7</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67C140B" w14:textId="77777777" w:rsidR="008C3AFD" w:rsidRDefault="008C3AFD" w:rsidP="008C3AFD">
            <w:pPr>
              <w:jc w:val="both"/>
              <w:rPr>
                <w:rFonts w:ascii="標楷體" w:eastAsia="標楷體" w:hAnsi="標楷體"/>
              </w:rPr>
            </w:pPr>
            <w:r>
              <w:rPr>
                <w:rFonts w:ascii="標楷體" w:eastAsia="標楷體" w:hAnsi="標楷體"/>
              </w:rPr>
              <w:t>交通安全教育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19C7E1"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15F36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28A3FE"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2829BB" w14:textId="77777777" w:rsidR="008C3AFD" w:rsidRDefault="008C3AFD" w:rsidP="008C3AFD">
            <w:pPr>
              <w:jc w:val="both"/>
              <w:rPr>
                <w:rFonts w:ascii="標楷體" w:eastAsia="標楷體" w:hAnsi="標楷體"/>
              </w:rPr>
            </w:pPr>
            <w:r>
              <w:rPr>
                <w:rFonts w:ascii="標楷體" w:eastAsia="標楷體" w:hAnsi="標楷體"/>
              </w:rPr>
              <w:t>每</w:t>
            </w:r>
            <w:r>
              <w:rPr>
                <w:rFonts w:ascii="標楷體" w:eastAsia="標楷體" w:hAnsi="標楷體" w:hint="eastAsia"/>
              </w:rPr>
              <w:t>學期</w:t>
            </w:r>
            <w:r>
              <w:rPr>
                <w:rFonts w:ascii="標楷體" w:eastAsia="標楷體" w:hAnsi="標楷體"/>
              </w:rPr>
              <w:t>至少</w:t>
            </w:r>
            <w:r>
              <w:rPr>
                <w:rFonts w:ascii="標楷體" w:eastAsia="標楷體" w:hAnsi="標楷體" w:hint="eastAsia"/>
              </w:rPr>
              <w:t>2</w:t>
            </w:r>
            <w:r>
              <w:rPr>
                <w:rFonts w:ascii="標楷體" w:eastAsia="標楷體" w:hAnsi="標楷體"/>
              </w:rPr>
              <w:t>小時以上</w:t>
            </w:r>
          </w:p>
        </w:tc>
      </w:tr>
      <w:tr w:rsidR="008C3AFD" w14:paraId="2B084A6A"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D8712" w14:textId="77777777" w:rsidR="008C3AFD" w:rsidRDefault="008C3AFD" w:rsidP="008C3AFD">
            <w:pPr>
              <w:jc w:val="center"/>
              <w:rPr>
                <w:rFonts w:ascii="標楷體" w:eastAsia="標楷體" w:hAnsi="標楷體"/>
              </w:rPr>
            </w:pPr>
            <w:r>
              <w:rPr>
                <w:rFonts w:ascii="標楷體" w:eastAsia="標楷體" w:hAnsi="標楷體"/>
              </w:rPr>
              <w:t>8</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303907C" w14:textId="77777777" w:rsidR="008C3AFD" w:rsidRDefault="008C3AFD" w:rsidP="008C3AFD">
            <w:pPr>
              <w:jc w:val="both"/>
              <w:rPr>
                <w:rFonts w:ascii="標楷體" w:eastAsia="標楷體" w:hAnsi="標楷體"/>
              </w:rPr>
            </w:pPr>
            <w:r>
              <w:rPr>
                <w:rFonts w:ascii="標楷體" w:eastAsia="標楷體" w:hAnsi="標楷體"/>
              </w:rPr>
              <w:t>反毒影片教學</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CAC1D0"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79F717"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0925D7"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FD85F1" w14:textId="77777777" w:rsidR="008C3AFD" w:rsidRDefault="008C3AFD" w:rsidP="008C3AFD">
            <w:pPr>
              <w:jc w:val="both"/>
              <w:rPr>
                <w:rFonts w:ascii="標楷體" w:eastAsia="標楷體" w:hAnsi="標楷體"/>
              </w:rPr>
            </w:pPr>
            <w:r>
              <w:rPr>
                <w:rFonts w:ascii="標楷體" w:eastAsia="標楷體" w:hAnsi="標楷體"/>
              </w:rPr>
              <w:t>1堂課以上</w:t>
            </w:r>
          </w:p>
        </w:tc>
      </w:tr>
      <w:tr w:rsidR="008C3AFD" w14:paraId="109C3689"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1B9281" w14:textId="77777777" w:rsidR="008C3AFD" w:rsidRDefault="008C3AFD" w:rsidP="008C3AFD">
            <w:pPr>
              <w:jc w:val="center"/>
              <w:rPr>
                <w:rFonts w:ascii="標楷體" w:eastAsia="標楷體" w:hAnsi="標楷體"/>
              </w:rPr>
            </w:pPr>
            <w:r>
              <w:rPr>
                <w:rFonts w:ascii="標楷體" w:eastAsia="標楷體" w:hAnsi="標楷體"/>
              </w:rPr>
              <w:t>9</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4D06270" w14:textId="77777777" w:rsidR="008C3AFD" w:rsidRDefault="008C3AFD" w:rsidP="008C3AFD">
            <w:pPr>
              <w:jc w:val="both"/>
              <w:rPr>
                <w:rFonts w:ascii="標楷體" w:eastAsia="標楷體" w:hAnsi="標楷體"/>
              </w:rPr>
            </w:pPr>
            <w:r>
              <w:rPr>
                <w:rFonts w:ascii="標楷體" w:eastAsia="標楷體" w:hAnsi="標楷體"/>
              </w:rPr>
              <w:t>性剝削防治教育</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5D3B07"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AE5B4D"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F17810"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79E2E" w14:textId="77777777" w:rsidR="008C3AFD" w:rsidRDefault="008C3AFD" w:rsidP="008C3AFD">
            <w:pPr>
              <w:jc w:val="both"/>
              <w:rPr>
                <w:rFonts w:ascii="標楷體" w:eastAsia="標楷體" w:hAnsi="標楷體"/>
              </w:rPr>
            </w:pPr>
            <w:r>
              <w:rPr>
                <w:rFonts w:ascii="標楷體" w:eastAsia="標楷體" w:hAnsi="標楷體"/>
              </w:rPr>
              <w:t>每學年辦理宣導或課程</w:t>
            </w:r>
          </w:p>
        </w:tc>
      </w:tr>
      <w:tr w:rsidR="008C3AFD" w14:paraId="0E7F3790"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E4E7DB" w14:textId="77777777" w:rsidR="008C3AFD" w:rsidRDefault="008C3AFD" w:rsidP="008C3AFD">
            <w:pPr>
              <w:jc w:val="center"/>
              <w:rPr>
                <w:rFonts w:ascii="標楷體" w:eastAsia="標楷體" w:hAnsi="標楷體"/>
              </w:rPr>
            </w:pPr>
            <w:r>
              <w:rPr>
                <w:rFonts w:ascii="標楷體" w:eastAsia="標楷體" w:hAnsi="標楷體"/>
              </w:rPr>
              <w:t>10</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F9F9E58" w14:textId="77777777" w:rsidR="008C3AFD" w:rsidRDefault="008C3AFD" w:rsidP="008C3AFD">
            <w:pPr>
              <w:jc w:val="both"/>
              <w:rPr>
                <w:rFonts w:ascii="標楷體" w:eastAsia="標楷體" w:hAnsi="標楷體"/>
              </w:rPr>
            </w:pPr>
            <w:r>
              <w:rPr>
                <w:rFonts w:ascii="標楷體" w:eastAsia="標楷體" w:hAnsi="標楷體"/>
              </w:rPr>
              <w:t>動物保護與福利</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4B0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6CC95F"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761128"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7D2EF4" w14:textId="77777777" w:rsidR="008C3AFD" w:rsidRDefault="008C3AFD" w:rsidP="008C3AFD">
            <w:pPr>
              <w:jc w:val="both"/>
              <w:rPr>
                <w:rFonts w:ascii="標楷體" w:eastAsia="標楷體" w:hAnsi="標楷體"/>
              </w:rPr>
            </w:pPr>
            <w:r>
              <w:rPr>
                <w:rFonts w:ascii="標楷體" w:eastAsia="標楷體" w:hAnsi="標楷體"/>
              </w:rPr>
              <w:t>每學期至少1場</w:t>
            </w:r>
          </w:p>
        </w:tc>
      </w:tr>
      <w:tr w:rsidR="008C3AFD" w14:paraId="730642B3"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833886" w14:textId="77777777" w:rsidR="008C3AFD" w:rsidRDefault="008C3AFD" w:rsidP="008C3AFD">
            <w:pPr>
              <w:jc w:val="center"/>
              <w:rPr>
                <w:rFonts w:ascii="標楷體" w:eastAsia="標楷體" w:hAnsi="標楷體"/>
              </w:rPr>
            </w:pPr>
            <w:r>
              <w:rPr>
                <w:rFonts w:ascii="標楷體" w:eastAsia="標楷體" w:hAnsi="標楷體"/>
              </w:rPr>
              <w:t>11</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21C42C5" w14:textId="77777777" w:rsidR="008C3AFD" w:rsidRDefault="008C3AFD" w:rsidP="008C3AFD">
            <w:pPr>
              <w:jc w:val="both"/>
              <w:rPr>
                <w:rFonts w:ascii="標楷體" w:eastAsia="標楷體" w:hAnsi="標楷體"/>
              </w:rPr>
            </w:pPr>
            <w:r>
              <w:rPr>
                <w:rFonts w:ascii="標楷體" w:eastAsia="標楷體" w:hAnsi="標楷體"/>
              </w:rPr>
              <w:t>空氣品質防護宣導</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3A747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926DC4"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89DA2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8233B3" w14:textId="77777777" w:rsidR="008C3AFD" w:rsidRDefault="008C3AFD" w:rsidP="008C3AFD">
            <w:pPr>
              <w:jc w:val="both"/>
              <w:rPr>
                <w:rFonts w:ascii="標楷體" w:eastAsia="標楷體" w:hAnsi="標楷體"/>
              </w:rPr>
            </w:pPr>
            <w:r>
              <w:rPr>
                <w:rFonts w:ascii="標楷體" w:eastAsia="標楷體" w:hAnsi="標楷體"/>
              </w:rPr>
              <w:t>每學年度融入課程教學，並於開學後1個月內至少辦理1場宣導活動。</w:t>
            </w:r>
          </w:p>
        </w:tc>
      </w:tr>
      <w:tr w:rsidR="008C3AFD" w14:paraId="3E93AF64"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39C3B7" w14:textId="77777777" w:rsidR="008C3AFD" w:rsidRDefault="008C3AFD" w:rsidP="008C3AFD">
            <w:pPr>
              <w:jc w:val="center"/>
              <w:rPr>
                <w:rFonts w:ascii="標楷體" w:eastAsia="標楷體" w:hAnsi="標楷體"/>
              </w:rPr>
            </w:pPr>
            <w:r>
              <w:rPr>
                <w:rFonts w:ascii="標楷體" w:eastAsia="標楷體" w:hAnsi="標楷體"/>
              </w:rPr>
              <w:t>12</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D161289" w14:textId="77777777" w:rsidR="008C3AFD" w:rsidRDefault="008C3AFD" w:rsidP="008C3AFD">
            <w:pPr>
              <w:jc w:val="both"/>
              <w:rPr>
                <w:rFonts w:ascii="標楷體" w:eastAsia="標楷體" w:hAnsi="標楷體"/>
              </w:rPr>
            </w:pPr>
            <w:r>
              <w:rPr>
                <w:rFonts w:ascii="標楷體" w:eastAsia="標楷體" w:hAnsi="標楷體"/>
              </w:rPr>
              <w:t>臺灣母語日</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D1B716"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698C00"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2CC102"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F51781" w14:textId="77777777" w:rsidR="008C3AFD" w:rsidRDefault="008C3AFD" w:rsidP="008C3AFD">
            <w:pPr>
              <w:jc w:val="both"/>
              <w:rPr>
                <w:rFonts w:ascii="標楷體" w:eastAsia="標楷體" w:hAnsi="標楷體"/>
              </w:rPr>
            </w:pPr>
            <w:r>
              <w:rPr>
                <w:rFonts w:ascii="標楷體" w:eastAsia="標楷體" w:hAnsi="標楷體"/>
              </w:rPr>
              <w:t>每週選擇一上課日</w:t>
            </w:r>
          </w:p>
        </w:tc>
      </w:tr>
      <w:tr w:rsidR="008C3AFD" w14:paraId="237F49CE"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BC6F29" w14:textId="77777777" w:rsidR="008C3AFD" w:rsidRDefault="008C3AFD" w:rsidP="008C3AFD">
            <w:pPr>
              <w:jc w:val="center"/>
              <w:rPr>
                <w:rFonts w:ascii="標楷體" w:eastAsia="標楷體" w:hAnsi="標楷體"/>
              </w:rPr>
            </w:pPr>
            <w:r>
              <w:rPr>
                <w:rFonts w:ascii="標楷體" w:eastAsia="標楷體" w:hAnsi="標楷體"/>
              </w:rPr>
              <w:t>13</w:t>
            </w: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2015DF2" w14:textId="77777777" w:rsidR="008C3AFD" w:rsidRDefault="008C3AFD" w:rsidP="008C3AFD">
            <w:pPr>
              <w:jc w:val="both"/>
              <w:rPr>
                <w:rFonts w:ascii="標楷體" w:eastAsia="標楷體" w:hAnsi="標楷體"/>
              </w:rPr>
            </w:pPr>
            <w:r>
              <w:rPr>
                <w:rFonts w:ascii="標楷體" w:eastAsia="標楷體" w:hAnsi="標楷體"/>
              </w:rPr>
              <w:t>性教育(含愛滋防治)</w:t>
            </w: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7DF5E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4EF1AA"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99C55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33CE55" w14:textId="77777777" w:rsidR="008C3AFD" w:rsidRDefault="008C3AFD" w:rsidP="008C3AFD">
            <w:pPr>
              <w:jc w:val="both"/>
              <w:rPr>
                <w:rFonts w:ascii="標楷體" w:eastAsia="標楷體" w:hAnsi="標楷體"/>
              </w:rPr>
            </w:pPr>
            <w:r>
              <w:rPr>
                <w:rFonts w:ascii="標楷體" w:eastAsia="標楷體" w:hAnsi="標楷體"/>
              </w:rPr>
              <w:t>每學年至少1小時</w:t>
            </w:r>
          </w:p>
        </w:tc>
      </w:tr>
      <w:tr w:rsidR="008C3AFD" w14:paraId="47683156" w14:textId="77777777" w:rsidTr="008C3AFD">
        <w:tc>
          <w:tcPr>
            <w:tcW w:w="84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3F1CC8" w14:textId="77777777" w:rsidR="008C3AFD" w:rsidRDefault="008C3AFD" w:rsidP="008C3AFD">
            <w:pPr>
              <w:jc w:val="center"/>
              <w:rPr>
                <w:rFonts w:ascii="標楷體" w:eastAsia="標楷體" w:hAnsi="標楷體"/>
              </w:rPr>
            </w:pPr>
          </w:p>
        </w:tc>
        <w:tc>
          <w:tcPr>
            <w:tcW w:w="3118"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140004B" w14:textId="77777777" w:rsidR="008C3AFD" w:rsidRDefault="008C3AFD" w:rsidP="008C3AFD">
            <w:pPr>
              <w:jc w:val="both"/>
              <w:rPr>
                <w:rFonts w:ascii="標楷體" w:eastAsia="標楷體" w:hAnsi="標楷體"/>
              </w:rPr>
            </w:pPr>
          </w:p>
        </w:tc>
        <w:tc>
          <w:tcPr>
            <w:tcW w:w="396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581CB4" w14:textId="77777777" w:rsidR="008C3AFD" w:rsidRDefault="008C3AFD" w:rsidP="008C3AFD">
            <w:pPr>
              <w:jc w:val="both"/>
              <w:rPr>
                <w:rFonts w:ascii="標楷體" w:eastAsia="標楷體" w:hAnsi="標楷體"/>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520EF8" w14:textId="77777777" w:rsidR="008C3AFD" w:rsidRDefault="008C3AFD" w:rsidP="008C3AFD">
            <w:pPr>
              <w:jc w:val="both"/>
              <w:rPr>
                <w:rFonts w:ascii="標楷體" w:eastAsia="標楷體" w:hAnsi="標楷體"/>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14F0F3" w14:textId="77777777" w:rsidR="008C3AFD" w:rsidRDefault="008C3AFD" w:rsidP="008C3AFD">
            <w:pPr>
              <w:jc w:val="both"/>
              <w:rPr>
                <w:rFonts w:ascii="標楷體" w:eastAsia="標楷體" w:hAnsi="標楷體"/>
              </w:rPr>
            </w:pPr>
          </w:p>
        </w:tc>
        <w:tc>
          <w:tcPr>
            <w:tcW w:w="56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6C5E3E" w14:textId="77777777" w:rsidR="008C3AFD" w:rsidRDefault="008C3AFD" w:rsidP="008C3AFD">
            <w:pPr>
              <w:jc w:val="both"/>
              <w:rPr>
                <w:rFonts w:ascii="標楷體" w:eastAsia="標楷體" w:hAnsi="標楷體"/>
              </w:rPr>
            </w:pPr>
          </w:p>
        </w:tc>
      </w:tr>
    </w:tbl>
    <w:p w14:paraId="03398EA8" w14:textId="77777777" w:rsidR="008C3AFD" w:rsidRDefault="008C3AFD" w:rsidP="008C3AFD">
      <w:pPr>
        <w:jc w:val="both"/>
        <w:rPr>
          <w:rFonts w:ascii="標楷體" w:eastAsia="標楷體" w:hAnsi="標楷體"/>
        </w:rPr>
      </w:pPr>
      <w:r>
        <w:rPr>
          <w:rFonts w:ascii="標楷體" w:eastAsia="標楷體" w:hAnsi="標楷體"/>
        </w:rPr>
        <w:t xml:space="preserve">     ◎表格不敷使用請自行增列</w:t>
      </w:r>
    </w:p>
    <w:p w14:paraId="52227169" w14:textId="028F26F4" w:rsidR="008C3AFD" w:rsidRDefault="008C3AFD" w:rsidP="008C3AFD">
      <w:pPr>
        <w:snapToGrid w:val="0"/>
        <w:spacing w:line="0" w:lineRule="atLeast"/>
        <w:rPr>
          <w:rFonts w:ascii="標楷體" w:eastAsia="標楷體" w:hAnsi="標楷體" w:hint="eastAsia"/>
        </w:rPr>
        <w:sectPr w:rsidR="008C3AFD">
          <w:footerReference w:type="default" r:id="rId8"/>
          <w:pgSz w:w="23814" w:h="16840" w:orient="landscape"/>
          <w:pgMar w:top="720" w:right="720" w:bottom="720" w:left="720" w:header="794" w:footer="737" w:gutter="0"/>
          <w:cols w:space="720"/>
          <w:docGrid w:type="lines" w:linePitch="347"/>
        </w:sectPr>
      </w:pPr>
      <w:r>
        <w:rPr>
          <w:rFonts w:ascii="標楷體" w:eastAsia="標楷體" w:hAnsi="標楷體"/>
        </w:rPr>
        <w:t>註9：彈性學習課程之特殊需求領域課程納入特殊教育課程計畫(表5)撰寫，此處不需填寫</w:t>
      </w:r>
    </w:p>
    <w:p w14:paraId="05A9F835" w14:textId="77777777" w:rsidR="00AA1A44" w:rsidRPr="006C5887" w:rsidRDefault="00AA1A44">
      <w:pPr>
        <w:widowControl/>
        <w:rPr>
          <w:rFonts w:hint="eastAsia"/>
        </w:rPr>
      </w:pPr>
    </w:p>
    <w:sectPr w:rsidR="00AA1A44" w:rsidRPr="006C5887" w:rsidSect="008C3AFD">
      <w:headerReference w:type="default" r:id="rId9"/>
      <w:footerReference w:type="default" r:id="rId10"/>
      <w:pgSz w:w="11906" w:h="16838"/>
      <w:pgMar w:top="720" w:right="720" w:bottom="720" w:left="720" w:header="567" w:footer="739" w:gutter="0"/>
      <w:cols w:space="720"/>
      <w:docGrid w:type="lines"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295DC" w14:textId="77777777" w:rsidR="00476694" w:rsidRDefault="00476694">
      <w:r>
        <w:separator/>
      </w:r>
    </w:p>
  </w:endnote>
  <w:endnote w:type="continuationSeparator" w:id="0">
    <w:p w14:paraId="786C6793" w14:textId="77777777" w:rsidR="00476694" w:rsidRDefault="00476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中明體">
    <w:charset w:val="00"/>
    <w:family w:val="modern"/>
    <w:pitch w:val="fixed"/>
  </w:font>
  <w:font w:name="Verdana">
    <w:panose1 w:val="020B0604030504040204"/>
    <w:charset w:val="00"/>
    <w:family w:val="swiss"/>
    <w:pitch w:val="variable"/>
    <w:sig w:usb0="A00006FF" w:usb1="4000205B" w:usb2="00000010" w:usb3="00000000" w:csb0="0000019F" w:csb1="00000000"/>
  </w:font>
  <w:font w:name="華康中黑體">
    <w:altName w:val="Arial Unicode MS"/>
    <w:charset w:val="00"/>
    <w:family w:val="modern"/>
    <w:pitch w:val="fixed"/>
  </w:font>
  <w:font w:name="sөũ">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8352E"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10</w:t>
    </w:r>
    <w:r>
      <w:rPr>
        <w:lang w:val="zh-TW"/>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63C49" w14:textId="77777777" w:rsidR="00A10594" w:rsidRDefault="00A10594">
    <w:pPr>
      <w:pStyle w:val="a7"/>
      <w:jc w:val="center"/>
    </w:pPr>
    <w:r>
      <w:rPr>
        <w:lang w:val="zh-TW"/>
      </w:rPr>
      <w:fldChar w:fldCharType="begin"/>
    </w:r>
    <w:r>
      <w:rPr>
        <w:lang w:val="zh-TW"/>
      </w:rPr>
      <w:instrText xml:space="preserve"> PAGE </w:instrText>
    </w:r>
    <w:r>
      <w:rPr>
        <w:lang w:val="zh-TW"/>
      </w:rPr>
      <w:fldChar w:fldCharType="separate"/>
    </w:r>
    <w:r>
      <w:rPr>
        <w:lang w:val="zh-TW"/>
      </w:rPr>
      <w:t>42</w:t>
    </w:r>
    <w:r>
      <w:rPr>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FAB46" w14:textId="77777777" w:rsidR="00476694" w:rsidRDefault="00476694">
      <w:r>
        <w:separator/>
      </w:r>
    </w:p>
  </w:footnote>
  <w:footnote w:type="continuationSeparator" w:id="0">
    <w:p w14:paraId="590A556D" w14:textId="77777777" w:rsidR="00476694" w:rsidRDefault="00476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10FF1" w14:textId="77777777" w:rsidR="00A10594" w:rsidRDefault="00A10594">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B0720"/>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B79FF"/>
    <w:multiLevelType w:val="hybridMultilevel"/>
    <w:tmpl w:val="41327A44"/>
    <w:lvl w:ilvl="0" w:tplc="7D905A36">
      <w:start w:val="1"/>
      <w:numFmt w:val="taiwaneseCountingThousand"/>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8350903"/>
    <w:multiLevelType w:val="multilevel"/>
    <w:tmpl w:val="D5A4715A"/>
    <w:lvl w:ilvl="0">
      <w:start w:val="1"/>
      <w:numFmt w:val="decimal"/>
      <w:suff w:val="nothing"/>
      <w:lvlText w:val="%1."/>
      <w:lvlJc w:val="left"/>
      <w:pPr>
        <w:ind w:left="480" w:hanging="480"/>
      </w:pPr>
      <w:rPr>
        <w:rFonts w:ascii="Arial" w:eastAsia="標楷體"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A615A48"/>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B305E07"/>
    <w:multiLevelType w:val="multilevel"/>
    <w:tmpl w:val="E6A4C83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0F810B17"/>
    <w:multiLevelType w:val="multilevel"/>
    <w:tmpl w:val="323A6BA4"/>
    <w:lvl w:ilvl="0">
      <w:start w:val="1"/>
      <w:numFmt w:val="taiwaneseCountingThousand"/>
      <w:lvlText w:val="%1、"/>
      <w:lvlJc w:val="left"/>
      <w:pPr>
        <w:ind w:left="480" w:hanging="480"/>
      </w:pPr>
    </w:lvl>
    <w:lvl w:ilvl="1">
      <w:start w:val="1"/>
      <w:numFmt w:val="decimal"/>
      <w:lvlText w:val="%2)"/>
      <w:lvlJc w:val="left"/>
      <w:pPr>
        <w:ind w:left="840" w:hanging="360"/>
      </w:pPr>
    </w:lvl>
    <w:lvl w:ilvl="2">
      <w:start w:val="1"/>
      <w:numFmt w:val="decimal"/>
      <w:lvlText w:val="%3."/>
      <w:lvlJc w:val="lef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04C78C7"/>
    <w:multiLevelType w:val="hybridMultilevel"/>
    <w:tmpl w:val="8DD0FC2E"/>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30A0786"/>
    <w:multiLevelType w:val="multilevel"/>
    <w:tmpl w:val="7BDC0B82"/>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8" w15:restartNumberingAfterBreak="0">
    <w:nsid w:val="16BC4FFE"/>
    <w:multiLevelType w:val="hybridMultilevel"/>
    <w:tmpl w:val="D200FDCC"/>
    <w:lvl w:ilvl="0" w:tplc="04090017">
      <w:start w:val="1"/>
      <w:numFmt w:val="ideographLegalTradition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9337884"/>
    <w:multiLevelType w:val="multilevel"/>
    <w:tmpl w:val="855A6242"/>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10" w15:restartNumberingAfterBreak="0">
    <w:nsid w:val="195E5D4D"/>
    <w:multiLevelType w:val="multilevel"/>
    <w:tmpl w:val="55785D1C"/>
    <w:lvl w:ilvl="0">
      <w:start w:val="1"/>
      <w:numFmt w:val="decimal"/>
      <w:suff w:val="nothing"/>
      <w:lvlText w:val="%1."/>
      <w:lvlJc w:val="left"/>
      <w:pPr>
        <w:ind w:left="1440" w:hanging="480"/>
      </w:pPr>
      <w:rPr>
        <w:rFonts w:ascii="Arial" w:hAnsi="Arial" w:cs="Arial"/>
      </w:r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11" w15:restartNumberingAfterBreak="0">
    <w:nsid w:val="19852D72"/>
    <w:multiLevelType w:val="multilevel"/>
    <w:tmpl w:val="40BA8E2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decimal"/>
      <w:suff w:val="nothing"/>
      <w:lvlText w:val="(%3)"/>
      <w:lvlJc w:val="left"/>
      <w:pPr>
        <w:ind w:left="1440" w:hanging="480"/>
      </w:pPr>
      <w:rPr>
        <w:rFonts w:ascii="標楷體" w:eastAsia="標楷體" w:hAnsi="標楷體"/>
        <w:color w:val="auto"/>
        <w:sz w:val="28"/>
        <w:szCs w:val="28"/>
      </w:r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1BEA12C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1C7F714C"/>
    <w:multiLevelType w:val="multilevel"/>
    <w:tmpl w:val="342CF72E"/>
    <w:lvl w:ilvl="0">
      <w:start w:val="1"/>
      <w:numFmt w:val="ideographLegalTraditional"/>
      <w:suff w:val="nothing"/>
      <w:lvlText w:val="%1、"/>
      <w:lvlJc w:val="left"/>
      <w:pPr>
        <w:ind w:left="1147" w:hanging="720"/>
      </w:pPr>
      <w:rPr>
        <w:rFonts w:ascii="標楷體" w:eastAsia="標楷體" w:hAnsi="標楷體"/>
        <w:b/>
      </w:rPr>
    </w:lvl>
    <w:lvl w:ilvl="1">
      <w:start w:val="1"/>
      <w:numFmt w:val="ideographTraditional"/>
      <w:lvlText w:val="%2、"/>
      <w:lvlJc w:val="left"/>
      <w:pPr>
        <w:ind w:left="960" w:hanging="480"/>
      </w:pPr>
    </w:lvl>
    <w:lvl w:ilvl="2">
      <w:start w:val="1"/>
      <w:numFmt w:val="taiwaneseCountingThousand"/>
      <w:lvlText w:val="%3、"/>
      <w:lvlJc w:val="left"/>
      <w:pPr>
        <w:ind w:left="1680" w:hanging="72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1E6D68C6"/>
    <w:multiLevelType w:val="multilevel"/>
    <w:tmpl w:val="A1548FC2"/>
    <w:lvl w:ilvl="0">
      <w:start w:val="1"/>
      <w:numFmt w:val="taiwaneseCountingThousand"/>
      <w:suff w:val="nothing"/>
      <w:lvlText w:val="（%1）"/>
      <w:lvlJc w:val="left"/>
      <w:pPr>
        <w:ind w:left="1200" w:hanging="720"/>
      </w:pPr>
      <w:rPr>
        <w:rFonts w:ascii="標楷體" w:eastAsia="標楷體" w:hAnsi="標楷體"/>
      </w:rPr>
    </w:lvl>
    <w:lvl w:ilvl="1">
      <w:start w:val="1"/>
      <w:numFmt w:val="ideographTraditional"/>
      <w:lvlText w:val="%2、"/>
      <w:lvlJc w:val="left"/>
      <w:pPr>
        <w:ind w:left="1867" w:hanging="480"/>
      </w:pPr>
    </w:lvl>
    <w:lvl w:ilvl="2">
      <w:start w:val="1"/>
      <w:numFmt w:val="lowerRoman"/>
      <w:lvlText w:val="%3."/>
      <w:lvlJc w:val="right"/>
      <w:pPr>
        <w:ind w:left="2347" w:hanging="480"/>
      </w:pPr>
    </w:lvl>
    <w:lvl w:ilvl="3">
      <w:start w:val="1"/>
      <w:numFmt w:val="decimal"/>
      <w:lvlText w:val="%4."/>
      <w:lvlJc w:val="left"/>
      <w:pPr>
        <w:ind w:left="2827" w:hanging="480"/>
      </w:pPr>
    </w:lvl>
    <w:lvl w:ilvl="4">
      <w:start w:val="1"/>
      <w:numFmt w:val="ideographTraditional"/>
      <w:lvlText w:val="%5、"/>
      <w:lvlJc w:val="left"/>
      <w:pPr>
        <w:ind w:left="3307" w:hanging="480"/>
      </w:pPr>
    </w:lvl>
    <w:lvl w:ilvl="5">
      <w:start w:val="1"/>
      <w:numFmt w:val="lowerRoman"/>
      <w:lvlText w:val="%6."/>
      <w:lvlJc w:val="right"/>
      <w:pPr>
        <w:ind w:left="3787" w:hanging="480"/>
      </w:pPr>
    </w:lvl>
    <w:lvl w:ilvl="6">
      <w:start w:val="1"/>
      <w:numFmt w:val="decimal"/>
      <w:lvlText w:val="%7."/>
      <w:lvlJc w:val="left"/>
      <w:pPr>
        <w:ind w:left="4267" w:hanging="480"/>
      </w:pPr>
    </w:lvl>
    <w:lvl w:ilvl="7">
      <w:start w:val="1"/>
      <w:numFmt w:val="ideographTraditional"/>
      <w:lvlText w:val="%8、"/>
      <w:lvlJc w:val="left"/>
      <w:pPr>
        <w:ind w:left="4747" w:hanging="480"/>
      </w:pPr>
    </w:lvl>
    <w:lvl w:ilvl="8">
      <w:start w:val="1"/>
      <w:numFmt w:val="lowerRoman"/>
      <w:lvlText w:val="%9."/>
      <w:lvlJc w:val="right"/>
      <w:pPr>
        <w:ind w:left="5227" w:hanging="480"/>
      </w:pPr>
    </w:lvl>
  </w:abstractNum>
  <w:abstractNum w:abstractNumId="15" w15:restartNumberingAfterBreak="0">
    <w:nsid w:val="29333F80"/>
    <w:multiLevelType w:val="multilevel"/>
    <w:tmpl w:val="88CC5EA2"/>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6" w15:restartNumberingAfterBreak="0">
    <w:nsid w:val="2A1D5C3C"/>
    <w:multiLevelType w:val="multilevel"/>
    <w:tmpl w:val="4EA6BE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2BD41885"/>
    <w:multiLevelType w:val="multilevel"/>
    <w:tmpl w:val="BE184D0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C626EF2"/>
    <w:multiLevelType w:val="multilevel"/>
    <w:tmpl w:val="2FCAE1B4"/>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9" w15:restartNumberingAfterBreak="0">
    <w:nsid w:val="2DC05342"/>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05E3240"/>
    <w:multiLevelType w:val="multilevel"/>
    <w:tmpl w:val="F97E0E06"/>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336D15D0"/>
    <w:multiLevelType w:val="multilevel"/>
    <w:tmpl w:val="0808903A"/>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22" w15:restartNumberingAfterBreak="0">
    <w:nsid w:val="336D19EE"/>
    <w:multiLevelType w:val="multilevel"/>
    <w:tmpl w:val="0FDCBC9A"/>
    <w:lvl w:ilvl="0">
      <w:start w:val="1"/>
      <w:numFmt w:val="decimal"/>
      <w:lvlText w:val="%1."/>
      <w:lvlJc w:val="left"/>
      <w:pPr>
        <w:ind w:left="2400" w:hanging="480"/>
      </w:p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3" w15:restartNumberingAfterBreak="0">
    <w:nsid w:val="37992F85"/>
    <w:multiLevelType w:val="multilevel"/>
    <w:tmpl w:val="764CD182"/>
    <w:lvl w:ilvl="0">
      <w:start w:val="1"/>
      <w:numFmt w:val="decimal"/>
      <w:lvlText w:val="%1."/>
      <w:lvlJc w:val="left"/>
      <w:pPr>
        <w:ind w:left="480" w:hanging="480"/>
      </w:pPr>
      <w:rPr>
        <w:rFonts w:ascii="Times New Roman" w:eastAsia="標楷體" w:hAnsi="Times New Roman"/>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3B086C14"/>
    <w:multiLevelType w:val="multilevel"/>
    <w:tmpl w:val="2696A030"/>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5" w15:restartNumberingAfterBreak="0">
    <w:nsid w:val="40C17502"/>
    <w:multiLevelType w:val="multilevel"/>
    <w:tmpl w:val="346EB17C"/>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489E1201"/>
    <w:multiLevelType w:val="multilevel"/>
    <w:tmpl w:val="EC9836A6"/>
    <w:lvl w:ilvl="0">
      <w:start w:val="1"/>
      <w:numFmt w:val="decimal"/>
      <w:suff w:val="nothing"/>
      <w:lvlText w:val="%1."/>
      <w:lvlJc w:val="left"/>
      <w:pPr>
        <w:ind w:left="480" w:hanging="480"/>
      </w:pPr>
      <w:rPr>
        <w:rFonts w:ascii="Arial" w:hAnsi="Arial" w:cs="Arial"/>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4A4F7487"/>
    <w:multiLevelType w:val="multilevel"/>
    <w:tmpl w:val="67080052"/>
    <w:lvl w:ilvl="0">
      <w:start w:val="1"/>
      <w:numFmt w:val="decimal"/>
      <w:lvlText w:val="%1."/>
      <w:lvlJc w:val="left"/>
      <w:pPr>
        <w:ind w:left="480" w:hanging="480"/>
      </w:pPr>
      <w:rPr>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23630D9"/>
    <w:multiLevelType w:val="multilevel"/>
    <w:tmpl w:val="732CBCAE"/>
    <w:lvl w:ilvl="0">
      <w:start w:val="1"/>
      <w:numFmt w:val="decimal"/>
      <w:lvlText w:val="%1."/>
      <w:lvlJc w:val="left"/>
      <w:pPr>
        <w:ind w:left="2400" w:hanging="480"/>
      </w:pPr>
      <w:rPr>
        <w:b w:val="0"/>
        <w:color w:val="auto"/>
        <w:sz w:val="24"/>
        <w:szCs w:val="24"/>
      </w:rPr>
    </w:lvl>
    <w:lvl w:ilvl="1">
      <w:start w:val="1"/>
      <w:numFmt w:val="ideographTraditional"/>
      <w:lvlText w:val="%2、"/>
      <w:lvlJc w:val="left"/>
      <w:pPr>
        <w:ind w:left="2880" w:hanging="480"/>
      </w:pPr>
    </w:lvl>
    <w:lvl w:ilvl="2">
      <w:start w:val="1"/>
      <w:numFmt w:val="lowerRoman"/>
      <w:lvlText w:val="%3."/>
      <w:lvlJc w:val="right"/>
      <w:pPr>
        <w:ind w:left="3360" w:hanging="480"/>
      </w:pPr>
    </w:lvl>
    <w:lvl w:ilvl="3">
      <w:start w:val="1"/>
      <w:numFmt w:val="decimal"/>
      <w:lvlText w:val="%4."/>
      <w:lvlJc w:val="left"/>
      <w:pPr>
        <w:ind w:left="3840" w:hanging="480"/>
      </w:pPr>
    </w:lvl>
    <w:lvl w:ilvl="4">
      <w:start w:val="1"/>
      <w:numFmt w:val="ideographTraditional"/>
      <w:lvlText w:val="%5、"/>
      <w:lvlJc w:val="left"/>
      <w:pPr>
        <w:ind w:left="4320" w:hanging="480"/>
      </w:pPr>
    </w:lvl>
    <w:lvl w:ilvl="5">
      <w:start w:val="1"/>
      <w:numFmt w:val="lowerRoman"/>
      <w:lvlText w:val="%6."/>
      <w:lvlJc w:val="right"/>
      <w:pPr>
        <w:ind w:left="4800" w:hanging="480"/>
      </w:pPr>
    </w:lvl>
    <w:lvl w:ilvl="6">
      <w:start w:val="1"/>
      <w:numFmt w:val="decimal"/>
      <w:lvlText w:val="%7."/>
      <w:lvlJc w:val="left"/>
      <w:pPr>
        <w:ind w:left="5280" w:hanging="480"/>
      </w:pPr>
    </w:lvl>
    <w:lvl w:ilvl="7">
      <w:start w:val="1"/>
      <w:numFmt w:val="ideographTraditional"/>
      <w:lvlText w:val="%8、"/>
      <w:lvlJc w:val="left"/>
      <w:pPr>
        <w:ind w:left="5760" w:hanging="480"/>
      </w:pPr>
    </w:lvl>
    <w:lvl w:ilvl="8">
      <w:start w:val="1"/>
      <w:numFmt w:val="lowerRoman"/>
      <w:lvlText w:val="%9."/>
      <w:lvlJc w:val="right"/>
      <w:pPr>
        <w:ind w:left="6240" w:hanging="480"/>
      </w:pPr>
    </w:lvl>
  </w:abstractNum>
  <w:abstractNum w:abstractNumId="29" w15:restartNumberingAfterBreak="0">
    <w:nsid w:val="53CE525C"/>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D665599"/>
    <w:multiLevelType w:val="multilevel"/>
    <w:tmpl w:val="0896B50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5EFF2132"/>
    <w:multiLevelType w:val="hybridMultilevel"/>
    <w:tmpl w:val="8DD0FC2E"/>
    <w:lvl w:ilvl="0" w:tplc="04090015">
      <w:start w:val="1"/>
      <w:numFmt w:val="taiwaneseCountingThousand"/>
      <w:lvlText w:val="%1、"/>
      <w:lvlJc w:val="left"/>
      <w:pPr>
        <w:ind w:left="1330" w:hanging="480"/>
      </w:p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2" w15:restartNumberingAfterBreak="0">
    <w:nsid w:val="66AB6EF2"/>
    <w:multiLevelType w:val="multilevel"/>
    <w:tmpl w:val="001455FC"/>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6C6B16D1"/>
    <w:multiLevelType w:val="hybridMultilevel"/>
    <w:tmpl w:val="DB7CCD52"/>
    <w:lvl w:ilvl="0" w:tplc="FB00C7C2">
      <w:start w:val="1"/>
      <w:numFmt w:val="taiwaneseCountingThousand"/>
      <w:suff w:val="nothing"/>
      <w:lvlText w:val="%1、"/>
      <w:lvlJc w:val="left"/>
      <w:pPr>
        <w:ind w:left="144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D8D1529"/>
    <w:multiLevelType w:val="multilevel"/>
    <w:tmpl w:val="E9F84CC2"/>
    <w:lvl w:ilvl="0">
      <w:start w:val="1"/>
      <w:numFmt w:val="decimal"/>
      <w:suff w:val="nothing"/>
      <w:lvlText w:val="%1."/>
      <w:lvlJc w:val="left"/>
      <w:pPr>
        <w:ind w:left="2880" w:hanging="480"/>
      </w:pPr>
      <w:rPr>
        <w:rFonts w:ascii="Arial" w:eastAsia="標楷體" w:hAnsi="Arial" w:cs="Arial"/>
      </w:rPr>
    </w:lvl>
    <w:lvl w:ilvl="1">
      <w:start w:val="1"/>
      <w:numFmt w:val="ideographTraditional"/>
      <w:lvlText w:val="%2、"/>
      <w:lvlJc w:val="left"/>
      <w:pPr>
        <w:ind w:left="3360" w:hanging="480"/>
      </w:pPr>
    </w:lvl>
    <w:lvl w:ilvl="2">
      <w:start w:val="1"/>
      <w:numFmt w:val="lowerRoman"/>
      <w:lvlText w:val="%3."/>
      <w:lvlJc w:val="right"/>
      <w:pPr>
        <w:ind w:left="3840" w:hanging="480"/>
      </w:pPr>
    </w:lvl>
    <w:lvl w:ilvl="3">
      <w:start w:val="1"/>
      <w:numFmt w:val="decimal"/>
      <w:lvlText w:val="%4."/>
      <w:lvlJc w:val="left"/>
      <w:pPr>
        <w:ind w:left="4320" w:hanging="480"/>
      </w:pPr>
    </w:lvl>
    <w:lvl w:ilvl="4">
      <w:start w:val="1"/>
      <w:numFmt w:val="ideographTraditional"/>
      <w:lvlText w:val="%5、"/>
      <w:lvlJc w:val="left"/>
      <w:pPr>
        <w:ind w:left="4800" w:hanging="480"/>
      </w:pPr>
    </w:lvl>
    <w:lvl w:ilvl="5">
      <w:start w:val="1"/>
      <w:numFmt w:val="lowerRoman"/>
      <w:lvlText w:val="%6."/>
      <w:lvlJc w:val="right"/>
      <w:pPr>
        <w:ind w:left="5280" w:hanging="480"/>
      </w:pPr>
    </w:lvl>
    <w:lvl w:ilvl="6">
      <w:start w:val="1"/>
      <w:numFmt w:val="decimal"/>
      <w:lvlText w:val="%7."/>
      <w:lvlJc w:val="left"/>
      <w:pPr>
        <w:ind w:left="5760" w:hanging="480"/>
      </w:pPr>
    </w:lvl>
    <w:lvl w:ilvl="7">
      <w:start w:val="1"/>
      <w:numFmt w:val="ideographTraditional"/>
      <w:lvlText w:val="%8、"/>
      <w:lvlJc w:val="left"/>
      <w:pPr>
        <w:ind w:left="6240" w:hanging="480"/>
      </w:pPr>
    </w:lvl>
    <w:lvl w:ilvl="8">
      <w:start w:val="1"/>
      <w:numFmt w:val="lowerRoman"/>
      <w:lvlText w:val="%9."/>
      <w:lvlJc w:val="right"/>
      <w:pPr>
        <w:ind w:left="6720" w:hanging="480"/>
      </w:pPr>
    </w:lvl>
  </w:abstractNum>
  <w:abstractNum w:abstractNumId="35" w15:restartNumberingAfterBreak="0">
    <w:nsid w:val="73CA699F"/>
    <w:multiLevelType w:val="multilevel"/>
    <w:tmpl w:val="87FE7BFA"/>
    <w:lvl w:ilvl="0">
      <w:start w:val="1"/>
      <w:numFmt w:val="decimal"/>
      <w:lvlText w:val="%1."/>
      <w:lvlJc w:val="left"/>
      <w:pPr>
        <w:ind w:left="3360" w:hanging="480"/>
      </w:pPr>
    </w:lvl>
    <w:lvl w:ilvl="1">
      <w:start w:val="1"/>
      <w:numFmt w:val="ideographTraditional"/>
      <w:lvlText w:val="%2、"/>
      <w:lvlJc w:val="left"/>
      <w:pPr>
        <w:ind w:left="3840" w:hanging="480"/>
      </w:pPr>
    </w:lvl>
    <w:lvl w:ilvl="2">
      <w:start w:val="1"/>
      <w:numFmt w:val="lowerRoman"/>
      <w:lvlText w:val="%3."/>
      <w:lvlJc w:val="right"/>
      <w:pPr>
        <w:ind w:left="4320" w:hanging="480"/>
      </w:pPr>
    </w:lvl>
    <w:lvl w:ilvl="3">
      <w:start w:val="1"/>
      <w:numFmt w:val="decimal"/>
      <w:lvlText w:val="%4."/>
      <w:lvlJc w:val="left"/>
      <w:pPr>
        <w:ind w:left="4800" w:hanging="480"/>
      </w:pPr>
    </w:lvl>
    <w:lvl w:ilvl="4">
      <w:start w:val="1"/>
      <w:numFmt w:val="ideographTraditional"/>
      <w:lvlText w:val="%5、"/>
      <w:lvlJc w:val="left"/>
      <w:pPr>
        <w:ind w:left="5280" w:hanging="480"/>
      </w:pPr>
    </w:lvl>
    <w:lvl w:ilvl="5">
      <w:start w:val="1"/>
      <w:numFmt w:val="lowerRoman"/>
      <w:lvlText w:val="%6."/>
      <w:lvlJc w:val="right"/>
      <w:pPr>
        <w:ind w:left="5760" w:hanging="480"/>
      </w:pPr>
    </w:lvl>
    <w:lvl w:ilvl="6">
      <w:start w:val="1"/>
      <w:numFmt w:val="decimal"/>
      <w:lvlText w:val="%7."/>
      <w:lvlJc w:val="left"/>
      <w:pPr>
        <w:ind w:left="6240" w:hanging="480"/>
      </w:pPr>
    </w:lvl>
    <w:lvl w:ilvl="7">
      <w:start w:val="1"/>
      <w:numFmt w:val="ideographTraditional"/>
      <w:lvlText w:val="%8、"/>
      <w:lvlJc w:val="left"/>
      <w:pPr>
        <w:ind w:left="6720" w:hanging="480"/>
      </w:pPr>
    </w:lvl>
    <w:lvl w:ilvl="8">
      <w:start w:val="1"/>
      <w:numFmt w:val="lowerRoman"/>
      <w:lvlText w:val="%9."/>
      <w:lvlJc w:val="right"/>
      <w:pPr>
        <w:ind w:left="7200" w:hanging="480"/>
      </w:pPr>
    </w:lvl>
  </w:abstractNum>
  <w:abstractNum w:abstractNumId="36" w15:restartNumberingAfterBreak="0">
    <w:nsid w:val="75866B22"/>
    <w:multiLevelType w:val="multilevel"/>
    <w:tmpl w:val="A9943D80"/>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77320292"/>
    <w:multiLevelType w:val="hybridMultilevel"/>
    <w:tmpl w:val="8098C1CE"/>
    <w:lvl w:ilvl="0" w:tplc="0409000F">
      <w:start w:val="1"/>
      <w:numFmt w:val="decimal"/>
      <w:lvlText w:val="%1."/>
      <w:lvlJc w:val="left"/>
      <w:pPr>
        <w:ind w:left="1914" w:hanging="480"/>
      </w:pPr>
    </w:lvl>
    <w:lvl w:ilvl="1" w:tplc="04090019" w:tentative="1">
      <w:start w:val="1"/>
      <w:numFmt w:val="ideographTraditional"/>
      <w:lvlText w:val="%2、"/>
      <w:lvlJc w:val="left"/>
      <w:pPr>
        <w:ind w:left="2394" w:hanging="480"/>
      </w:pPr>
    </w:lvl>
    <w:lvl w:ilvl="2" w:tplc="0409000F">
      <w:start w:val="1"/>
      <w:numFmt w:val="decimal"/>
      <w:lvlText w:val="%3."/>
      <w:lvlJc w:val="left"/>
      <w:pPr>
        <w:ind w:left="2874" w:hanging="480"/>
      </w:pPr>
    </w:lvl>
    <w:lvl w:ilvl="3" w:tplc="0409000F" w:tentative="1">
      <w:start w:val="1"/>
      <w:numFmt w:val="decimal"/>
      <w:lvlText w:val="%4."/>
      <w:lvlJc w:val="left"/>
      <w:pPr>
        <w:ind w:left="3354" w:hanging="480"/>
      </w:pPr>
    </w:lvl>
    <w:lvl w:ilvl="4" w:tplc="04090019" w:tentative="1">
      <w:start w:val="1"/>
      <w:numFmt w:val="ideographTraditional"/>
      <w:lvlText w:val="%5、"/>
      <w:lvlJc w:val="left"/>
      <w:pPr>
        <w:ind w:left="3834" w:hanging="480"/>
      </w:pPr>
    </w:lvl>
    <w:lvl w:ilvl="5" w:tplc="0409001B" w:tentative="1">
      <w:start w:val="1"/>
      <w:numFmt w:val="lowerRoman"/>
      <w:lvlText w:val="%6."/>
      <w:lvlJc w:val="right"/>
      <w:pPr>
        <w:ind w:left="4314" w:hanging="480"/>
      </w:pPr>
    </w:lvl>
    <w:lvl w:ilvl="6" w:tplc="0409000F" w:tentative="1">
      <w:start w:val="1"/>
      <w:numFmt w:val="decimal"/>
      <w:lvlText w:val="%7."/>
      <w:lvlJc w:val="left"/>
      <w:pPr>
        <w:ind w:left="4794" w:hanging="480"/>
      </w:pPr>
    </w:lvl>
    <w:lvl w:ilvl="7" w:tplc="04090019" w:tentative="1">
      <w:start w:val="1"/>
      <w:numFmt w:val="ideographTraditional"/>
      <w:lvlText w:val="%8、"/>
      <w:lvlJc w:val="left"/>
      <w:pPr>
        <w:ind w:left="5274" w:hanging="480"/>
      </w:pPr>
    </w:lvl>
    <w:lvl w:ilvl="8" w:tplc="0409001B" w:tentative="1">
      <w:start w:val="1"/>
      <w:numFmt w:val="lowerRoman"/>
      <w:lvlText w:val="%9."/>
      <w:lvlJc w:val="right"/>
      <w:pPr>
        <w:ind w:left="5754" w:hanging="480"/>
      </w:pPr>
    </w:lvl>
  </w:abstractNum>
  <w:abstractNum w:abstractNumId="38" w15:restartNumberingAfterBreak="0">
    <w:nsid w:val="7CD66037"/>
    <w:multiLevelType w:val="hybridMultilevel"/>
    <w:tmpl w:val="57CA628A"/>
    <w:lvl w:ilvl="0" w:tplc="7B2A7F40">
      <w:start w:val="1"/>
      <w:numFmt w:val="taiwaneseCountingThousand"/>
      <w:lvlText w:val="%1、"/>
      <w:lvlJc w:val="left"/>
      <w:pPr>
        <w:ind w:left="1440" w:hanging="48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abstractNumId w:val="5"/>
  </w:num>
  <w:num w:numId="2">
    <w:abstractNumId w:val="14"/>
  </w:num>
  <w:num w:numId="3">
    <w:abstractNumId w:val="13"/>
  </w:num>
  <w:num w:numId="4">
    <w:abstractNumId w:val="11"/>
  </w:num>
  <w:num w:numId="5">
    <w:abstractNumId w:val="12"/>
  </w:num>
  <w:num w:numId="6">
    <w:abstractNumId w:val="0"/>
  </w:num>
  <w:num w:numId="7">
    <w:abstractNumId w:val="3"/>
  </w:num>
  <w:num w:numId="8">
    <w:abstractNumId w:val="8"/>
  </w:num>
  <w:num w:numId="9">
    <w:abstractNumId w:val="38"/>
  </w:num>
  <w:num w:numId="10">
    <w:abstractNumId w:val="33"/>
  </w:num>
  <w:num w:numId="11">
    <w:abstractNumId w:val="1"/>
  </w:num>
  <w:num w:numId="12">
    <w:abstractNumId w:val="31"/>
  </w:num>
  <w:num w:numId="13">
    <w:abstractNumId w:val="6"/>
  </w:num>
  <w:num w:numId="14">
    <w:abstractNumId w:val="29"/>
  </w:num>
  <w:num w:numId="15">
    <w:abstractNumId w:val="19"/>
  </w:num>
  <w:num w:numId="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7"/>
  </w:num>
  <w:num w:numId="32">
    <w:abstractNumId w:val="34"/>
  </w:num>
  <w:num w:numId="33">
    <w:abstractNumId w:val="23"/>
  </w:num>
  <w:num w:numId="34">
    <w:abstractNumId w:val="17"/>
  </w:num>
  <w:num w:numId="35">
    <w:abstractNumId w:val="36"/>
  </w:num>
  <w:num w:numId="36">
    <w:abstractNumId w:val="15"/>
  </w:num>
  <w:num w:numId="37">
    <w:abstractNumId w:val="27"/>
  </w:num>
  <w:num w:numId="38">
    <w:abstractNumId w:val="35"/>
  </w:num>
  <w:num w:numId="39">
    <w:abstractNumId w:val="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defaultTabStop w:val="480"/>
  <w:drawingGridHorizontalSpacing w:val="120"/>
  <w:drawingGridVerticalSpacing w:val="48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B5"/>
    <w:rsid w:val="00007195"/>
    <w:rsid w:val="000116CA"/>
    <w:rsid w:val="00052604"/>
    <w:rsid w:val="000529FF"/>
    <w:rsid w:val="00062275"/>
    <w:rsid w:val="000C0444"/>
    <w:rsid w:val="000C1A96"/>
    <w:rsid w:val="000C4E3F"/>
    <w:rsid w:val="000D6DC2"/>
    <w:rsid w:val="000E3592"/>
    <w:rsid w:val="000E5B55"/>
    <w:rsid w:val="000E7DC6"/>
    <w:rsid w:val="00114D42"/>
    <w:rsid w:val="00123E17"/>
    <w:rsid w:val="0013201E"/>
    <w:rsid w:val="001525CF"/>
    <w:rsid w:val="00177612"/>
    <w:rsid w:val="001B63A3"/>
    <w:rsid w:val="001C5995"/>
    <w:rsid w:val="001E14A9"/>
    <w:rsid w:val="0022551D"/>
    <w:rsid w:val="0023301F"/>
    <w:rsid w:val="00237B8C"/>
    <w:rsid w:val="00250E72"/>
    <w:rsid w:val="00266B0E"/>
    <w:rsid w:val="00281375"/>
    <w:rsid w:val="002950B1"/>
    <w:rsid w:val="002A2093"/>
    <w:rsid w:val="002B298C"/>
    <w:rsid w:val="002E2E33"/>
    <w:rsid w:val="00322BA6"/>
    <w:rsid w:val="00325F85"/>
    <w:rsid w:val="00332154"/>
    <w:rsid w:val="00340A28"/>
    <w:rsid w:val="00346AEB"/>
    <w:rsid w:val="00346E17"/>
    <w:rsid w:val="0035438C"/>
    <w:rsid w:val="00366BC3"/>
    <w:rsid w:val="00367C16"/>
    <w:rsid w:val="003708D4"/>
    <w:rsid w:val="00374414"/>
    <w:rsid w:val="0038457C"/>
    <w:rsid w:val="003A6A71"/>
    <w:rsid w:val="003B01A7"/>
    <w:rsid w:val="003B7929"/>
    <w:rsid w:val="003C1DDD"/>
    <w:rsid w:val="003E09E6"/>
    <w:rsid w:val="003E7D13"/>
    <w:rsid w:val="003F59C0"/>
    <w:rsid w:val="00416E4D"/>
    <w:rsid w:val="0042149B"/>
    <w:rsid w:val="00423C9C"/>
    <w:rsid w:val="00435AF7"/>
    <w:rsid w:val="00450450"/>
    <w:rsid w:val="004531F4"/>
    <w:rsid w:val="004603D1"/>
    <w:rsid w:val="00460E0C"/>
    <w:rsid w:val="00471607"/>
    <w:rsid w:val="00476694"/>
    <w:rsid w:val="004B3749"/>
    <w:rsid w:val="004D01A2"/>
    <w:rsid w:val="004E2F11"/>
    <w:rsid w:val="004E312F"/>
    <w:rsid w:val="004F6230"/>
    <w:rsid w:val="005302E4"/>
    <w:rsid w:val="00543628"/>
    <w:rsid w:val="0054562A"/>
    <w:rsid w:val="00545689"/>
    <w:rsid w:val="00545A49"/>
    <w:rsid w:val="00563E79"/>
    <w:rsid w:val="00567849"/>
    <w:rsid w:val="00567F52"/>
    <w:rsid w:val="00577B66"/>
    <w:rsid w:val="0059680E"/>
    <w:rsid w:val="005D3055"/>
    <w:rsid w:val="005F41E0"/>
    <w:rsid w:val="006029B6"/>
    <w:rsid w:val="00603B70"/>
    <w:rsid w:val="006314B2"/>
    <w:rsid w:val="0065729D"/>
    <w:rsid w:val="00661095"/>
    <w:rsid w:val="00670800"/>
    <w:rsid w:val="006905B1"/>
    <w:rsid w:val="00697D34"/>
    <w:rsid w:val="006C5887"/>
    <w:rsid w:val="006D5FA3"/>
    <w:rsid w:val="006E1407"/>
    <w:rsid w:val="007221DB"/>
    <w:rsid w:val="00722BB5"/>
    <w:rsid w:val="00753DB5"/>
    <w:rsid w:val="00757BBA"/>
    <w:rsid w:val="00773042"/>
    <w:rsid w:val="00776A77"/>
    <w:rsid w:val="007B57DC"/>
    <w:rsid w:val="007C4BB4"/>
    <w:rsid w:val="007D2930"/>
    <w:rsid w:val="007D403D"/>
    <w:rsid w:val="007F4EB4"/>
    <w:rsid w:val="007F6DE9"/>
    <w:rsid w:val="00800969"/>
    <w:rsid w:val="008142BD"/>
    <w:rsid w:val="00837906"/>
    <w:rsid w:val="00861670"/>
    <w:rsid w:val="0088746D"/>
    <w:rsid w:val="008A4735"/>
    <w:rsid w:val="008B0E78"/>
    <w:rsid w:val="008C391B"/>
    <w:rsid w:val="008C3AFD"/>
    <w:rsid w:val="008E67BE"/>
    <w:rsid w:val="008F27D3"/>
    <w:rsid w:val="008F57C9"/>
    <w:rsid w:val="00911A63"/>
    <w:rsid w:val="009143F9"/>
    <w:rsid w:val="0092745C"/>
    <w:rsid w:val="00932468"/>
    <w:rsid w:val="0094388C"/>
    <w:rsid w:val="00943A30"/>
    <w:rsid w:val="00972A81"/>
    <w:rsid w:val="00972E43"/>
    <w:rsid w:val="00990FCC"/>
    <w:rsid w:val="009C21E8"/>
    <w:rsid w:val="009D5191"/>
    <w:rsid w:val="009E34C1"/>
    <w:rsid w:val="009F298A"/>
    <w:rsid w:val="009F6424"/>
    <w:rsid w:val="009F6698"/>
    <w:rsid w:val="00A02057"/>
    <w:rsid w:val="00A10594"/>
    <w:rsid w:val="00A11F7D"/>
    <w:rsid w:val="00A15814"/>
    <w:rsid w:val="00A2587D"/>
    <w:rsid w:val="00A3535E"/>
    <w:rsid w:val="00A45C19"/>
    <w:rsid w:val="00A50D4E"/>
    <w:rsid w:val="00A637EF"/>
    <w:rsid w:val="00A65BFE"/>
    <w:rsid w:val="00A81BFD"/>
    <w:rsid w:val="00A92B28"/>
    <w:rsid w:val="00AA1A44"/>
    <w:rsid w:val="00AC665A"/>
    <w:rsid w:val="00AD627C"/>
    <w:rsid w:val="00AD72DF"/>
    <w:rsid w:val="00AF4E92"/>
    <w:rsid w:val="00AF7EF1"/>
    <w:rsid w:val="00B0175E"/>
    <w:rsid w:val="00B24222"/>
    <w:rsid w:val="00B272BF"/>
    <w:rsid w:val="00B442BE"/>
    <w:rsid w:val="00B45595"/>
    <w:rsid w:val="00B61CDC"/>
    <w:rsid w:val="00B61DD0"/>
    <w:rsid w:val="00B66176"/>
    <w:rsid w:val="00B96FEB"/>
    <w:rsid w:val="00BD6EBA"/>
    <w:rsid w:val="00C16049"/>
    <w:rsid w:val="00C6417E"/>
    <w:rsid w:val="00C952AD"/>
    <w:rsid w:val="00CA7BB4"/>
    <w:rsid w:val="00CB21D0"/>
    <w:rsid w:val="00CE5FA4"/>
    <w:rsid w:val="00CE6B79"/>
    <w:rsid w:val="00CF00B5"/>
    <w:rsid w:val="00CF3212"/>
    <w:rsid w:val="00D0641D"/>
    <w:rsid w:val="00D125DD"/>
    <w:rsid w:val="00D136B5"/>
    <w:rsid w:val="00D22D35"/>
    <w:rsid w:val="00D26713"/>
    <w:rsid w:val="00D34FCF"/>
    <w:rsid w:val="00D41AA0"/>
    <w:rsid w:val="00D42199"/>
    <w:rsid w:val="00D55A29"/>
    <w:rsid w:val="00D61060"/>
    <w:rsid w:val="00D733FF"/>
    <w:rsid w:val="00D839A8"/>
    <w:rsid w:val="00DA3ADD"/>
    <w:rsid w:val="00DC5A6B"/>
    <w:rsid w:val="00E042B3"/>
    <w:rsid w:val="00E05F7F"/>
    <w:rsid w:val="00E35F96"/>
    <w:rsid w:val="00E43F5F"/>
    <w:rsid w:val="00E456F9"/>
    <w:rsid w:val="00E50594"/>
    <w:rsid w:val="00E665A5"/>
    <w:rsid w:val="00E7621D"/>
    <w:rsid w:val="00E80EDA"/>
    <w:rsid w:val="00E86102"/>
    <w:rsid w:val="00E95878"/>
    <w:rsid w:val="00E96579"/>
    <w:rsid w:val="00E97BA1"/>
    <w:rsid w:val="00EF0134"/>
    <w:rsid w:val="00F04D10"/>
    <w:rsid w:val="00F20C6A"/>
    <w:rsid w:val="00F2522D"/>
    <w:rsid w:val="00F276AE"/>
    <w:rsid w:val="00F34A13"/>
    <w:rsid w:val="00F34DE4"/>
    <w:rsid w:val="00F37F65"/>
    <w:rsid w:val="00F62076"/>
    <w:rsid w:val="00F91AC5"/>
    <w:rsid w:val="00FA28D8"/>
    <w:rsid w:val="00FB5207"/>
    <w:rsid w:val="00FB74AD"/>
    <w:rsid w:val="00FB7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F3866"/>
  <w15:chartTrackingRefBased/>
  <w15:docId w15:val="{191E29BF-C504-45A5-B234-D17C0AA5D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6A77"/>
    <w:pPr>
      <w:widowControl w:val="0"/>
    </w:pPr>
    <w:rPr>
      <w:rFonts w:ascii="Times New Roman" w:eastAsia="新細明體" w:hAnsi="Times New Roman" w:cs="Times New Roman"/>
      <w:szCs w:val="24"/>
    </w:rPr>
  </w:style>
  <w:style w:type="paragraph" w:styleId="1">
    <w:name w:val="heading 1"/>
    <w:basedOn w:val="a"/>
    <w:link w:val="10"/>
    <w:uiPriority w:val="9"/>
    <w:qFormat/>
    <w:rsid w:val="007F6DE9"/>
    <w:pPr>
      <w:widowControl/>
      <w:suppressAutoHyphens/>
      <w:autoSpaceDN w:val="0"/>
      <w:spacing w:before="100" w:after="100" w:line="500" w:lineRule="atLeast"/>
      <w:jc w:val="center"/>
      <w:textAlignment w:val="baseline"/>
      <w:outlineLvl w:val="0"/>
    </w:pPr>
    <w:rPr>
      <w:rFonts w:ascii="新細明體" w:eastAsia="標楷體" w:hAnsi="新細明體"/>
      <w:b/>
      <w:bCs/>
      <w:kern w:val="3"/>
      <w:sz w:val="36"/>
      <w:szCs w:val="38"/>
    </w:rPr>
  </w:style>
  <w:style w:type="paragraph" w:styleId="2">
    <w:name w:val="heading 2"/>
    <w:basedOn w:val="a"/>
    <w:next w:val="a"/>
    <w:link w:val="20"/>
    <w:uiPriority w:val="9"/>
    <w:unhideWhenUsed/>
    <w:qFormat/>
    <w:rsid w:val="007F6DE9"/>
    <w:pPr>
      <w:keepNext/>
      <w:suppressAutoHyphens/>
      <w:autoSpaceDN w:val="0"/>
      <w:spacing w:line="720" w:lineRule="auto"/>
      <w:textAlignment w:val="baseline"/>
      <w:outlineLvl w:val="1"/>
    </w:pPr>
    <w:rPr>
      <w:rFonts w:ascii="Calibri Light" w:hAnsi="Calibri Light"/>
      <w:b/>
      <w:bCs/>
      <w:kern w:val="3"/>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22BB5"/>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qFormat/>
    <w:rsid w:val="0023301F"/>
    <w:pPr>
      <w:suppressAutoHyphens/>
      <w:autoSpaceDN w:val="0"/>
      <w:ind w:left="480"/>
      <w:textAlignment w:val="baseline"/>
    </w:pPr>
    <w:rPr>
      <w:rFonts w:ascii="Calibri" w:hAnsi="Calibri"/>
      <w:kern w:val="3"/>
      <w:szCs w:val="22"/>
    </w:rPr>
  </w:style>
  <w:style w:type="paragraph" w:styleId="a5">
    <w:name w:val="Balloon Text"/>
    <w:basedOn w:val="a"/>
    <w:link w:val="a6"/>
    <w:unhideWhenUsed/>
    <w:rsid w:val="002B298C"/>
    <w:rPr>
      <w:rFonts w:asciiTheme="majorHAnsi" w:eastAsiaTheme="majorEastAsia" w:hAnsiTheme="majorHAnsi" w:cstheme="majorBidi"/>
      <w:sz w:val="18"/>
      <w:szCs w:val="18"/>
    </w:rPr>
  </w:style>
  <w:style w:type="character" w:customStyle="1" w:styleId="a6">
    <w:name w:val="註解方塊文字 字元"/>
    <w:basedOn w:val="a0"/>
    <w:link w:val="a5"/>
    <w:rsid w:val="002B298C"/>
    <w:rPr>
      <w:rFonts w:asciiTheme="majorHAnsi" w:eastAsiaTheme="majorEastAsia" w:hAnsiTheme="majorHAnsi" w:cstheme="majorBidi"/>
      <w:sz w:val="18"/>
      <w:szCs w:val="18"/>
    </w:rPr>
  </w:style>
  <w:style w:type="paragraph" w:styleId="a7">
    <w:name w:val="footer"/>
    <w:basedOn w:val="a"/>
    <w:link w:val="a8"/>
    <w:rsid w:val="00F20C6A"/>
    <w:pPr>
      <w:tabs>
        <w:tab w:val="center" w:pos="4153"/>
        <w:tab w:val="right" w:pos="8306"/>
      </w:tabs>
      <w:snapToGrid w:val="0"/>
    </w:pPr>
    <w:rPr>
      <w:sz w:val="20"/>
      <w:szCs w:val="20"/>
      <w:lang w:val="x-none" w:eastAsia="x-none"/>
    </w:rPr>
  </w:style>
  <w:style w:type="character" w:customStyle="1" w:styleId="a8">
    <w:name w:val="頁尾 字元"/>
    <w:basedOn w:val="a0"/>
    <w:link w:val="a7"/>
    <w:rsid w:val="00F20C6A"/>
    <w:rPr>
      <w:rFonts w:ascii="Times New Roman" w:eastAsia="新細明體" w:hAnsi="Times New Roman" w:cs="Times New Roman"/>
      <w:sz w:val="20"/>
      <w:szCs w:val="20"/>
      <w:lang w:val="x-none" w:eastAsia="x-none"/>
    </w:rPr>
  </w:style>
  <w:style w:type="character" w:styleId="a9">
    <w:name w:val="Emphasis"/>
    <w:basedOn w:val="a0"/>
    <w:uiPriority w:val="20"/>
    <w:qFormat/>
    <w:rsid w:val="008A4735"/>
    <w:rPr>
      <w:i/>
      <w:iCs/>
    </w:rPr>
  </w:style>
  <w:style w:type="character" w:customStyle="1" w:styleId="10">
    <w:name w:val="標題 1 字元"/>
    <w:basedOn w:val="a0"/>
    <w:link w:val="1"/>
    <w:uiPriority w:val="9"/>
    <w:rsid w:val="007F6DE9"/>
    <w:rPr>
      <w:rFonts w:ascii="新細明體" w:eastAsia="標楷體" w:hAnsi="新細明體" w:cs="Times New Roman"/>
      <w:b/>
      <w:bCs/>
      <w:kern w:val="3"/>
      <w:sz w:val="36"/>
      <w:szCs w:val="38"/>
    </w:rPr>
  </w:style>
  <w:style w:type="character" w:customStyle="1" w:styleId="20">
    <w:name w:val="標題 2 字元"/>
    <w:basedOn w:val="a0"/>
    <w:link w:val="2"/>
    <w:uiPriority w:val="9"/>
    <w:rsid w:val="007F6DE9"/>
    <w:rPr>
      <w:rFonts w:ascii="Calibri Light" w:eastAsia="新細明體" w:hAnsi="Calibri Light" w:cs="Times New Roman"/>
      <w:b/>
      <w:bCs/>
      <w:kern w:val="3"/>
      <w:sz w:val="48"/>
      <w:szCs w:val="48"/>
    </w:rPr>
  </w:style>
  <w:style w:type="paragraph" w:styleId="Web">
    <w:name w:val="Normal (Web)"/>
    <w:basedOn w:val="a"/>
    <w:rsid w:val="007F6DE9"/>
    <w:pPr>
      <w:suppressAutoHyphens/>
      <w:autoSpaceDN w:val="0"/>
      <w:textAlignment w:val="baseline"/>
    </w:pPr>
    <w:rPr>
      <w:kern w:val="3"/>
    </w:rPr>
  </w:style>
  <w:style w:type="character" w:styleId="aa">
    <w:name w:val="Hyperlink"/>
    <w:rsid w:val="007F6DE9"/>
    <w:rPr>
      <w:color w:val="0000FF"/>
      <w:u w:val="single"/>
    </w:rPr>
  </w:style>
  <w:style w:type="paragraph" w:styleId="ab">
    <w:name w:val="header"/>
    <w:basedOn w:val="a"/>
    <w:link w:val="ac"/>
    <w:rsid w:val="007F6DE9"/>
    <w:pPr>
      <w:tabs>
        <w:tab w:val="center" w:pos="4153"/>
        <w:tab w:val="right" w:pos="8306"/>
      </w:tabs>
      <w:suppressAutoHyphens/>
      <w:autoSpaceDN w:val="0"/>
      <w:snapToGrid w:val="0"/>
      <w:textAlignment w:val="baseline"/>
    </w:pPr>
    <w:rPr>
      <w:kern w:val="3"/>
      <w:sz w:val="20"/>
      <w:szCs w:val="20"/>
    </w:rPr>
  </w:style>
  <w:style w:type="character" w:customStyle="1" w:styleId="ac">
    <w:name w:val="頁首 字元"/>
    <w:basedOn w:val="a0"/>
    <w:link w:val="ab"/>
    <w:rsid w:val="007F6DE9"/>
    <w:rPr>
      <w:rFonts w:ascii="Times New Roman" w:eastAsia="新細明體" w:hAnsi="Times New Roman" w:cs="Times New Roman"/>
      <w:kern w:val="3"/>
      <w:sz w:val="20"/>
      <w:szCs w:val="20"/>
    </w:rPr>
  </w:style>
  <w:style w:type="character" w:customStyle="1" w:styleId="ad">
    <w:name w:val="清單段落 字元"/>
    <w:rsid w:val="007F6DE9"/>
    <w:rPr>
      <w:rFonts w:ascii="Calibri" w:eastAsia="新細明體" w:hAnsi="Calibri" w:cs="Times New Roman"/>
    </w:rPr>
  </w:style>
  <w:style w:type="paragraph" w:customStyle="1" w:styleId="11">
    <w:name w:val="清單段落1"/>
    <w:basedOn w:val="a"/>
    <w:qFormat/>
    <w:rsid w:val="007F6DE9"/>
    <w:pPr>
      <w:suppressAutoHyphens/>
      <w:autoSpaceDN w:val="0"/>
      <w:ind w:left="480"/>
      <w:textAlignment w:val="baseline"/>
    </w:pPr>
    <w:rPr>
      <w:rFonts w:ascii="Calibri" w:hAnsi="Calibri"/>
      <w:kern w:val="3"/>
      <w:szCs w:val="22"/>
    </w:rPr>
  </w:style>
  <w:style w:type="character" w:customStyle="1" w:styleId="ListParagraphChar">
    <w:name w:val="List Paragraph Char"/>
    <w:rsid w:val="007F6DE9"/>
    <w:rPr>
      <w:rFonts w:ascii="Calibri" w:eastAsia="新細明體" w:hAnsi="Calibri" w:cs="Times New Roman"/>
    </w:rPr>
  </w:style>
  <w:style w:type="character" w:styleId="ae">
    <w:name w:val="FollowedHyperlink"/>
    <w:rsid w:val="007F6DE9"/>
    <w:rPr>
      <w:strike w:val="0"/>
      <w:dstrike w:val="0"/>
      <w:color w:val="0000EE"/>
      <w:sz w:val="24"/>
      <w:szCs w:val="24"/>
      <w:u w:val="none"/>
    </w:rPr>
  </w:style>
  <w:style w:type="paragraph" w:styleId="HTML">
    <w:name w:val="HTML Preformatted"/>
    <w:basedOn w:val="a"/>
    <w:link w:val="HTML0"/>
    <w:rsid w:val="007F6D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N w:val="0"/>
      <w:textAlignment w:val="baseline"/>
    </w:pPr>
    <w:rPr>
      <w:rFonts w:ascii="細明體" w:eastAsia="細明體" w:hAnsi="細明體"/>
      <w:kern w:val="0"/>
    </w:rPr>
  </w:style>
  <w:style w:type="character" w:customStyle="1" w:styleId="HTML0">
    <w:name w:val="HTML 預設格式 字元"/>
    <w:basedOn w:val="a0"/>
    <w:link w:val="HTML"/>
    <w:rsid w:val="007F6DE9"/>
    <w:rPr>
      <w:rFonts w:ascii="細明體" w:eastAsia="細明體" w:hAnsi="細明體" w:cs="Times New Roman"/>
      <w:kern w:val="0"/>
      <w:szCs w:val="24"/>
    </w:rPr>
  </w:style>
  <w:style w:type="paragraph" w:styleId="af">
    <w:name w:val="annotation text"/>
    <w:basedOn w:val="a"/>
    <w:link w:val="af0"/>
    <w:rsid w:val="007F6DE9"/>
    <w:pPr>
      <w:suppressAutoHyphens/>
      <w:autoSpaceDN w:val="0"/>
      <w:textAlignment w:val="baseline"/>
    </w:pPr>
    <w:rPr>
      <w:kern w:val="3"/>
      <w:szCs w:val="20"/>
    </w:rPr>
  </w:style>
  <w:style w:type="character" w:customStyle="1" w:styleId="af0">
    <w:name w:val="註解文字 字元"/>
    <w:basedOn w:val="a0"/>
    <w:link w:val="af"/>
    <w:rsid w:val="007F6DE9"/>
    <w:rPr>
      <w:rFonts w:ascii="Times New Roman" w:eastAsia="新細明體" w:hAnsi="Times New Roman" w:cs="Times New Roman"/>
      <w:kern w:val="3"/>
      <w:szCs w:val="20"/>
    </w:rPr>
  </w:style>
  <w:style w:type="paragraph" w:styleId="af1">
    <w:name w:val="Closing"/>
    <w:basedOn w:val="a"/>
    <w:link w:val="af2"/>
    <w:rsid w:val="007F6DE9"/>
    <w:pPr>
      <w:suppressAutoHyphens/>
      <w:autoSpaceDN w:val="0"/>
      <w:ind w:left="100"/>
      <w:textAlignment w:val="baseline"/>
    </w:pPr>
    <w:rPr>
      <w:rFonts w:ascii="標楷體" w:eastAsia="標楷體" w:hAnsi="標楷體"/>
      <w:color w:val="7030A0"/>
      <w:kern w:val="3"/>
      <w:sz w:val="28"/>
      <w:szCs w:val="28"/>
    </w:rPr>
  </w:style>
  <w:style w:type="character" w:customStyle="1" w:styleId="af2">
    <w:name w:val="結語 字元"/>
    <w:basedOn w:val="a0"/>
    <w:link w:val="af1"/>
    <w:rsid w:val="007F6DE9"/>
    <w:rPr>
      <w:rFonts w:ascii="標楷體" w:eastAsia="標楷體" w:hAnsi="標楷體" w:cs="Times New Roman"/>
      <w:color w:val="7030A0"/>
      <w:kern w:val="3"/>
      <w:sz w:val="28"/>
      <w:szCs w:val="28"/>
    </w:rPr>
  </w:style>
  <w:style w:type="paragraph" w:styleId="af3">
    <w:name w:val="Body Text Indent"/>
    <w:basedOn w:val="a"/>
    <w:link w:val="af4"/>
    <w:rsid w:val="007F6DE9"/>
    <w:pPr>
      <w:suppressAutoHyphens/>
      <w:autoSpaceDN w:val="0"/>
      <w:ind w:left="432" w:hanging="432"/>
      <w:textAlignment w:val="baseline"/>
    </w:pPr>
    <w:rPr>
      <w:kern w:val="3"/>
    </w:rPr>
  </w:style>
  <w:style w:type="character" w:customStyle="1" w:styleId="af4">
    <w:name w:val="本文縮排 字元"/>
    <w:basedOn w:val="a0"/>
    <w:link w:val="af3"/>
    <w:rsid w:val="007F6DE9"/>
    <w:rPr>
      <w:rFonts w:ascii="Times New Roman" w:eastAsia="新細明體" w:hAnsi="Times New Roman" w:cs="Times New Roman"/>
      <w:kern w:val="3"/>
      <w:szCs w:val="24"/>
    </w:rPr>
  </w:style>
  <w:style w:type="paragraph" w:styleId="af5">
    <w:name w:val="Note Heading"/>
    <w:basedOn w:val="a"/>
    <w:next w:val="a"/>
    <w:link w:val="af6"/>
    <w:rsid w:val="007F6DE9"/>
    <w:pPr>
      <w:suppressAutoHyphens/>
      <w:autoSpaceDN w:val="0"/>
      <w:jc w:val="center"/>
      <w:textAlignment w:val="baseline"/>
    </w:pPr>
    <w:rPr>
      <w:kern w:val="3"/>
    </w:rPr>
  </w:style>
  <w:style w:type="character" w:customStyle="1" w:styleId="af6">
    <w:name w:val="註釋標題 字元"/>
    <w:basedOn w:val="a0"/>
    <w:link w:val="af5"/>
    <w:rsid w:val="007F6DE9"/>
    <w:rPr>
      <w:rFonts w:ascii="Times New Roman" w:eastAsia="新細明體" w:hAnsi="Times New Roman" w:cs="Times New Roman"/>
      <w:kern w:val="3"/>
      <w:szCs w:val="24"/>
    </w:rPr>
  </w:style>
  <w:style w:type="paragraph" w:styleId="21">
    <w:name w:val="Body Text 2"/>
    <w:basedOn w:val="a"/>
    <w:link w:val="22"/>
    <w:rsid w:val="007F6DE9"/>
    <w:pPr>
      <w:suppressAutoHyphens/>
      <w:autoSpaceDN w:val="0"/>
      <w:spacing w:after="120" w:line="480" w:lineRule="auto"/>
      <w:textAlignment w:val="baseline"/>
    </w:pPr>
    <w:rPr>
      <w:kern w:val="3"/>
    </w:rPr>
  </w:style>
  <w:style w:type="character" w:customStyle="1" w:styleId="22">
    <w:name w:val="本文 2 字元"/>
    <w:basedOn w:val="a0"/>
    <w:link w:val="21"/>
    <w:rsid w:val="007F6DE9"/>
    <w:rPr>
      <w:rFonts w:ascii="Times New Roman" w:eastAsia="新細明體" w:hAnsi="Times New Roman" w:cs="Times New Roman"/>
      <w:kern w:val="3"/>
      <w:szCs w:val="24"/>
    </w:rPr>
  </w:style>
  <w:style w:type="paragraph" w:styleId="23">
    <w:name w:val="Body Text Indent 2"/>
    <w:basedOn w:val="a"/>
    <w:link w:val="24"/>
    <w:rsid w:val="007F6DE9"/>
    <w:pPr>
      <w:suppressAutoHyphens/>
      <w:autoSpaceDN w:val="0"/>
      <w:spacing w:after="120" w:line="480" w:lineRule="auto"/>
      <w:ind w:left="480"/>
      <w:textAlignment w:val="baseline"/>
    </w:pPr>
    <w:rPr>
      <w:kern w:val="3"/>
    </w:rPr>
  </w:style>
  <w:style w:type="character" w:customStyle="1" w:styleId="24">
    <w:name w:val="本文縮排 2 字元"/>
    <w:basedOn w:val="a0"/>
    <w:link w:val="23"/>
    <w:rsid w:val="007F6DE9"/>
    <w:rPr>
      <w:rFonts w:ascii="Times New Roman" w:eastAsia="新細明體" w:hAnsi="Times New Roman" w:cs="Times New Roman"/>
      <w:kern w:val="3"/>
      <w:szCs w:val="24"/>
    </w:rPr>
  </w:style>
  <w:style w:type="paragraph" w:styleId="af7">
    <w:name w:val="Plain Text"/>
    <w:basedOn w:val="a"/>
    <w:link w:val="af8"/>
    <w:rsid w:val="007F6DE9"/>
    <w:pPr>
      <w:suppressAutoHyphens/>
      <w:autoSpaceDN w:val="0"/>
      <w:textAlignment w:val="baseline"/>
    </w:pPr>
    <w:rPr>
      <w:rFonts w:ascii="細明體" w:eastAsia="細明體" w:hAnsi="細明體"/>
      <w:kern w:val="3"/>
    </w:rPr>
  </w:style>
  <w:style w:type="character" w:customStyle="1" w:styleId="af8">
    <w:name w:val="純文字 字元"/>
    <w:basedOn w:val="a0"/>
    <w:link w:val="af7"/>
    <w:rsid w:val="007F6DE9"/>
    <w:rPr>
      <w:rFonts w:ascii="細明體" w:eastAsia="細明體" w:hAnsi="細明體" w:cs="Times New Roman"/>
      <w:kern w:val="3"/>
      <w:szCs w:val="24"/>
    </w:rPr>
  </w:style>
  <w:style w:type="paragraph" w:styleId="af9">
    <w:name w:val="annotation subject"/>
    <w:basedOn w:val="af"/>
    <w:next w:val="af"/>
    <w:link w:val="afa"/>
    <w:rsid w:val="007F6DE9"/>
    <w:rPr>
      <w:b/>
      <w:bCs/>
      <w:szCs w:val="24"/>
    </w:rPr>
  </w:style>
  <w:style w:type="character" w:customStyle="1" w:styleId="afa">
    <w:name w:val="註解主旨 字元"/>
    <w:basedOn w:val="af0"/>
    <w:link w:val="af9"/>
    <w:rsid w:val="007F6DE9"/>
    <w:rPr>
      <w:rFonts w:ascii="Times New Roman" w:eastAsia="新細明體" w:hAnsi="Times New Roman" w:cs="Times New Roman"/>
      <w:b/>
      <w:bCs/>
      <w:kern w:val="3"/>
      <w:szCs w:val="24"/>
    </w:rPr>
  </w:style>
  <w:style w:type="paragraph" w:styleId="afb">
    <w:name w:val="No Spacing"/>
    <w:qFormat/>
    <w:rsid w:val="007F6DE9"/>
    <w:pPr>
      <w:widowControl w:val="0"/>
      <w:suppressAutoHyphens/>
      <w:autoSpaceDN w:val="0"/>
      <w:textAlignment w:val="baseline"/>
    </w:pPr>
    <w:rPr>
      <w:rFonts w:ascii="Times New Roman" w:eastAsia="新細明體" w:hAnsi="Times New Roman" w:cs="Times New Roman"/>
      <w:kern w:val="3"/>
      <w:szCs w:val="24"/>
    </w:rPr>
  </w:style>
  <w:style w:type="paragraph" w:customStyle="1" w:styleId="4123">
    <w:name w:val="4.【教學目標】內文字（1.2.3.）"/>
    <w:basedOn w:val="af7"/>
    <w:rsid w:val="007F6DE9"/>
    <w:pPr>
      <w:ind w:left="57" w:right="57"/>
    </w:pPr>
    <w:rPr>
      <w:rFonts w:ascii="新細明體" w:eastAsia="新細明體" w:hAnsi="新細明體"/>
      <w:sz w:val="16"/>
      <w:szCs w:val="20"/>
    </w:rPr>
  </w:style>
  <w:style w:type="paragraph" w:customStyle="1" w:styleId="12">
    <w:name w:val="1."/>
    <w:basedOn w:val="a"/>
    <w:rsid w:val="007F6DE9"/>
    <w:pPr>
      <w:suppressAutoHyphens/>
      <w:autoSpaceDN w:val="0"/>
      <w:ind w:left="750" w:hanging="375"/>
      <w:textAlignment w:val="baseline"/>
    </w:pPr>
    <w:rPr>
      <w:rFonts w:ascii="華康中明體" w:eastAsia="華康中明體" w:hAnsi="華康中明體"/>
      <w:kern w:val="3"/>
      <w:sz w:val="25"/>
    </w:rPr>
  </w:style>
  <w:style w:type="paragraph" w:customStyle="1" w:styleId="6-">
    <w:name w:val="6-能力指標"/>
    <w:basedOn w:val="a"/>
    <w:rsid w:val="007F6DE9"/>
    <w:pPr>
      <w:suppressAutoHyphens/>
      <w:autoSpaceDN w:val="0"/>
      <w:ind w:left="533" w:right="113" w:hanging="476"/>
      <w:textAlignment w:val="baseline"/>
    </w:pPr>
    <w:rPr>
      <w:rFonts w:ascii="新細明體" w:hAnsi="新細明體"/>
      <w:color w:val="000000"/>
      <w:kern w:val="3"/>
      <w:sz w:val="20"/>
      <w:szCs w:val="20"/>
    </w:rPr>
  </w:style>
  <w:style w:type="paragraph" w:customStyle="1" w:styleId="th">
    <w:name w:val="th"/>
    <w:basedOn w:val="a"/>
    <w:rsid w:val="007F6DE9"/>
    <w:pPr>
      <w:widowControl/>
      <w:shd w:val="clear" w:color="auto" w:fill="2862C6"/>
      <w:suppressAutoHyphens/>
      <w:autoSpaceDN w:val="0"/>
      <w:spacing w:before="100" w:after="100"/>
      <w:textAlignment w:val="baseline"/>
    </w:pPr>
    <w:rPr>
      <w:rFonts w:ascii="Verdana" w:hAnsi="Verdana" w:cs="新細明體"/>
      <w:color w:val="FFFFFF"/>
      <w:kern w:val="0"/>
      <w:sz w:val="21"/>
      <w:szCs w:val="21"/>
    </w:rPr>
  </w:style>
  <w:style w:type="paragraph" w:customStyle="1" w:styleId="navth">
    <w:name w:val="navth"/>
    <w:basedOn w:val="a"/>
    <w:rsid w:val="007F6DE9"/>
    <w:pPr>
      <w:widowControl/>
      <w:shd w:val="clear" w:color="auto" w:fill="1C3D37"/>
      <w:suppressAutoHyphens/>
      <w:autoSpaceDN w:val="0"/>
      <w:spacing w:before="100" w:after="100"/>
      <w:textAlignment w:val="baseline"/>
    </w:pPr>
    <w:rPr>
      <w:rFonts w:ascii="Verdana" w:hAnsi="Verdana" w:cs="新細明體"/>
      <w:color w:val="FFFFFF"/>
      <w:kern w:val="0"/>
      <w:sz w:val="21"/>
      <w:szCs w:val="21"/>
    </w:rPr>
  </w:style>
  <w:style w:type="paragraph" w:customStyle="1" w:styleId="so">
    <w:name w:val="so"/>
    <w:basedOn w:val="a"/>
    <w:rsid w:val="007F6DE9"/>
    <w:pPr>
      <w:widowControl/>
      <w:shd w:val="clear" w:color="auto" w:fill="CCCC00"/>
      <w:suppressAutoHyphens/>
      <w:autoSpaceDN w:val="0"/>
      <w:spacing w:before="100" w:after="100"/>
      <w:textAlignment w:val="baseline"/>
    </w:pPr>
    <w:rPr>
      <w:rFonts w:ascii="Verdana" w:hAnsi="Verdana" w:cs="新細明體"/>
      <w:color w:val="000000"/>
      <w:kern w:val="0"/>
      <w:sz w:val="21"/>
      <w:szCs w:val="21"/>
    </w:rPr>
  </w:style>
  <w:style w:type="paragraph" w:customStyle="1" w:styleId="topmenu">
    <w:name w:val="topmenu"/>
    <w:basedOn w:val="a"/>
    <w:rsid w:val="007F6DE9"/>
    <w:pPr>
      <w:widowControl/>
      <w:suppressAutoHyphens/>
      <w:autoSpaceDN w:val="0"/>
      <w:spacing w:before="100" w:after="100" w:line="270" w:lineRule="atLeast"/>
      <w:jc w:val="center"/>
      <w:textAlignment w:val="baseline"/>
    </w:pPr>
    <w:rPr>
      <w:rFonts w:ascii="新細明體" w:hAnsi="新細明體" w:cs="新細明體"/>
      <w:b/>
      <w:bCs/>
      <w:color w:val="032749"/>
      <w:kern w:val="0"/>
    </w:rPr>
  </w:style>
  <w:style w:type="paragraph" w:customStyle="1" w:styleId="topmenu2">
    <w:name w:val="topmenu2"/>
    <w:basedOn w:val="a"/>
    <w:rsid w:val="007F6DE9"/>
    <w:pPr>
      <w:widowControl/>
      <w:suppressAutoHyphens/>
      <w:autoSpaceDN w:val="0"/>
      <w:spacing w:before="100" w:after="100" w:line="240" w:lineRule="atLeast"/>
      <w:jc w:val="center"/>
      <w:textAlignment w:val="baseline"/>
    </w:pPr>
    <w:rPr>
      <w:rFonts w:ascii="新細明體" w:hAnsi="新細明體" w:cs="新細明體"/>
      <w:b/>
      <w:bCs/>
      <w:color w:val="032749"/>
      <w:kern w:val="0"/>
      <w:sz w:val="21"/>
      <w:szCs w:val="21"/>
    </w:rPr>
  </w:style>
  <w:style w:type="paragraph" w:customStyle="1" w:styleId="grey">
    <w:name w:val="grey"/>
    <w:basedOn w:val="a"/>
    <w:rsid w:val="007F6DE9"/>
    <w:pPr>
      <w:widowControl/>
      <w:shd w:val="clear" w:color="auto" w:fill="EEEEEE"/>
      <w:suppressAutoHyphens/>
      <w:autoSpaceDN w:val="0"/>
      <w:spacing w:before="100" w:after="100" w:line="240" w:lineRule="atLeast"/>
      <w:textAlignment w:val="baseline"/>
    </w:pPr>
    <w:rPr>
      <w:rFonts w:ascii="新細明體" w:hAnsi="新細明體" w:cs="新細明體"/>
      <w:color w:val="333333"/>
      <w:kern w:val="0"/>
      <w:sz w:val="18"/>
      <w:szCs w:val="18"/>
    </w:rPr>
  </w:style>
  <w:style w:type="paragraph" w:customStyle="1" w:styleId="img">
    <w:name w:val="img"/>
    <w:basedOn w:val="a"/>
    <w:rsid w:val="007F6DE9"/>
    <w:pPr>
      <w:widowControl/>
      <w:suppressAutoHyphens/>
      <w:autoSpaceDN w:val="0"/>
      <w:spacing w:before="100" w:after="100"/>
      <w:textAlignment w:val="baseline"/>
    </w:pPr>
    <w:rPr>
      <w:rFonts w:ascii="新細明體" w:hAnsi="新細明體" w:cs="新細明體"/>
      <w:color w:val="000000"/>
      <w:kern w:val="0"/>
    </w:rPr>
  </w:style>
  <w:style w:type="paragraph" w:customStyle="1" w:styleId="br">
    <w:name w:val="br"/>
    <w:basedOn w:val="a"/>
    <w:rsid w:val="007F6DE9"/>
    <w:pPr>
      <w:widowControl/>
      <w:shd w:val="clear" w:color="auto" w:fill="EEEEEE"/>
      <w:suppressAutoHyphens/>
      <w:autoSpaceDN w:val="0"/>
      <w:spacing w:before="100" w:after="100"/>
      <w:jc w:val="right"/>
      <w:textAlignment w:val="baseline"/>
    </w:pPr>
    <w:rPr>
      <w:rFonts w:ascii="新細明體" w:hAnsi="新細明體" w:cs="新細明體"/>
      <w:kern w:val="0"/>
    </w:rPr>
  </w:style>
  <w:style w:type="paragraph" w:customStyle="1" w:styleId="bl">
    <w:name w:val="bl"/>
    <w:basedOn w:val="a"/>
    <w:rsid w:val="007F6DE9"/>
    <w:pPr>
      <w:widowControl/>
      <w:shd w:val="clear" w:color="auto" w:fill="EEEEEE"/>
      <w:suppressAutoHyphens/>
      <w:autoSpaceDN w:val="0"/>
      <w:spacing w:before="100" w:after="100"/>
      <w:textAlignment w:val="baseline"/>
    </w:pPr>
    <w:rPr>
      <w:rFonts w:ascii="新細明體" w:hAnsi="新細明體" w:cs="新細明體"/>
      <w:kern w:val="0"/>
    </w:rPr>
  </w:style>
  <w:style w:type="paragraph" w:customStyle="1" w:styleId="wr">
    <w:name w:val="wr"/>
    <w:basedOn w:val="a"/>
    <w:rsid w:val="007F6DE9"/>
    <w:pPr>
      <w:widowControl/>
      <w:shd w:val="clear" w:color="auto" w:fill="FFFFFF"/>
      <w:suppressAutoHyphens/>
      <w:autoSpaceDN w:val="0"/>
      <w:spacing w:before="100" w:after="100"/>
      <w:jc w:val="right"/>
      <w:textAlignment w:val="baseline"/>
    </w:pPr>
    <w:rPr>
      <w:rFonts w:ascii="新細明體" w:hAnsi="新細明體" w:cs="新細明體"/>
      <w:kern w:val="0"/>
    </w:rPr>
  </w:style>
  <w:style w:type="paragraph" w:customStyle="1" w:styleId="wl">
    <w:name w:val="wl"/>
    <w:basedOn w:val="a"/>
    <w:rsid w:val="007F6DE9"/>
    <w:pPr>
      <w:widowControl/>
      <w:shd w:val="clear" w:color="auto" w:fill="FFFFFF"/>
      <w:suppressAutoHyphens/>
      <w:autoSpaceDN w:val="0"/>
      <w:spacing w:before="100" w:after="100"/>
      <w:textAlignment w:val="baseline"/>
    </w:pPr>
    <w:rPr>
      <w:rFonts w:ascii="新細明體" w:hAnsi="新細明體" w:cs="新細明體"/>
      <w:kern w:val="0"/>
    </w:rPr>
  </w:style>
  <w:style w:type="paragraph" w:customStyle="1" w:styleId="clear">
    <w:name w:val="clear"/>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month">
    <w:name w:val="calendar-month"/>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prev">
    <w:name w:val="calendar-prev"/>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
    <w:name w:val="calendar-next"/>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
    <w:name w:val="headhead"/>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headhead1">
    <w:name w:val="headhead1"/>
    <w:basedOn w:val="a"/>
    <w:rsid w:val="007F6DE9"/>
    <w:pPr>
      <w:widowControl/>
      <w:shd w:val="clear" w:color="auto" w:fill="2869A5"/>
      <w:suppressAutoHyphens/>
      <w:autoSpaceDN w:val="0"/>
      <w:spacing w:before="100" w:after="100"/>
      <w:textAlignment w:val="baseline"/>
    </w:pPr>
    <w:rPr>
      <w:rFonts w:ascii="新細明體" w:hAnsi="新細明體" w:cs="新細明體"/>
      <w:b/>
      <w:bCs/>
      <w:color w:val="FFFFFF"/>
      <w:kern w:val="0"/>
      <w:sz w:val="21"/>
      <w:szCs w:val="21"/>
    </w:rPr>
  </w:style>
  <w:style w:type="paragraph" w:customStyle="1" w:styleId="calendar-month1">
    <w:name w:val="calendar-month1"/>
    <w:basedOn w:val="a"/>
    <w:rsid w:val="007F6DE9"/>
    <w:pPr>
      <w:widowControl/>
      <w:suppressAutoHyphens/>
      <w:autoSpaceDN w:val="0"/>
      <w:spacing w:before="45" w:after="100"/>
      <w:jc w:val="center"/>
      <w:textAlignment w:val="baseline"/>
    </w:pPr>
    <w:rPr>
      <w:rFonts w:ascii="新細明體" w:hAnsi="新細明體" w:cs="新細明體"/>
      <w:b/>
      <w:bCs/>
      <w:kern w:val="0"/>
    </w:rPr>
  </w:style>
  <w:style w:type="paragraph" w:customStyle="1" w:styleId="calendar-prev1">
    <w:name w:val="calendar-prev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calendar-next1">
    <w:name w:val="calendar-next1"/>
    <w:basedOn w:val="a"/>
    <w:rsid w:val="007F6DE9"/>
    <w:pPr>
      <w:widowControl/>
      <w:suppressAutoHyphens/>
      <w:autoSpaceDN w:val="0"/>
      <w:spacing w:before="100" w:after="100"/>
      <w:textAlignment w:val="baseline"/>
    </w:pPr>
    <w:rPr>
      <w:rFonts w:ascii="新細明體" w:hAnsi="新細明體" w:cs="新細明體"/>
      <w:kern w:val="0"/>
    </w:rPr>
  </w:style>
  <w:style w:type="paragraph" w:customStyle="1" w:styleId="Default">
    <w:name w:val="Default"/>
    <w:rsid w:val="007F6DE9"/>
    <w:pPr>
      <w:widowControl w:val="0"/>
      <w:suppressAutoHyphens/>
      <w:autoSpaceDE w:val="0"/>
      <w:autoSpaceDN w:val="0"/>
      <w:textAlignment w:val="baseline"/>
    </w:pPr>
    <w:rPr>
      <w:rFonts w:ascii="標楷體" w:eastAsia="標楷體" w:hAnsi="標楷體" w:cs="標楷體"/>
      <w:color w:val="000000"/>
      <w:kern w:val="0"/>
      <w:szCs w:val="24"/>
    </w:rPr>
  </w:style>
  <w:style w:type="paragraph" w:customStyle="1" w:styleId="13">
    <w:name w:val="1.標題文字"/>
    <w:basedOn w:val="a"/>
    <w:rsid w:val="007F6DE9"/>
    <w:pPr>
      <w:suppressAutoHyphens/>
      <w:autoSpaceDN w:val="0"/>
      <w:jc w:val="center"/>
      <w:textAlignment w:val="baseline"/>
    </w:pPr>
    <w:rPr>
      <w:rFonts w:ascii="華康中黑體" w:eastAsia="華康中黑體" w:hAnsi="華康中黑體"/>
      <w:kern w:val="3"/>
      <w:sz w:val="28"/>
      <w:szCs w:val="20"/>
    </w:rPr>
  </w:style>
  <w:style w:type="character" w:styleId="afc">
    <w:name w:val="annotation reference"/>
    <w:rsid w:val="007F6DE9"/>
    <w:rPr>
      <w:sz w:val="18"/>
      <w:szCs w:val="18"/>
    </w:rPr>
  </w:style>
  <w:style w:type="character" w:customStyle="1" w:styleId="dialogtext1">
    <w:name w:val="dialog_text1"/>
    <w:rsid w:val="007F6DE9"/>
    <w:rPr>
      <w:rFonts w:ascii="sөũ" w:hAnsi="sөũ"/>
      <w:color w:val="000000"/>
      <w:sz w:val="27"/>
      <w:szCs w:val="27"/>
    </w:rPr>
  </w:style>
  <w:style w:type="paragraph" w:styleId="afd">
    <w:name w:val="Body Text"/>
    <w:basedOn w:val="a"/>
    <w:link w:val="afe"/>
    <w:rsid w:val="007F6DE9"/>
    <w:pPr>
      <w:suppressAutoHyphens/>
      <w:autoSpaceDN w:val="0"/>
      <w:spacing w:after="120"/>
      <w:textAlignment w:val="baseline"/>
    </w:pPr>
    <w:rPr>
      <w:kern w:val="3"/>
    </w:rPr>
  </w:style>
  <w:style w:type="character" w:customStyle="1" w:styleId="afe">
    <w:name w:val="本文 字元"/>
    <w:basedOn w:val="a0"/>
    <w:link w:val="afd"/>
    <w:rsid w:val="007F6DE9"/>
    <w:rPr>
      <w:rFonts w:ascii="Times New Roman" w:eastAsia="新細明體" w:hAnsi="Times New Roman" w:cs="Times New Roman"/>
      <w:kern w:val="3"/>
      <w:szCs w:val="24"/>
    </w:rPr>
  </w:style>
  <w:style w:type="paragraph" w:customStyle="1" w:styleId="aff">
    <w:name w:val="章標題"/>
    <w:basedOn w:val="a"/>
    <w:rsid w:val="007F6DE9"/>
    <w:pPr>
      <w:suppressAutoHyphens/>
      <w:autoSpaceDN w:val="0"/>
      <w:jc w:val="center"/>
      <w:textAlignment w:val="baseline"/>
    </w:pPr>
    <w:rPr>
      <w:rFonts w:ascii="標楷體" w:eastAsia="標楷體" w:hAnsi="標楷體" w:cs="標楷體"/>
      <w:b/>
      <w:bCs/>
      <w:color w:val="000000"/>
      <w:kern w:val="3"/>
      <w:sz w:val="32"/>
      <w:szCs w:val="32"/>
      <w:lang w:bidi="hi-IN"/>
    </w:rPr>
  </w:style>
  <w:style w:type="paragraph" w:customStyle="1" w:styleId="Standard">
    <w:name w:val="Standard"/>
    <w:rsid w:val="007F6DE9"/>
    <w:pPr>
      <w:suppressAutoHyphens/>
      <w:autoSpaceDN w:val="0"/>
      <w:spacing w:line="276" w:lineRule="auto"/>
      <w:textAlignment w:val="baseline"/>
    </w:pPr>
    <w:rPr>
      <w:rFonts w:ascii="Arial" w:eastAsia="Arial" w:hAnsi="Arial" w:cs="Arial"/>
      <w:color w:val="000000"/>
      <w:kern w:val="3"/>
      <w:sz w:val="22"/>
      <w:lang w:eastAsia="en-US" w:bidi="en-US"/>
    </w:rPr>
  </w:style>
  <w:style w:type="character" w:customStyle="1" w:styleId="aff0">
    <w:name w:val="((一)兩行 字元"/>
    <w:rsid w:val="007F6DE9"/>
    <w:rPr>
      <w:rFonts w:eastAsia="標楷體"/>
      <w:szCs w:val="24"/>
    </w:rPr>
  </w:style>
  <w:style w:type="paragraph" w:customStyle="1" w:styleId="aff1">
    <w:name w:val="((一)兩行"/>
    <w:basedOn w:val="a"/>
    <w:rsid w:val="007F6DE9"/>
    <w:pPr>
      <w:suppressAutoHyphens/>
      <w:autoSpaceDN w:val="0"/>
      <w:ind w:left="1440" w:hanging="360"/>
      <w:textAlignment w:val="baseline"/>
    </w:pPr>
    <w:rPr>
      <w:rFonts w:ascii="Calibri" w:eastAsia="標楷體" w:hAnsi="Calibri"/>
      <w:kern w:val="3"/>
    </w:rPr>
  </w:style>
  <w:style w:type="character" w:customStyle="1" w:styleId="ListParagraph">
    <w:name w:val="List Paragraph 字元"/>
    <w:rsid w:val="007F6DE9"/>
  </w:style>
  <w:style w:type="paragraph" w:customStyle="1" w:styleId="3">
    <w:name w:val="清單段落3"/>
    <w:basedOn w:val="a"/>
    <w:rsid w:val="007F6DE9"/>
    <w:pPr>
      <w:suppressAutoHyphens/>
      <w:autoSpaceDN w:val="0"/>
      <w:spacing w:line="360" w:lineRule="auto"/>
      <w:ind w:left="480"/>
      <w:textAlignment w:val="baseline"/>
    </w:pPr>
    <w:rPr>
      <w:rFonts w:ascii="Calibri" w:hAnsi="Calibri"/>
      <w:kern w:val="3"/>
      <w:szCs w:val="22"/>
    </w:rPr>
  </w:style>
  <w:style w:type="character" w:styleId="aff2">
    <w:name w:val="page number"/>
    <w:rsid w:val="007F6DE9"/>
  </w:style>
  <w:style w:type="character" w:styleId="aff3">
    <w:name w:val="Placeholder Text"/>
    <w:rsid w:val="007F6DE9"/>
    <w:rPr>
      <w:color w:val="808080"/>
    </w:rPr>
  </w:style>
  <w:style w:type="paragraph" w:styleId="aff4">
    <w:name w:val="Title"/>
    <w:basedOn w:val="a"/>
    <w:next w:val="a"/>
    <w:link w:val="aff5"/>
    <w:uiPriority w:val="10"/>
    <w:qFormat/>
    <w:rsid w:val="007F6DE9"/>
    <w:pPr>
      <w:suppressAutoHyphens/>
      <w:autoSpaceDN w:val="0"/>
      <w:spacing w:before="240" w:after="60"/>
      <w:jc w:val="center"/>
      <w:textAlignment w:val="baseline"/>
      <w:outlineLvl w:val="0"/>
    </w:pPr>
    <w:rPr>
      <w:rFonts w:ascii="Calibri Light" w:hAnsi="Calibri Light"/>
      <w:b/>
      <w:bCs/>
      <w:kern w:val="3"/>
      <w:sz w:val="32"/>
      <w:szCs w:val="32"/>
    </w:rPr>
  </w:style>
  <w:style w:type="character" w:customStyle="1" w:styleId="aff5">
    <w:name w:val="標題 字元"/>
    <w:basedOn w:val="a0"/>
    <w:link w:val="aff4"/>
    <w:uiPriority w:val="10"/>
    <w:rsid w:val="007F6DE9"/>
    <w:rPr>
      <w:rFonts w:ascii="Calibri Light" w:eastAsia="新細明體" w:hAnsi="Calibri Light" w:cs="Times New Roman"/>
      <w:b/>
      <w:bCs/>
      <w:kern w:val="3"/>
      <w:sz w:val="32"/>
      <w:szCs w:val="32"/>
    </w:rPr>
  </w:style>
  <w:style w:type="paragraph" w:styleId="aff6">
    <w:name w:val="TOC Heading"/>
    <w:basedOn w:val="1"/>
    <w:next w:val="a"/>
    <w:qFormat/>
    <w:rsid w:val="007F6DE9"/>
    <w:pPr>
      <w:keepNext/>
      <w:keepLines/>
      <w:spacing w:before="240" w:after="0" w:line="242" w:lineRule="auto"/>
      <w:jc w:val="left"/>
    </w:pPr>
    <w:rPr>
      <w:rFonts w:ascii="Calibri Light" w:eastAsia="新細明體" w:hAnsi="Calibri Light"/>
      <w:b w:val="0"/>
      <w:bCs w:val="0"/>
      <w:color w:val="2E74B5"/>
      <w:kern w:val="0"/>
      <w:sz w:val="32"/>
      <w:szCs w:val="32"/>
    </w:rPr>
  </w:style>
  <w:style w:type="paragraph" w:styleId="14">
    <w:name w:val="toc 1"/>
    <w:basedOn w:val="a"/>
    <w:next w:val="a"/>
    <w:autoRedefine/>
    <w:rsid w:val="007F6DE9"/>
    <w:pPr>
      <w:suppressAutoHyphens/>
      <w:autoSpaceDN w:val="0"/>
      <w:textAlignment w:val="baseline"/>
    </w:pPr>
    <w:rPr>
      <w:kern w:val="3"/>
    </w:rPr>
  </w:style>
  <w:style w:type="paragraph" w:styleId="30">
    <w:name w:val="toc 3"/>
    <w:basedOn w:val="a"/>
    <w:next w:val="a"/>
    <w:autoRedefine/>
    <w:rsid w:val="007F6DE9"/>
    <w:pPr>
      <w:suppressAutoHyphens/>
      <w:autoSpaceDN w:val="0"/>
      <w:ind w:left="960"/>
      <w:textAlignment w:val="baseline"/>
    </w:pPr>
    <w:rPr>
      <w:kern w:val="3"/>
    </w:rPr>
  </w:style>
  <w:style w:type="paragraph" w:styleId="aff7">
    <w:name w:val="Subtitle"/>
    <w:basedOn w:val="a"/>
    <w:next w:val="a"/>
    <w:link w:val="aff8"/>
    <w:uiPriority w:val="11"/>
    <w:qFormat/>
    <w:rsid w:val="007F6DE9"/>
    <w:pPr>
      <w:suppressAutoHyphens/>
      <w:autoSpaceDN w:val="0"/>
      <w:spacing w:after="60"/>
      <w:jc w:val="center"/>
      <w:textAlignment w:val="baseline"/>
      <w:outlineLvl w:val="1"/>
    </w:pPr>
    <w:rPr>
      <w:rFonts w:ascii="Calibri Light" w:hAnsi="Calibri Light"/>
      <w:i/>
      <w:iCs/>
      <w:kern w:val="3"/>
    </w:rPr>
  </w:style>
  <w:style w:type="character" w:customStyle="1" w:styleId="aff8">
    <w:name w:val="副標題 字元"/>
    <w:basedOn w:val="a0"/>
    <w:link w:val="aff7"/>
    <w:uiPriority w:val="11"/>
    <w:rsid w:val="007F6DE9"/>
    <w:rPr>
      <w:rFonts w:ascii="Calibri Light" w:eastAsia="新細明體" w:hAnsi="Calibri Light" w:cs="Times New Roman"/>
      <w:i/>
      <w:iCs/>
      <w:kern w:val="3"/>
      <w:szCs w:val="24"/>
    </w:rPr>
  </w:style>
  <w:style w:type="character" w:styleId="aff9">
    <w:name w:val="Subtle Emphasis"/>
    <w:basedOn w:val="a0"/>
    <w:qFormat/>
    <w:rsid w:val="007F6DE9"/>
    <w:rPr>
      <w:i/>
      <w:iCs/>
      <w:color w:val="404040"/>
    </w:rPr>
  </w:style>
  <w:style w:type="character" w:customStyle="1" w:styleId="15">
    <w:name w:val="未解析的提及項目1"/>
    <w:basedOn w:val="a0"/>
    <w:rsid w:val="007F6DE9"/>
    <w:rPr>
      <w:color w:val="605E5C"/>
      <w:shd w:val="clear" w:color="auto" w:fill="E1DFDD"/>
    </w:rPr>
  </w:style>
  <w:style w:type="paragraph" w:styleId="affa">
    <w:name w:val="footnote text"/>
    <w:basedOn w:val="a"/>
    <w:link w:val="affb"/>
    <w:uiPriority w:val="99"/>
    <w:semiHidden/>
    <w:unhideWhenUsed/>
    <w:rsid w:val="008C3AFD"/>
    <w:pPr>
      <w:snapToGrid w:val="0"/>
    </w:pPr>
    <w:rPr>
      <w:sz w:val="20"/>
      <w:szCs w:val="20"/>
    </w:rPr>
  </w:style>
  <w:style w:type="character" w:customStyle="1" w:styleId="affb">
    <w:name w:val="註腳文字 字元"/>
    <w:basedOn w:val="a0"/>
    <w:link w:val="affa"/>
    <w:uiPriority w:val="99"/>
    <w:semiHidden/>
    <w:rsid w:val="008C3AFD"/>
    <w:rPr>
      <w:rFonts w:ascii="Times New Roman" w:eastAsia="新細明體" w:hAnsi="Times New Roman" w:cs="Times New Roman"/>
      <w:sz w:val="20"/>
      <w:szCs w:val="20"/>
    </w:rPr>
  </w:style>
  <w:style w:type="character" w:styleId="affc">
    <w:name w:val="footnote reference"/>
    <w:basedOn w:val="a0"/>
    <w:uiPriority w:val="99"/>
    <w:semiHidden/>
    <w:unhideWhenUsed/>
    <w:rsid w:val="008C3AFD"/>
    <w:rPr>
      <w:vertAlign w:val="superscript"/>
    </w:rPr>
  </w:style>
  <w:style w:type="numbering" w:customStyle="1" w:styleId="16">
    <w:name w:val="無清單1"/>
    <w:next w:val="a2"/>
    <w:uiPriority w:val="99"/>
    <w:semiHidden/>
    <w:unhideWhenUsed/>
    <w:rsid w:val="008C3AFD"/>
  </w:style>
  <w:style w:type="numbering" w:customStyle="1" w:styleId="25">
    <w:name w:val="無清單2"/>
    <w:next w:val="a2"/>
    <w:uiPriority w:val="99"/>
    <w:semiHidden/>
    <w:unhideWhenUsed/>
    <w:rsid w:val="008C3AFD"/>
  </w:style>
  <w:style w:type="table" w:customStyle="1" w:styleId="17">
    <w:name w:val="表格格線1"/>
    <w:basedOn w:val="a1"/>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無清單11"/>
    <w:next w:val="a2"/>
    <w:uiPriority w:val="99"/>
    <w:semiHidden/>
    <w:unhideWhenUsed/>
    <w:rsid w:val="008C3AFD"/>
  </w:style>
  <w:style w:type="numbering" w:customStyle="1" w:styleId="210">
    <w:name w:val="無清單21"/>
    <w:next w:val="a2"/>
    <w:uiPriority w:val="99"/>
    <w:semiHidden/>
    <w:unhideWhenUsed/>
    <w:rsid w:val="008C3AFD"/>
  </w:style>
  <w:style w:type="table" w:customStyle="1" w:styleId="26">
    <w:name w:val="表格格線2"/>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表格格線11"/>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表格格線3"/>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rsid w:val="008C3AFD"/>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5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1"/>
    <w:next w:val="a3"/>
    <w:uiPriority w:val="39"/>
    <w:rsid w:val="008C3AFD"/>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0D6DC2"/>
    <w:pPr>
      <w:suppressAutoHyphens/>
      <w:autoSpaceDN w:val="0"/>
    </w:pPr>
    <w:rPr>
      <w:kern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612649">
      <w:bodyDiv w:val="1"/>
      <w:marLeft w:val="0"/>
      <w:marRight w:val="0"/>
      <w:marTop w:val="0"/>
      <w:marBottom w:val="0"/>
      <w:divBdr>
        <w:top w:val="none" w:sz="0" w:space="0" w:color="auto"/>
        <w:left w:val="none" w:sz="0" w:space="0" w:color="auto"/>
        <w:bottom w:val="none" w:sz="0" w:space="0" w:color="auto"/>
        <w:right w:val="none" w:sz="0" w:space="0" w:color="auto"/>
      </w:divBdr>
    </w:div>
    <w:div w:id="806898747">
      <w:bodyDiv w:val="1"/>
      <w:marLeft w:val="0"/>
      <w:marRight w:val="0"/>
      <w:marTop w:val="0"/>
      <w:marBottom w:val="0"/>
      <w:divBdr>
        <w:top w:val="none" w:sz="0" w:space="0" w:color="auto"/>
        <w:left w:val="none" w:sz="0" w:space="0" w:color="auto"/>
        <w:bottom w:val="none" w:sz="0" w:space="0" w:color="auto"/>
        <w:right w:val="none" w:sz="0" w:space="0" w:color="auto"/>
      </w:divBdr>
    </w:div>
    <w:div w:id="1336180448">
      <w:bodyDiv w:val="1"/>
      <w:marLeft w:val="0"/>
      <w:marRight w:val="0"/>
      <w:marTop w:val="0"/>
      <w:marBottom w:val="0"/>
      <w:divBdr>
        <w:top w:val="none" w:sz="0" w:space="0" w:color="auto"/>
        <w:left w:val="none" w:sz="0" w:space="0" w:color="auto"/>
        <w:bottom w:val="none" w:sz="0" w:space="0" w:color="auto"/>
        <w:right w:val="none" w:sz="0" w:space="0" w:color="auto"/>
      </w:divBdr>
    </w:div>
    <w:div w:id="1541553774">
      <w:bodyDiv w:val="1"/>
      <w:marLeft w:val="0"/>
      <w:marRight w:val="0"/>
      <w:marTop w:val="0"/>
      <w:marBottom w:val="0"/>
      <w:divBdr>
        <w:top w:val="none" w:sz="0" w:space="0" w:color="auto"/>
        <w:left w:val="none" w:sz="0" w:space="0" w:color="auto"/>
        <w:bottom w:val="none" w:sz="0" w:space="0" w:color="auto"/>
        <w:right w:val="none" w:sz="0" w:space="0" w:color="auto"/>
      </w:divBdr>
    </w:div>
    <w:div w:id="1879006035">
      <w:bodyDiv w:val="1"/>
      <w:marLeft w:val="0"/>
      <w:marRight w:val="0"/>
      <w:marTop w:val="0"/>
      <w:marBottom w:val="0"/>
      <w:divBdr>
        <w:top w:val="none" w:sz="0" w:space="0" w:color="auto"/>
        <w:left w:val="none" w:sz="0" w:space="0" w:color="auto"/>
        <w:bottom w:val="none" w:sz="0" w:space="0" w:color="auto"/>
        <w:right w:val="none" w:sz="0" w:space="0" w:color="auto"/>
      </w:divBdr>
    </w:div>
    <w:div w:id="2017031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2ABF4-0C02-4E2F-B6AF-F21661FB1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1302</TotalTime>
  <Pages>5</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蘇偉智</dc:creator>
  <cp:keywords/>
  <dc:description/>
  <cp:lastModifiedBy>admin</cp:lastModifiedBy>
  <cp:revision>101</cp:revision>
  <cp:lastPrinted>2026-02-11T05:15:00Z</cp:lastPrinted>
  <dcterms:created xsi:type="dcterms:W3CDTF">2025-02-06T08:08:00Z</dcterms:created>
  <dcterms:modified xsi:type="dcterms:W3CDTF">2026-05-08T06:28:00Z</dcterms:modified>
</cp:coreProperties>
</file>