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594" w:rsidRDefault="00301594">
      <w:pPr>
        <w:pStyle w:val="Titel"/>
        <w:rPr>
          <w:rFonts w:ascii="Oklahoma" w:hAnsi="Oklahoma"/>
        </w:rPr>
      </w:pPr>
      <w:r>
        <w:rPr>
          <w:rFonts w:ascii="Oklahoma" w:hAnsi="Oklahoma"/>
        </w:rPr>
        <w:t>Dienstleistungsvertrag</w:t>
      </w:r>
    </w:p>
    <w:p w:rsidR="00301594" w:rsidRDefault="00301594">
      <w:pPr>
        <w:rPr>
          <w:rFonts w:ascii="Oklahoma" w:hAnsi="Oklahoma"/>
        </w:rPr>
      </w:pPr>
    </w:p>
    <w:p w:rsidR="00301594" w:rsidRDefault="00301594">
      <w:pPr>
        <w:pStyle w:val="Fuzeile"/>
        <w:tabs>
          <w:tab w:val="clear" w:pos="4536"/>
          <w:tab w:val="clear" w:pos="9072"/>
        </w:tabs>
        <w:rPr>
          <w:rFonts w:ascii="Oklahoma" w:hAnsi="Oklahoma"/>
        </w:rPr>
      </w:pPr>
    </w:p>
    <w:p w:rsidR="00301594" w:rsidRDefault="00301594">
      <w:pPr>
        <w:jc w:val="center"/>
        <w:rPr>
          <w:rFonts w:ascii="Oklahoma" w:hAnsi="Oklahoma"/>
        </w:rPr>
      </w:pPr>
      <w:r>
        <w:rPr>
          <w:rFonts w:ascii="Oklahoma" w:hAnsi="Oklahoma"/>
        </w:rPr>
        <w:t>zwischen</w:t>
      </w:r>
    </w:p>
    <w:p w:rsidR="00301594" w:rsidRDefault="00301594">
      <w:pPr>
        <w:rPr>
          <w:rFonts w:ascii="Oklahoma" w:hAnsi="Oklahoma"/>
        </w:rPr>
      </w:pPr>
    </w:p>
    <w:p w:rsidR="00301594" w:rsidRDefault="00301594">
      <w:pPr>
        <w:jc w:val="center"/>
        <w:rPr>
          <w:rFonts w:ascii="Oklahoma" w:hAnsi="Oklahoma"/>
        </w:rPr>
      </w:pPr>
      <w:r>
        <w:rPr>
          <w:rFonts w:ascii="Oklahoma" w:hAnsi="Oklahoma"/>
        </w:rPr>
        <w:t>Hiestand &amp; Suhr Handels- und Logistik GmbH</w:t>
      </w:r>
    </w:p>
    <w:p w:rsidR="00301594" w:rsidRDefault="00301594">
      <w:pPr>
        <w:jc w:val="center"/>
        <w:rPr>
          <w:rFonts w:ascii="Oklahoma" w:hAnsi="Oklahoma"/>
        </w:rPr>
      </w:pPr>
      <w:r>
        <w:rPr>
          <w:rFonts w:ascii="Oklahoma" w:hAnsi="Oklahoma"/>
        </w:rPr>
        <w:t>Auf der Haid 1</w:t>
      </w:r>
    </w:p>
    <w:p w:rsidR="00301594" w:rsidRDefault="00301594">
      <w:pPr>
        <w:jc w:val="center"/>
        <w:rPr>
          <w:rFonts w:ascii="Oklahoma" w:hAnsi="Oklahoma"/>
        </w:rPr>
      </w:pPr>
      <w:r>
        <w:rPr>
          <w:rFonts w:ascii="Oklahoma" w:hAnsi="Oklahoma"/>
        </w:rPr>
        <w:t xml:space="preserve">79235 </w:t>
      </w:r>
      <w:proofErr w:type="spellStart"/>
      <w:r>
        <w:rPr>
          <w:rFonts w:ascii="Oklahoma" w:hAnsi="Oklahoma"/>
        </w:rPr>
        <w:t>Vogtsburg</w:t>
      </w:r>
      <w:proofErr w:type="spellEnd"/>
      <w:r>
        <w:rPr>
          <w:rFonts w:ascii="Oklahoma" w:hAnsi="Oklahoma"/>
        </w:rPr>
        <w:t>-Achkarren</w:t>
      </w:r>
    </w:p>
    <w:p w:rsidR="00301594" w:rsidRDefault="00301594">
      <w:pPr>
        <w:pStyle w:val="Fuzeile"/>
        <w:tabs>
          <w:tab w:val="clear" w:pos="4536"/>
          <w:tab w:val="clear" w:pos="9072"/>
        </w:tabs>
        <w:jc w:val="center"/>
        <w:rPr>
          <w:rFonts w:ascii="Oklahoma" w:hAnsi="Oklahoma"/>
        </w:rPr>
      </w:pPr>
    </w:p>
    <w:p w:rsidR="00301594" w:rsidRDefault="00301594">
      <w:pPr>
        <w:pStyle w:val="Fuzeile"/>
        <w:tabs>
          <w:tab w:val="clear" w:pos="4536"/>
          <w:tab w:val="clear" w:pos="9072"/>
        </w:tabs>
        <w:rPr>
          <w:rFonts w:ascii="Oklahoma" w:hAnsi="Oklahoma"/>
        </w:rPr>
      </w:pPr>
    </w:p>
    <w:p w:rsidR="00301594" w:rsidRDefault="00301594">
      <w:pPr>
        <w:jc w:val="center"/>
        <w:rPr>
          <w:rFonts w:ascii="Oklahoma" w:hAnsi="Oklahoma"/>
        </w:rPr>
      </w:pPr>
      <w:r>
        <w:rPr>
          <w:rFonts w:ascii="Oklahoma" w:hAnsi="Oklahoma"/>
        </w:rPr>
        <w:t>- im Folgenden Auftraggeber (AG) genannt -</w:t>
      </w:r>
    </w:p>
    <w:p w:rsidR="00301594" w:rsidRDefault="00301594">
      <w:pPr>
        <w:rPr>
          <w:rFonts w:ascii="Oklahoma" w:hAnsi="Oklahoma"/>
        </w:rPr>
      </w:pPr>
    </w:p>
    <w:p w:rsidR="00301594" w:rsidRDefault="00301594">
      <w:pPr>
        <w:rPr>
          <w:rFonts w:ascii="Oklahoma" w:hAnsi="Oklahoma"/>
        </w:rPr>
      </w:pPr>
    </w:p>
    <w:p w:rsidR="00301594" w:rsidRDefault="00C671F0">
      <w:pPr>
        <w:jc w:val="center"/>
        <w:rPr>
          <w:rFonts w:ascii="Oklahoma" w:hAnsi="Oklahoma"/>
        </w:rPr>
      </w:pPr>
      <w:r>
        <w:rPr>
          <w:rFonts w:ascii="Oklahoma" w:hAnsi="Oklahoma"/>
        </w:rPr>
        <w:t>und</w:t>
      </w:r>
    </w:p>
    <w:p w:rsidR="00C671F0" w:rsidRDefault="00C671F0">
      <w:pPr>
        <w:jc w:val="center"/>
        <w:rPr>
          <w:rFonts w:ascii="Oklahoma" w:hAnsi="Oklahoma"/>
        </w:rPr>
      </w:pPr>
    </w:p>
    <w:p w:rsidR="00301594" w:rsidRDefault="004A6F2A" w:rsidP="00025342">
      <w:pPr>
        <w:jc w:val="center"/>
        <w:rPr>
          <w:rFonts w:ascii="Oklahoma" w:hAnsi="Oklahoma"/>
        </w:rPr>
      </w:pPr>
      <w:r>
        <w:rPr>
          <w:rFonts w:ascii="Oklahoma" w:hAnsi="Oklahoma"/>
        </w:rPr>
        <w:t>Schmitt Personalmanagement GmbH</w:t>
      </w:r>
    </w:p>
    <w:p w:rsidR="004A6F2A" w:rsidRDefault="004A6F2A" w:rsidP="00025342">
      <w:pPr>
        <w:jc w:val="center"/>
        <w:rPr>
          <w:rFonts w:ascii="Oklahoma" w:hAnsi="Oklahoma"/>
        </w:rPr>
      </w:pPr>
      <w:r>
        <w:rPr>
          <w:rFonts w:ascii="Oklahoma" w:hAnsi="Oklahoma"/>
        </w:rPr>
        <w:t xml:space="preserve">Fritz </w:t>
      </w:r>
      <w:proofErr w:type="spellStart"/>
      <w:r>
        <w:rPr>
          <w:rFonts w:ascii="Oklahoma" w:hAnsi="Oklahoma"/>
        </w:rPr>
        <w:t>Dobisch</w:t>
      </w:r>
      <w:proofErr w:type="spellEnd"/>
      <w:r>
        <w:rPr>
          <w:rFonts w:ascii="Oklahoma" w:hAnsi="Oklahoma"/>
        </w:rPr>
        <w:t xml:space="preserve"> Str. 10 a</w:t>
      </w:r>
    </w:p>
    <w:p w:rsidR="004A6F2A" w:rsidRDefault="004A6F2A" w:rsidP="00025342">
      <w:pPr>
        <w:jc w:val="center"/>
        <w:rPr>
          <w:rFonts w:ascii="Oklahoma" w:hAnsi="Oklahoma"/>
        </w:rPr>
      </w:pPr>
      <w:r>
        <w:rPr>
          <w:rFonts w:ascii="Oklahoma" w:hAnsi="Oklahoma"/>
        </w:rPr>
        <w:t>66111 Saarbrücken</w:t>
      </w:r>
    </w:p>
    <w:p w:rsidR="00301594" w:rsidRDefault="00301594" w:rsidP="000F326A">
      <w:pPr>
        <w:jc w:val="center"/>
        <w:rPr>
          <w:rFonts w:ascii="Oklahoma" w:hAnsi="Oklahoma"/>
        </w:rPr>
      </w:pPr>
    </w:p>
    <w:p w:rsidR="00301594" w:rsidRDefault="00301594">
      <w:pPr>
        <w:jc w:val="center"/>
        <w:rPr>
          <w:rFonts w:ascii="Oklahoma" w:hAnsi="Oklahoma"/>
        </w:rPr>
      </w:pPr>
      <w:r>
        <w:rPr>
          <w:rFonts w:ascii="Oklahoma" w:hAnsi="Oklahoma"/>
        </w:rPr>
        <w:t>- im Folgenden Auftragnehmer (AN) genannt</w:t>
      </w:r>
    </w:p>
    <w:p w:rsidR="00301594"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r>
        <w:rPr>
          <w:rFonts w:ascii="Oklahoma" w:hAnsi="Oklahoma"/>
        </w:rPr>
        <w:t>Der AG will mit dem AN eine Vereinbarung schließen, dass dieser seine vertriebenen Produkte und andere von ihm übergebene Gegenstände (nachfolgend insgesamt Güter genannt) für ihn befördert und an den/die Empfänger liefert.</w:t>
      </w:r>
    </w:p>
    <w:p w:rsidR="00301594" w:rsidRDefault="00301594">
      <w:pPr>
        <w:jc w:val="both"/>
        <w:rPr>
          <w:rFonts w:ascii="Oklahoma" w:hAnsi="Oklahoma"/>
        </w:rPr>
      </w:pPr>
    </w:p>
    <w:p w:rsidR="00301594" w:rsidRDefault="00301594">
      <w:pPr>
        <w:jc w:val="both"/>
        <w:rPr>
          <w:rFonts w:ascii="Oklahoma" w:hAnsi="Oklahoma"/>
        </w:rPr>
      </w:pPr>
      <w:r>
        <w:rPr>
          <w:rFonts w:ascii="Oklahoma" w:hAnsi="Oklahoma"/>
        </w:rPr>
        <w:t>Dies vorausgeschickt schließen der AG und der AN (nachfolgend gemeinsam die Parteien genannt) die folgende Vereinbarung:</w:t>
      </w:r>
    </w:p>
    <w:p w:rsidR="00301594" w:rsidRDefault="00301594">
      <w:pPr>
        <w:rPr>
          <w:rFonts w:ascii="Oklahoma" w:hAnsi="Oklahoma"/>
        </w:rPr>
      </w:pPr>
    </w:p>
    <w:p w:rsidR="00301594" w:rsidRDefault="00301594">
      <w:pPr>
        <w:jc w:val="both"/>
        <w:rPr>
          <w:rFonts w:ascii="Oklahoma" w:hAnsi="Oklahoma"/>
        </w:rPr>
      </w:pPr>
    </w:p>
    <w:p w:rsidR="00301594" w:rsidRDefault="00301594">
      <w:pPr>
        <w:jc w:val="center"/>
        <w:rPr>
          <w:rFonts w:ascii="Oklahoma" w:hAnsi="Oklahoma"/>
          <w:b/>
        </w:rPr>
      </w:pPr>
      <w:r>
        <w:rPr>
          <w:rFonts w:ascii="Oklahoma" w:hAnsi="Oklahoma"/>
          <w:b/>
        </w:rPr>
        <w:t>§ 1</w:t>
      </w:r>
    </w:p>
    <w:p w:rsidR="00301594" w:rsidRDefault="00301594">
      <w:pPr>
        <w:pStyle w:val="berschrift3"/>
        <w:rPr>
          <w:rFonts w:ascii="Oklahoma" w:hAnsi="Oklahoma"/>
          <w:sz w:val="20"/>
        </w:rPr>
      </w:pPr>
      <w:r>
        <w:rPr>
          <w:rFonts w:ascii="Oklahoma" w:hAnsi="Oklahoma"/>
          <w:sz w:val="20"/>
        </w:rPr>
        <w:t>Vertragsgegenstand</w:t>
      </w:r>
    </w:p>
    <w:p w:rsidR="00301594" w:rsidRDefault="00301594">
      <w:pPr>
        <w:jc w:val="both"/>
        <w:rPr>
          <w:rFonts w:ascii="Oklahoma" w:hAnsi="Oklahoma"/>
        </w:rPr>
      </w:pPr>
    </w:p>
    <w:p w:rsidR="00301594" w:rsidRDefault="00301594">
      <w:pPr>
        <w:numPr>
          <w:ilvl w:val="0"/>
          <w:numId w:val="16"/>
        </w:numPr>
        <w:jc w:val="both"/>
        <w:rPr>
          <w:rFonts w:ascii="Oklahoma" w:hAnsi="Oklahoma"/>
        </w:rPr>
      </w:pPr>
      <w:r>
        <w:rPr>
          <w:rFonts w:ascii="Oklahoma" w:hAnsi="Oklahoma"/>
        </w:rPr>
        <w:t xml:space="preserve">Der AN verpflichtet sich, </w:t>
      </w:r>
      <w:r w:rsidRPr="00B4605F">
        <w:rPr>
          <w:rFonts w:ascii="Oklahoma" w:hAnsi="Oklahoma"/>
        </w:rPr>
        <w:t xml:space="preserve">für </w:t>
      </w:r>
      <w:proofErr w:type="gramStart"/>
      <w:r w:rsidRPr="00B4605F">
        <w:rPr>
          <w:rFonts w:ascii="Oklahoma" w:hAnsi="Oklahoma"/>
        </w:rPr>
        <w:t>den</w:t>
      </w:r>
      <w:proofErr w:type="gramEnd"/>
      <w:r w:rsidRPr="00B4605F">
        <w:rPr>
          <w:rFonts w:ascii="Oklahoma" w:hAnsi="Oklahoma"/>
        </w:rPr>
        <w:t xml:space="preserve"> AG </w:t>
      </w:r>
      <w:r w:rsidRPr="00D84EB8">
        <w:rPr>
          <w:rFonts w:ascii="Oklahoma" w:hAnsi="Oklahoma"/>
        </w:rPr>
        <w:t>die vom AG</w:t>
      </w:r>
      <w:r>
        <w:rPr>
          <w:rFonts w:ascii="Oklahoma" w:hAnsi="Oklahoma"/>
          <w:color w:val="FF0000"/>
        </w:rPr>
        <w:t xml:space="preserve"> </w:t>
      </w:r>
      <w:r>
        <w:rPr>
          <w:rFonts w:ascii="Oklahoma" w:hAnsi="Oklahoma"/>
        </w:rPr>
        <w:t>vertriebenen Produkte und andere übergebene Gegenstände zu befördern.</w:t>
      </w:r>
    </w:p>
    <w:p w:rsidR="00301594" w:rsidRDefault="00301594">
      <w:pPr>
        <w:jc w:val="both"/>
        <w:rPr>
          <w:rFonts w:ascii="Oklahoma" w:hAnsi="Oklahoma"/>
        </w:rPr>
      </w:pPr>
    </w:p>
    <w:p w:rsidR="00301594" w:rsidRDefault="00301594">
      <w:pPr>
        <w:ind w:left="360"/>
        <w:jc w:val="both"/>
        <w:rPr>
          <w:rFonts w:ascii="Oklahoma" w:hAnsi="Oklahoma"/>
        </w:rPr>
      </w:pPr>
      <w:r>
        <w:rPr>
          <w:rFonts w:ascii="Oklahoma" w:hAnsi="Oklahoma"/>
        </w:rPr>
        <w:t xml:space="preserve">Die Parteien sind sich einig, dass dieser Vertrag Anwendung findet auf alle Transporte und Verkehrsaufträge, die der AN für </w:t>
      </w:r>
      <w:proofErr w:type="gramStart"/>
      <w:r>
        <w:rPr>
          <w:rFonts w:ascii="Oklahoma" w:hAnsi="Oklahoma"/>
        </w:rPr>
        <w:t>den</w:t>
      </w:r>
      <w:proofErr w:type="gramEnd"/>
      <w:r>
        <w:rPr>
          <w:rFonts w:ascii="Oklahoma" w:hAnsi="Oklahoma"/>
        </w:rPr>
        <w:t xml:space="preserve"> AG übernimmt.</w:t>
      </w:r>
    </w:p>
    <w:p w:rsidR="00301594" w:rsidRDefault="00301594">
      <w:pPr>
        <w:ind w:left="360"/>
        <w:jc w:val="both"/>
        <w:rPr>
          <w:rFonts w:ascii="Oklahoma" w:hAnsi="Oklahoma"/>
        </w:rPr>
      </w:pPr>
    </w:p>
    <w:p w:rsidR="00301594" w:rsidRDefault="00301594">
      <w:pPr>
        <w:ind w:left="360"/>
        <w:jc w:val="both"/>
        <w:rPr>
          <w:rFonts w:ascii="Oklahoma" w:hAnsi="Oklahoma"/>
        </w:rPr>
      </w:pPr>
      <w:r>
        <w:rPr>
          <w:rFonts w:ascii="Oklahoma" w:hAnsi="Oklahoma"/>
        </w:rPr>
        <w:t>Dieser Vertrag begründet keinen Anspruch des AN gegenüber dem AG, für diesen Transporte zu übernehmen.</w:t>
      </w:r>
    </w:p>
    <w:p w:rsidR="00301594" w:rsidRDefault="00301594">
      <w:pPr>
        <w:jc w:val="both"/>
        <w:rPr>
          <w:rFonts w:ascii="Oklahoma" w:hAnsi="Oklahoma"/>
        </w:rPr>
      </w:pPr>
    </w:p>
    <w:p w:rsidR="00301594" w:rsidRDefault="00301594">
      <w:pPr>
        <w:numPr>
          <w:ilvl w:val="0"/>
          <w:numId w:val="16"/>
        </w:numPr>
        <w:jc w:val="both"/>
        <w:rPr>
          <w:rFonts w:ascii="Oklahoma" w:hAnsi="Oklahoma"/>
        </w:rPr>
      </w:pPr>
      <w:r>
        <w:rPr>
          <w:rFonts w:ascii="Oklahoma" w:hAnsi="Oklahoma"/>
        </w:rPr>
        <w:t xml:space="preserve">Der AN führt den Transport grundsätzlich im Selbsteintritt durch. </w:t>
      </w:r>
    </w:p>
    <w:p w:rsidR="00301594" w:rsidRDefault="00301594" w:rsidP="007871CC">
      <w:pPr>
        <w:jc w:val="both"/>
        <w:rPr>
          <w:rFonts w:ascii="Oklahoma" w:hAnsi="Oklahoma"/>
        </w:rPr>
      </w:pPr>
    </w:p>
    <w:p w:rsidR="00301594" w:rsidRPr="00D84EB8" w:rsidRDefault="00301594">
      <w:pPr>
        <w:numPr>
          <w:ilvl w:val="0"/>
          <w:numId w:val="16"/>
        </w:numPr>
        <w:jc w:val="both"/>
        <w:rPr>
          <w:rFonts w:ascii="Oklahoma" w:hAnsi="Oklahoma"/>
        </w:rPr>
      </w:pPr>
      <w:r w:rsidRPr="00D84EB8">
        <w:rPr>
          <w:rFonts w:ascii="Oklahoma" w:hAnsi="Oklahoma"/>
        </w:rPr>
        <w:t xml:space="preserve">Das zu verwendende Fahrzeug samt Ladehilfsmittel wird dem AN </w:t>
      </w:r>
      <w:proofErr w:type="gramStart"/>
      <w:r w:rsidRPr="00D84EB8">
        <w:rPr>
          <w:rFonts w:ascii="Oklahoma" w:hAnsi="Oklahoma"/>
        </w:rPr>
        <w:t>vom</w:t>
      </w:r>
      <w:proofErr w:type="gramEnd"/>
      <w:r w:rsidRPr="00D84EB8">
        <w:rPr>
          <w:rFonts w:ascii="Oklahoma" w:hAnsi="Oklahoma"/>
        </w:rPr>
        <w:t xml:space="preserve"> AG zur Verfügung gestellt. Dementsprechend verweilt die tatsächliche Verantwortung für Fahrzeug, Ladehilfsmittel und Güter während der Dienstleistungstätigkeit bei dem AN. </w:t>
      </w:r>
    </w:p>
    <w:p w:rsidR="00301594" w:rsidRDefault="00301594">
      <w:pPr>
        <w:pStyle w:val="Textkrper-Einzug3"/>
        <w:ind w:left="0"/>
        <w:jc w:val="both"/>
        <w:rPr>
          <w:rFonts w:ascii="Oklahoma" w:hAnsi="Oklahoma"/>
          <w:sz w:val="20"/>
        </w:rPr>
      </w:pPr>
    </w:p>
    <w:p w:rsidR="00301594" w:rsidRPr="00D84EB8" w:rsidRDefault="00301594">
      <w:pPr>
        <w:pStyle w:val="Textkrper-Einzug3"/>
        <w:numPr>
          <w:ilvl w:val="0"/>
          <w:numId w:val="16"/>
        </w:numPr>
        <w:jc w:val="both"/>
        <w:rPr>
          <w:rFonts w:ascii="Oklahoma" w:hAnsi="Oklahoma"/>
          <w:sz w:val="20"/>
        </w:rPr>
      </w:pPr>
      <w:r>
        <w:rPr>
          <w:rFonts w:ascii="Oklahoma" w:hAnsi="Oklahoma"/>
          <w:sz w:val="20"/>
        </w:rPr>
        <w:t xml:space="preserve">Der AN ist verpflichtet, sich bei der Entladung bei Kunden </w:t>
      </w:r>
      <w:proofErr w:type="gramStart"/>
      <w:r>
        <w:rPr>
          <w:rFonts w:ascii="Oklahoma" w:hAnsi="Oklahoma"/>
          <w:sz w:val="20"/>
        </w:rPr>
        <w:t>des</w:t>
      </w:r>
      <w:proofErr w:type="gramEnd"/>
      <w:r>
        <w:rPr>
          <w:rFonts w:ascii="Oklahoma" w:hAnsi="Oklahoma"/>
          <w:sz w:val="20"/>
        </w:rPr>
        <w:t xml:space="preserve"> AG nach den jeweiligen örtlichen Gegebenheiten zu richten und aktiv – wenn gefordert mit entsprechendem Equipment – mitzuwirken. </w:t>
      </w:r>
      <w:r w:rsidRPr="00D84EB8">
        <w:rPr>
          <w:rFonts w:ascii="Oklahoma" w:hAnsi="Oklahoma"/>
          <w:sz w:val="20"/>
        </w:rPr>
        <w:t xml:space="preserve">Der AN verpflichtet sich die jeweiligen Kunden- und Auftragsvorgaben </w:t>
      </w:r>
      <w:proofErr w:type="gramStart"/>
      <w:r w:rsidRPr="00D84EB8">
        <w:rPr>
          <w:rFonts w:ascii="Oklahoma" w:hAnsi="Oklahoma"/>
          <w:sz w:val="20"/>
        </w:rPr>
        <w:t>des</w:t>
      </w:r>
      <w:proofErr w:type="gramEnd"/>
      <w:r w:rsidRPr="00D84EB8">
        <w:rPr>
          <w:rFonts w:ascii="Oklahoma" w:hAnsi="Oklahoma"/>
          <w:sz w:val="20"/>
        </w:rPr>
        <w:t xml:space="preserve"> AG einzuhalten, sowie zur verantwortungsbewussten und kundenfreundlichen Auftragserledigung.</w:t>
      </w:r>
    </w:p>
    <w:p w:rsidR="00301594" w:rsidRPr="00D84EB8" w:rsidRDefault="00301594" w:rsidP="000F2E6E">
      <w:pPr>
        <w:pStyle w:val="Textkrper-Einzug3"/>
        <w:ind w:left="0"/>
        <w:jc w:val="both"/>
        <w:rPr>
          <w:rFonts w:ascii="Oklahoma" w:hAnsi="Oklahoma"/>
          <w:sz w:val="20"/>
        </w:rPr>
      </w:pPr>
    </w:p>
    <w:p w:rsidR="00301594" w:rsidRPr="00D84EB8" w:rsidRDefault="00301594">
      <w:pPr>
        <w:pStyle w:val="Textkrper-Einzug3"/>
        <w:numPr>
          <w:ilvl w:val="0"/>
          <w:numId w:val="16"/>
        </w:numPr>
        <w:jc w:val="both"/>
        <w:rPr>
          <w:rFonts w:ascii="Oklahoma" w:hAnsi="Oklahoma"/>
          <w:sz w:val="20"/>
        </w:rPr>
      </w:pPr>
      <w:r w:rsidRPr="00D84EB8">
        <w:rPr>
          <w:rFonts w:ascii="Oklahoma" w:hAnsi="Oklahoma"/>
          <w:sz w:val="20"/>
        </w:rPr>
        <w:t>Der AN verpflichtet sich zur Einhaltung der Hygiene- und HACCP-Vorschriften.</w:t>
      </w:r>
    </w:p>
    <w:p w:rsidR="00301594" w:rsidRPr="00D84EB8"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p>
    <w:p w:rsidR="00301594" w:rsidRDefault="00301594">
      <w:pPr>
        <w:jc w:val="both"/>
        <w:rPr>
          <w:rFonts w:ascii="Oklahoma" w:hAnsi="Oklahoma"/>
        </w:rPr>
      </w:pPr>
    </w:p>
    <w:p w:rsidR="00301594" w:rsidRDefault="00C671F0" w:rsidP="00C671F0">
      <w:pPr>
        <w:jc w:val="center"/>
        <w:rPr>
          <w:rFonts w:ascii="Oklahoma" w:hAnsi="Oklahoma"/>
          <w:b/>
        </w:rPr>
      </w:pPr>
      <w:r>
        <w:rPr>
          <w:rFonts w:ascii="Oklahoma" w:hAnsi="Oklahoma"/>
        </w:rPr>
        <w:t xml:space="preserve">§ </w:t>
      </w:r>
      <w:r w:rsidR="00301594">
        <w:rPr>
          <w:rFonts w:ascii="Oklahoma" w:hAnsi="Oklahoma"/>
          <w:b/>
        </w:rPr>
        <w:t>Arbeits- und sozialversicherungsrechtliche Bedingungen</w:t>
      </w:r>
    </w:p>
    <w:p w:rsidR="00301594" w:rsidRDefault="00301594">
      <w:pPr>
        <w:jc w:val="both"/>
        <w:rPr>
          <w:rFonts w:ascii="Oklahoma" w:hAnsi="Oklahoma"/>
        </w:rPr>
      </w:pPr>
    </w:p>
    <w:p w:rsidR="00301594" w:rsidRDefault="00301594">
      <w:pPr>
        <w:pStyle w:val="Textkrper"/>
        <w:numPr>
          <w:ilvl w:val="0"/>
          <w:numId w:val="19"/>
        </w:numPr>
        <w:jc w:val="both"/>
        <w:rPr>
          <w:rFonts w:ascii="Oklahoma" w:hAnsi="Oklahoma"/>
          <w:sz w:val="20"/>
        </w:rPr>
      </w:pPr>
      <w:r>
        <w:rPr>
          <w:rFonts w:ascii="Oklahoma" w:hAnsi="Oklahoma"/>
          <w:sz w:val="20"/>
        </w:rPr>
        <w:t xml:space="preserve">Der AN bestätigt, dass er selbstständiger Unternehmer ist. Der AN verpflichtet sich, die von ihm zur Erfüllung der Vereinbarung eingesetzten Arbeitnehmer im Rahmen der gültigen arbeitsrechtlichen, sowie den sozialversicherungs- und lohnsteuerrechtlichen Regelungen anzustellen. Der AN stellt </w:t>
      </w:r>
      <w:proofErr w:type="gramStart"/>
      <w:r>
        <w:rPr>
          <w:rFonts w:ascii="Oklahoma" w:hAnsi="Oklahoma"/>
          <w:sz w:val="20"/>
        </w:rPr>
        <w:t>den</w:t>
      </w:r>
      <w:proofErr w:type="gramEnd"/>
      <w:r>
        <w:rPr>
          <w:rFonts w:ascii="Oklahoma" w:hAnsi="Oklahoma"/>
          <w:sz w:val="20"/>
        </w:rPr>
        <w:t xml:space="preserve"> AG von jeglichen Ansprüchen Dritter, die den zuvor genannten Regelungsgegenstand betreffen, frei.</w:t>
      </w:r>
    </w:p>
    <w:p w:rsidR="00301594" w:rsidRDefault="00301594">
      <w:pPr>
        <w:jc w:val="both"/>
        <w:rPr>
          <w:rFonts w:ascii="Oklahoma" w:hAnsi="Oklahoma"/>
        </w:rPr>
      </w:pPr>
    </w:p>
    <w:p w:rsidR="00301594" w:rsidRDefault="00301594">
      <w:pPr>
        <w:numPr>
          <w:ilvl w:val="0"/>
          <w:numId w:val="19"/>
        </w:numPr>
        <w:jc w:val="both"/>
        <w:rPr>
          <w:rFonts w:ascii="Oklahoma" w:hAnsi="Oklahoma"/>
        </w:rPr>
      </w:pPr>
      <w:r>
        <w:rPr>
          <w:rFonts w:ascii="Oklahoma" w:hAnsi="Oklahoma"/>
        </w:rPr>
        <w:t xml:space="preserve">Die vom AN eingesetzten Arbeitnehmer sind arbeitsorganisatorisch nicht dem AG zugeordnet. </w:t>
      </w:r>
    </w:p>
    <w:p w:rsidR="00301594" w:rsidRDefault="00301594">
      <w:pPr>
        <w:jc w:val="both"/>
        <w:rPr>
          <w:rFonts w:ascii="Oklahoma" w:hAnsi="Oklahoma"/>
        </w:rPr>
      </w:pPr>
    </w:p>
    <w:p w:rsidR="00301594" w:rsidRDefault="00301594">
      <w:pPr>
        <w:jc w:val="center"/>
        <w:rPr>
          <w:rFonts w:ascii="Oklahoma" w:hAnsi="Oklahoma"/>
          <w:b/>
        </w:rPr>
      </w:pPr>
      <w:r>
        <w:rPr>
          <w:rFonts w:ascii="Oklahoma" w:hAnsi="Oklahoma"/>
          <w:b/>
        </w:rPr>
        <w:t>§ 3</w:t>
      </w:r>
    </w:p>
    <w:p w:rsidR="00301594" w:rsidRDefault="00301594">
      <w:pPr>
        <w:jc w:val="center"/>
        <w:rPr>
          <w:rFonts w:ascii="Oklahoma" w:hAnsi="Oklahoma"/>
        </w:rPr>
      </w:pPr>
      <w:r>
        <w:rPr>
          <w:rFonts w:ascii="Oklahoma" w:hAnsi="Oklahoma"/>
          <w:b/>
        </w:rPr>
        <w:t>Vergütung</w:t>
      </w:r>
    </w:p>
    <w:p w:rsidR="00301594" w:rsidRDefault="00301594">
      <w:pPr>
        <w:jc w:val="both"/>
        <w:rPr>
          <w:rFonts w:ascii="Oklahoma" w:hAnsi="Oklahoma"/>
        </w:rPr>
      </w:pPr>
    </w:p>
    <w:p w:rsidR="00301594" w:rsidRPr="00D84EB8" w:rsidRDefault="00301594" w:rsidP="007871CC">
      <w:pPr>
        <w:numPr>
          <w:ilvl w:val="0"/>
          <w:numId w:val="31"/>
        </w:numPr>
        <w:jc w:val="both"/>
        <w:rPr>
          <w:rFonts w:ascii="Oklahoma" w:hAnsi="Oklahoma"/>
        </w:rPr>
      </w:pPr>
      <w:r>
        <w:rPr>
          <w:rFonts w:ascii="Oklahoma" w:hAnsi="Oklahoma"/>
        </w:rPr>
        <w:t xml:space="preserve">Der AN erhält für seine Dienstleistung </w:t>
      </w:r>
      <w:r w:rsidR="00C671F0">
        <w:rPr>
          <w:rFonts w:ascii="Oklahoma" w:hAnsi="Oklahoma"/>
        </w:rPr>
        <w:t>je n</w:t>
      </w:r>
      <w:r w:rsidR="00574D2C">
        <w:rPr>
          <w:rFonts w:ascii="Oklahoma" w:hAnsi="Oklahoma"/>
        </w:rPr>
        <w:t>ach Einsatzort ( NL )zwischen 15</w:t>
      </w:r>
      <w:r w:rsidR="00C671F0">
        <w:rPr>
          <w:rFonts w:ascii="Oklahoma" w:hAnsi="Oklahoma"/>
        </w:rPr>
        <w:t xml:space="preserve">,00 </w:t>
      </w:r>
      <w:r w:rsidR="00FB5DFD" w:rsidRPr="00C671F0">
        <w:rPr>
          <w:rFonts w:ascii="Oklahoma" w:hAnsi="Oklahoma"/>
        </w:rPr>
        <w:t>€</w:t>
      </w:r>
      <w:r w:rsidR="00574D2C">
        <w:rPr>
          <w:rFonts w:ascii="Oklahoma" w:hAnsi="Oklahoma"/>
        </w:rPr>
        <w:t xml:space="preserve"> und 21</w:t>
      </w:r>
      <w:r w:rsidR="00C671F0">
        <w:rPr>
          <w:rFonts w:ascii="Oklahoma" w:hAnsi="Oklahoma"/>
        </w:rPr>
        <w:t>,00 €</w:t>
      </w:r>
      <w:r w:rsidR="00FB5DFD" w:rsidRPr="00C671F0">
        <w:rPr>
          <w:rFonts w:ascii="Oklahoma" w:hAnsi="Oklahoma"/>
        </w:rPr>
        <w:t xml:space="preserve"> </w:t>
      </w:r>
      <w:r w:rsidRPr="00C671F0">
        <w:rPr>
          <w:rFonts w:ascii="Oklahoma" w:hAnsi="Oklahoma"/>
        </w:rPr>
        <w:t xml:space="preserve"> </w:t>
      </w:r>
      <w:r w:rsidR="00C671F0">
        <w:rPr>
          <w:rFonts w:ascii="Oklahoma" w:hAnsi="Oklahoma"/>
        </w:rPr>
        <w:t xml:space="preserve">/pro </w:t>
      </w:r>
      <w:r w:rsidRPr="00C671F0">
        <w:rPr>
          <w:rFonts w:ascii="Oklahoma" w:hAnsi="Oklahoma"/>
        </w:rPr>
        <w:t>Stunde</w:t>
      </w:r>
      <w:r w:rsidRPr="00D84EB8">
        <w:rPr>
          <w:rFonts w:ascii="Oklahoma" w:hAnsi="Oklahoma"/>
          <w:b/>
          <w:bCs/>
        </w:rPr>
        <w:t xml:space="preserve"> </w:t>
      </w:r>
      <w:r w:rsidRPr="00D84EB8">
        <w:rPr>
          <w:rFonts w:ascii="Oklahoma" w:hAnsi="Oklahoma"/>
          <w:bCs/>
        </w:rPr>
        <w:t>(viertelstundengenaue Abrechnung)</w:t>
      </w:r>
    </w:p>
    <w:p w:rsidR="00301594" w:rsidRPr="00D84EB8" w:rsidRDefault="00301594" w:rsidP="007871CC">
      <w:pPr>
        <w:jc w:val="both"/>
        <w:rPr>
          <w:rFonts w:ascii="Oklahoma" w:hAnsi="Oklahoma"/>
        </w:rPr>
      </w:pPr>
    </w:p>
    <w:p w:rsidR="00301594" w:rsidRPr="00D84EB8" w:rsidRDefault="00301594" w:rsidP="007871CC">
      <w:pPr>
        <w:numPr>
          <w:ilvl w:val="0"/>
          <w:numId w:val="31"/>
        </w:numPr>
        <w:jc w:val="both"/>
        <w:rPr>
          <w:rFonts w:ascii="Oklahoma" w:hAnsi="Oklahoma"/>
        </w:rPr>
      </w:pPr>
      <w:r w:rsidRPr="00D84EB8">
        <w:rPr>
          <w:rFonts w:ascii="Oklahoma" w:hAnsi="Oklahoma"/>
          <w:bCs/>
        </w:rPr>
        <w:t>Der Nach</w:t>
      </w:r>
      <w:r w:rsidR="006C417F">
        <w:rPr>
          <w:rFonts w:ascii="Oklahoma" w:hAnsi="Oklahoma"/>
          <w:bCs/>
        </w:rPr>
        <w:t>weis erfolgt über die Tachograf</w:t>
      </w:r>
      <w:r w:rsidRPr="00D84EB8">
        <w:rPr>
          <w:rFonts w:ascii="Oklahoma" w:hAnsi="Oklahoma"/>
          <w:bCs/>
        </w:rPr>
        <w:t xml:space="preserve">enscheibe und wird täglich vom verantwortlichen Lagerleiter, bzw. definierten Tourenleiter </w:t>
      </w:r>
      <w:proofErr w:type="gramStart"/>
      <w:r w:rsidRPr="00D84EB8">
        <w:rPr>
          <w:rFonts w:ascii="Oklahoma" w:hAnsi="Oklahoma"/>
          <w:bCs/>
        </w:rPr>
        <w:t>des</w:t>
      </w:r>
      <w:proofErr w:type="gramEnd"/>
      <w:r w:rsidRPr="00D84EB8">
        <w:rPr>
          <w:rFonts w:ascii="Oklahoma" w:hAnsi="Oklahoma"/>
          <w:bCs/>
        </w:rPr>
        <w:t xml:space="preserve"> AG bestätigt.</w:t>
      </w:r>
      <w:r w:rsidR="006C417F">
        <w:rPr>
          <w:rFonts w:ascii="Oklahoma" w:hAnsi="Oklahoma"/>
          <w:bCs/>
        </w:rPr>
        <w:t xml:space="preserve"> Eine Kopie der Tachograf</w:t>
      </w:r>
      <w:r>
        <w:rPr>
          <w:rFonts w:ascii="Oklahoma" w:hAnsi="Oklahoma"/>
          <w:bCs/>
        </w:rPr>
        <w:t>enscheibe mit Bestätigung des Lagerleiters wird vom AN mit der jeweiligen Rechnungsstellung an den AG beigefügt.</w:t>
      </w:r>
    </w:p>
    <w:p w:rsidR="00301594" w:rsidRPr="00D84EB8" w:rsidRDefault="00301594">
      <w:pPr>
        <w:jc w:val="both"/>
        <w:rPr>
          <w:rFonts w:ascii="Oklahoma" w:hAnsi="Oklahoma"/>
        </w:rPr>
      </w:pPr>
    </w:p>
    <w:p w:rsidR="00301594" w:rsidRPr="00D84EB8" w:rsidRDefault="00301594">
      <w:pPr>
        <w:numPr>
          <w:ilvl w:val="0"/>
          <w:numId w:val="31"/>
        </w:numPr>
        <w:jc w:val="both"/>
        <w:rPr>
          <w:rFonts w:ascii="Oklahoma" w:hAnsi="Oklahoma"/>
        </w:rPr>
      </w:pPr>
      <w:r w:rsidRPr="00D84EB8">
        <w:rPr>
          <w:rFonts w:ascii="Oklahoma" w:hAnsi="Oklahoma"/>
        </w:rPr>
        <w:t xml:space="preserve">Die Rechnungsstellung erfolgt </w:t>
      </w:r>
      <w:r>
        <w:rPr>
          <w:rFonts w:ascii="Oklahoma" w:hAnsi="Oklahoma"/>
        </w:rPr>
        <w:t xml:space="preserve"> </w:t>
      </w:r>
      <w:r w:rsidRPr="00512E91">
        <w:rPr>
          <w:rFonts w:ascii="Oklahoma" w:hAnsi="Oklahoma"/>
        </w:rPr>
        <w:t>wöchentlich</w:t>
      </w:r>
      <w:r w:rsidRPr="00D84EB8">
        <w:rPr>
          <w:rFonts w:ascii="Oklahoma" w:hAnsi="Oklahoma"/>
        </w:rPr>
        <w:t xml:space="preserve"> </w:t>
      </w:r>
      <w:r>
        <w:rPr>
          <w:rFonts w:ascii="Oklahoma" w:hAnsi="Oklahoma"/>
        </w:rPr>
        <w:t xml:space="preserve">zum </w:t>
      </w:r>
      <w:r w:rsidRPr="00512E91">
        <w:rPr>
          <w:rFonts w:ascii="Oklahoma" w:hAnsi="Oklahoma"/>
        </w:rPr>
        <w:t>Wochenanfang</w:t>
      </w:r>
      <w:r>
        <w:rPr>
          <w:rFonts w:ascii="Oklahoma" w:hAnsi="Oklahoma"/>
        </w:rPr>
        <w:t xml:space="preserve"> ( Abrechnungszeitraum ist     Montag – Sonntag ) </w:t>
      </w:r>
      <w:r w:rsidRPr="00D84EB8">
        <w:rPr>
          <w:rFonts w:ascii="Oklahoma" w:hAnsi="Oklahoma"/>
        </w:rPr>
        <w:t>durch den AN.</w:t>
      </w:r>
    </w:p>
    <w:p w:rsidR="00301594" w:rsidRDefault="00301594">
      <w:pPr>
        <w:jc w:val="both"/>
        <w:rPr>
          <w:rFonts w:ascii="Oklahoma" w:hAnsi="Oklahoma"/>
          <w:b/>
        </w:rPr>
      </w:pPr>
    </w:p>
    <w:p w:rsidR="00301594" w:rsidRDefault="00301594">
      <w:pPr>
        <w:jc w:val="center"/>
        <w:rPr>
          <w:rFonts w:ascii="Oklahoma" w:hAnsi="Oklahoma"/>
          <w:b/>
        </w:rPr>
      </w:pPr>
      <w:r>
        <w:rPr>
          <w:rFonts w:ascii="Oklahoma" w:hAnsi="Oklahoma"/>
          <w:b/>
        </w:rPr>
        <w:t>§ 4</w:t>
      </w:r>
    </w:p>
    <w:p w:rsidR="00301594" w:rsidRDefault="00301594">
      <w:pPr>
        <w:jc w:val="center"/>
        <w:rPr>
          <w:rFonts w:ascii="Oklahoma" w:hAnsi="Oklahoma"/>
          <w:b/>
        </w:rPr>
      </w:pPr>
      <w:r>
        <w:rPr>
          <w:rFonts w:ascii="Oklahoma" w:hAnsi="Oklahoma"/>
          <w:b/>
        </w:rPr>
        <w:t>Geheimhaltungspflicht/Vertraulichkeit</w:t>
      </w:r>
    </w:p>
    <w:p w:rsidR="00301594" w:rsidRDefault="00301594">
      <w:pPr>
        <w:jc w:val="both"/>
        <w:rPr>
          <w:rFonts w:ascii="Oklahoma" w:hAnsi="Oklahoma"/>
          <w:b/>
        </w:rPr>
      </w:pPr>
    </w:p>
    <w:p w:rsidR="00301594" w:rsidRDefault="00301594">
      <w:pPr>
        <w:jc w:val="both"/>
        <w:rPr>
          <w:rFonts w:ascii="Oklahoma" w:hAnsi="Oklahoma"/>
          <w:bCs/>
        </w:rPr>
      </w:pPr>
      <w:r>
        <w:rPr>
          <w:rFonts w:ascii="Oklahoma" w:hAnsi="Oklahoma"/>
          <w:bCs/>
        </w:rPr>
        <w:t xml:space="preserve">(1)  Der AN wird alle zu seiner Kenntnis gelangten Geschäftsvorgänge </w:t>
      </w:r>
      <w:proofErr w:type="gramStart"/>
      <w:r>
        <w:rPr>
          <w:rFonts w:ascii="Oklahoma" w:hAnsi="Oklahoma"/>
          <w:bCs/>
        </w:rPr>
        <w:t>des</w:t>
      </w:r>
      <w:proofErr w:type="gramEnd"/>
      <w:r>
        <w:rPr>
          <w:rFonts w:ascii="Oklahoma" w:hAnsi="Oklahoma"/>
          <w:bCs/>
        </w:rPr>
        <w:t xml:space="preserve"> AG vertraulich behandeln.</w:t>
      </w:r>
    </w:p>
    <w:p w:rsidR="00301594" w:rsidRDefault="00301594">
      <w:pPr>
        <w:jc w:val="both"/>
        <w:rPr>
          <w:rFonts w:ascii="Oklahoma" w:hAnsi="Oklahoma"/>
          <w:bCs/>
        </w:rPr>
      </w:pPr>
      <w:r>
        <w:rPr>
          <w:rFonts w:ascii="Oklahoma" w:hAnsi="Oklahoma"/>
          <w:bCs/>
        </w:rPr>
        <w:t xml:space="preserve">      Die Verpflichtung gilt auch nach Beendigung des Vertrages fort.</w:t>
      </w:r>
    </w:p>
    <w:p w:rsidR="00301594" w:rsidRDefault="00301594">
      <w:pPr>
        <w:jc w:val="both"/>
        <w:rPr>
          <w:rFonts w:ascii="Oklahoma" w:hAnsi="Oklahoma"/>
          <w:bCs/>
        </w:rPr>
      </w:pPr>
    </w:p>
    <w:p w:rsidR="00301594" w:rsidRDefault="00301594">
      <w:pPr>
        <w:jc w:val="center"/>
        <w:rPr>
          <w:rFonts w:ascii="Oklahoma" w:hAnsi="Oklahoma"/>
          <w:b/>
        </w:rPr>
      </w:pPr>
      <w:r>
        <w:rPr>
          <w:rFonts w:ascii="Oklahoma" w:hAnsi="Oklahoma"/>
          <w:b/>
        </w:rPr>
        <w:t>§ 5</w:t>
      </w:r>
    </w:p>
    <w:p w:rsidR="00301594" w:rsidRDefault="00301594">
      <w:pPr>
        <w:jc w:val="center"/>
        <w:rPr>
          <w:rFonts w:ascii="Oklahoma" w:hAnsi="Oklahoma"/>
        </w:rPr>
      </w:pPr>
      <w:r>
        <w:rPr>
          <w:rFonts w:ascii="Oklahoma" w:hAnsi="Oklahoma"/>
          <w:b/>
        </w:rPr>
        <w:t>Vertragsdauer/Beendigung</w:t>
      </w:r>
    </w:p>
    <w:p w:rsidR="00301594" w:rsidRDefault="00301594">
      <w:pPr>
        <w:jc w:val="both"/>
        <w:rPr>
          <w:rFonts w:ascii="Oklahoma" w:hAnsi="Oklahoma"/>
        </w:rPr>
      </w:pPr>
    </w:p>
    <w:p w:rsidR="00301594" w:rsidRDefault="00301594">
      <w:pPr>
        <w:numPr>
          <w:ilvl w:val="0"/>
          <w:numId w:val="24"/>
        </w:numPr>
        <w:jc w:val="both"/>
        <w:rPr>
          <w:rFonts w:ascii="Oklahoma" w:hAnsi="Oklahoma"/>
        </w:rPr>
      </w:pPr>
      <w:r>
        <w:rPr>
          <w:rFonts w:ascii="Oklahoma" w:hAnsi="Oklahoma"/>
        </w:rPr>
        <w:t>Die Laufzeit des</w:t>
      </w:r>
      <w:r w:rsidR="00C671F0">
        <w:rPr>
          <w:rFonts w:ascii="Oklahoma" w:hAnsi="Oklahoma"/>
        </w:rPr>
        <w:t xml:space="preserve"> Vertrages begin</w:t>
      </w:r>
      <w:r w:rsidR="004A6F2A">
        <w:rPr>
          <w:rFonts w:ascii="Oklahoma" w:hAnsi="Oklahoma"/>
        </w:rPr>
        <w:t>nt am 01.01.2011 und endet am 28.02</w:t>
      </w:r>
      <w:r w:rsidR="00C671F0">
        <w:rPr>
          <w:rFonts w:ascii="Oklahoma" w:hAnsi="Oklahoma"/>
        </w:rPr>
        <w:t>.2011</w:t>
      </w:r>
      <w:r>
        <w:rPr>
          <w:rFonts w:ascii="Oklahoma" w:hAnsi="Oklahoma"/>
        </w:rPr>
        <w:t xml:space="preserve"> ohne dass es einer Kündigung bedarf.</w:t>
      </w:r>
    </w:p>
    <w:p w:rsidR="00301594" w:rsidRDefault="00301594">
      <w:pPr>
        <w:jc w:val="both"/>
        <w:rPr>
          <w:rFonts w:ascii="Oklahoma" w:hAnsi="Oklahoma"/>
        </w:rPr>
      </w:pPr>
    </w:p>
    <w:p w:rsidR="00301594" w:rsidRDefault="00301594">
      <w:pPr>
        <w:jc w:val="both"/>
        <w:rPr>
          <w:rFonts w:ascii="Oklahoma" w:hAnsi="Oklahoma"/>
        </w:rPr>
      </w:pPr>
      <w:r>
        <w:rPr>
          <w:rFonts w:ascii="Oklahoma" w:hAnsi="Oklahoma"/>
        </w:rPr>
        <w:t>(2)  Bei groben Vertragsverstößen können die Parteien den Vertrag fristlos kündigen.</w:t>
      </w:r>
    </w:p>
    <w:p w:rsidR="00301594" w:rsidRDefault="00301594">
      <w:pPr>
        <w:jc w:val="center"/>
        <w:rPr>
          <w:rFonts w:ascii="Oklahoma" w:hAnsi="Oklahoma"/>
          <w:b/>
        </w:rPr>
      </w:pPr>
    </w:p>
    <w:p w:rsidR="00301594" w:rsidRDefault="00301594">
      <w:pPr>
        <w:jc w:val="center"/>
        <w:rPr>
          <w:rFonts w:ascii="Oklahoma" w:hAnsi="Oklahoma"/>
          <w:b/>
        </w:rPr>
      </w:pPr>
      <w:r>
        <w:rPr>
          <w:rFonts w:ascii="Oklahoma" w:hAnsi="Oklahoma"/>
          <w:b/>
        </w:rPr>
        <w:t>§ 5</w:t>
      </w:r>
    </w:p>
    <w:p w:rsidR="00301594" w:rsidRDefault="00301594">
      <w:pPr>
        <w:jc w:val="center"/>
        <w:rPr>
          <w:rFonts w:ascii="Oklahoma" w:hAnsi="Oklahoma"/>
        </w:rPr>
      </w:pPr>
      <w:r>
        <w:rPr>
          <w:rFonts w:ascii="Oklahoma" w:hAnsi="Oklahoma"/>
          <w:b/>
        </w:rPr>
        <w:t>Nebenbestimmungen</w:t>
      </w:r>
    </w:p>
    <w:p w:rsidR="00301594" w:rsidRDefault="00301594">
      <w:pPr>
        <w:jc w:val="both"/>
        <w:rPr>
          <w:rFonts w:ascii="Oklahoma" w:hAnsi="Oklahoma"/>
        </w:rPr>
      </w:pPr>
    </w:p>
    <w:p w:rsidR="00301594" w:rsidRDefault="00301594">
      <w:pPr>
        <w:numPr>
          <w:ilvl w:val="0"/>
          <w:numId w:val="25"/>
        </w:numPr>
        <w:jc w:val="both"/>
        <w:rPr>
          <w:rFonts w:ascii="Oklahoma" w:hAnsi="Oklahoma"/>
        </w:rPr>
      </w:pPr>
      <w:r>
        <w:rPr>
          <w:rFonts w:ascii="Oklahoma" w:hAnsi="Oklahoma"/>
        </w:rPr>
        <w:t>Sollte eine Bestimmung dieses Vertrages ganz oder teilweise unwirksam oder undurchführbar sein oder werden oder sollte sich in diesem Vertrag eine Lücke herausstellen, so wird die Wirksamkeit der übrigen Bestimmungen hiervon nicht berührt. Anstelle der unwirksamen oder undurchführbaren Regelung oder in Fällen einer Lücke sind die Vertragschließenden verpflichtet, unverzüglich eine wirksame Regelung zu vereinbaren, die nach dem angestrebten Zweck der Bestimmung rechtlich zulässig ist und die wirtschaftlich der unwirksamen Bestimmung so nahe wie möglich kommt.</w:t>
      </w:r>
    </w:p>
    <w:p w:rsidR="00301594" w:rsidRDefault="00301594">
      <w:pPr>
        <w:jc w:val="both"/>
        <w:rPr>
          <w:rFonts w:ascii="Oklahoma" w:hAnsi="Oklahoma"/>
        </w:rPr>
      </w:pPr>
    </w:p>
    <w:p w:rsidR="00301594" w:rsidRDefault="00301594">
      <w:pPr>
        <w:widowControl w:val="0"/>
        <w:numPr>
          <w:ilvl w:val="0"/>
          <w:numId w:val="25"/>
        </w:numPr>
        <w:jc w:val="both"/>
        <w:rPr>
          <w:rFonts w:ascii="Oklahoma" w:hAnsi="Oklahoma" w:cs="Arial"/>
          <w:color w:val="000000"/>
        </w:rPr>
      </w:pPr>
      <w:r>
        <w:rPr>
          <w:rFonts w:ascii="Oklahoma" w:hAnsi="Oklahoma" w:cs="Arial"/>
          <w:color w:val="000000"/>
        </w:rPr>
        <w:t>Dieser Vertrag unterliegt dem Recht der Bundesrepublik Deutschland.</w:t>
      </w:r>
    </w:p>
    <w:p w:rsidR="00301594" w:rsidRDefault="00301594">
      <w:pPr>
        <w:jc w:val="both"/>
        <w:rPr>
          <w:rFonts w:ascii="Oklahoma" w:hAnsi="Oklahoma" w:cs="Arial"/>
        </w:rPr>
      </w:pPr>
    </w:p>
    <w:p w:rsidR="00301594" w:rsidRDefault="00301594">
      <w:pPr>
        <w:numPr>
          <w:ilvl w:val="0"/>
          <w:numId w:val="25"/>
        </w:numPr>
        <w:jc w:val="both"/>
        <w:rPr>
          <w:rFonts w:ascii="Oklahoma" w:hAnsi="Oklahoma" w:cs="Arial"/>
        </w:rPr>
      </w:pPr>
      <w:r>
        <w:rPr>
          <w:rFonts w:ascii="Oklahoma" w:hAnsi="Oklahoma" w:cs="Arial"/>
        </w:rPr>
        <w:t xml:space="preserve">Gerichtsstand ist, soweit rechtlich zulässig, der Sitz </w:t>
      </w:r>
      <w:proofErr w:type="gramStart"/>
      <w:r>
        <w:rPr>
          <w:rFonts w:ascii="Oklahoma" w:hAnsi="Oklahoma" w:cs="Arial"/>
        </w:rPr>
        <w:t>des</w:t>
      </w:r>
      <w:proofErr w:type="gramEnd"/>
      <w:r>
        <w:rPr>
          <w:rFonts w:ascii="Oklahoma" w:hAnsi="Oklahoma" w:cs="Arial"/>
        </w:rPr>
        <w:t xml:space="preserve"> AG.</w:t>
      </w:r>
    </w:p>
    <w:p w:rsidR="00301594" w:rsidRDefault="00301594">
      <w:pPr>
        <w:jc w:val="both"/>
        <w:rPr>
          <w:rFonts w:ascii="Oklahoma" w:hAnsi="Oklahoma" w:cs="Arial"/>
        </w:rPr>
      </w:pPr>
    </w:p>
    <w:p w:rsidR="00301594" w:rsidRDefault="00301594">
      <w:pPr>
        <w:jc w:val="both"/>
        <w:rPr>
          <w:rFonts w:ascii="Oklahoma" w:hAnsi="Oklahoma" w:cs="Arial"/>
        </w:rPr>
      </w:pPr>
    </w:p>
    <w:p w:rsidR="00301594" w:rsidRDefault="00301594">
      <w:pPr>
        <w:tabs>
          <w:tab w:val="left" w:pos="5670"/>
        </w:tabs>
        <w:rPr>
          <w:rFonts w:ascii="Oklahoma" w:hAnsi="Oklahoma" w:cs="Arial"/>
        </w:rPr>
      </w:pPr>
      <w:r>
        <w:rPr>
          <w:rFonts w:ascii="Oklahoma" w:hAnsi="Oklahoma" w:cs="Arial"/>
        </w:rPr>
        <w:t>........................................................</w:t>
      </w:r>
      <w:r>
        <w:rPr>
          <w:rFonts w:ascii="Oklahoma" w:hAnsi="Oklahoma" w:cs="Arial"/>
        </w:rPr>
        <w:tab/>
        <w:t>................................................</w:t>
      </w:r>
    </w:p>
    <w:p w:rsidR="00301594" w:rsidRDefault="00301594">
      <w:pPr>
        <w:pStyle w:val="Fuzeile"/>
        <w:tabs>
          <w:tab w:val="left" w:pos="5670"/>
        </w:tabs>
        <w:rPr>
          <w:rFonts w:ascii="Oklahoma" w:hAnsi="Oklahoma" w:cs="Arial"/>
        </w:rPr>
      </w:pPr>
      <w:r>
        <w:rPr>
          <w:rFonts w:ascii="Oklahoma" w:hAnsi="Oklahoma" w:cs="Arial"/>
        </w:rPr>
        <w:t>Ort, Datum</w:t>
      </w:r>
      <w:r>
        <w:rPr>
          <w:rFonts w:ascii="Oklahoma" w:hAnsi="Oklahoma" w:cs="Arial"/>
        </w:rPr>
        <w:tab/>
      </w:r>
      <w:r>
        <w:rPr>
          <w:rFonts w:ascii="Oklahoma" w:hAnsi="Oklahoma" w:cs="Arial"/>
        </w:rPr>
        <w:tab/>
        <w:t>Auftraggeber</w:t>
      </w:r>
    </w:p>
    <w:p w:rsidR="00301594" w:rsidRDefault="00301594">
      <w:pPr>
        <w:rPr>
          <w:rFonts w:ascii="Oklahoma" w:hAnsi="Oklahoma" w:cs="Arial"/>
        </w:rPr>
      </w:pPr>
    </w:p>
    <w:p w:rsidR="00301594" w:rsidRDefault="00301594">
      <w:pPr>
        <w:rPr>
          <w:rFonts w:ascii="Oklahoma" w:hAnsi="Oklahoma" w:cs="Arial"/>
        </w:rPr>
      </w:pPr>
    </w:p>
    <w:p w:rsidR="00301594" w:rsidRDefault="00301594">
      <w:pPr>
        <w:rPr>
          <w:rFonts w:ascii="Oklahoma" w:hAnsi="Oklahoma" w:cs="Arial"/>
        </w:rPr>
      </w:pPr>
    </w:p>
    <w:p w:rsidR="00301594" w:rsidRDefault="00301594">
      <w:pPr>
        <w:tabs>
          <w:tab w:val="left" w:pos="5670"/>
        </w:tabs>
        <w:rPr>
          <w:rFonts w:ascii="Oklahoma" w:hAnsi="Oklahoma" w:cs="Arial"/>
        </w:rPr>
      </w:pPr>
      <w:r>
        <w:rPr>
          <w:rFonts w:ascii="Oklahoma" w:hAnsi="Oklahoma" w:cs="Arial"/>
        </w:rPr>
        <w:t>........................................................</w:t>
      </w:r>
      <w:r>
        <w:rPr>
          <w:rFonts w:ascii="Oklahoma" w:hAnsi="Oklahoma" w:cs="Arial"/>
        </w:rPr>
        <w:tab/>
        <w:t>................................................</w:t>
      </w:r>
    </w:p>
    <w:p w:rsidR="00301594" w:rsidRDefault="00301594">
      <w:pPr>
        <w:pStyle w:val="Fuzeile"/>
        <w:tabs>
          <w:tab w:val="left" w:pos="5670"/>
        </w:tabs>
        <w:rPr>
          <w:rFonts w:ascii="Oklahoma" w:hAnsi="Oklahoma" w:cs="Arial"/>
        </w:rPr>
      </w:pPr>
      <w:r>
        <w:rPr>
          <w:rFonts w:ascii="Oklahoma" w:hAnsi="Oklahoma" w:cs="Arial"/>
        </w:rPr>
        <w:t>Ort, Datum</w:t>
      </w:r>
      <w:r>
        <w:rPr>
          <w:rFonts w:ascii="Oklahoma" w:hAnsi="Oklahoma" w:cs="Arial"/>
        </w:rPr>
        <w:tab/>
      </w:r>
      <w:r>
        <w:rPr>
          <w:rFonts w:ascii="Oklahoma" w:hAnsi="Oklahoma" w:cs="Arial"/>
        </w:rPr>
        <w:tab/>
        <w:t>Auftragnehmer</w:t>
      </w:r>
    </w:p>
    <w:sectPr w:rsidR="00301594" w:rsidSect="00D84EB8">
      <w:headerReference w:type="even" r:id="rId7"/>
      <w:headerReference w:type="default" r:id="rId8"/>
      <w:footerReference w:type="first" r:id="rId9"/>
      <w:pgSz w:w="11906" w:h="16838" w:code="9"/>
      <w:pgMar w:top="1134"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CF1" w:rsidRDefault="00654CF1">
      <w:r>
        <w:separator/>
      </w:r>
    </w:p>
  </w:endnote>
  <w:endnote w:type="continuationSeparator" w:id="0">
    <w:p w:rsidR="00654CF1" w:rsidRDefault="00654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Oklahoma">
    <w:panose1 w:val="020B05020505080203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94" w:rsidRDefault="00301594">
    <w:pPr>
      <w:pStyle w:val="Fuzeile"/>
      <w:rPr>
        <w:rFonts w:ascii="Arial" w:hAnsi="Arial" w:cs="Arial"/>
        <w:emboss/>
        <w:color w:val="FFFFFF"/>
        <w:sz w:val="40"/>
        <w:szCs w:val="40"/>
      </w:rPr>
    </w:pPr>
    <w:proofErr w:type="spellStart"/>
    <w:r>
      <w:rPr>
        <w:rFonts w:ascii="Arial" w:hAnsi="Arial" w:cs="Arial"/>
        <w:emboss/>
        <w:color w:val="FFFFFF"/>
        <w:sz w:val="40"/>
        <w:szCs w:val="40"/>
      </w:rPr>
      <w:t>Draft</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CF1" w:rsidRDefault="00654CF1">
      <w:r>
        <w:separator/>
      </w:r>
    </w:p>
  </w:footnote>
  <w:footnote w:type="continuationSeparator" w:id="0">
    <w:p w:rsidR="00654CF1" w:rsidRDefault="00654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94" w:rsidRDefault="00813513">
    <w:pPr>
      <w:pStyle w:val="Kopfzeile"/>
      <w:framePr w:wrap="around" w:vAnchor="text" w:hAnchor="margin" w:xAlign="center" w:y="1"/>
      <w:rPr>
        <w:rStyle w:val="Seitenzahl"/>
      </w:rPr>
    </w:pPr>
    <w:r>
      <w:rPr>
        <w:rStyle w:val="Seitenzahl"/>
      </w:rPr>
      <w:fldChar w:fldCharType="begin"/>
    </w:r>
    <w:r w:rsidR="00301594">
      <w:rPr>
        <w:rStyle w:val="Seitenzahl"/>
      </w:rPr>
      <w:instrText xml:space="preserve">PAGE  </w:instrText>
    </w:r>
    <w:r>
      <w:rPr>
        <w:rStyle w:val="Seitenzahl"/>
      </w:rPr>
      <w:fldChar w:fldCharType="separate"/>
    </w:r>
    <w:r w:rsidR="00301594">
      <w:rPr>
        <w:rStyle w:val="Seitenzahl"/>
        <w:noProof/>
      </w:rPr>
      <w:t>1</w:t>
    </w:r>
    <w:r>
      <w:rPr>
        <w:rStyle w:val="Seitenzahl"/>
      </w:rPr>
      <w:fldChar w:fldCharType="end"/>
    </w:r>
  </w:p>
  <w:p w:rsidR="00301594" w:rsidRDefault="0030159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594" w:rsidRDefault="00813513">
    <w:pPr>
      <w:pStyle w:val="Kopfzeile"/>
      <w:framePr w:wrap="around" w:vAnchor="text" w:hAnchor="page" w:x="6022" w:y="1"/>
      <w:rPr>
        <w:rStyle w:val="Seitenzahl"/>
        <w:rFonts w:ascii="Oklahoma" w:hAnsi="Oklahoma"/>
      </w:rPr>
    </w:pPr>
    <w:r>
      <w:rPr>
        <w:rStyle w:val="Seitenzahl"/>
        <w:rFonts w:ascii="Oklahoma" w:hAnsi="Oklahoma"/>
      </w:rPr>
      <w:fldChar w:fldCharType="begin"/>
    </w:r>
    <w:r w:rsidR="00301594">
      <w:rPr>
        <w:rStyle w:val="Seitenzahl"/>
        <w:rFonts w:ascii="Oklahoma" w:hAnsi="Oklahoma"/>
      </w:rPr>
      <w:instrText xml:space="preserve">PAGE  </w:instrText>
    </w:r>
    <w:r>
      <w:rPr>
        <w:rStyle w:val="Seitenzahl"/>
        <w:rFonts w:ascii="Oklahoma" w:hAnsi="Oklahoma"/>
      </w:rPr>
      <w:fldChar w:fldCharType="separate"/>
    </w:r>
    <w:r w:rsidR="00714E81">
      <w:rPr>
        <w:rStyle w:val="Seitenzahl"/>
        <w:rFonts w:ascii="Oklahoma" w:hAnsi="Oklahoma"/>
        <w:noProof/>
      </w:rPr>
      <w:t>1</w:t>
    </w:r>
    <w:r>
      <w:rPr>
        <w:rStyle w:val="Seitenzahl"/>
        <w:rFonts w:ascii="Oklahoma" w:hAnsi="Oklahoma"/>
      </w:rPr>
      <w:fldChar w:fldCharType="end"/>
    </w:r>
  </w:p>
  <w:p w:rsidR="00301594" w:rsidRDefault="0030159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07C"/>
    <w:multiLevelType w:val="multilevel"/>
    <w:tmpl w:val="33B897B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53F6A52"/>
    <w:multiLevelType w:val="singleLevel"/>
    <w:tmpl w:val="47363506"/>
    <w:lvl w:ilvl="0">
      <w:start w:val="1"/>
      <w:numFmt w:val="decimal"/>
      <w:lvlText w:val="(12.%1) "/>
      <w:legacy w:legacy="1" w:legacySpace="0" w:legacyIndent="283"/>
      <w:lvlJc w:val="left"/>
      <w:pPr>
        <w:ind w:left="283" w:hanging="283"/>
      </w:pPr>
      <w:rPr>
        <w:rFonts w:ascii="Arial" w:hAnsi="Arial" w:cs="Times New Roman" w:hint="default"/>
        <w:b w:val="0"/>
        <w:i w:val="0"/>
        <w:sz w:val="24"/>
      </w:rPr>
    </w:lvl>
  </w:abstractNum>
  <w:abstractNum w:abstractNumId="2">
    <w:nsid w:val="064379CF"/>
    <w:multiLevelType w:val="singleLevel"/>
    <w:tmpl w:val="C8F0410A"/>
    <w:lvl w:ilvl="0">
      <w:start w:val="14"/>
      <w:numFmt w:val="decimal"/>
      <w:lvlText w:val="(%1)"/>
      <w:lvlJc w:val="left"/>
      <w:pPr>
        <w:tabs>
          <w:tab w:val="num" w:pos="420"/>
        </w:tabs>
        <w:ind w:left="420" w:hanging="420"/>
      </w:pPr>
      <w:rPr>
        <w:rFonts w:cs="Times New Roman" w:hint="default"/>
      </w:rPr>
    </w:lvl>
  </w:abstractNum>
  <w:abstractNum w:abstractNumId="3">
    <w:nsid w:val="07811481"/>
    <w:multiLevelType w:val="singleLevel"/>
    <w:tmpl w:val="A6B85672"/>
    <w:lvl w:ilvl="0">
      <w:start w:val="14"/>
      <w:numFmt w:val="decimal"/>
      <w:lvlText w:val="1.%1 "/>
      <w:legacy w:legacy="1" w:legacySpace="0" w:legacyIndent="283"/>
      <w:lvlJc w:val="left"/>
      <w:pPr>
        <w:ind w:left="283" w:hanging="283"/>
      </w:pPr>
      <w:rPr>
        <w:rFonts w:cs="Times New Roman"/>
        <w:b w:val="0"/>
        <w:i w:val="0"/>
        <w:sz w:val="24"/>
      </w:rPr>
    </w:lvl>
  </w:abstractNum>
  <w:abstractNum w:abstractNumId="4">
    <w:nsid w:val="11732317"/>
    <w:multiLevelType w:val="hybridMultilevel"/>
    <w:tmpl w:val="BB6CBAA8"/>
    <w:lvl w:ilvl="0" w:tplc="04070015">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nsid w:val="17704AE0"/>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6">
    <w:nsid w:val="184D796E"/>
    <w:multiLevelType w:val="singleLevel"/>
    <w:tmpl w:val="74A0B876"/>
    <w:lvl w:ilvl="0">
      <w:start w:val="10"/>
      <w:numFmt w:val="decimal"/>
      <w:lvlText w:val="(%1) "/>
      <w:legacy w:legacy="1" w:legacySpace="0" w:legacyIndent="283"/>
      <w:lvlJc w:val="left"/>
      <w:pPr>
        <w:ind w:left="283" w:hanging="283"/>
      </w:pPr>
      <w:rPr>
        <w:rFonts w:ascii="Arial" w:hAnsi="Arial" w:cs="Times New Roman" w:hint="default"/>
        <w:b w:val="0"/>
        <w:i w:val="0"/>
        <w:sz w:val="24"/>
      </w:rPr>
    </w:lvl>
  </w:abstractNum>
  <w:abstractNum w:abstractNumId="7">
    <w:nsid w:val="209E7F74"/>
    <w:multiLevelType w:val="singleLevel"/>
    <w:tmpl w:val="C8F0410A"/>
    <w:lvl w:ilvl="0">
      <w:start w:val="14"/>
      <w:numFmt w:val="decimal"/>
      <w:lvlText w:val="(%1)"/>
      <w:lvlJc w:val="left"/>
      <w:pPr>
        <w:tabs>
          <w:tab w:val="num" w:pos="420"/>
        </w:tabs>
        <w:ind w:left="420" w:hanging="420"/>
      </w:pPr>
      <w:rPr>
        <w:rFonts w:cs="Times New Roman" w:hint="default"/>
      </w:rPr>
    </w:lvl>
  </w:abstractNum>
  <w:abstractNum w:abstractNumId="8">
    <w:nsid w:val="20E53440"/>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9">
    <w:nsid w:val="2827249D"/>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10">
    <w:nsid w:val="28DE788E"/>
    <w:multiLevelType w:val="singleLevel"/>
    <w:tmpl w:val="0407000F"/>
    <w:lvl w:ilvl="0">
      <w:start w:val="1"/>
      <w:numFmt w:val="decimal"/>
      <w:lvlText w:val="%1."/>
      <w:lvlJc w:val="left"/>
      <w:pPr>
        <w:tabs>
          <w:tab w:val="num" w:pos="360"/>
        </w:tabs>
        <w:ind w:left="360" w:hanging="360"/>
      </w:pPr>
      <w:rPr>
        <w:rFonts w:cs="Times New Roman"/>
      </w:rPr>
    </w:lvl>
  </w:abstractNum>
  <w:abstractNum w:abstractNumId="11">
    <w:nsid w:val="2C3A5AFB"/>
    <w:multiLevelType w:val="singleLevel"/>
    <w:tmpl w:val="0407000F"/>
    <w:lvl w:ilvl="0">
      <w:start w:val="1"/>
      <w:numFmt w:val="decimal"/>
      <w:lvlText w:val="%1."/>
      <w:lvlJc w:val="left"/>
      <w:pPr>
        <w:tabs>
          <w:tab w:val="num" w:pos="360"/>
        </w:tabs>
        <w:ind w:left="360" w:hanging="360"/>
      </w:pPr>
      <w:rPr>
        <w:rFonts w:cs="Times New Roman"/>
      </w:rPr>
    </w:lvl>
  </w:abstractNum>
  <w:abstractNum w:abstractNumId="12">
    <w:nsid w:val="2F603BFC"/>
    <w:multiLevelType w:val="singleLevel"/>
    <w:tmpl w:val="0407000F"/>
    <w:lvl w:ilvl="0">
      <w:start w:val="1"/>
      <w:numFmt w:val="decimal"/>
      <w:lvlText w:val="%1."/>
      <w:lvlJc w:val="left"/>
      <w:pPr>
        <w:tabs>
          <w:tab w:val="num" w:pos="360"/>
        </w:tabs>
        <w:ind w:left="360" w:hanging="360"/>
      </w:pPr>
      <w:rPr>
        <w:rFonts w:cs="Times New Roman"/>
      </w:rPr>
    </w:lvl>
  </w:abstractNum>
  <w:abstractNum w:abstractNumId="13">
    <w:nsid w:val="2F8C414C"/>
    <w:multiLevelType w:val="singleLevel"/>
    <w:tmpl w:val="0407000F"/>
    <w:lvl w:ilvl="0">
      <w:start w:val="1"/>
      <w:numFmt w:val="decimal"/>
      <w:lvlText w:val="%1."/>
      <w:lvlJc w:val="left"/>
      <w:pPr>
        <w:tabs>
          <w:tab w:val="num" w:pos="360"/>
        </w:tabs>
        <w:ind w:left="360" w:hanging="360"/>
      </w:pPr>
      <w:rPr>
        <w:rFonts w:cs="Times New Roman"/>
      </w:rPr>
    </w:lvl>
  </w:abstractNum>
  <w:abstractNum w:abstractNumId="14">
    <w:nsid w:val="304D42D1"/>
    <w:multiLevelType w:val="singleLevel"/>
    <w:tmpl w:val="04070015"/>
    <w:lvl w:ilvl="0">
      <w:start w:val="1"/>
      <w:numFmt w:val="decimal"/>
      <w:lvlText w:val="(%1)"/>
      <w:lvlJc w:val="left"/>
      <w:pPr>
        <w:tabs>
          <w:tab w:val="num" w:pos="360"/>
        </w:tabs>
        <w:ind w:left="360" w:hanging="360"/>
      </w:pPr>
      <w:rPr>
        <w:rFonts w:cs="Times New Roman" w:hint="default"/>
      </w:rPr>
    </w:lvl>
  </w:abstractNum>
  <w:abstractNum w:abstractNumId="15">
    <w:nsid w:val="32E233D1"/>
    <w:multiLevelType w:val="singleLevel"/>
    <w:tmpl w:val="41189310"/>
    <w:lvl w:ilvl="0">
      <w:start w:val="3"/>
      <w:numFmt w:val="decimal"/>
      <w:lvlText w:val="4.%1 "/>
      <w:legacy w:legacy="1" w:legacySpace="0" w:legacyIndent="283"/>
      <w:lvlJc w:val="left"/>
      <w:pPr>
        <w:ind w:left="283" w:hanging="283"/>
      </w:pPr>
      <w:rPr>
        <w:rFonts w:cs="Times New Roman"/>
        <w:b/>
        <w:i w:val="0"/>
        <w:sz w:val="24"/>
      </w:rPr>
    </w:lvl>
  </w:abstractNum>
  <w:abstractNum w:abstractNumId="16">
    <w:nsid w:val="38653C75"/>
    <w:multiLevelType w:val="singleLevel"/>
    <w:tmpl w:val="C8F0410A"/>
    <w:lvl w:ilvl="0">
      <w:start w:val="14"/>
      <w:numFmt w:val="decimal"/>
      <w:lvlText w:val="(%1)"/>
      <w:lvlJc w:val="left"/>
      <w:pPr>
        <w:tabs>
          <w:tab w:val="num" w:pos="420"/>
        </w:tabs>
        <w:ind w:left="420" w:hanging="420"/>
      </w:pPr>
      <w:rPr>
        <w:rFonts w:cs="Times New Roman" w:hint="default"/>
      </w:rPr>
    </w:lvl>
  </w:abstractNum>
  <w:abstractNum w:abstractNumId="17">
    <w:nsid w:val="38CC1DF4"/>
    <w:multiLevelType w:val="singleLevel"/>
    <w:tmpl w:val="AB50B116"/>
    <w:lvl w:ilvl="0">
      <w:start w:val="14"/>
      <w:numFmt w:val="decimal"/>
      <w:lvlText w:val="(%1)"/>
      <w:lvlJc w:val="left"/>
      <w:pPr>
        <w:tabs>
          <w:tab w:val="num" w:pos="1263"/>
        </w:tabs>
        <w:ind w:left="1263" w:hanging="555"/>
      </w:pPr>
      <w:rPr>
        <w:rFonts w:cs="Times New Roman" w:hint="default"/>
      </w:rPr>
    </w:lvl>
  </w:abstractNum>
  <w:abstractNum w:abstractNumId="18">
    <w:nsid w:val="3B184926"/>
    <w:multiLevelType w:val="singleLevel"/>
    <w:tmpl w:val="F56E0654"/>
    <w:lvl w:ilvl="0">
      <w:start w:val="1"/>
      <w:numFmt w:val="decimal"/>
      <w:lvlText w:val="(%1) "/>
      <w:legacy w:legacy="1" w:legacySpace="0" w:legacyIndent="283"/>
      <w:lvlJc w:val="left"/>
      <w:pPr>
        <w:ind w:left="283" w:hanging="283"/>
      </w:pPr>
      <w:rPr>
        <w:rFonts w:ascii="Arial" w:hAnsi="Arial" w:cs="Times New Roman" w:hint="default"/>
        <w:b w:val="0"/>
        <w:i w:val="0"/>
        <w:sz w:val="24"/>
      </w:rPr>
    </w:lvl>
  </w:abstractNum>
  <w:abstractNum w:abstractNumId="19">
    <w:nsid w:val="3D5E728B"/>
    <w:multiLevelType w:val="singleLevel"/>
    <w:tmpl w:val="564C3174"/>
    <w:lvl w:ilvl="0">
      <w:start w:val="1"/>
      <w:numFmt w:val="decimal"/>
      <w:lvlText w:val="(%1)"/>
      <w:lvlJc w:val="left"/>
      <w:pPr>
        <w:tabs>
          <w:tab w:val="num" w:pos="1021"/>
        </w:tabs>
        <w:ind w:left="1021" w:hanging="1021"/>
      </w:pPr>
      <w:rPr>
        <w:rFonts w:cs="Times New Roman"/>
      </w:rPr>
    </w:lvl>
  </w:abstractNum>
  <w:abstractNum w:abstractNumId="20">
    <w:nsid w:val="3F0D0974"/>
    <w:multiLevelType w:val="singleLevel"/>
    <w:tmpl w:val="91E6A38C"/>
    <w:lvl w:ilvl="0">
      <w:start w:val="13"/>
      <w:numFmt w:val="decimal"/>
      <w:lvlText w:val="2.%1 "/>
      <w:legacy w:legacy="1" w:legacySpace="0" w:legacyIndent="283"/>
      <w:lvlJc w:val="left"/>
      <w:pPr>
        <w:ind w:left="283" w:hanging="283"/>
      </w:pPr>
      <w:rPr>
        <w:rFonts w:cs="Times New Roman"/>
        <w:b w:val="0"/>
        <w:i w:val="0"/>
        <w:sz w:val="20"/>
        <w:szCs w:val="20"/>
      </w:rPr>
    </w:lvl>
  </w:abstractNum>
  <w:abstractNum w:abstractNumId="21">
    <w:nsid w:val="3F7522C7"/>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22">
    <w:nsid w:val="41E35E45"/>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23">
    <w:nsid w:val="46415CE5"/>
    <w:multiLevelType w:val="multilevel"/>
    <w:tmpl w:val="2ECEDEA2"/>
    <w:lvl w:ilvl="0">
      <w:start w:val="11"/>
      <w:numFmt w:val="decimal"/>
      <w:lvlText w:val="(%1."/>
      <w:lvlJc w:val="left"/>
      <w:pPr>
        <w:tabs>
          <w:tab w:val="num" w:pos="750"/>
        </w:tabs>
        <w:ind w:left="750" w:hanging="750"/>
      </w:pPr>
      <w:rPr>
        <w:rFonts w:cs="Times New Roman" w:hint="default"/>
      </w:rPr>
    </w:lvl>
    <w:lvl w:ilvl="1">
      <w:start w:val="1"/>
      <w:numFmt w:val="decimal"/>
      <w:lvlText w:val="(%1.%2)"/>
      <w:lvlJc w:val="left"/>
      <w:pPr>
        <w:tabs>
          <w:tab w:val="num" w:pos="750"/>
        </w:tabs>
        <w:ind w:left="750" w:hanging="750"/>
      </w:pPr>
      <w:rPr>
        <w:rFonts w:cs="Times New Roman" w:hint="default"/>
      </w:rPr>
    </w:lvl>
    <w:lvl w:ilvl="2">
      <w:start w:val="1"/>
      <w:numFmt w:val="decimal"/>
      <w:lvlText w:val="(%1.%2)%3."/>
      <w:lvlJc w:val="left"/>
      <w:pPr>
        <w:tabs>
          <w:tab w:val="num" w:pos="750"/>
        </w:tabs>
        <w:ind w:left="750" w:hanging="75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4">
    <w:nsid w:val="49BC69A5"/>
    <w:multiLevelType w:val="hybridMultilevel"/>
    <w:tmpl w:val="45A0A2C2"/>
    <w:lvl w:ilvl="0" w:tplc="85C8BE58">
      <w:start w:val="1"/>
      <w:numFmt w:val="decimal"/>
      <w:lvlText w:val="(%1)"/>
      <w:lvlJc w:val="left"/>
      <w:pPr>
        <w:tabs>
          <w:tab w:val="num" w:pos="360"/>
        </w:tabs>
        <w:ind w:left="36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5">
    <w:nsid w:val="4A2F2542"/>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26">
    <w:nsid w:val="500D46E7"/>
    <w:multiLevelType w:val="multilevel"/>
    <w:tmpl w:val="835E3BF2"/>
    <w:lvl w:ilvl="0">
      <w:start w:val="7"/>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7">
    <w:nsid w:val="51823993"/>
    <w:multiLevelType w:val="hybridMultilevel"/>
    <w:tmpl w:val="F956FFC4"/>
    <w:lvl w:ilvl="0" w:tplc="85C8BE58">
      <w:start w:val="1"/>
      <w:numFmt w:val="decimal"/>
      <w:lvlText w:val="(%1)"/>
      <w:lvlJc w:val="left"/>
      <w:pPr>
        <w:tabs>
          <w:tab w:val="num" w:pos="360"/>
        </w:tabs>
        <w:ind w:left="36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8">
    <w:nsid w:val="56930C5E"/>
    <w:multiLevelType w:val="multilevel"/>
    <w:tmpl w:val="2ECEDEA2"/>
    <w:lvl w:ilvl="0">
      <w:start w:val="11"/>
      <w:numFmt w:val="decimal"/>
      <w:lvlText w:val="(%1."/>
      <w:lvlJc w:val="left"/>
      <w:pPr>
        <w:tabs>
          <w:tab w:val="num" w:pos="750"/>
        </w:tabs>
        <w:ind w:left="750" w:hanging="750"/>
      </w:pPr>
      <w:rPr>
        <w:rFonts w:cs="Times New Roman" w:hint="default"/>
      </w:rPr>
    </w:lvl>
    <w:lvl w:ilvl="1">
      <w:start w:val="1"/>
      <w:numFmt w:val="decimal"/>
      <w:lvlText w:val="(%1.%2)"/>
      <w:lvlJc w:val="left"/>
      <w:pPr>
        <w:tabs>
          <w:tab w:val="num" w:pos="750"/>
        </w:tabs>
        <w:ind w:left="750" w:hanging="750"/>
      </w:pPr>
      <w:rPr>
        <w:rFonts w:cs="Times New Roman" w:hint="default"/>
      </w:rPr>
    </w:lvl>
    <w:lvl w:ilvl="2">
      <w:start w:val="1"/>
      <w:numFmt w:val="decimal"/>
      <w:lvlText w:val="(%1.%2)%3."/>
      <w:lvlJc w:val="left"/>
      <w:pPr>
        <w:tabs>
          <w:tab w:val="num" w:pos="750"/>
        </w:tabs>
        <w:ind w:left="750" w:hanging="75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9">
    <w:nsid w:val="59961E03"/>
    <w:multiLevelType w:val="singleLevel"/>
    <w:tmpl w:val="85C8BE58"/>
    <w:lvl w:ilvl="0">
      <w:start w:val="1"/>
      <w:numFmt w:val="decimal"/>
      <w:lvlText w:val="(%1)"/>
      <w:lvlJc w:val="left"/>
      <w:pPr>
        <w:tabs>
          <w:tab w:val="num" w:pos="360"/>
        </w:tabs>
        <w:ind w:left="360" w:hanging="360"/>
      </w:pPr>
      <w:rPr>
        <w:rFonts w:cs="Times New Roman" w:hint="default"/>
      </w:rPr>
    </w:lvl>
  </w:abstractNum>
  <w:abstractNum w:abstractNumId="30">
    <w:nsid w:val="5E896CCD"/>
    <w:multiLevelType w:val="singleLevel"/>
    <w:tmpl w:val="6C14C9A6"/>
    <w:lvl w:ilvl="0">
      <w:start w:val="12"/>
      <w:numFmt w:val="decimal"/>
      <w:lvlText w:val="2.%1 "/>
      <w:legacy w:legacy="1" w:legacySpace="0" w:legacyIndent="283"/>
      <w:lvlJc w:val="left"/>
      <w:pPr>
        <w:ind w:left="851" w:hanging="283"/>
      </w:pPr>
      <w:rPr>
        <w:rFonts w:cs="Times New Roman"/>
        <w:b w:val="0"/>
        <w:i w:val="0"/>
        <w:sz w:val="20"/>
        <w:szCs w:val="20"/>
      </w:rPr>
    </w:lvl>
  </w:abstractNum>
  <w:abstractNum w:abstractNumId="31">
    <w:nsid w:val="6EEE73C5"/>
    <w:multiLevelType w:val="singleLevel"/>
    <w:tmpl w:val="0407000F"/>
    <w:lvl w:ilvl="0">
      <w:start w:val="1"/>
      <w:numFmt w:val="decimal"/>
      <w:lvlText w:val="%1."/>
      <w:lvlJc w:val="left"/>
      <w:pPr>
        <w:tabs>
          <w:tab w:val="num" w:pos="360"/>
        </w:tabs>
        <w:ind w:left="360" w:hanging="360"/>
      </w:pPr>
      <w:rPr>
        <w:rFonts w:cs="Times New Roman"/>
      </w:rPr>
    </w:lvl>
  </w:abstractNum>
  <w:abstractNum w:abstractNumId="32">
    <w:nsid w:val="742D30DB"/>
    <w:multiLevelType w:val="singleLevel"/>
    <w:tmpl w:val="564C3174"/>
    <w:lvl w:ilvl="0">
      <w:start w:val="1"/>
      <w:numFmt w:val="decimal"/>
      <w:lvlText w:val="(%1)"/>
      <w:lvlJc w:val="left"/>
      <w:pPr>
        <w:tabs>
          <w:tab w:val="num" w:pos="1021"/>
        </w:tabs>
        <w:ind w:left="1021" w:hanging="1021"/>
      </w:pPr>
      <w:rPr>
        <w:rFonts w:cs="Times New Roman"/>
      </w:rPr>
    </w:lvl>
  </w:abstractNum>
  <w:abstractNum w:abstractNumId="33">
    <w:nsid w:val="7C1E684E"/>
    <w:multiLevelType w:val="singleLevel"/>
    <w:tmpl w:val="78861F84"/>
    <w:lvl w:ilvl="0">
      <w:start w:val="6"/>
      <w:numFmt w:val="decimal"/>
      <w:lvlText w:val="(%1)"/>
      <w:lvlJc w:val="left"/>
      <w:pPr>
        <w:tabs>
          <w:tab w:val="num" w:pos="705"/>
        </w:tabs>
        <w:ind w:left="705" w:hanging="705"/>
      </w:pPr>
      <w:rPr>
        <w:rFonts w:cs="Times New Roman" w:hint="default"/>
      </w:rPr>
    </w:lvl>
  </w:abstractNum>
  <w:abstractNum w:abstractNumId="34">
    <w:nsid w:val="7D5F6FDD"/>
    <w:multiLevelType w:val="singleLevel"/>
    <w:tmpl w:val="85C8BE58"/>
    <w:lvl w:ilvl="0">
      <w:start w:val="1"/>
      <w:numFmt w:val="decimal"/>
      <w:lvlText w:val="(%1)"/>
      <w:lvlJc w:val="left"/>
      <w:pPr>
        <w:tabs>
          <w:tab w:val="num" w:pos="360"/>
        </w:tabs>
        <w:ind w:left="360" w:hanging="360"/>
      </w:pPr>
      <w:rPr>
        <w:rFonts w:cs="Times New Roman" w:hint="default"/>
      </w:rPr>
    </w:lvl>
  </w:abstractNum>
  <w:num w:numId="1">
    <w:abstractNumId w:val="18"/>
  </w:num>
  <w:num w:numId="2">
    <w:abstractNumId w:val="6"/>
  </w:num>
  <w:num w:numId="3">
    <w:abstractNumId w:val="1"/>
  </w:num>
  <w:num w:numId="4">
    <w:abstractNumId w:val="13"/>
  </w:num>
  <w:num w:numId="5">
    <w:abstractNumId w:val="33"/>
  </w:num>
  <w:num w:numId="6">
    <w:abstractNumId w:val="23"/>
  </w:num>
  <w:num w:numId="7">
    <w:abstractNumId w:val="28"/>
  </w:num>
  <w:num w:numId="8">
    <w:abstractNumId w:val="7"/>
  </w:num>
  <w:num w:numId="9">
    <w:abstractNumId w:val="16"/>
  </w:num>
  <w:num w:numId="10">
    <w:abstractNumId w:val="2"/>
  </w:num>
  <w:num w:numId="11">
    <w:abstractNumId w:val="12"/>
  </w:num>
  <w:num w:numId="12">
    <w:abstractNumId w:val="31"/>
  </w:num>
  <w:num w:numId="13">
    <w:abstractNumId w:val="11"/>
  </w:num>
  <w:num w:numId="14">
    <w:abstractNumId w:val="10"/>
  </w:num>
  <w:num w:numId="15">
    <w:abstractNumId w:val="17"/>
  </w:num>
  <w:num w:numId="16">
    <w:abstractNumId w:val="9"/>
  </w:num>
  <w:num w:numId="17">
    <w:abstractNumId w:val="26"/>
  </w:num>
  <w:num w:numId="18">
    <w:abstractNumId w:val="5"/>
  </w:num>
  <w:num w:numId="19">
    <w:abstractNumId w:val="22"/>
  </w:num>
  <w:num w:numId="20">
    <w:abstractNumId w:val="29"/>
  </w:num>
  <w:num w:numId="21">
    <w:abstractNumId w:val="34"/>
  </w:num>
  <w:num w:numId="22">
    <w:abstractNumId w:val="8"/>
  </w:num>
  <w:num w:numId="23">
    <w:abstractNumId w:val="25"/>
  </w:num>
  <w:num w:numId="24">
    <w:abstractNumId w:val="21"/>
  </w:num>
  <w:num w:numId="25">
    <w:abstractNumId w:val="14"/>
  </w:num>
  <w:num w:numId="26">
    <w:abstractNumId w:val="3"/>
  </w:num>
  <w:num w:numId="27">
    <w:abstractNumId w:val="30"/>
  </w:num>
  <w:num w:numId="28">
    <w:abstractNumId w:val="20"/>
  </w:num>
  <w:num w:numId="29">
    <w:abstractNumId w:val="15"/>
  </w:num>
  <w:num w:numId="30">
    <w:abstractNumId w:val="19"/>
  </w:num>
  <w:num w:numId="31">
    <w:abstractNumId w:val="24"/>
  </w:num>
  <w:num w:numId="32">
    <w:abstractNumId w:val="32"/>
  </w:num>
  <w:num w:numId="33">
    <w:abstractNumId w:val="0"/>
  </w:num>
  <w:num w:numId="34">
    <w:abstractNumId w:val="27"/>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48EE"/>
    <w:rsid w:val="00022565"/>
    <w:rsid w:val="00025342"/>
    <w:rsid w:val="000F2E6E"/>
    <w:rsid w:val="000F326A"/>
    <w:rsid w:val="001A5E75"/>
    <w:rsid w:val="001C432E"/>
    <w:rsid w:val="00252737"/>
    <w:rsid w:val="00265F9C"/>
    <w:rsid w:val="002A5C8F"/>
    <w:rsid w:val="00301594"/>
    <w:rsid w:val="0032012E"/>
    <w:rsid w:val="0037140A"/>
    <w:rsid w:val="00373B36"/>
    <w:rsid w:val="003A7E47"/>
    <w:rsid w:val="004A6F2A"/>
    <w:rsid w:val="005064F0"/>
    <w:rsid w:val="00512E91"/>
    <w:rsid w:val="00574D2C"/>
    <w:rsid w:val="005D60A1"/>
    <w:rsid w:val="005F250D"/>
    <w:rsid w:val="00654CF1"/>
    <w:rsid w:val="006B137D"/>
    <w:rsid w:val="006B14A1"/>
    <w:rsid w:val="006B3F4C"/>
    <w:rsid w:val="006B3FDB"/>
    <w:rsid w:val="006C417F"/>
    <w:rsid w:val="0070274F"/>
    <w:rsid w:val="00714E81"/>
    <w:rsid w:val="007871CC"/>
    <w:rsid w:val="007914D1"/>
    <w:rsid w:val="007F44E5"/>
    <w:rsid w:val="00813513"/>
    <w:rsid w:val="009348EE"/>
    <w:rsid w:val="00937854"/>
    <w:rsid w:val="00A73AF1"/>
    <w:rsid w:val="00AE5D41"/>
    <w:rsid w:val="00B33229"/>
    <w:rsid w:val="00B4605F"/>
    <w:rsid w:val="00BD5241"/>
    <w:rsid w:val="00C671F0"/>
    <w:rsid w:val="00C762F2"/>
    <w:rsid w:val="00D07836"/>
    <w:rsid w:val="00D152CC"/>
    <w:rsid w:val="00D21396"/>
    <w:rsid w:val="00D36782"/>
    <w:rsid w:val="00D84EB8"/>
    <w:rsid w:val="00DC2A0A"/>
    <w:rsid w:val="00DD5D4E"/>
    <w:rsid w:val="00E752AD"/>
    <w:rsid w:val="00E92A08"/>
    <w:rsid w:val="00F108B3"/>
    <w:rsid w:val="00FB5D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14A1"/>
    <w:rPr>
      <w:sz w:val="20"/>
      <w:szCs w:val="20"/>
    </w:rPr>
  </w:style>
  <w:style w:type="paragraph" w:styleId="berschrift1">
    <w:name w:val="heading 1"/>
    <w:basedOn w:val="Standard"/>
    <w:next w:val="Standard"/>
    <w:link w:val="berschrift1Zchn"/>
    <w:uiPriority w:val="99"/>
    <w:qFormat/>
    <w:rsid w:val="006B14A1"/>
    <w:pPr>
      <w:keepNext/>
      <w:jc w:val="center"/>
      <w:outlineLvl w:val="0"/>
    </w:pPr>
    <w:rPr>
      <w:rFonts w:ascii="Arial" w:hAnsi="Arial"/>
      <w:sz w:val="48"/>
    </w:rPr>
  </w:style>
  <w:style w:type="paragraph" w:styleId="berschrift2">
    <w:name w:val="heading 2"/>
    <w:basedOn w:val="Standard"/>
    <w:next w:val="Standard"/>
    <w:link w:val="berschrift2Zchn"/>
    <w:uiPriority w:val="99"/>
    <w:qFormat/>
    <w:rsid w:val="006B14A1"/>
    <w:pPr>
      <w:keepNext/>
      <w:ind w:left="708"/>
      <w:outlineLvl w:val="1"/>
    </w:pPr>
    <w:rPr>
      <w:rFonts w:ascii="Arial" w:hAnsi="Arial"/>
      <w:sz w:val="24"/>
    </w:rPr>
  </w:style>
  <w:style w:type="paragraph" w:styleId="berschrift3">
    <w:name w:val="heading 3"/>
    <w:basedOn w:val="Standard"/>
    <w:next w:val="Standard"/>
    <w:link w:val="berschrift3Zchn"/>
    <w:uiPriority w:val="99"/>
    <w:qFormat/>
    <w:rsid w:val="006B14A1"/>
    <w:pPr>
      <w:keepNext/>
      <w:jc w:val="center"/>
      <w:outlineLvl w:val="2"/>
    </w:pPr>
    <w:rPr>
      <w:rFonts w:ascii="Arial" w:hAnsi="Arial"/>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61FD"/>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3B61FD"/>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3B61FD"/>
    <w:rPr>
      <w:rFonts w:asciiTheme="majorHAnsi" w:eastAsiaTheme="majorEastAsia" w:hAnsiTheme="majorHAnsi" w:cstheme="majorBidi"/>
      <w:b/>
      <w:bCs/>
      <w:sz w:val="26"/>
      <w:szCs w:val="26"/>
    </w:rPr>
  </w:style>
  <w:style w:type="paragraph" w:styleId="Fuzeile">
    <w:name w:val="footer"/>
    <w:basedOn w:val="Standard"/>
    <w:link w:val="FuzeileZchn"/>
    <w:uiPriority w:val="99"/>
    <w:rsid w:val="006B14A1"/>
    <w:pPr>
      <w:tabs>
        <w:tab w:val="center" w:pos="4536"/>
        <w:tab w:val="right" w:pos="9072"/>
      </w:tabs>
    </w:pPr>
  </w:style>
  <w:style w:type="character" w:customStyle="1" w:styleId="FuzeileZchn">
    <w:name w:val="Fußzeile Zchn"/>
    <w:basedOn w:val="Absatz-Standardschriftart"/>
    <w:link w:val="Fuzeile"/>
    <w:uiPriority w:val="99"/>
    <w:semiHidden/>
    <w:rsid w:val="003B61FD"/>
    <w:rPr>
      <w:sz w:val="20"/>
      <w:szCs w:val="20"/>
    </w:rPr>
  </w:style>
  <w:style w:type="character" w:styleId="Seitenzahl">
    <w:name w:val="page number"/>
    <w:basedOn w:val="Absatz-Standardschriftart"/>
    <w:uiPriority w:val="99"/>
    <w:rsid w:val="006B14A1"/>
    <w:rPr>
      <w:rFonts w:cs="Times New Roman"/>
    </w:rPr>
  </w:style>
  <w:style w:type="paragraph" w:styleId="Textkrper-Zeileneinzug">
    <w:name w:val="Body Text Indent"/>
    <w:basedOn w:val="Standard"/>
    <w:link w:val="Textkrper-ZeileneinzugZchn"/>
    <w:uiPriority w:val="99"/>
    <w:rsid w:val="006B14A1"/>
    <w:pPr>
      <w:ind w:left="708"/>
    </w:pPr>
    <w:rPr>
      <w:rFonts w:ascii="Arial" w:hAnsi="Arial"/>
      <w:sz w:val="24"/>
    </w:rPr>
  </w:style>
  <w:style w:type="character" w:customStyle="1" w:styleId="Textkrper-ZeileneinzugZchn">
    <w:name w:val="Textkörper-Zeileneinzug Zchn"/>
    <w:basedOn w:val="Absatz-Standardschriftart"/>
    <w:link w:val="Textkrper-Zeileneinzug"/>
    <w:uiPriority w:val="99"/>
    <w:semiHidden/>
    <w:rsid w:val="003B61FD"/>
    <w:rPr>
      <w:sz w:val="20"/>
      <w:szCs w:val="20"/>
    </w:rPr>
  </w:style>
  <w:style w:type="paragraph" w:styleId="Textkrper">
    <w:name w:val="Body Text"/>
    <w:basedOn w:val="Standard"/>
    <w:link w:val="TextkrperZchn"/>
    <w:uiPriority w:val="99"/>
    <w:rsid w:val="006B14A1"/>
    <w:rPr>
      <w:rFonts w:ascii="Arial" w:hAnsi="Arial"/>
      <w:sz w:val="24"/>
    </w:rPr>
  </w:style>
  <w:style w:type="character" w:customStyle="1" w:styleId="TextkrperZchn">
    <w:name w:val="Textkörper Zchn"/>
    <w:basedOn w:val="Absatz-Standardschriftart"/>
    <w:link w:val="Textkrper"/>
    <w:uiPriority w:val="99"/>
    <w:semiHidden/>
    <w:rsid w:val="003B61FD"/>
    <w:rPr>
      <w:sz w:val="20"/>
      <w:szCs w:val="20"/>
    </w:rPr>
  </w:style>
  <w:style w:type="paragraph" w:styleId="Textkrper-Einzug2">
    <w:name w:val="Body Text Indent 2"/>
    <w:basedOn w:val="Standard"/>
    <w:link w:val="Textkrper-Einzug2Zchn"/>
    <w:uiPriority w:val="99"/>
    <w:rsid w:val="006B14A1"/>
    <w:pPr>
      <w:ind w:left="426"/>
      <w:jc w:val="both"/>
    </w:pPr>
    <w:rPr>
      <w:rFonts w:ascii="Arial" w:hAnsi="Arial"/>
      <w:sz w:val="24"/>
    </w:rPr>
  </w:style>
  <w:style w:type="character" w:customStyle="1" w:styleId="Textkrper-Einzug2Zchn">
    <w:name w:val="Textkörper-Einzug 2 Zchn"/>
    <w:basedOn w:val="Absatz-Standardschriftart"/>
    <w:link w:val="Textkrper-Einzug2"/>
    <w:uiPriority w:val="99"/>
    <w:semiHidden/>
    <w:rsid w:val="003B61FD"/>
    <w:rPr>
      <w:sz w:val="20"/>
      <w:szCs w:val="20"/>
    </w:rPr>
  </w:style>
  <w:style w:type="paragraph" w:styleId="Textkrper-Einzug3">
    <w:name w:val="Body Text Indent 3"/>
    <w:basedOn w:val="Standard"/>
    <w:link w:val="Textkrper-Einzug3Zchn"/>
    <w:uiPriority w:val="99"/>
    <w:rsid w:val="006B14A1"/>
    <w:pPr>
      <w:ind w:left="426"/>
    </w:pPr>
    <w:rPr>
      <w:rFonts w:ascii="Arial" w:hAnsi="Arial"/>
      <w:sz w:val="24"/>
    </w:rPr>
  </w:style>
  <w:style w:type="character" w:customStyle="1" w:styleId="Textkrper-Einzug3Zchn">
    <w:name w:val="Textkörper-Einzug 3 Zchn"/>
    <w:basedOn w:val="Absatz-Standardschriftart"/>
    <w:link w:val="Textkrper-Einzug3"/>
    <w:uiPriority w:val="99"/>
    <w:semiHidden/>
    <w:rsid w:val="003B61FD"/>
    <w:rPr>
      <w:sz w:val="16"/>
      <w:szCs w:val="16"/>
    </w:rPr>
  </w:style>
  <w:style w:type="paragraph" w:styleId="Titel">
    <w:name w:val="Title"/>
    <w:basedOn w:val="Standard"/>
    <w:link w:val="TitelZchn"/>
    <w:uiPriority w:val="99"/>
    <w:qFormat/>
    <w:rsid w:val="006B14A1"/>
    <w:pPr>
      <w:jc w:val="center"/>
    </w:pPr>
    <w:rPr>
      <w:rFonts w:ascii="Arial" w:hAnsi="Arial"/>
      <w:b/>
      <w:sz w:val="28"/>
    </w:rPr>
  </w:style>
  <w:style w:type="character" w:customStyle="1" w:styleId="TitelZchn">
    <w:name w:val="Titel Zchn"/>
    <w:basedOn w:val="Absatz-Standardschriftart"/>
    <w:link w:val="Titel"/>
    <w:uiPriority w:val="10"/>
    <w:rsid w:val="003B61FD"/>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rsid w:val="006B14A1"/>
    <w:pPr>
      <w:tabs>
        <w:tab w:val="center" w:pos="4536"/>
        <w:tab w:val="right" w:pos="9072"/>
      </w:tabs>
    </w:pPr>
  </w:style>
  <w:style w:type="character" w:customStyle="1" w:styleId="KopfzeileZchn">
    <w:name w:val="Kopfzeile Zchn"/>
    <w:basedOn w:val="Absatz-Standardschriftart"/>
    <w:link w:val="Kopfzeile"/>
    <w:uiPriority w:val="99"/>
    <w:semiHidden/>
    <w:rsid w:val="003B61FD"/>
    <w:rPr>
      <w:sz w:val="20"/>
      <w:szCs w:val="20"/>
    </w:rPr>
  </w:style>
  <w:style w:type="paragraph" w:styleId="Untertitel">
    <w:name w:val="Subtitle"/>
    <w:basedOn w:val="Standard"/>
    <w:link w:val="UntertitelZchn"/>
    <w:uiPriority w:val="99"/>
    <w:qFormat/>
    <w:rsid w:val="006B14A1"/>
    <w:pPr>
      <w:jc w:val="center"/>
    </w:pPr>
    <w:rPr>
      <w:rFonts w:ascii="Arial" w:hAnsi="Arial"/>
      <w:b/>
    </w:rPr>
  </w:style>
  <w:style w:type="character" w:customStyle="1" w:styleId="UntertitelZchn">
    <w:name w:val="Untertitel Zchn"/>
    <w:basedOn w:val="Absatz-Standardschriftart"/>
    <w:link w:val="Untertitel"/>
    <w:uiPriority w:val="11"/>
    <w:rsid w:val="003B61FD"/>
    <w:rPr>
      <w:rFonts w:asciiTheme="majorHAnsi" w:eastAsiaTheme="majorEastAsia" w:hAnsiTheme="majorHAnsi" w:cstheme="majorBidi"/>
      <w:sz w:val="24"/>
      <w:szCs w:val="24"/>
    </w:rPr>
  </w:style>
  <w:style w:type="character" w:styleId="Kommentarzeichen">
    <w:name w:val="annotation reference"/>
    <w:basedOn w:val="Absatz-Standardschriftart"/>
    <w:uiPriority w:val="99"/>
    <w:semiHidden/>
    <w:rsid w:val="006B14A1"/>
    <w:rPr>
      <w:rFonts w:cs="Times New Roman"/>
      <w:sz w:val="16"/>
    </w:rPr>
  </w:style>
  <w:style w:type="paragraph" w:styleId="Kommentartext">
    <w:name w:val="annotation text"/>
    <w:basedOn w:val="Standard"/>
    <w:link w:val="KommentartextZchn"/>
    <w:uiPriority w:val="99"/>
    <w:semiHidden/>
    <w:rsid w:val="006B14A1"/>
  </w:style>
  <w:style w:type="character" w:customStyle="1" w:styleId="KommentartextZchn">
    <w:name w:val="Kommentartext Zchn"/>
    <w:basedOn w:val="Absatz-Standardschriftart"/>
    <w:link w:val="Kommentartext"/>
    <w:uiPriority w:val="99"/>
    <w:semiHidden/>
    <w:rsid w:val="003B61FD"/>
    <w:rPr>
      <w:sz w:val="20"/>
      <w:szCs w:val="20"/>
    </w:rPr>
  </w:style>
  <w:style w:type="paragraph" w:styleId="Sprechblasentext">
    <w:name w:val="Balloon Text"/>
    <w:basedOn w:val="Standard"/>
    <w:link w:val="SprechblasentextZchn"/>
    <w:uiPriority w:val="99"/>
    <w:semiHidden/>
    <w:rsid w:val="006B14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61FD"/>
    <w:rPr>
      <w:sz w:val="0"/>
      <w:szCs w:val="0"/>
    </w:rPr>
  </w:style>
  <w:style w:type="paragraph" w:styleId="NurText">
    <w:name w:val="Plain Text"/>
    <w:basedOn w:val="Standard"/>
    <w:link w:val="NurTextZchn"/>
    <w:uiPriority w:val="99"/>
    <w:semiHidden/>
    <w:unhideWhenUsed/>
    <w:rsid w:val="00C671F0"/>
    <w:pPr>
      <w:spacing w:before="100" w:beforeAutospacing="1" w:after="100" w:afterAutospacing="1"/>
    </w:pPr>
    <w:rPr>
      <w:rFonts w:eastAsiaTheme="minorHAnsi"/>
      <w:sz w:val="24"/>
      <w:szCs w:val="24"/>
    </w:rPr>
  </w:style>
  <w:style w:type="character" w:customStyle="1" w:styleId="NurTextZchn">
    <w:name w:val="Nur Text Zchn"/>
    <w:basedOn w:val="Absatz-Standardschriftart"/>
    <w:link w:val="NurText"/>
    <w:uiPriority w:val="99"/>
    <w:semiHidden/>
    <w:rsid w:val="00C671F0"/>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divs>
    <w:div w:id="40132023">
      <w:bodyDiv w:val="1"/>
      <w:marLeft w:val="0"/>
      <w:marRight w:val="0"/>
      <w:marTop w:val="0"/>
      <w:marBottom w:val="0"/>
      <w:divBdr>
        <w:top w:val="none" w:sz="0" w:space="0" w:color="auto"/>
        <w:left w:val="none" w:sz="0" w:space="0" w:color="auto"/>
        <w:bottom w:val="none" w:sz="0" w:space="0" w:color="auto"/>
        <w:right w:val="none" w:sz="0" w:space="0" w:color="auto"/>
      </w:divBdr>
    </w:div>
    <w:div w:id="183326866">
      <w:bodyDiv w:val="1"/>
      <w:marLeft w:val="0"/>
      <w:marRight w:val="0"/>
      <w:marTop w:val="0"/>
      <w:marBottom w:val="0"/>
      <w:divBdr>
        <w:top w:val="none" w:sz="0" w:space="0" w:color="auto"/>
        <w:left w:val="none" w:sz="0" w:space="0" w:color="auto"/>
        <w:bottom w:val="none" w:sz="0" w:space="0" w:color="auto"/>
        <w:right w:val="none" w:sz="0" w:space="0" w:color="auto"/>
      </w:divBdr>
    </w:div>
    <w:div w:id="2116559368">
      <w:marLeft w:val="0"/>
      <w:marRight w:val="0"/>
      <w:marTop w:val="0"/>
      <w:marBottom w:val="0"/>
      <w:divBdr>
        <w:top w:val="none" w:sz="0" w:space="0" w:color="auto"/>
        <w:left w:val="none" w:sz="0" w:space="0" w:color="auto"/>
        <w:bottom w:val="none" w:sz="0" w:space="0" w:color="auto"/>
        <w:right w:val="none" w:sz="0" w:space="0" w:color="auto"/>
      </w:divBdr>
    </w:div>
    <w:div w:id="2116559369">
      <w:marLeft w:val="0"/>
      <w:marRight w:val="0"/>
      <w:marTop w:val="0"/>
      <w:marBottom w:val="0"/>
      <w:divBdr>
        <w:top w:val="none" w:sz="0" w:space="0" w:color="auto"/>
        <w:left w:val="none" w:sz="0" w:space="0" w:color="auto"/>
        <w:bottom w:val="none" w:sz="0" w:space="0" w:color="auto"/>
        <w:right w:val="none" w:sz="0" w:space="0" w:color="auto"/>
      </w:divBdr>
    </w:div>
    <w:div w:id="21165593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3727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APV Rosista Engineering GmbH</vt:lpstr>
    </vt:vector>
  </TitlesOfParts>
  <Company>CCEAG Area Bayern Süd</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APV Rosista Engineering GmbH</dc:title>
  <dc:subject/>
  <dc:creator>Bayerische  Frischgetränke GmbH</dc:creator>
  <cp:keywords/>
  <dc:description/>
  <cp:lastModifiedBy>Silfang</cp:lastModifiedBy>
  <cp:revision>2</cp:revision>
  <cp:lastPrinted>2006-07-30T18:06:00Z</cp:lastPrinted>
  <dcterms:created xsi:type="dcterms:W3CDTF">2011-03-08T12:01:00Z</dcterms:created>
  <dcterms:modified xsi:type="dcterms:W3CDTF">2011-03-08T12:01:00Z</dcterms:modified>
</cp:coreProperties>
</file>