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78DD413C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007B56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3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55F57492" w:rsidR="00761A55" w:rsidRPr="00996042" w:rsidRDefault="00761A55" w:rsidP="00761A55">
      <w:pPr>
        <w:spacing w:after="189" w:line="266" w:lineRule="auto"/>
        <w:ind w:left="0" w:right="0" w:firstLine="0"/>
        <w:jc w:val="center"/>
      </w:pPr>
      <w:r>
        <w:t>1</w:t>
      </w:r>
      <w:r w:rsidRPr="00996042">
        <w:t xml:space="preserve"> de </w:t>
      </w:r>
      <w:r w:rsidR="00007B56">
        <w:t>maio</w:t>
      </w:r>
      <w:r w:rsidRPr="00996042">
        <w:t xml:space="preserve"> de 202</w:t>
      </w:r>
      <w:r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PargrafodaLista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7ABD520" w:rsidR="00761A55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Definição do mapa de endereços</w:t>
      </w:r>
    </w:p>
    <w:p w14:paraId="31A60722" w14:textId="45F444BA" w:rsidR="006C7B8D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Caracterização da atividade dos barramentos</w:t>
      </w:r>
    </w:p>
    <w:p w14:paraId="5F7CBD28" w14:textId="14E3E80A" w:rsidR="006C7B8D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Evolução da arquitetura</w:t>
      </w:r>
    </w:p>
    <w:p w14:paraId="7D893ABC" w14:textId="1094B345" w:rsidR="008E07F8" w:rsidRPr="006C7B8D" w:rsidRDefault="00007B56" w:rsidP="006C7B8D">
      <w:pPr>
        <w:pStyle w:val="PargrafodaLista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Teste do sistema</w:t>
      </w:r>
    </w:p>
    <w:p w14:paraId="2D30ACF2" w14:textId="77777777" w:rsidR="00761A55" w:rsidRPr="0050541C" w:rsidRDefault="00761A55" w:rsidP="00761A55">
      <w:pPr>
        <w:pStyle w:val="PargrafodaLista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PargrafodaLista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PargrafodaLista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78CC456D" w14:textId="77777777" w:rsidR="00761A55" w:rsidRPr="00F35EA4" w:rsidRDefault="00761A55" w:rsidP="00761A55">
      <w:pPr>
        <w:pStyle w:val="Ttulo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4F90660D" w14:textId="77777777" w:rsidR="00761A55" w:rsidRPr="000B005D" w:rsidRDefault="00761A55" w:rsidP="00761A55"/>
    <w:p w14:paraId="384E1BD6" w14:textId="6A828E9E" w:rsidR="00761A55" w:rsidRPr="00F35EA4" w:rsidRDefault="006C7B8D" w:rsidP="00422610">
      <w:pPr>
        <w:pStyle w:val="Ttulo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t>Desenvolvimento do trabalho</w:t>
      </w:r>
    </w:p>
    <w:p w14:paraId="278EB8A3" w14:textId="3A9C565B" w:rsidR="00761A55" w:rsidRPr="00C06EC5" w:rsidRDefault="00761A55" w:rsidP="00007B56">
      <w:pPr>
        <w:spacing w:after="240" w:line="240" w:lineRule="auto"/>
        <w:ind w:left="0" w:right="-1" w:firstLine="0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007B56">
        <w:rPr>
          <w:rFonts w:ascii="Arial" w:hAnsi="Arial" w:cs="Arial"/>
          <w:b/>
          <w:bCs/>
          <w:szCs w:val="24"/>
        </w:rPr>
        <w:t>Definição do mapa de endereços</w:t>
      </w:r>
    </w:p>
    <w:p w14:paraId="717434C8" w14:textId="3A2D0BB8" w:rsidR="004D1E43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a</w:t>
      </w:r>
      <w:r w:rsidR="00A77EEA">
        <w:rPr>
          <w:szCs w:val="24"/>
        </w:rPr>
        <w:t>)</w:t>
      </w:r>
    </w:p>
    <w:p w14:paraId="1CFBE302" w14:textId="5684B615" w:rsidR="00496753" w:rsidRDefault="00496753" w:rsidP="00496753">
      <w:pPr>
        <w:pStyle w:val="PargrafodaLista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>#1 – ROM porque não tem sinal de escrita. Capacidade = 2^13 * 2 = 16 KB</w:t>
      </w:r>
    </w:p>
    <w:p w14:paraId="016961A5" w14:textId="3E288541" w:rsidR="004D1E43" w:rsidRPr="00496753" w:rsidRDefault="00496753" w:rsidP="00496753">
      <w:pPr>
        <w:pStyle w:val="PargrafodaLista"/>
        <w:numPr>
          <w:ilvl w:val="0"/>
          <w:numId w:val="19"/>
        </w:numPr>
        <w:spacing w:line="240" w:lineRule="auto"/>
        <w:ind w:right="-1"/>
        <w:rPr>
          <w:szCs w:val="24"/>
        </w:rPr>
      </w:pPr>
      <w:r>
        <w:rPr>
          <w:szCs w:val="24"/>
        </w:rPr>
        <w:t xml:space="preserve">#2 &amp; #3 – RAM pois tem sinal de escrita. Capacidade = 2^12 * 1 + 2^12 * 1 = 8 KB </w:t>
      </w:r>
    </w:p>
    <w:p w14:paraId="73620B12" w14:textId="544EEF9C" w:rsidR="00C06EC5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b</w:t>
      </w:r>
      <w:r w:rsidR="00A77EEA">
        <w:rPr>
          <w:szCs w:val="24"/>
        </w:rPr>
        <w:t>)</w:t>
      </w:r>
    </w:p>
    <w:p w14:paraId="3F42E160" w14:textId="743C8C00" w:rsidR="00496753" w:rsidRDefault="0049675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#4 – porto</w:t>
      </w:r>
      <w:r w:rsidR="00E14EF7">
        <w:rPr>
          <w:szCs w:val="24"/>
        </w:rPr>
        <w:t xml:space="preserve"> de saída pois só escreve e não lê. A sua dimensão ser igual a capacidade so 0001 bbbb bbbb bbbb logo max = 0x1FFF e min = 0x1000 </w:t>
      </w:r>
      <w:r w:rsidR="006168B5">
        <w:rPr>
          <w:szCs w:val="24"/>
        </w:rPr>
        <w:t>logo max – min +1 = 0x1000 que são 4 KB. Modo de acesso é word-wise.</w:t>
      </w:r>
    </w:p>
    <w:p w14:paraId="745CAC97" w14:textId="77777777" w:rsidR="00C06EC5" w:rsidRDefault="00C06EC5" w:rsidP="006C7B8D">
      <w:pPr>
        <w:spacing w:line="240" w:lineRule="auto"/>
        <w:ind w:left="0" w:right="-1" w:firstLine="426"/>
        <w:rPr>
          <w:szCs w:val="24"/>
        </w:rPr>
      </w:pPr>
    </w:p>
    <w:p w14:paraId="0AB178D7" w14:textId="26E9B245" w:rsidR="008E07F8" w:rsidRDefault="00007B56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>c</w:t>
      </w:r>
      <w:r w:rsidR="00A77EEA">
        <w:rPr>
          <w:szCs w:val="24"/>
        </w:rPr>
        <w:t>)</w:t>
      </w:r>
    </w:p>
    <w:p w14:paraId="0DF75C17" w14:textId="0BCFB46C" w:rsidR="006168B5" w:rsidRDefault="00EF5FF3" w:rsidP="00EF5FF3">
      <w:pPr>
        <w:spacing w:line="240" w:lineRule="auto"/>
        <w:ind w:left="0" w:right="-1" w:firstLine="0"/>
        <w:jc w:val="center"/>
        <w:rPr>
          <w:szCs w:val="24"/>
        </w:rPr>
      </w:pPr>
      <w:r w:rsidRPr="00EF5FF3">
        <w:rPr>
          <w:szCs w:val="24"/>
        </w:rPr>
        <w:drawing>
          <wp:inline distT="0" distB="0" distL="0" distR="0" wp14:anchorId="3A494177" wp14:editId="54B6E24B">
            <wp:extent cx="2945678" cy="5391150"/>
            <wp:effectExtent l="0" t="0" r="7620" b="0"/>
            <wp:docPr id="444428665" name="Imagem 1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8665" name="Imagem 1" descr="Uma imagem com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5482" cy="54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C26E" w14:textId="1B837F04" w:rsidR="006168B5" w:rsidRDefault="006168B5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lastRenderedPageBreak/>
        <w:t>d)</w:t>
      </w:r>
    </w:p>
    <w:p w14:paraId="30749F15" w14:textId="75E8E532" w:rsidR="00EF5FF3" w:rsidRDefault="00EF5FF3" w:rsidP="00007B56">
      <w:pPr>
        <w:spacing w:line="240" w:lineRule="auto"/>
        <w:ind w:left="0" w:right="-1" w:firstLine="0"/>
        <w:rPr>
          <w:szCs w:val="24"/>
        </w:rPr>
      </w:pPr>
      <w:r>
        <w:rPr>
          <w:szCs w:val="24"/>
        </w:rPr>
        <w:tab/>
        <w:t>Parece que não porque tem montes de problemas.</w:t>
      </w:r>
    </w:p>
    <w:p w14:paraId="1B8FF6E9" w14:textId="7D000FD3" w:rsidR="008E07F8" w:rsidRDefault="008E07F8" w:rsidP="006C7B8D">
      <w:pPr>
        <w:spacing w:line="240" w:lineRule="auto"/>
        <w:ind w:right="-1"/>
        <w:rPr>
          <w:szCs w:val="24"/>
        </w:rPr>
      </w:pPr>
    </w:p>
    <w:p w14:paraId="079F904B" w14:textId="3CCA4D24" w:rsidR="00141415" w:rsidRPr="00C06EC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  <w:u w:val="single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007B56">
        <w:rPr>
          <w:rFonts w:ascii="Arial" w:hAnsi="Arial" w:cs="Arial"/>
          <w:b/>
          <w:bCs/>
          <w:szCs w:val="24"/>
        </w:rPr>
        <w:t>Caracterização da atividade dos barramentos</w:t>
      </w:r>
    </w:p>
    <w:p w14:paraId="7B6EB851" w14:textId="77777777" w:rsidR="00C06EC5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</w:p>
    <w:p w14:paraId="1D9E287B" w14:textId="77777777" w:rsidR="00C06EC5" w:rsidRDefault="00C06EC5" w:rsidP="00B8275A">
      <w:pPr>
        <w:spacing w:line="240" w:lineRule="auto"/>
        <w:ind w:left="0" w:right="-1" w:firstLine="426"/>
        <w:rPr>
          <w:rFonts w:ascii="Arial" w:hAnsi="Arial" w:cs="Arial"/>
          <w:b/>
          <w:bCs/>
          <w:szCs w:val="24"/>
        </w:rPr>
      </w:pPr>
    </w:p>
    <w:p w14:paraId="0968DF2A" w14:textId="5E5A6403" w:rsidR="00F87A04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="00C06EC5" w:rsidRPr="00B8275A">
        <w:rPr>
          <w:rFonts w:ascii="Arial" w:hAnsi="Arial" w:cs="Arial"/>
          <w:b/>
          <w:bCs/>
          <w:i/>
          <w:iCs/>
          <w:szCs w:val="24"/>
        </w:rPr>
        <w:t>2.3</w:t>
      </w:r>
      <w:r w:rsidR="00C06EC5"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Evolução da arquitetura</w:t>
      </w:r>
    </w:p>
    <w:p w14:paraId="4BE57C1A" w14:textId="77777777" w:rsidR="00007B56" w:rsidRDefault="00007B56" w:rsidP="008E3515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4530CFBD" w14:textId="74CB6521" w:rsidR="00C06EC5" w:rsidRPr="00007B56" w:rsidRDefault="00007B56" w:rsidP="00A860D8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="00893C10">
        <w:rPr>
          <w:rFonts w:ascii="Arial" w:hAnsi="Arial" w:cs="Arial"/>
          <w:szCs w:val="24"/>
        </w:rPr>
        <w:t>)</w:t>
      </w:r>
    </w:p>
    <w:p w14:paraId="3C76A27F" w14:textId="1D21CAB3" w:rsidR="00893C10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b</w:t>
      </w:r>
      <w:r w:rsidR="00DF0BFD">
        <w:rPr>
          <w:szCs w:val="24"/>
        </w:rPr>
        <w:t>)</w:t>
      </w:r>
    </w:p>
    <w:p w14:paraId="212A55A5" w14:textId="274F43D3" w:rsidR="00893C10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>c</w:t>
      </w:r>
      <w:r w:rsidR="00DF0BFD">
        <w:rPr>
          <w:szCs w:val="24"/>
        </w:rPr>
        <w:t>)</w:t>
      </w:r>
    </w:p>
    <w:p w14:paraId="49EC49C1" w14:textId="77777777" w:rsidR="00007B56" w:rsidRDefault="00007B56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3CA2BBF6" w14:textId="006151F3" w:rsidR="007F59DD" w:rsidRPr="00007B56" w:rsidRDefault="00C06EC5" w:rsidP="00007B56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</w:t>
      </w:r>
      <w:r w:rsidR="00007B56">
        <w:rPr>
          <w:rFonts w:ascii="Arial" w:hAnsi="Arial" w:cs="Arial"/>
          <w:b/>
          <w:bCs/>
          <w:szCs w:val="24"/>
        </w:rPr>
        <w:t>Teste do sistema</w:t>
      </w:r>
    </w:p>
    <w:p w14:paraId="630E77B9" w14:textId="77777777" w:rsidR="007F59DD" w:rsidRPr="000A2A9B" w:rsidRDefault="007F59DD" w:rsidP="00B8275A">
      <w:pPr>
        <w:spacing w:before="120" w:after="240" w:line="240" w:lineRule="auto"/>
        <w:ind w:left="0" w:right="0" w:firstLine="0"/>
      </w:pPr>
    </w:p>
    <w:p w14:paraId="670DA1C9" w14:textId="298DF091" w:rsidR="00AE5BC5" w:rsidRDefault="00761A55" w:rsidP="00AE5BC5">
      <w:pPr>
        <w:pStyle w:val="Ttulo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26499084" w14:textId="77777777" w:rsidR="00C06EC5" w:rsidRPr="00C06EC5" w:rsidRDefault="00C06EC5" w:rsidP="00C06EC5"/>
    <w:p w14:paraId="78CDAB8A" w14:textId="3091971E" w:rsidR="00DF4BC2" w:rsidRPr="000E3B82" w:rsidRDefault="00DF4BC2" w:rsidP="008E3515">
      <w:pPr>
        <w:ind w:left="0" w:right="-1" w:firstLine="720"/>
      </w:pPr>
    </w:p>
    <w:sectPr w:rsidR="00DF4BC2" w:rsidRPr="000E3B82" w:rsidSect="009960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ABEF" w14:textId="77777777" w:rsidR="00ED32CB" w:rsidRDefault="00ED32CB">
      <w:pPr>
        <w:spacing w:after="0" w:line="240" w:lineRule="auto"/>
      </w:pPr>
      <w:r>
        <w:separator/>
      </w:r>
    </w:p>
  </w:endnote>
  <w:endnote w:type="continuationSeparator" w:id="0">
    <w:p w14:paraId="1695FC76" w14:textId="77777777" w:rsidR="00ED32CB" w:rsidRDefault="00ED32CB">
      <w:pPr>
        <w:spacing w:after="0" w:line="240" w:lineRule="auto"/>
      </w:pPr>
      <w:r>
        <w:continuationSeparator/>
      </w:r>
    </w:p>
  </w:endnote>
  <w:endnote w:type="continuationNotice" w:id="1">
    <w:p w14:paraId="725ED90F" w14:textId="77777777" w:rsidR="00ED32CB" w:rsidRDefault="00ED32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6252A" w14:textId="77777777" w:rsidR="00ED32CB" w:rsidRDefault="00ED32CB">
      <w:pPr>
        <w:spacing w:after="0" w:line="240" w:lineRule="auto"/>
      </w:pPr>
      <w:r>
        <w:separator/>
      </w:r>
    </w:p>
  </w:footnote>
  <w:footnote w:type="continuationSeparator" w:id="0">
    <w:p w14:paraId="5A0C6D12" w14:textId="77777777" w:rsidR="00ED32CB" w:rsidRDefault="00ED32CB">
      <w:pPr>
        <w:spacing w:after="0" w:line="240" w:lineRule="auto"/>
      </w:pPr>
      <w:r>
        <w:continuationSeparator/>
      </w:r>
    </w:p>
  </w:footnote>
  <w:footnote w:type="continuationNotice" w:id="1">
    <w:p w14:paraId="752AC4B9" w14:textId="77777777" w:rsidR="00ED32CB" w:rsidRDefault="00ED32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Cabealho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Cabealho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5A0CC56D" w14:textId="36FEC096" w:rsidR="00007B56" w:rsidRPr="008370DC" w:rsidRDefault="00771E72" w:rsidP="00007B56">
    <w:pPr>
      <w:pStyle w:val="Cabealho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007B56">
      <w:rPr>
        <w:noProof/>
        <w:sz w:val="16"/>
        <w:szCs w:val="16"/>
        <w:lang w:eastAsia="en-GB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9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8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8"/>
  </w:num>
  <w:num w:numId="3" w16cid:durableId="150485893">
    <w:abstractNumId w:val="0"/>
  </w:num>
  <w:num w:numId="4" w16cid:durableId="1362245210">
    <w:abstractNumId w:val="17"/>
  </w:num>
  <w:num w:numId="5" w16cid:durableId="1700357014">
    <w:abstractNumId w:val="5"/>
  </w:num>
  <w:num w:numId="6" w16cid:durableId="298655608">
    <w:abstractNumId w:val="16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4"/>
  </w:num>
  <w:num w:numId="10" w16cid:durableId="1464155595">
    <w:abstractNumId w:val="6"/>
  </w:num>
  <w:num w:numId="11" w16cid:durableId="1301227057">
    <w:abstractNumId w:val="10"/>
  </w:num>
  <w:num w:numId="12" w16cid:durableId="2008288528">
    <w:abstractNumId w:val="13"/>
  </w:num>
  <w:num w:numId="13" w16cid:durableId="2040231166">
    <w:abstractNumId w:val="9"/>
  </w:num>
  <w:num w:numId="14" w16cid:durableId="1863779910">
    <w:abstractNumId w:val="12"/>
  </w:num>
  <w:num w:numId="15" w16cid:durableId="951209207">
    <w:abstractNumId w:val="11"/>
  </w:num>
  <w:num w:numId="16" w16cid:durableId="1262958668">
    <w:abstractNumId w:val="18"/>
  </w:num>
  <w:num w:numId="17" w16cid:durableId="2059622022">
    <w:abstractNumId w:val="15"/>
  </w:num>
  <w:num w:numId="18" w16cid:durableId="106970294">
    <w:abstractNumId w:val="7"/>
  </w:num>
  <w:num w:numId="19" w16cid:durableId="2076001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5779"/>
    <w:rsid w:val="00287DC0"/>
    <w:rsid w:val="002933D4"/>
    <w:rsid w:val="00293860"/>
    <w:rsid w:val="00294C66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817C5"/>
    <w:rsid w:val="00682666"/>
    <w:rsid w:val="006835A8"/>
    <w:rsid w:val="00683A86"/>
    <w:rsid w:val="00686407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350B"/>
    <w:rsid w:val="00C36149"/>
    <w:rsid w:val="00C37268"/>
    <w:rsid w:val="00C4221F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C6E"/>
    <w:rsid w:val="00D473F5"/>
    <w:rsid w:val="00D479E0"/>
    <w:rsid w:val="00D51445"/>
    <w:rsid w:val="00D57C5D"/>
    <w:rsid w:val="00D57FE0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arter">
    <w:name w:val="Título 1 Caráter"/>
    <w:link w:val="Ttulo1"/>
    <w:uiPriority w:val="9"/>
    <w:rPr>
      <w:rFonts w:ascii="Arial" w:eastAsia="Arial" w:hAnsi="Arial" w:cs="Arial"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Rodap">
    <w:name w:val="footer"/>
    <w:basedOn w:val="Normal"/>
    <w:link w:val="RodapCarte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Tipodeletrapredefinidodopargrafo"/>
    <w:rsid w:val="00BD6E05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André Monteiro</cp:lastModifiedBy>
  <cp:revision>7</cp:revision>
  <dcterms:created xsi:type="dcterms:W3CDTF">2023-04-21T21:43:00Z</dcterms:created>
  <dcterms:modified xsi:type="dcterms:W3CDTF">2023-05-01T19:04:00Z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