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1"/>
        <w:tblW w:w="10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2835"/>
        <w:gridCol w:w="3969"/>
        <w:gridCol w:w="1134"/>
        <w:gridCol w:w="1700"/>
      </w:tblGrid>
      <w:tr w:rsidR="007710E1" w:rsidRPr="00CB26CA" w14:paraId="1457FF32" w14:textId="77777777" w:rsidTr="007710E1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1134" w:type="dxa"/>
          </w:tcPr>
          <w:p w14:paraId="1CF6398F" w14:textId="77777777" w:rsidR="00FB5474" w:rsidRPr="00CB26CA" w:rsidRDefault="00FB5474" w:rsidP="007710E1">
            <w:pPr>
              <w:spacing w:before="120"/>
              <w:ind w:left="136" w:right="4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7710E1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7710E1" w:rsidRPr="00CB26CA" w14:paraId="3BB8CC85" w14:textId="77777777" w:rsidTr="007710E1">
        <w:tc>
          <w:tcPr>
            <w:tcW w:w="3969" w:type="dxa"/>
            <w:gridSpan w:val="3"/>
          </w:tcPr>
          <w:p w14:paraId="0EE5D252" w14:textId="133054F9" w:rsidR="007710E1" w:rsidRPr="00CB26CA" w:rsidRDefault="007710E1" w:rsidP="007710E1">
            <w:pPr>
              <w:spacing w:before="120"/>
              <w:ind w:right="286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5103" w:type="dxa"/>
            <w:gridSpan w:val="2"/>
          </w:tcPr>
          <w:p w14:paraId="21C24D43" w14:textId="5558FB43" w:rsidR="007710E1" w:rsidRPr="000B6FD6" w:rsidRDefault="007710E1" w:rsidP="007710E1">
            <w:pPr>
              <w:spacing w:before="12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Pr="00633F88">
              <w:rPr>
                <w:rFonts w:cs="Calibri"/>
                <w:bCs/>
                <w:sz w:val="18"/>
                <w:szCs w:val="20"/>
                <w:lang w:val="pt-PT"/>
              </w:rPr>
              <w:t>J. Florêncio</w:t>
            </w:r>
            <w:r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633F88">
              <w:rPr>
                <w:rFonts w:cs="Calibri"/>
                <w:bCs/>
                <w:sz w:val="18"/>
                <w:szCs w:val="20"/>
                <w:lang w:val="pt-PT"/>
              </w:rPr>
              <w:t>J. Viegas</w:t>
            </w:r>
            <w:r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>
              <w:rPr>
                <w:rFonts w:cs="Calibri"/>
                <w:b/>
                <w:sz w:val="18"/>
                <w:szCs w:val="20"/>
                <w:lang w:val="pt-PT"/>
              </w:rPr>
              <w:t xml:space="preserve">  </w:t>
            </w:r>
            <w:r w:rsidRPr="00633F88">
              <w:rPr>
                <w:rFonts w:cs="Calibri"/>
                <w:bCs/>
                <w:sz w:val="18"/>
                <w:szCs w:val="20"/>
                <w:lang w:val="pt-PT"/>
              </w:rPr>
              <w:t>L. Pires</w:t>
            </w:r>
            <w:r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633F88">
              <w:rPr>
                <w:rFonts w:cs="Calibri"/>
                <w:bCs/>
                <w:sz w:val="18"/>
                <w:szCs w:val="20"/>
                <w:lang w:val="pt-PT"/>
              </w:rPr>
              <w:t>N. Cruz</w:t>
            </w:r>
            <w:r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633F88">
              <w:rPr>
                <w:rFonts w:cs="Calibri"/>
                <w:bCs/>
                <w:sz w:val="18"/>
                <w:szCs w:val="20"/>
                <w:lang w:val="pt-PT"/>
              </w:rPr>
              <w:t>M. Luís</w:t>
            </w:r>
            <w:r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700" w:type="dxa"/>
          </w:tcPr>
          <w:p w14:paraId="361AC308" w14:textId="507FC7DC" w:rsidR="007710E1" w:rsidRPr="00CB26CA" w:rsidRDefault="007710E1" w:rsidP="007710E1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7710E1" w:rsidRPr="00CB26CA" w14:paraId="1EBAC77A" w14:textId="77777777" w:rsidTr="007710E1">
        <w:trPr>
          <w:gridAfter w:val="3"/>
          <w:wAfter w:w="6803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CB26CA" w:rsidRDefault="00FB5474" w:rsidP="00FB5474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2835" w:type="dxa"/>
          </w:tcPr>
          <w:p w14:paraId="576026BB" w14:textId="77777777" w:rsidR="00FB5474" w:rsidRPr="00CB26C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5B6555F1" w:rsidR="00C70F1D" w:rsidRPr="00273FB5" w:rsidRDefault="00273FB5" w:rsidP="00273FB5">
      <w:pPr>
        <w:pStyle w:val="Pergunta"/>
        <w:rPr>
          <w:rFonts w:ascii="Times New Roman" w:hAnsi="Times New Roman"/>
        </w:rPr>
      </w:pPr>
      <w:r>
        <w:t>Relativamente à camada de rede</w:t>
      </w:r>
      <w:r w:rsidR="00D12677">
        <w:t>:</w:t>
      </w:r>
    </w:p>
    <w:p w14:paraId="75D64E31" w14:textId="0182F793" w:rsidR="00C70F1D" w:rsidRPr="00CB26CA" w:rsidRDefault="00273FB5" w:rsidP="00C70F1D">
      <w:pPr>
        <w:pStyle w:val="Hipotese"/>
      </w:pPr>
      <w:r w:rsidRPr="00273FB5">
        <w:t>O protocolo IP faz a deteção de erros só do cabeçalho da camada de rede e dos dados da camada de transporte.</w:t>
      </w:r>
      <w:r w:rsidR="00EB31A7" w:rsidRPr="00EB31A7">
        <w:t xml:space="preserve"> </w:t>
      </w:r>
      <w:r w:rsidR="00C70F1D" w:rsidRPr="00CB26CA">
        <w:rPr>
          <w:rStyle w:val="SoluoChar"/>
        </w:rPr>
        <w:t>F</w:t>
      </w:r>
    </w:p>
    <w:p w14:paraId="3982A264" w14:textId="68B20661" w:rsidR="00C70F1D" w:rsidRPr="00CB26CA" w:rsidRDefault="00273FB5" w:rsidP="00C70F1D">
      <w:pPr>
        <w:pStyle w:val="Hipotese"/>
        <w:tabs>
          <w:tab w:val="clear" w:pos="993"/>
          <w:tab w:val="num" w:pos="567"/>
        </w:tabs>
      </w:pPr>
      <w:r w:rsidRPr="00273FB5">
        <w:t>A notação CIDR identifica quantos bits de um endereço IP são utilizados para identificar a rede.</w:t>
      </w:r>
      <w:r w:rsidR="00735F59">
        <w:rPr>
          <w:rStyle w:val="SoluoChar"/>
        </w:rPr>
        <w:t>V</w:t>
      </w:r>
    </w:p>
    <w:p w14:paraId="639CA214" w14:textId="242B186F" w:rsidR="00C70F1D" w:rsidRPr="00CB26CA" w:rsidRDefault="00273FB5" w:rsidP="00C70F1D">
      <w:pPr>
        <w:pStyle w:val="Hipotese"/>
      </w:pPr>
      <w:r w:rsidRPr="00273FB5">
        <w:t>O protocolo ARP é encapsulado num datagrama IP.</w:t>
      </w:r>
      <w:r>
        <w:rPr>
          <w:rStyle w:val="SoluoChar"/>
        </w:rPr>
        <w:t>F</w:t>
      </w:r>
    </w:p>
    <w:p w14:paraId="3D1075D2" w14:textId="759AB9B2" w:rsidR="00962D9F" w:rsidRDefault="00273FB5" w:rsidP="00BA3A1F">
      <w:pPr>
        <w:pStyle w:val="Hipotese"/>
      </w:pPr>
      <w:r w:rsidRPr="00273FB5">
        <w:t>A camada de rede não é orientada à ligação.</w:t>
      </w:r>
      <w:r>
        <w:rPr>
          <w:rStyle w:val="SoluoChar"/>
        </w:rPr>
        <w:t>V</w:t>
      </w:r>
    </w:p>
    <w:p w14:paraId="6F8CAF30" w14:textId="50BB509D" w:rsidR="00D12677" w:rsidRPr="00CB26CA" w:rsidRDefault="00273FB5" w:rsidP="00D12677">
      <w:pPr>
        <w:pStyle w:val="Pergunta"/>
      </w:pPr>
      <w:r w:rsidRPr="00273FB5">
        <w:t>Sobre o protocolo IP</w:t>
      </w:r>
      <w:r w:rsidR="00D12677">
        <w:t>:</w:t>
      </w:r>
    </w:p>
    <w:p w14:paraId="16E72BD9" w14:textId="7441B59A" w:rsidR="00251D0D" w:rsidRPr="00CB26CA" w:rsidRDefault="00273FB5" w:rsidP="00251D0D">
      <w:pPr>
        <w:pStyle w:val="Hipotese"/>
      </w:pPr>
      <w:r w:rsidRPr="00273FB5">
        <w:t>É um protocolo implementado na camada de rede do modelo OSI.</w:t>
      </w:r>
      <w:r w:rsidR="00D12677">
        <w:t xml:space="preserve"> </w:t>
      </w:r>
      <w:r w:rsidR="00D12677">
        <w:rPr>
          <w:rStyle w:val="SoluoChar"/>
        </w:rPr>
        <w:t>V</w:t>
      </w:r>
    </w:p>
    <w:p w14:paraId="3D89DDFA" w14:textId="153BC716" w:rsidR="00251D0D" w:rsidRPr="00CB26CA" w:rsidRDefault="00273FB5" w:rsidP="00251D0D">
      <w:pPr>
        <w:pStyle w:val="Hipotese"/>
      </w:pPr>
      <w:r w:rsidRPr="00273FB5">
        <w:t xml:space="preserve">No formato do datagrama IP os campos </w:t>
      </w:r>
      <w:proofErr w:type="spellStart"/>
      <w:r w:rsidRPr="00273FB5">
        <w:rPr>
          <w:i/>
        </w:rPr>
        <w:t>source</w:t>
      </w:r>
      <w:proofErr w:type="spellEnd"/>
      <w:r w:rsidRPr="00273FB5">
        <w:rPr>
          <w:i/>
        </w:rPr>
        <w:t xml:space="preserve"> IP </w:t>
      </w:r>
      <w:proofErr w:type="spellStart"/>
      <w:r w:rsidRPr="00273FB5">
        <w:rPr>
          <w:i/>
        </w:rPr>
        <w:t>address</w:t>
      </w:r>
      <w:proofErr w:type="spellEnd"/>
      <w:r w:rsidRPr="00273FB5">
        <w:t xml:space="preserve"> e </w:t>
      </w:r>
      <w:proofErr w:type="spellStart"/>
      <w:r w:rsidRPr="00273FB5">
        <w:rPr>
          <w:i/>
        </w:rPr>
        <w:t>destination</w:t>
      </w:r>
      <w:proofErr w:type="spellEnd"/>
      <w:r w:rsidRPr="00273FB5">
        <w:rPr>
          <w:i/>
        </w:rPr>
        <w:t xml:space="preserve"> IP </w:t>
      </w:r>
      <w:proofErr w:type="spellStart"/>
      <w:r w:rsidRPr="00273FB5">
        <w:rPr>
          <w:i/>
        </w:rPr>
        <w:t>address</w:t>
      </w:r>
      <w:proofErr w:type="spellEnd"/>
      <w:r w:rsidRPr="00273FB5">
        <w:t xml:space="preserve"> podem</w:t>
      </w:r>
      <w:r>
        <w:t>,</w:t>
      </w:r>
      <w:r w:rsidRPr="00273FB5">
        <w:t xml:space="preserve"> em situações especiais</w:t>
      </w:r>
      <w:r>
        <w:t>,</w:t>
      </w:r>
      <w:r w:rsidRPr="00273FB5">
        <w:t xml:space="preserve"> ter</w:t>
      </w:r>
      <w:r>
        <w:t xml:space="preserve"> </w:t>
      </w:r>
      <w:r w:rsidRPr="00273FB5">
        <w:t>dimensões diferentes.</w:t>
      </w:r>
      <w:r w:rsidR="00251D0D" w:rsidRPr="00CB26CA">
        <w:t xml:space="preserve"> </w:t>
      </w:r>
      <w:r>
        <w:rPr>
          <w:rStyle w:val="SoluoChar"/>
        </w:rPr>
        <w:t>F</w:t>
      </w:r>
    </w:p>
    <w:p w14:paraId="6D1597DC" w14:textId="754CA05F" w:rsidR="00251D0D" w:rsidRPr="00CB26CA" w:rsidRDefault="00273FB5" w:rsidP="00251D0D">
      <w:pPr>
        <w:pStyle w:val="Hipotese"/>
      </w:pPr>
      <w:r w:rsidRPr="00273FB5">
        <w:t xml:space="preserve">O campo TTL indica o número máximo de </w:t>
      </w:r>
      <w:r w:rsidRPr="00273FB5">
        <w:rPr>
          <w:i/>
        </w:rPr>
        <w:t>routers</w:t>
      </w:r>
      <w:r w:rsidRPr="00273FB5">
        <w:t xml:space="preserve"> que um datagrama pode transitar até chegar ao destino.</w:t>
      </w:r>
      <w:r w:rsidR="00251D0D" w:rsidRPr="00CB26CA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7059D988" w14:textId="4C82E923" w:rsidR="00962D9F" w:rsidRDefault="00273FB5" w:rsidP="00BA3A1F">
      <w:pPr>
        <w:pStyle w:val="Hipotese"/>
      </w:pPr>
      <w:r w:rsidRPr="00273FB5">
        <w:t xml:space="preserve">Através do campo </w:t>
      </w:r>
      <w:proofErr w:type="spellStart"/>
      <w:r w:rsidRPr="00273FB5">
        <w:rPr>
          <w:i/>
        </w:rPr>
        <w:t>upper</w:t>
      </w:r>
      <w:proofErr w:type="spellEnd"/>
      <w:r w:rsidRPr="00273FB5">
        <w:rPr>
          <w:i/>
        </w:rPr>
        <w:t xml:space="preserve"> </w:t>
      </w:r>
      <w:proofErr w:type="spellStart"/>
      <w:r w:rsidRPr="00273FB5">
        <w:rPr>
          <w:i/>
        </w:rPr>
        <w:t>layer</w:t>
      </w:r>
      <w:proofErr w:type="spellEnd"/>
      <w:r w:rsidRPr="00273FB5">
        <w:t xml:space="preserve"> é indicado qual o protocolo da camada de ligação.</w:t>
      </w:r>
      <w:r w:rsidR="00251D0D" w:rsidRPr="00CB26CA">
        <w:t xml:space="preserve"> </w:t>
      </w:r>
      <w:r>
        <w:rPr>
          <w:rStyle w:val="SoluoChar"/>
        </w:rPr>
        <w:t>F</w:t>
      </w:r>
    </w:p>
    <w:p w14:paraId="1ACE7EDA" w14:textId="0DC66F7D" w:rsidR="00251D0D" w:rsidRDefault="0092094B" w:rsidP="00251D0D">
      <w:pPr>
        <w:pStyle w:val="Pergunta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25A99F" wp14:editId="643D24F1">
            <wp:simplePos x="0" y="0"/>
            <wp:positionH relativeFrom="column">
              <wp:posOffset>2949575</wp:posOffset>
            </wp:positionH>
            <wp:positionV relativeFrom="paragraph">
              <wp:posOffset>484505</wp:posOffset>
            </wp:positionV>
            <wp:extent cx="4148455" cy="286004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1-18 at 12.38.5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024" w:rsidRPr="006C1024">
        <w:t xml:space="preserve">Considere a rede representada na figura em que todas as </w:t>
      </w:r>
      <w:proofErr w:type="spellStart"/>
      <w:r w:rsidR="006C1024" w:rsidRPr="006C1024">
        <w:t>LANs</w:t>
      </w:r>
      <w:proofErr w:type="spellEnd"/>
      <w:r w:rsidR="006C1024" w:rsidRPr="006C1024">
        <w:t xml:space="preserve"> têm um MTU = 1500 à exceção da ligação à Internet que é efetuada através de uma rede pública de dados com um MTU = 586. Assuma que os cabeçalhos IP e TCP não têm opções adicionadas.</w:t>
      </w:r>
    </w:p>
    <w:tbl>
      <w:tblPr>
        <w:tblStyle w:val="TableGrid"/>
        <w:tblpPr w:leftFromText="180" w:rightFromText="180" w:vertAnchor="text" w:horzAnchor="margin" w:tblpY="2237"/>
        <w:tblW w:w="21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1122"/>
        <w:gridCol w:w="1260"/>
        <w:gridCol w:w="1119"/>
        <w:gridCol w:w="701"/>
      </w:tblGrid>
      <w:tr w:rsidR="0092094B" w:rsidRPr="00D350F2" w14:paraId="160E7627" w14:textId="77777777" w:rsidTr="00D8560F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F4C9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6CE8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C85D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6796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AA20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92094B" w:rsidRPr="00D350F2" w14:paraId="5801F124" w14:textId="77777777" w:rsidTr="00D8560F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788E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B6E1" w14:textId="75D45835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580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A0AA" w14:textId="598EA215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2222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8C2C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5BD6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92094B" w:rsidRPr="00D350F2" w14:paraId="135FB0FD" w14:textId="77777777" w:rsidTr="00D8560F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C818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2EA3" w14:textId="69702EEE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580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0EF5" w14:textId="55491280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2222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D500" w14:textId="614C9E88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70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2E8D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92094B" w:rsidRPr="00D350F2" w14:paraId="124392A8" w14:textId="77777777" w:rsidTr="00D8560F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A49D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F88C" w14:textId="3FBC0EE4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380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E0B6" w14:textId="105905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2222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7565" w14:textId="021606D9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140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5DE9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92094B" w:rsidRPr="00D350F2" w14:paraId="55646403" w14:textId="77777777" w:rsidTr="00D8560F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F6CC" w14:textId="77777777" w:rsidR="0092094B" w:rsidRPr="00D350F2" w:rsidRDefault="0092094B" w:rsidP="00D8560F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B9B0" w14:textId="46857E2D" w:rsidR="0092094B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580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7D03" w14:textId="42336F49" w:rsidR="0092094B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2222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C165" w14:textId="0E093950" w:rsidR="0092094B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185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0959" w14:textId="7BE8936B" w:rsidR="0092094B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92094B" w:rsidRPr="00D350F2" w14:paraId="7822562B" w14:textId="77777777" w:rsidTr="00D8560F"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A847" w14:textId="77777777" w:rsidR="0092094B" w:rsidRDefault="0092094B" w:rsidP="00D8560F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4F76" w14:textId="6642736F" w:rsidR="0092094B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200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2707" w14:textId="4A41212E" w:rsidR="0092094B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2222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041F" w14:textId="5949B66F" w:rsidR="0092094B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255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E52A" w14:textId="246C5A92" w:rsidR="0092094B" w:rsidRDefault="0092094B" w:rsidP="00D8560F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</w:tbl>
    <w:p w14:paraId="2A480578" w14:textId="2573B82D" w:rsidR="0092094B" w:rsidRDefault="0092094B" w:rsidP="00D8560F">
      <w:pPr>
        <w:pStyle w:val="Pergunta"/>
        <w:numPr>
          <w:ilvl w:val="0"/>
          <w:numId w:val="0"/>
        </w:numPr>
        <w:ind w:left="357"/>
      </w:pPr>
      <w:r w:rsidRPr="0092094B">
        <w:t xml:space="preserve">Preencha a seguinte tabela, referente aos datagramas enviados do </w:t>
      </w:r>
      <w:r w:rsidRPr="00F152DC">
        <w:rPr>
          <w:i/>
        </w:rPr>
        <w:t>Router</w:t>
      </w:r>
      <w:r w:rsidRPr="0092094B">
        <w:t xml:space="preserve"> 1 para a Internet, caso o PC A envie um segmento TCP, identificado na origem como 2222, com 2200 bytes de dados para um servidor na Internet. Preencha os eventuais campos vazios com o número 0.</w:t>
      </w:r>
    </w:p>
    <w:p w14:paraId="636D6CBD" w14:textId="77777777" w:rsidR="00D8560F" w:rsidRDefault="00D8560F" w:rsidP="00D8560F">
      <w:pPr>
        <w:pStyle w:val="Pergunta"/>
        <w:numPr>
          <w:ilvl w:val="0"/>
          <w:numId w:val="0"/>
        </w:numPr>
        <w:ind w:left="357"/>
      </w:pPr>
    </w:p>
    <w:p w14:paraId="3871FD88" w14:textId="10AFCE8D" w:rsidR="00C70F1D" w:rsidRPr="00CB26CA" w:rsidRDefault="00D8560F" w:rsidP="00C70F1D">
      <w:pPr>
        <w:pStyle w:val="Pergunta"/>
      </w:pPr>
      <w:r w:rsidRPr="00D8560F">
        <w:t>Considere o endereço 172.30.143.41/19 de uma máquina</w:t>
      </w:r>
      <w:r w:rsidR="00F152DC">
        <w:t>:</w:t>
      </w:r>
    </w:p>
    <w:p w14:paraId="08181E8E" w14:textId="1664BE05" w:rsidR="00C70F1D" w:rsidRPr="00CB26CA" w:rsidRDefault="00D8560F" w:rsidP="0065266A">
      <w:pPr>
        <w:pStyle w:val="Hipotese"/>
      </w:pPr>
      <w:r w:rsidRPr="00D8560F">
        <w:t>O endereço 172.30.143.41/19 é um endereço de rede privado.</w:t>
      </w:r>
      <w:r w:rsidR="00004D8F">
        <w:t xml:space="preserve"> </w:t>
      </w:r>
      <w:r w:rsidR="00C37672">
        <w:rPr>
          <w:vanish/>
          <w:color w:val="FF0000"/>
        </w:rPr>
        <w:t>F</w:t>
      </w:r>
    </w:p>
    <w:p w14:paraId="2058E064" w14:textId="59893085" w:rsidR="00C70F1D" w:rsidRPr="00CB26CA" w:rsidRDefault="00D8560F" w:rsidP="0065266A">
      <w:pPr>
        <w:pStyle w:val="Hipotese"/>
      </w:pPr>
      <w:r w:rsidRPr="00D8560F">
        <w:t>O endereço de rede a que a máquina pertence é 172.30.128.0.</w:t>
      </w:r>
      <w:r w:rsidR="00C70F1D" w:rsidRPr="00CB26CA">
        <w:rPr>
          <w:rFonts w:ascii="Calibri" w:hAnsi="Calibri" w:cs="Calibri"/>
          <w:szCs w:val="24"/>
        </w:rPr>
        <w:t xml:space="preserve"> </w:t>
      </w:r>
      <w:r>
        <w:rPr>
          <w:vanish/>
          <w:color w:val="FF0000"/>
        </w:rPr>
        <w:t>V</w:t>
      </w:r>
    </w:p>
    <w:p w14:paraId="0CA515A7" w14:textId="00F59FDA" w:rsidR="00C70F1D" w:rsidRPr="00CB26CA" w:rsidRDefault="00D8560F" w:rsidP="0065266A">
      <w:pPr>
        <w:pStyle w:val="Hipotese"/>
      </w:pPr>
      <w:r w:rsidRPr="00D8560F">
        <w:t>O endereço de difusão desta rede é 172.30.160.255.</w:t>
      </w:r>
      <w:r w:rsidR="00C70F1D" w:rsidRPr="00CB26CA">
        <w:t xml:space="preserve"> </w:t>
      </w:r>
      <w:r>
        <w:rPr>
          <w:vanish/>
          <w:color w:val="FF0000"/>
        </w:rPr>
        <w:t>F</w:t>
      </w:r>
    </w:p>
    <w:p w14:paraId="40AE0558" w14:textId="5FF864E4" w:rsidR="00755D62" w:rsidRPr="00BA3A1F" w:rsidRDefault="00D8560F" w:rsidP="00BA3A1F">
      <w:pPr>
        <w:pStyle w:val="Hipotese"/>
      </w:pPr>
      <w:r w:rsidRPr="00D8560F">
        <w:t xml:space="preserve">Existem 8190 endereços IP disponíveis para </w:t>
      </w:r>
      <w:r w:rsidR="00412002">
        <w:t xml:space="preserve">atribuir a </w:t>
      </w:r>
      <w:r w:rsidR="00412002" w:rsidRPr="00412002">
        <w:rPr>
          <w:iCs/>
        </w:rPr>
        <w:t>interfaces de rede</w:t>
      </w:r>
      <w:r w:rsidRPr="00D8560F">
        <w:t>.</w:t>
      </w:r>
      <w:r w:rsidR="00C70F1D" w:rsidRPr="00CB26CA">
        <w:rPr>
          <w:vanish/>
          <w:color w:val="FF0000"/>
        </w:rPr>
        <w:t xml:space="preserve"> V</w:t>
      </w:r>
    </w:p>
    <w:p w14:paraId="55E54E1C" w14:textId="40EA06C8" w:rsidR="00755D62" w:rsidRPr="00CB26CA" w:rsidRDefault="00755D62" w:rsidP="00755D62">
      <w:pPr>
        <w:pStyle w:val="Pergunta"/>
        <w:rPr>
          <w:rFonts w:eastAsiaTheme="minorHAnsi"/>
        </w:rPr>
      </w:pPr>
      <w:r w:rsidRPr="00B044AD">
        <w:rPr>
          <w:rFonts w:eastAsiaTheme="minorHAnsi"/>
        </w:rPr>
        <w:t>Considere as seguintes sub-redes: 192.168.0.0/26, 192.168.0.64/26, 192.168.0.160/27, 192.168.0.192/27, 192.168.0.224</w:t>
      </w:r>
      <w:r w:rsidR="004F7754">
        <w:rPr>
          <w:rFonts w:eastAsiaTheme="minorHAnsi"/>
        </w:rPr>
        <w:t>/27</w:t>
      </w:r>
      <w:r w:rsidRPr="00566E91">
        <w:rPr>
          <w:rFonts w:eastAsiaTheme="minorHAnsi"/>
        </w:rPr>
        <w:t>:</w:t>
      </w:r>
    </w:p>
    <w:p w14:paraId="58F26E5F" w14:textId="77777777" w:rsidR="00755D62" w:rsidRPr="00CB26CA" w:rsidRDefault="00755D62" w:rsidP="00755D62">
      <w:pPr>
        <w:pStyle w:val="Hipotese"/>
      </w:pPr>
      <w:r w:rsidRPr="00B044AD">
        <w:t xml:space="preserve">Podem ser sumarizadas em 192.168.0.0/25 e 192.168.0.160/26 </w:t>
      </w:r>
      <w:r w:rsidRPr="00CB26CA">
        <w:rPr>
          <w:vanish/>
          <w:color w:val="FF0000"/>
        </w:rPr>
        <w:t>F</w:t>
      </w:r>
    </w:p>
    <w:p w14:paraId="6781296C" w14:textId="77777777" w:rsidR="00755D62" w:rsidRPr="00CB26CA" w:rsidRDefault="00755D62" w:rsidP="00755D62">
      <w:pPr>
        <w:pStyle w:val="Hipotese"/>
      </w:pPr>
      <w:r w:rsidRPr="00B044AD">
        <w:t xml:space="preserve">Podem ser sumarizadas em 192.168.0.0/25, 192.168.0.160/26 e 192.168.0.224/27 </w:t>
      </w:r>
      <w:r>
        <w:rPr>
          <w:vanish/>
          <w:color w:val="FF0000"/>
        </w:rPr>
        <w:t>F</w:t>
      </w:r>
    </w:p>
    <w:p w14:paraId="611EF830" w14:textId="77777777" w:rsidR="00755D62" w:rsidRPr="00CB26CA" w:rsidRDefault="00755D62" w:rsidP="00755D62">
      <w:pPr>
        <w:pStyle w:val="Hipotese"/>
      </w:pPr>
      <w:r w:rsidRPr="00B044AD">
        <w:t>Podem ser sumarizadas em 192.168.0.0/25, 192.168.0.160/27 e 192.168.0.192/26</w:t>
      </w:r>
      <w:r>
        <w:t xml:space="preserve"> </w:t>
      </w:r>
      <w:r>
        <w:rPr>
          <w:vanish/>
          <w:color w:val="FF0000"/>
        </w:rPr>
        <w:t>V</w:t>
      </w:r>
    </w:p>
    <w:p w14:paraId="7C242F1D" w14:textId="77777777" w:rsidR="00755D62" w:rsidRDefault="00755D62" w:rsidP="00755D62">
      <w:pPr>
        <w:pStyle w:val="Hipotese"/>
      </w:pPr>
      <w:r w:rsidRPr="00B044AD">
        <w:t>Podem ser sumarizadas em 192.168.0.0/24</w:t>
      </w:r>
      <w:r>
        <w:t xml:space="preserve"> </w:t>
      </w:r>
      <w:r w:rsidRPr="00CB26CA">
        <w:rPr>
          <w:vanish/>
          <w:color w:val="FF0000"/>
        </w:rPr>
        <w:t>F</w:t>
      </w:r>
    </w:p>
    <w:p w14:paraId="5147957F" w14:textId="77777777" w:rsidR="00BA3A1F" w:rsidRDefault="00BA3A1F" w:rsidP="00BA3A1F">
      <w:pPr>
        <w:pStyle w:val="Pergunta"/>
      </w:pPr>
      <w:r w:rsidRPr="00B044AD">
        <w:t>Considere o protocolo DHCP</w:t>
      </w:r>
      <w:r w:rsidRPr="00127C99">
        <w:t>:</w:t>
      </w:r>
    </w:p>
    <w:p w14:paraId="423F17F5" w14:textId="77777777" w:rsidR="00BA3A1F" w:rsidRDefault="00BA3A1F" w:rsidP="00BA3A1F">
      <w:pPr>
        <w:pStyle w:val="Hipotese"/>
      </w:pPr>
      <w:r w:rsidRPr="00B044AD">
        <w:t xml:space="preserve">Os valores de endereço IP, máscara e </w:t>
      </w:r>
      <w:proofErr w:type="spellStart"/>
      <w:r w:rsidRPr="00B044AD">
        <w:rPr>
          <w:i/>
        </w:rPr>
        <w:t>default</w:t>
      </w:r>
      <w:proofErr w:type="spellEnd"/>
      <w:r w:rsidRPr="00B044AD">
        <w:rPr>
          <w:i/>
        </w:rPr>
        <w:t xml:space="preserve"> </w:t>
      </w:r>
      <w:proofErr w:type="spellStart"/>
      <w:r w:rsidRPr="00B044AD">
        <w:rPr>
          <w:i/>
        </w:rPr>
        <w:t>gateway</w:t>
      </w:r>
      <w:proofErr w:type="spellEnd"/>
      <w:r w:rsidRPr="00B044AD">
        <w:t xml:space="preserve"> são distribuídos por DHCP.</w:t>
      </w:r>
      <w:r>
        <w:t xml:space="preserve"> </w:t>
      </w:r>
      <w:r>
        <w:rPr>
          <w:rStyle w:val="SoluoChar"/>
        </w:rPr>
        <w:t>V</w:t>
      </w:r>
    </w:p>
    <w:p w14:paraId="0986DE49" w14:textId="77777777" w:rsidR="00BA3A1F" w:rsidRPr="006C4206" w:rsidRDefault="00BA3A1F" w:rsidP="00BA3A1F">
      <w:pPr>
        <w:pStyle w:val="Hipotese"/>
        <w:tabs>
          <w:tab w:val="clear" w:pos="993"/>
          <w:tab w:val="num" w:pos="567"/>
        </w:tabs>
      </w:pPr>
      <w:r w:rsidRPr="00B044AD">
        <w:t>O processo de renovação da configuração apenas envolve as mensagens DHCP RENEW e DHCP ACK.</w:t>
      </w:r>
      <w:r>
        <w:t xml:space="preserve"> </w:t>
      </w:r>
      <w:r>
        <w:rPr>
          <w:rStyle w:val="SoluoChar"/>
        </w:rPr>
        <w:t>F</w:t>
      </w:r>
    </w:p>
    <w:p w14:paraId="160A468D" w14:textId="77777777" w:rsidR="00BA3A1F" w:rsidRPr="006C4206" w:rsidRDefault="00BA3A1F" w:rsidP="00BA3A1F">
      <w:pPr>
        <w:pStyle w:val="Hipotese"/>
      </w:pPr>
      <w:r w:rsidRPr="00B044AD">
        <w:t>As mensagens DHCP funcionam sobre TCP, IP e Ethernet.</w:t>
      </w:r>
      <w:r>
        <w:t xml:space="preserve"> </w:t>
      </w:r>
      <w:r>
        <w:rPr>
          <w:rStyle w:val="SoluoChar"/>
        </w:rPr>
        <w:t>F</w:t>
      </w:r>
    </w:p>
    <w:p w14:paraId="23415342" w14:textId="77777777" w:rsidR="00BA3A1F" w:rsidRPr="006C4206" w:rsidRDefault="00BA3A1F" w:rsidP="00BA3A1F">
      <w:pPr>
        <w:pStyle w:val="Hipotese"/>
      </w:pPr>
      <w:r w:rsidRPr="00B044AD">
        <w:t>O servidor DHCP não indica o seu IP na mensagem DHCP OFFER.</w:t>
      </w:r>
      <w:r>
        <w:t xml:space="preserve"> </w:t>
      </w:r>
      <w:r>
        <w:rPr>
          <w:rStyle w:val="SoluoChar"/>
        </w:rPr>
        <w:t>F</w:t>
      </w:r>
    </w:p>
    <w:p w14:paraId="600FB6D1" w14:textId="77777777" w:rsidR="00755D62" w:rsidRPr="00CB26CA" w:rsidRDefault="00755D62" w:rsidP="00755D62">
      <w:pPr>
        <w:pStyle w:val="Hipotese"/>
        <w:numPr>
          <w:ilvl w:val="0"/>
          <w:numId w:val="0"/>
        </w:numPr>
        <w:ind w:left="992"/>
      </w:pPr>
    </w:p>
    <w:p w14:paraId="01D7C12A" w14:textId="4393BD48" w:rsidR="00962D9F" w:rsidRDefault="0079455D" w:rsidP="00C70F1D">
      <w:pPr>
        <w:pStyle w:val="Pergunta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5648" behindDoc="0" locked="0" layoutInCell="1" allowOverlap="1" wp14:anchorId="1596CE5C" wp14:editId="009AC50D">
            <wp:simplePos x="0" y="0"/>
            <wp:positionH relativeFrom="column">
              <wp:posOffset>2912745</wp:posOffset>
            </wp:positionH>
            <wp:positionV relativeFrom="paragraph">
              <wp:posOffset>24765</wp:posOffset>
            </wp:positionV>
            <wp:extent cx="4140200" cy="28968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1-18 at 12.51.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61F" w:rsidRPr="00D2061F">
        <w:rPr>
          <w:rFonts w:eastAsiaTheme="minorHAnsi"/>
        </w:rPr>
        <w:t>Considere a rede representada na figura e distribua a rede 192.168.0.128/25 pelas 5 sub-redes.</w:t>
      </w:r>
    </w:p>
    <w:p w14:paraId="07176068" w14:textId="772C842E" w:rsidR="00C70F1D" w:rsidRDefault="00D2061F" w:rsidP="00962D9F">
      <w:pPr>
        <w:pStyle w:val="Pergunta"/>
        <w:numPr>
          <w:ilvl w:val="0"/>
          <w:numId w:val="0"/>
        </w:numPr>
        <w:ind w:left="357"/>
        <w:rPr>
          <w:rFonts w:eastAsiaTheme="minorHAnsi"/>
        </w:rPr>
      </w:pPr>
      <w:r w:rsidRPr="00D2061F">
        <w:rPr>
          <w:rFonts w:eastAsiaTheme="minorHAnsi"/>
        </w:rPr>
        <w:t xml:space="preserve">As </w:t>
      </w:r>
      <w:proofErr w:type="spellStart"/>
      <w:r w:rsidRPr="00D2061F">
        <w:rPr>
          <w:rFonts w:eastAsiaTheme="minorHAnsi"/>
        </w:rPr>
        <w:t>LANs</w:t>
      </w:r>
      <w:proofErr w:type="spellEnd"/>
      <w:r w:rsidRPr="00D2061F">
        <w:rPr>
          <w:rFonts w:eastAsiaTheme="minorHAnsi"/>
        </w:rPr>
        <w:t xml:space="preserve"> onde estão os </w:t>
      </w:r>
      <w:proofErr w:type="spellStart"/>
      <w:r w:rsidRPr="00D2061F">
        <w:rPr>
          <w:rFonts w:eastAsiaTheme="minorHAnsi"/>
        </w:rPr>
        <w:t>PCs</w:t>
      </w:r>
      <w:proofErr w:type="spellEnd"/>
      <w:r w:rsidRPr="00D2061F">
        <w:rPr>
          <w:rFonts w:eastAsiaTheme="minorHAnsi"/>
        </w:rPr>
        <w:t xml:space="preserve"> e Servidores devem ter a maior dimensão possível. As ligações entre </w:t>
      </w:r>
      <w:r w:rsidRPr="00F152DC">
        <w:rPr>
          <w:rFonts w:eastAsiaTheme="minorHAnsi"/>
          <w:i/>
        </w:rPr>
        <w:t>routers</w:t>
      </w:r>
      <w:r w:rsidRPr="00D2061F">
        <w:rPr>
          <w:rFonts w:eastAsiaTheme="minorHAnsi"/>
        </w:rPr>
        <w:t xml:space="preserve"> devem ter endereços de rede com o valor mais alto possível. Deve também assegurar que desperdiça o menor número de endereços, que são ordenados de forma crescente (LAN A, C, D, </w:t>
      </w:r>
      <w:proofErr w:type="gramStart"/>
      <w:r w:rsidRPr="00D2061F">
        <w:rPr>
          <w:rFonts w:eastAsiaTheme="minorHAnsi"/>
        </w:rPr>
        <w:t>E,F</w:t>
      </w:r>
      <w:proofErr w:type="gramEnd"/>
      <w:r w:rsidRPr="00D2061F">
        <w:rPr>
          <w:rFonts w:eastAsiaTheme="minorHAnsi"/>
        </w:rPr>
        <w:t xml:space="preserve">) e que às </w:t>
      </w:r>
      <w:proofErr w:type="spellStart"/>
      <w:r w:rsidRPr="00962D9F">
        <w:rPr>
          <w:rFonts w:eastAsiaTheme="minorHAnsi"/>
          <w:i/>
        </w:rPr>
        <w:t>gateways</w:t>
      </w:r>
      <w:proofErr w:type="spellEnd"/>
      <w:r w:rsidRPr="00D2061F">
        <w:rPr>
          <w:rFonts w:eastAsiaTheme="minorHAnsi"/>
        </w:rPr>
        <w:t xml:space="preserve"> deve ser atribuído o endereço IP mais elevado que esteja disponível.</w:t>
      </w:r>
    </w:p>
    <w:p w14:paraId="2A1CB006" w14:textId="16936D2C" w:rsidR="00D2061F" w:rsidRPr="00CB26CA" w:rsidRDefault="00D2061F" w:rsidP="00D2061F">
      <w:pPr>
        <w:pStyle w:val="Pergunta"/>
        <w:numPr>
          <w:ilvl w:val="0"/>
          <w:numId w:val="0"/>
        </w:numPr>
        <w:ind w:left="357"/>
        <w:rPr>
          <w:rFonts w:eastAsiaTheme="minorHAnsi"/>
        </w:rPr>
      </w:pPr>
      <w:r w:rsidRPr="00D2061F">
        <w:rPr>
          <w:rFonts w:eastAsiaTheme="minorHAnsi"/>
        </w:rPr>
        <w:t>Após realizar a distribuição de endereços, indique se as afirmações seguintes são verdadeiras ou falsas:</w:t>
      </w:r>
    </w:p>
    <w:p w14:paraId="26DA1DA5" w14:textId="16936D2C" w:rsidR="00C70F1D" w:rsidRPr="00CB26CA" w:rsidRDefault="00D2061F" w:rsidP="00C70F1D">
      <w:pPr>
        <w:pStyle w:val="Hipotese"/>
      </w:pPr>
      <w:r w:rsidRPr="00D2061F">
        <w:rPr>
          <w:rFonts w:eastAsiaTheme="minorHAnsi"/>
        </w:rPr>
        <w:t>A LAN A pode endereçar até 64 dispositivos.</w:t>
      </w:r>
      <w:r w:rsidR="00C70F1D" w:rsidRPr="00CB26CA">
        <w:rPr>
          <w:vanish/>
          <w:color w:val="FF0000"/>
        </w:rPr>
        <w:t xml:space="preserve"> F</w:t>
      </w:r>
    </w:p>
    <w:p w14:paraId="18B00EB2" w14:textId="23CDE12C" w:rsidR="00C70F1D" w:rsidRPr="00CB26CA" w:rsidRDefault="00D2061F" w:rsidP="00C70F1D">
      <w:pPr>
        <w:pStyle w:val="Hipotese"/>
      </w:pPr>
      <w:r w:rsidRPr="00D2061F">
        <w:rPr>
          <w:rFonts w:eastAsiaTheme="minorHAnsi"/>
        </w:rPr>
        <w:t xml:space="preserve">A </w:t>
      </w:r>
      <w:proofErr w:type="spellStart"/>
      <w:r w:rsidRPr="00D2061F">
        <w:rPr>
          <w:rFonts w:eastAsiaTheme="minorHAnsi"/>
          <w:i/>
        </w:rPr>
        <w:t>gateway</w:t>
      </w:r>
      <w:proofErr w:type="spellEnd"/>
      <w:r w:rsidRPr="00D2061F">
        <w:rPr>
          <w:rFonts w:eastAsiaTheme="minorHAnsi"/>
        </w:rPr>
        <w:t xml:space="preserve"> da LAN C tem o endereço 192.168.0.222.</w:t>
      </w:r>
      <w:r w:rsidR="00C70F1D" w:rsidRPr="00CB26CA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35308EA4" w14:textId="4AABF587" w:rsidR="00C70F1D" w:rsidRPr="00CB26CA" w:rsidRDefault="00D2061F" w:rsidP="00C70F1D">
      <w:pPr>
        <w:pStyle w:val="Hipotese"/>
      </w:pPr>
      <w:r w:rsidRPr="00D2061F">
        <w:rPr>
          <w:rFonts w:eastAsiaTheme="minorHAnsi"/>
        </w:rPr>
        <w:t xml:space="preserve">A interface 3 do </w:t>
      </w:r>
      <w:r w:rsidRPr="00F152DC">
        <w:rPr>
          <w:rFonts w:eastAsiaTheme="minorHAnsi"/>
          <w:i/>
        </w:rPr>
        <w:t>Router</w:t>
      </w:r>
      <w:r w:rsidRPr="00D2061F">
        <w:rPr>
          <w:rFonts w:eastAsiaTheme="minorHAnsi"/>
        </w:rPr>
        <w:t xml:space="preserve"> 1 pode ter o endereço 192.168.0.251.</w:t>
      </w:r>
      <w:r w:rsidR="00C70F1D" w:rsidRPr="00CB26CA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22DD0A76" w14:textId="74DA11F0" w:rsidR="00C70F1D" w:rsidRPr="00CB26CA" w:rsidRDefault="00D2061F" w:rsidP="00C70F1D">
      <w:pPr>
        <w:pStyle w:val="Hipotese"/>
      </w:pPr>
      <w:r w:rsidRPr="00D2061F">
        <w:rPr>
          <w:rFonts w:eastAsiaTheme="minorHAnsi"/>
        </w:rPr>
        <w:t xml:space="preserve">Os blocos de endereços das </w:t>
      </w:r>
      <w:proofErr w:type="spellStart"/>
      <w:r w:rsidRPr="00D2061F">
        <w:rPr>
          <w:rFonts w:eastAsiaTheme="minorHAnsi"/>
        </w:rPr>
        <w:t>LANs</w:t>
      </w:r>
      <w:proofErr w:type="spellEnd"/>
      <w:r w:rsidRPr="00D2061F">
        <w:rPr>
          <w:rFonts w:eastAsiaTheme="minorHAnsi"/>
        </w:rPr>
        <w:t xml:space="preserve"> A e C têm todos o mesmo tamanho.</w:t>
      </w:r>
      <w:r w:rsidR="00AD2695">
        <w:rPr>
          <w:rFonts w:eastAsiaTheme="minorHAnsi"/>
        </w:rPr>
        <w:t xml:space="preserve"> </w:t>
      </w:r>
      <w:r w:rsidR="00004D8F">
        <w:rPr>
          <w:vanish/>
          <w:color w:val="FF0000"/>
        </w:rPr>
        <w:t>F</w:t>
      </w:r>
    </w:p>
    <w:p w14:paraId="342AD319" w14:textId="4E611128" w:rsidR="00566E91" w:rsidRDefault="00962D9F" w:rsidP="00566E91">
      <w:pPr>
        <w:pStyle w:val="Pergunta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6672" behindDoc="0" locked="0" layoutInCell="1" allowOverlap="1" wp14:anchorId="3D1872A4" wp14:editId="11C66207">
            <wp:simplePos x="0" y="0"/>
            <wp:positionH relativeFrom="column">
              <wp:posOffset>3004185</wp:posOffset>
            </wp:positionH>
            <wp:positionV relativeFrom="paragraph">
              <wp:posOffset>165100</wp:posOffset>
            </wp:positionV>
            <wp:extent cx="4148455" cy="2921635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1-18 at 13.58.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D9F">
        <w:rPr>
          <w:rFonts w:eastAsiaTheme="minorHAnsi"/>
        </w:rPr>
        <w:t>Considere a rede representada na figura, configurada com encaminhamento estático, e em que todas as máquinas (</w:t>
      </w:r>
      <w:proofErr w:type="spellStart"/>
      <w:r w:rsidRPr="00962D9F">
        <w:rPr>
          <w:rFonts w:eastAsiaTheme="minorHAnsi"/>
        </w:rPr>
        <w:t>PCs</w:t>
      </w:r>
      <w:proofErr w:type="spellEnd"/>
      <w:r w:rsidRPr="00962D9F">
        <w:rPr>
          <w:rFonts w:eastAsiaTheme="minorHAnsi"/>
        </w:rPr>
        <w:t xml:space="preserve"> e servidores) podem comunicar entre si e com a Internet. </w:t>
      </w:r>
    </w:p>
    <w:p w14:paraId="7CDBFCE6" w14:textId="527FC470" w:rsidR="00962D9F" w:rsidRPr="00CB26CA" w:rsidRDefault="00962D9F" w:rsidP="00962D9F">
      <w:pPr>
        <w:pStyle w:val="Pergunta"/>
        <w:numPr>
          <w:ilvl w:val="0"/>
          <w:numId w:val="0"/>
        </w:numPr>
        <w:ind w:left="357"/>
        <w:rPr>
          <w:rFonts w:eastAsiaTheme="minorHAnsi"/>
        </w:rPr>
      </w:pPr>
      <w:r w:rsidRPr="00962D9F">
        <w:rPr>
          <w:rFonts w:eastAsiaTheme="minorHAnsi"/>
        </w:rPr>
        <w:t xml:space="preserve">Classifique a veracidade das seguintes afirmações relativamente ao conteúdo das tabelas de encaminhamento dos </w:t>
      </w:r>
      <w:r w:rsidRPr="00F152DC">
        <w:rPr>
          <w:rFonts w:eastAsiaTheme="minorHAnsi"/>
          <w:i/>
        </w:rPr>
        <w:t>Routers</w:t>
      </w:r>
      <w:r w:rsidRPr="00962D9F">
        <w:rPr>
          <w:rFonts w:eastAsiaTheme="minorHAnsi"/>
        </w:rPr>
        <w:t>.</w:t>
      </w:r>
    </w:p>
    <w:p w14:paraId="69F139DA" w14:textId="22B4A9B8" w:rsidR="00566E91" w:rsidRPr="00CB26CA" w:rsidRDefault="00962D9F" w:rsidP="00566E91">
      <w:pPr>
        <w:pStyle w:val="Hipotese"/>
      </w:pPr>
      <w:r w:rsidRPr="00962D9F">
        <w:t xml:space="preserve">A tabela de encaminhamento do </w:t>
      </w:r>
      <w:r w:rsidRPr="00965239">
        <w:rPr>
          <w:i/>
        </w:rPr>
        <w:t>Router</w:t>
      </w:r>
      <w:r w:rsidRPr="00962D9F">
        <w:t xml:space="preserve"> 3 tem três registos identificados como C (redes diretamente conectadas). </w:t>
      </w:r>
      <w:r w:rsidR="00566E91">
        <w:rPr>
          <w:vanish/>
          <w:color w:val="FF0000"/>
        </w:rPr>
        <w:t>V</w:t>
      </w:r>
    </w:p>
    <w:p w14:paraId="66453CE1" w14:textId="3E9D0ABB" w:rsidR="00566E91" w:rsidRPr="00CB26CA" w:rsidRDefault="00962D9F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32"/>
        </w:rPr>
      </w:pPr>
      <w:r w:rsidRPr="00962D9F">
        <w:t xml:space="preserve">No </w:t>
      </w:r>
      <w:r w:rsidRPr="00BA3A1F">
        <w:rPr>
          <w:i/>
        </w:rPr>
        <w:t>Router</w:t>
      </w:r>
      <w:r w:rsidRPr="00962D9F">
        <w:t xml:space="preserve"> 1, a </w:t>
      </w:r>
      <w:proofErr w:type="spellStart"/>
      <w:r w:rsidRPr="00965239">
        <w:rPr>
          <w:i/>
        </w:rPr>
        <w:t>gateway</w:t>
      </w:r>
      <w:proofErr w:type="spellEnd"/>
      <w:r w:rsidRPr="00962D9F">
        <w:t xml:space="preserve"> para a LAN C é o IP da interface 3 do </w:t>
      </w:r>
      <w:r w:rsidRPr="00F152DC">
        <w:rPr>
          <w:i/>
        </w:rPr>
        <w:t>Router</w:t>
      </w:r>
      <w:r w:rsidRPr="00962D9F">
        <w:t xml:space="preserve"> 3. </w:t>
      </w:r>
      <w:r w:rsidR="00566E91" w:rsidRPr="00CB26CA">
        <w:rPr>
          <w:vanish/>
          <w:color w:val="FF0000"/>
        </w:rPr>
        <w:t>F</w:t>
      </w:r>
    </w:p>
    <w:p w14:paraId="093D7808" w14:textId="418677B8" w:rsidR="00566E91" w:rsidRPr="00CB26CA" w:rsidRDefault="00962D9F" w:rsidP="00566E91">
      <w:pPr>
        <w:pStyle w:val="Hipotese"/>
        <w:numPr>
          <w:ilvl w:val="1"/>
          <w:numId w:val="41"/>
        </w:numPr>
        <w:ind w:left="992" w:hanging="635"/>
      </w:pPr>
      <w:r w:rsidRPr="00962D9F">
        <w:t xml:space="preserve">No </w:t>
      </w:r>
      <w:r w:rsidRPr="00BA3A1F">
        <w:rPr>
          <w:i/>
        </w:rPr>
        <w:t>Router</w:t>
      </w:r>
      <w:r w:rsidRPr="00962D9F">
        <w:t xml:space="preserve"> 2, a </w:t>
      </w:r>
      <w:proofErr w:type="spellStart"/>
      <w:r w:rsidRPr="00965239">
        <w:rPr>
          <w:i/>
        </w:rPr>
        <w:t>gateway</w:t>
      </w:r>
      <w:proofErr w:type="spellEnd"/>
      <w:r w:rsidRPr="00962D9F">
        <w:t xml:space="preserve"> para a LAN B é o IP da interface 3 do </w:t>
      </w:r>
      <w:r w:rsidRPr="00BA3A1F">
        <w:rPr>
          <w:i/>
        </w:rPr>
        <w:t>Router</w:t>
      </w:r>
      <w:r w:rsidRPr="00962D9F">
        <w:t xml:space="preserve"> 1. </w:t>
      </w:r>
      <w:r>
        <w:rPr>
          <w:vanish/>
          <w:color w:val="FF0000"/>
        </w:rPr>
        <w:t>F</w:t>
      </w:r>
    </w:p>
    <w:p w14:paraId="16327ACA" w14:textId="5D793585" w:rsidR="00566E91" w:rsidRPr="00CB26CA" w:rsidRDefault="00962D9F" w:rsidP="00566E91">
      <w:pPr>
        <w:pStyle w:val="Hipotese"/>
        <w:numPr>
          <w:ilvl w:val="1"/>
          <w:numId w:val="41"/>
        </w:numPr>
        <w:ind w:left="992" w:hanging="635"/>
      </w:pPr>
      <w:r w:rsidRPr="00962D9F">
        <w:t xml:space="preserve">O </w:t>
      </w:r>
      <w:r w:rsidRPr="00BA3A1F">
        <w:rPr>
          <w:i/>
        </w:rPr>
        <w:t>Router</w:t>
      </w:r>
      <w:r w:rsidRPr="00962D9F">
        <w:t xml:space="preserve"> 3 tem uma rota por omissão (</w:t>
      </w:r>
      <w:proofErr w:type="spellStart"/>
      <w:r w:rsidRPr="00965239">
        <w:rPr>
          <w:i/>
        </w:rPr>
        <w:t>default</w:t>
      </w:r>
      <w:proofErr w:type="spellEnd"/>
      <w:r w:rsidRPr="00965239">
        <w:rPr>
          <w:i/>
        </w:rPr>
        <w:t xml:space="preserve"> </w:t>
      </w:r>
      <w:proofErr w:type="spellStart"/>
      <w:r w:rsidRPr="00965239">
        <w:rPr>
          <w:i/>
        </w:rPr>
        <w:t>route</w:t>
      </w:r>
      <w:proofErr w:type="spellEnd"/>
      <w:r w:rsidRPr="00962D9F">
        <w:t xml:space="preserve">) identificada como 255.255.255.255/0. </w:t>
      </w:r>
      <w:r>
        <w:rPr>
          <w:vanish/>
          <w:color w:val="FF0000"/>
        </w:rPr>
        <w:t>F</w:t>
      </w:r>
    </w:p>
    <w:p w14:paraId="3B489F1E" w14:textId="5F409270" w:rsidR="00CB26CA" w:rsidRPr="00CB26CA" w:rsidRDefault="00BA75FE" w:rsidP="00CB26CA">
      <w:pPr>
        <w:pStyle w:val="Pergunta"/>
        <w:numPr>
          <w:ilvl w:val="0"/>
          <w:numId w:val="41"/>
        </w:numPr>
      </w:pPr>
      <w:r w:rsidRPr="00BA75FE">
        <w:t>Acerca do ICMP:</w:t>
      </w:r>
    </w:p>
    <w:p w14:paraId="6C0D093A" w14:textId="16F92638" w:rsidR="00CB26CA" w:rsidRPr="00CB26CA" w:rsidRDefault="00BA75FE" w:rsidP="00CB26CA">
      <w:pPr>
        <w:pStyle w:val="Hipotese"/>
      </w:pPr>
      <w:r w:rsidRPr="00BA75FE">
        <w:t xml:space="preserve">As mensagens ICMP de teste retornam sempre pelo mesmo caminho que as mensagens que lhes deram origem. </w:t>
      </w:r>
      <w:r w:rsidR="006E7B49">
        <w:rPr>
          <w:rStyle w:val="SoluoChar"/>
        </w:rPr>
        <w:t>F</w:t>
      </w:r>
    </w:p>
    <w:p w14:paraId="4B27F346" w14:textId="27E53C13" w:rsidR="00CB26CA" w:rsidRPr="00CB26CA" w:rsidRDefault="00BA75FE" w:rsidP="00CB26CA">
      <w:pPr>
        <w:pStyle w:val="Hipotese"/>
      </w:pPr>
      <w:r w:rsidRPr="00BA75FE">
        <w:t>O ICMP é um protocolo da Camada de Ligação usado em paralelo com o protocolo ARP.</w:t>
      </w:r>
      <w:r w:rsidR="00CB26CA" w:rsidRPr="00CB26CA">
        <w:t xml:space="preserve"> </w:t>
      </w:r>
      <w:r>
        <w:rPr>
          <w:rStyle w:val="SoluoChar"/>
        </w:rPr>
        <w:t>F</w:t>
      </w:r>
    </w:p>
    <w:p w14:paraId="56ACB259" w14:textId="6463C195" w:rsidR="00CB26CA" w:rsidRPr="00CB26CA" w:rsidRDefault="00BA75FE" w:rsidP="00CB26CA">
      <w:pPr>
        <w:pStyle w:val="Hipotese"/>
      </w:pPr>
      <w:r w:rsidRPr="00BA75FE">
        <w:t xml:space="preserve">Um ICMP </w:t>
      </w:r>
      <w:proofErr w:type="spellStart"/>
      <w:r w:rsidRPr="00BA75FE">
        <w:rPr>
          <w:i/>
        </w:rPr>
        <w:t>apptest</w:t>
      </w:r>
      <w:proofErr w:type="spellEnd"/>
      <w:r w:rsidRPr="00BA75FE">
        <w:rPr>
          <w:i/>
        </w:rPr>
        <w:t xml:space="preserve"> </w:t>
      </w:r>
      <w:proofErr w:type="spellStart"/>
      <w:r w:rsidRPr="00BA75FE">
        <w:rPr>
          <w:i/>
        </w:rPr>
        <w:t>reply</w:t>
      </w:r>
      <w:proofErr w:type="spellEnd"/>
      <w:r w:rsidRPr="00BA75FE">
        <w:t xml:space="preserve"> de resposta a um ICMP </w:t>
      </w:r>
      <w:proofErr w:type="spellStart"/>
      <w:r w:rsidRPr="00BA75FE">
        <w:rPr>
          <w:i/>
        </w:rPr>
        <w:t>apptest</w:t>
      </w:r>
      <w:proofErr w:type="spellEnd"/>
      <w:r w:rsidRPr="00BA75FE">
        <w:rPr>
          <w:i/>
        </w:rPr>
        <w:t xml:space="preserve"> </w:t>
      </w:r>
      <w:proofErr w:type="spellStart"/>
      <w:r w:rsidRPr="00BA75FE">
        <w:rPr>
          <w:i/>
        </w:rPr>
        <w:t>request</w:t>
      </w:r>
      <w:proofErr w:type="spellEnd"/>
      <w:r w:rsidRPr="00BA75FE">
        <w:t xml:space="preserve"> têm exatamente o mesmo número de sequência.</w:t>
      </w:r>
      <w:r w:rsidR="00CB26CA" w:rsidRPr="00CB26CA">
        <w:t xml:space="preserve"> </w:t>
      </w:r>
      <w:r w:rsidR="006E7B49">
        <w:rPr>
          <w:rStyle w:val="SoluoChar"/>
        </w:rPr>
        <w:t>F</w:t>
      </w:r>
    </w:p>
    <w:p w14:paraId="231053C8" w14:textId="56728033" w:rsidR="00B044AD" w:rsidRDefault="00BA75FE" w:rsidP="006741FA">
      <w:pPr>
        <w:pStyle w:val="Hipotese"/>
      </w:pPr>
      <w:r w:rsidRPr="00BA75FE">
        <w:t xml:space="preserve">As mensagens ICMP </w:t>
      </w:r>
      <w:r w:rsidRPr="007513AE">
        <w:rPr>
          <w:i/>
        </w:rPr>
        <w:t>Time</w:t>
      </w:r>
      <w:r w:rsidR="007513AE" w:rsidRPr="007513AE">
        <w:rPr>
          <w:i/>
        </w:rPr>
        <w:t xml:space="preserve"> </w:t>
      </w:r>
      <w:proofErr w:type="spellStart"/>
      <w:r w:rsidR="007513AE" w:rsidRPr="007513AE">
        <w:rPr>
          <w:i/>
        </w:rPr>
        <w:t>exce</w:t>
      </w:r>
      <w:r w:rsidR="007513AE">
        <w:rPr>
          <w:i/>
        </w:rPr>
        <w:t>e</w:t>
      </w:r>
      <w:r w:rsidR="007513AE" w:rsidRPr="007513AE">
        <w:rPr>
          <w:i/>
        </w:rPr>
        <w:t>ded</w:t>
      </w:r>
      <w:proofErr w:type="spellEnd"/>
      <w:r w:rsidRPr="00BA75FE">
        <w:t>, incluem o cabeçalho IP do datagrama IP original que provocou o erro.</w:t>
      </w:r>
      <w:r w:rsidR="00CB26CA" w:rsidRPr="00CB26CA">
        <w:rPr>
          <w:rStyle w:val="SoluoChar"/>
        </w:rPr>
        <w:t xml:space="preserve"> </w:t>
      </w:r>
      <w:r w:rsidR="007513AE">
        <w:rPr>
          <w:rStyle w:val="SoluoChar"/>
        </w:rPr>
        <w:t>V</w:t>
      </w:r>
    </w:p>
    <w:p w14:paraId="06915594" w14:textId="5B6FF72D" w:rsidR="004245D5" w:rsidRDefault="006741FA" w:rsidP="004245D5">
      <w:pPr>
        <w:pStyle w:val="Pergunta"/>
      </w:pPr>
      <w:r w:rsidRPr="006741FA">
        <w:t>Considere o NAT no cenário residencial tradicional</w:t>
      </w:r>
      <w:r w:rsidR="004245D5" w:rsidRPr="00127C99">
        <w:t>:</w:t>
      </w:r>
    </w:p>
    <w:p w14:paraId="108CCD09" w14:textId="34B6E772" w:rsidR="004245D5" w:rsidRDefault="006741FA" w:rsidP="004245D5">
      <w:pPr>
        <w:pStyle w:val="Hipotese"/>
      </w:pPr>
      <w:r w:rsidRPr="006741FA">
        <w:t>Quando as mensagens circulam na direção da Internet só é trocado o endereço de origem interno mantendo o porto origem inalterado.</w:t>
      </w:r>
      <w:r w:rsidR="004245D5">
        <w:t xml:space="preserve"> </w:t>
      </w:r>
      <w:r w:rsidR="004245D5">
        <w:rPr>
          <w:rStyle w:val="SoluoChar"/>
        </w:rPr>
        <w:t>F</w:t>
      </w:r>
    </w:p>
    <w:p w14:paraId="04A28394" w14:textId="1EB79E70" w:rsidR="004245D5" w:rsidRPr="006C4206" w:rsidRDefault="006741FA" w:rsidP="004245D5">
      <w:pPr>
        <w:pStyle w:val="Hipotese"/>
        <w:tabs>
          <w:tab w:val="clear" w:pos="993"/>
          <w:tab w:val="num" w:pos="567"/>
        </w:tabs>
      </w:pPr>
      <w:r w:rsidRPr="006741FA">
        <w:t>Só pode ser utilizado se o protocolo da camada de transporte for UDP.</w:t>
      </w:r>
      <w:r w:rsidR="00A92543">
        <w:t xml:space="preserve"> </w:t>
      </w:r>
      <w:r w:rsidR="004245D5">
        <w:rPr>
          <w:rStyle w:val="SoluoChar"/>
        </w:rPr>
        <w:t>F</w:t>
      </w:r>
    </w:p>
    <w:p w14:paraId="699E65CF" w14:textId="7DA357A2" w:rsidR="004245D5" w:rsidRPr="006C4206" w:rsidRDefault="006741FA" w:rsidP="004245D5">
      <w:pPr>
        <w:pStyle w:val="Hipotese"/>
      </w:pPr>
      <w:r w:rsidRPr="006741FA">
        <w:t>Só altera dados referentes ao protocolo da camada de rede.</w:t>
      </w:r>
      <w:r w:rsidR="004245D5">
        <w:t xml:space="preserve"> </w:t>
      </w:r>
      <w:r w:rsidR="004245D5">
        <w:rPr>
          <w:rStyle w:val="SoluoChar"/>
        </w:rPr>
        <w:t>F</w:t>
      </w:r>
    </w:p>
    <w:p w14:paraId="7CB49402" w14:textId="35643115" w:rsidR="004245D5" w:rsidRPr="00A92543" w:rsidRDefault="006741FA" w:rsidP="004245D5">
      <w:pPr>
        <w:pStyle w:val="Hipotese"/>
        <w:rPr>
          <w:rStyle w:val="SoluoChar"/>
          <w:vanish w:val="0"/>
          <w:color w:val="auto"/>
          <w:szCs w:val="32"/>
        </w:rPr>
      </w:pPr>
      <w:r w:rsidRPr="006741FA">
        <w:t>Permite mudar de ISP sem necessidade de alteração dos endereços da rede interna.</w:t>
      </w:r>
      <w:r w:rsidR="004245D5">
        <w:t xml:space="preserve"> </w:t>
      </w:r>
      <w:r w:rsidR="004245D5">
        <w:rPr>
          <w:rStyle w:val="SoluoChar"/>
        </w:rPr>
        <w:t>V</w:t>
      </w:r>
    </w:p>
    <w:p w14:paraId="6EB346EB" w14:textId="73073AD3" w:rsidR="00A92543" w:rsidRDefault="00B310A2" w:rsidP="00A92543">
      <w:pPr>
        <w:pStyle w:val="Pergunta"/>
      </w:pPr>
      <w:r w:rsidRPr="00B310A2">
        <w:t>Acerca da camada de ligação</w:t>
      </w:r>
      <w:r w:rsidR="00552EF2" w:rsidRPr="00552EF2">
        <w:t>:</w:t>
      </w:r>
    </w:p>
    <w:p w14:paraId="6EB48B0C" w14:textId="1288F167" w:rsidR="00A92543" w:rsidRDefault="00B310A2" w:rsidP="00A92543">
      <w:pPr>
        <w:pStyle w:val="Hipotese"/>
      </w:pPr>
      <w:r w:rsidRPr="00B310A2">
        <w:t>A Ethernet implementa um algoritmo do tipo CSMA/CD de forma a evitar colisões.</w:t>
      </w:r>
      <w:r w:rsidR="00A92543">
        <w:t xml:space="preserve"> </w:t>
      </w:r>
      <w:r w:rsidR="00A627DF">
        <w:rPr>
          <w:rStyle w:val="SoluoChar"/>
        </w:rPr>
        <w:t>F</w:t>
      </w:r>
    </w:p>
    <w:p w14:paraId="1F4737EF" w14:textId="2BC6B0BB" w:rsidR="00A92543" w:rsidRPr="006C4206" w:rsidRDefault="00B310A2" w:rsidP="00A92543">
      <w:pPr>
        <w:pStyle w:val="Hipotese"/>
        <w:tabs>
          <w:tab w:val="clear" w:pos="993"/>
          <w:tab w:val="num" w:pos="567"/>
        </w:tabs>
      </w:pPr>
      <w:r w:rsidRPr="00B310A2">
        <w:t xml:space="preserve">Em caso de colisão os intervenientes nesta devem executar o </w:t>
      </w:r>
      <w:proofErr w:type="spellStart"/>
      <w:r w:rsidRPr="00B310A2">
        <w:rPr>
          <w:i/>
        </w:rPr>
        <w:t>binary</w:t>
      </w:r>
      <w:proofErr w:type="spellEnd"/>
      <w:r w:rsidRPr="00B310A2">
        <w:rPr>
          <w:i/>
        </w:rPr>
        <w:t xml:space="preserve"> (exponential) </w:t>
      </w:r>
      <w:proofErr w:type="spellStart"/>
      <w:r w:rsidRPr="00B310A2">
        <w:rPr>
          <w:i/>
        </w:rPr>
        <w:t>backoff</w:t>
      </w:r>
      <w:proofErr w:type="spellEnd"/>
      <w:r w:rsidRPr="00B310A2">
        <w:t>.</w:t>
      </w:r>
      <w:r w:rsidR="00A32408" w:rsidRPr="00A32408">
        <w:t xml:space="preserve"> </w:t>
      </w:r>
      <w:r w:rsidR="00A32408">
        <w:rPr>
          <w:rStyle w:val="SoluoChar"/>
        </w:rPr>
        <w:t>V</w:t>
      </w:r>
    </w:p>
    <w:p w14:paraId="0A3986F2" w14:textId="147D56EE" w:rsidR="00A92543" w:rsidRPr="006C4206" w:rsidRDefault="00B310A2" w:rsidP="00A92543">
      <w:pPr>
        <w:pStyle w:val="Hipotese"/>
      </w:pPr>
      <w:r w:rsidRPr="00B310A2">
        <w:lastRenderedPageBreak/>
        <w:t xml:space="preserve">Um </w:t>
      </w:r>
      <w:proofErr w:type="spellStart"/>
      <w:r w:rsidRPr="00B310A2">
        <w:rPr>
          <w:i/>
        </w:rPr>
        <w:t>switch</w:t>
      </w:r>
      <w:proofErr w:type="spellEnd"/>
      <w:r w:rsidRPr="00B310A2">
        <w:t xml:space="preserve"> necessita apenas de endereços IP para encaminhar uma trama para a interface correta.</w:t>
      </w:r>
      <w:r w:rsidR="00A32408">
        <w:t xml:space="preserve"> </w:t>
      </w:r>
      <w:r>
        <w:rPr>
          <w:rStyle w:val="SoluoChar"/>
        </w:rPr>
        <w:t>F</w:t>
      </w:r>
    </w:p>
    <w:p w14:paraId="41C2F163" w14:textId="55E873F2" w:rsidR="00A92543" w:rsidRPr="006C4206" w:rsidRDefault="00B310A2" w:rsidP="00A92543">
      <w:pPr>
        <w:pStyle w:val="Hipotese"/>
      </w:pPr>
      <w:r w:rsidRPr="00B310A2">
        <w:t>Dos 48 bits do endereço MAC, parte do endereço identifica o sistema operativo usado pelo cliente.</w:t>
      </w:r>
      <w:r w:rsidR="00A32408">
        <w:t xml:space="preserve"> </w:t>
      </w:r>
      <w:r w:rsidR="00A32408">
        <w:rPr>
          <w:rStyle w:val="SoluoChar"/>
        </w:rPr>
        <w:t>F</w:t>
      </w:r>
    </w:p>
    <w:p w14:paraId="353A73AA" w14:textId="711F0642" w:rsidR="001126D8" w:rsidRDefault="00F04BEC" w:rsidP="001126D8">
      <w:pPr>
        <w:pStyle w:val="Pergunta"/>
      </w:pPr>
      <w:r w:rsidRPr="00F04BEC">
        <w:t>Relativamente o protocolo ARP</w:t>
      </w:r>
      <w:r w:rsidR="001126D8" w:rsidRPr="001126D8">
        <w:t>:</w:t>
      </w:r>
    </w:p>
    <w:p w14:paraId="1E73FE47" w14:textId="305F0443" w:rsidR="001126D8" w:rsidRDefault="00F04BEC" w:rsidP="001126D8">
      <w:pPr>
        <w:pStyle w:val="Hipotese"/>
      </w:pPr>
      <w:r w:rsidRPr="00F04BEC">
        <w:t xml:space="preserve">O protocolo ARP serve para obter o endereço IP de um </w:t>
      </w:r>
      <w:proofErr w:type="spellStart"/>
      <w:r w:rsidRPr="00D12EBE">
        <w:rPr>
          <w:i/>
        </w:rPr>
        <w:t>host</w:t>
      </w:r>
      <w:proofErr w:type="spellEnd"/>
      <w:r w:rsidRPr="00F04BEC">
        <w:t xml:space="preserve"> através do seu endereço MAC.</w:t>
      </w:r>
      <w:r w:rsidR="001126D8">
        <w:t xml:space="preserve"> </w:t>
      </w:r>
      <w:r>
        <w:rPr>
          <w:rStyle w:val="SoluoChar"/>
        </w:rPr>
        <w:t>F</w:t>
      </w:r>
    </w:p>
    <w:p w14:paraId="62EEA223" w14:textId="5A83DB6C" w:rsidR="001126D8" w:rsidRPr="006C4206" w:rsidRDefault="00F04BEC" w:rsidP="001126D8">
      <w:pPr>
        <w:pStyle w:val="Hipotese"/>
        <w:tabs>
          <w:tab w:val="clear" w:pos="993"/>
          <w:tab w:val="num" w:pos="567"/>
        </w:tabs>
      </w:pPr>
      <w:r w:rsidRPr="00F04BEC">
        <w:t>As mensagens ARP REPLY contêm os seguintes dados: endereço MAC, endereço IP e Time To Live (TTL).</w:t>
      </w:r>
      <w:r w:rsidR="001126D8" w:rsidRPr="00A32408">
        <w:t xml:space="preserve"> </w:t>
      </w:r>
      <w:r w:rsidR="001126D8">
        <w:rPr>
          <w:rStyle w:val="SoluoChar"/>
        </w:rPr>
        <w:t>F</w:t>
      </w:r>
    </w:p>
    <w:p w14:paraId="77CF0954" w14:textId="151EEBF2" w:rsidR="001126D8" w:rsidRPr="006C4206" w:rsidRDefault="00F04BEC" w:rsidP="001126D8">
      <w:pPr>
        <w:pStyle w:val="Hipotese"/>
      </w:pPr>
      <w:r w:rsidRPr="00F04BEC">
        <w:t>O campo TTL permite indicar quantos endereços MAC podem estar associados ao mesmo endereço IP.</w:t>
      </w:r>
      <w:r w:rsidR="001126D8">
        <w:t xml:space="preserve"> </w:t>
      </w:r>
      <w:r w:rsidR="00D12EBE">
        <w:rPr>
          <w:rStyle w:val="SoluoChar"/>
        </w:rPr>
        <w:t>F</w:t>
      </w:r>
    </w:p>
    <w:p w14:paraId="5CA5DBF1" w14:textId="37D69CD0" w:rsidR="001126D8" w:rsidRPr="006C4206" w:rsidRDefault="00F04BEC" w:rsidP="001126D8">
      <w:pPr>
        <w:pStyle w:val="Hipotese"/>
      </w:pPr>
      <w:r w:rsidRPr="00F04BEC">
        <w:t xml:space="preserve">O protocolo ARP apenas funciona ao nível dos </w:t>
      </w:r>
      <w:proofErr w:type="spellStart"/>
      <w:r w:rsidRPr="00D12EBE">
        <w:rPr>
          <w:i/>
        </w:rPr>
        <w:t>switch</w:t>
      </w:r>
      <w:proofErr w:type="spellEnd"/>
      <w:r w:rsidRPr="00F04BEC">
        <w:t>.</w:t>
      </w:r>
      <w:r w:rsidR="001126D8">
        <w:t xml:space="preserve"> </w:t>
      </w:r>
      <w:r w:rsidR="001126D8">
        <w:rPr>
          <w:rStyle w:val="SoluoChar"/>
        </w:rPr>
        <w:t>F</w:t>
      </w:r>
    </w:p>
    <w:p w14:paraId="2F82C1AA" w14:textId="73523C84" w:rsidR="00AE7926" w:rsidRDefault="00AE7926" w:rsidP="00AE7926">
      <w:pPr>
        <w:pStyle w:val="Pergunta"/>
        <w:numPr>
          <w:ilvl w:val="0"/>
          <w:numId w:val="0"/>
        </w:numPr>
        <w:ind w:left="357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0AC5EB5" wp14:editId="155CCF0B">
            <wp:simplePos x="0" y="0"/>
            <wp:positionH relativeFrom="column">
              <wp:posOffset>3155315</wp:posOffset>
            </wp:positionH>
            <wp:positionV relativeFrom="paragraph">
              <wp:posOffset>66040</wp:posOffset>
            </wp:positionV>
            <wp:extent cx="4011930" cy="3004185"/>
            <wp:effectExtent l="0" t="0" r="127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1-18 at 15.07.3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FAFA3" w14:textId="52FDF2A3" w:rsidR="00B3082A" w:rsidRDefault="00456ADB" w:rsidP="00B3082A">
      <w:pPr>
        <w:pStyle w:val="Pergunta"/>
      </w:pPr>
      <w:r w:rsidRPr="00456ADB">
        <w:t xml:space="preserve">Considere a rede </w:t>
      </w:r>
      <w:r w:rsidR="009D7892">
        <w:t>da figura</w:t>
      </w:r>
      <w:r w:rsidRPr="00456ADB">
        <w:t xml:space="preserve">, em que o PC A faz um </w:t>
      </w:r>
      <w:proofErr w:type="spellStart"/>
      <w:r w:rsidRPr="00456ADB">
        <w:t>ping</w:t>
      </w:r>
      <w:proofErr w:type="spellEnd"/>
      <w:r w:rsidRPr="00456ADB">
        <w:t xml:space="preserve"> com sucesso para o PC F</w:t>
      </w:r>
      <w:r w:rsidR="00B3082A" w:rsidRPr="00B3082A">
        <w:t>:</w:t>
      </w:r>
    </w:p>
    <w:p w14:paraId="10C1EF7D" w14:textId="181F1B4C" w:rsidR="00B3082A" w:rsidRDefault="00456ADB" w:rsidP="00B3082A">
      <w:pPr>
        <w:pStyle w:val="Hipotese"/>
      </w:pPr>
      <w:r w:rsidRPr="00456ADB">
        <w:t xml:space="preserve">O PC A tem de fazer uma entrega indireta através do </w:t>
      </w:r>
      <w:r w:rsidRPr="00E75C09">
        <w:rPr>
          <w:i/>
        </w:rPr>
        <w:t>Router</w:t>
      </w:r>
      <w:r w:rsidRPr="00456ADB">
        <w:t xml:space="preserve"> 1.</w:t>
      </w:r>
      <w:r w:rsidR="005326CA">
        <w:rPr>
          <w:rStyle w:val="SoluoChar"/>
        </w:rPr>
        <w:t>V</w:t>
      </w:r>
    </w:p>
    <w:p w14:paraId="7B0D37D8" w14:textId="43F1B36F" w:rsidR="00B3082A" w:rsidRPr="006C4206" w:rsidRDefault="00456ADB" w:rsidP="00B3082A">
      <w:pPr>
        <w:pStyle w:val="Hipotese"/>
        <w:tabs>
          <w:tab w:val="clear" w:pos="993"/>
          <w:tab w:val="num" w:pos="567"/>
        </w:tabs>
      </w:pPr>
      <w:r w:rsidRPr="00456ADB">
        <w:t xml:space="preserve">O PC F tem de fazer uma entrega indireta através do </w:t>
      </w:r>
      <w:r w:rsidRPr="00E75C09">
        <w:rPr>
          <w:i/>
        </w:rPr>
        <w:t>Router</w:t>
      </w:r>
      <w:r w:rsidRPr="00456ADB">
        <w:t xml:space="preserve"> 1.</w:t>
      </w:r>
      <w:r w:rsidR="00B3082A" w:rsidRPr="00A32408">
        <w:t xml:space="preserve"> </w:t>
      </w:r>
      <w:r w:rsidR="005326CA">
        <w:rPr>
          <w:rStyle w:val="SoluoChar"/>
        </w:rPr>
        <w:t>V</w:t>
      </w:r>
    </w:p>
    <w:p w14:paraId="45244477" w14:textId="4F8EEC61" w:rsidR="00B3082A" w:rsidRPr="006C4206" w:rsidRDefault="00456ADB" w:rsidP="00B3082A">
      <w:pPr>
        <w:pStyle w:val="Hipotese"/>
      </w:pPr>
      <w:r w:rsidRPr="00456ADB">
        <w:t>A mensagem enviada pelo PC A tem como endereço IP de destino o endereço IP da interface 2 do Router 1.</w:t>
      </w:r>
      <w:r w:rsidR="00B3082A">
        <w:t xml:space="preserve"> </w:t>
      </w:r>
      <w:r w:rsidR="00B3082A">
        <w:rPr>
          <w:rStyle w:val="SoluoChar"/>
        </w:rPr>
        <w:t>F</w:t>
      </w:r>
    </w:p>
    <w:p w14:paraId="1B6371C2" w14:textId="5A812FB1" w:rsidR="00B3082A" w:rsidRPr="0065266A" w:rsidRDefault="00456ADB" w:rsidP="00B3082A">
      <w:pPr>
        <w:pStyle w:val="Hipotese"/>
        <w:rPr>
          <w:rStyle w:val="SoluoChar"/>
          <w:vanish w:val="0"/>
          <w:color w:val="auto"/>
          <w:szCs w:val="32"/>
        </w:rPr>
      </w:pPr>
      <w:r w:rsidRPr="00456ADB">
        <w:t xml:space="preserve">A mensagem enviada pelo PC A tem como endereço MAC de destino o endereço MAC da interface 2 do </w:t>
      </w:r>
      <w:r w:rsidRPr="00E75C09">
        <w:rPr>
          <w:i/>
        </w:rPr>
        <w:t>Router</w:t>
      </w:r>
      <w:r w:rsidRPr="00456ADB">
        <w:t xml:space="preserve"> 1.</w:t>
      </w:r>
      <w:r w:rsidR="00B3082A">
        <w:t xml:space="preserve"> </w:t>
      </w:r>
      <w:r w:rsidR="005326CA">
        <w:rPr>
          <w:rStyle w:val="SoluoChar"/>
        </w:rPr>
        <w:t>V</w:t>
      </w:r>
    </w:p>
    <w:p w14:paraId="6E79DA5C" w14:textId="77777777" w:rsidR="005326CA" w:rsidRDefault="005326CA" w:rsidP="00337F14">
      <w:pPr>
        <w:pStyle w:val="Pergunta"/>
        <w:numPr>
          <w:ilvl w:val="0"/>
          <w:numId w:val="0"/>
        </w:numPr>
        <w:ind w:left="357" w:hanging="357"/>
      </w:pPr>
    </w:p>
    <w:p w14:paraId="57760F94" w14:textId="77777777" w:rsidR="005326CA" w:rsidRDefault="005326CA" w:rsidP="00AE7926">
      <w:pPr>
        <w:pStyle w:val="Pergunta"/>
        <w:numPr>
          <w:ilvl w:val="0"/>
          <w:numId w:val="0"/>
        </w:numPr>
      </w:pPr>
    </w:p>
    <w:p w14:paraId="7CCD2763" w14:textId="02E29294" w:rsidR="005326CA" w:rsidRDefault="005326CA" w:rsidP="005326CA">
      <w:pPr>
        <w:pStyle w:val="Pergunta"/>
        <w:numPr>
          <w:ilvl w:val="0"/>
          <w:numId w:val="0"/>
        </w:numPr>
      </w:pPr>
    </w:p>
    <w:p w14:paraId="00FD3112" w14:textId="491DE2A0" w:rsidR="0065266A" w:rsidRDefault="00AE7926" w:rsidP="0065266A">
      <w:pPr>
        <w:pStyle w:val="Pergunta"/>
      </w:pPr>
      <w:r>
        <w:rPr>
          <w:noProof/>
          <w:szCs w:val="32"/>
        </w:rPr>
        <w:drawing>
          <wp:anchor distT="0" distB="0" distL="114300" distR="114300" simplePos="0" relativeHeight="251678720" behindDoc="0" locked="0" layoutInCell="1" allowOverlap="1" wp14:anchorId="4E0317E9" wp14:editId="41EA3F5A">
            <wp:simplePos x="0" y="0"/>
            <wp:positionH relativeFrom="column">
              <wp:posOffset>3061970</wp:posOffset>
            </wp:positionH>
            <wp:positionV relativeFrom="paragraph">
              <wp:posOffset>36376</wp:posOffset>
            </wp:positionV>
            <wp:extent cx="4104640" cy="2921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1-18 at 15.12.5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892" w:rsidRPr="009D7892">
        <w:t>Considere a rede representada na figura e assuma que as ARP caches estão inicialmente vazias.</w:t>
      </w:r>
    </w:p>
    <w:p w14:paraId="6922BD22" w14:textId="4D308DCD" w:rsidR="009D7892" w:rsidRDefault="009D7892" w:rsidP="009D7892">
      <w:pPr>
        <w:pStyle w:val="Pergunta"/>
        <w:numPr>
          <w:ilvl w:val="0"/>
          <w:numId w:val="0"/>
        </w:numPr>
        <w:ind w:left="357"/>
      </w:pPr>
      <w:r w:rsidRPr="009D7892">
        <w:t xml:space="preserve">Classifique a veracidade das seguintes afirmações, relativamente </w:t>
      </w:r>
      <w:r w:rsidR="00412002" w:rsidRPr="009D7892">
        <w:t>aos conteúdos</w:t>
      </w:r>
      <w:r w:rsidRPr="009D7892">
        <w:t xml:space="preserve"> das ARP caches, depois do PC A efetuar um pedido de resolução para o servidor de DNS local e considerando o percurso com menor distância (em caso de múltiplos caminhos):</w:t>
      </w:r>
    </w:p>
    <w:p w14:paraId="0C5037E3" w14:textId="228F5FBE" w:rsidR="0065266A" w:rsidRDefault="009D7892" w:rsidP="0065266A">
      <w:pPr>
        <w:pStyle w:val="Hipotese"/>
      </w:pPr>
      <w:r w:rsidRPr="009D7892">
        <w:t>Todos os dispositivos da LAN_A vão ficar com uma entrada na ARP cache com a seguinte informação: IP Router 1 interface 1 - MAC Router 1 interface 1.</w:t>
      </w:r>
      <w:r w:rsidR="0065266A">
        <w:t xml:space="preserve"> </w:t>
      </w:r>
      <w:r w:rsidR="0065266A">
        <w:rPr>
          <w:rStyle w:val="SoluoChar"/>
        </w:rPr>
        <w:t>F</w:t>
      </w:r>
    </w:p>
    <w:p w14:paraId="7C7CC9B7" w14:textId="70A23C54" w:rsidR="0065266A" w:rsidRPr="006C4206" w:rsidRDefault="009D7892" w:rsidP="0065266A">
      <w:pPr>
        <w:pStyle w:val="Hipotese"/>
        <w:tabs>
          <w:tab w:val="clear" w:pos="993"/>
          <w:tab w:val="num" w:pos="567"/>
        </w:tabs>
      </w:pPr>
      <w:r w:rsidRPr="009D7892">
        <w:t xml:space="preserve">A ARP cache do </w:t>
      </w:r>
      <w:proofErr w:type="spellStart"/>
      <w:r w:rsidRPr="009D7892">
        <w:t>Switch</w:t>
      </w:r>
      <w:proofErr w:type="spellEnd"/>
      <w:r w:rsidRPr="009D7892">
        <w:t xml:space="preserve"> 4 tem uma entrada com a seguinte informação: IP </w:t>
      </w:r>
      <w:proofErr w:type="spellStart"/>
      <w:r w:rsidRPr="009D7892">
        <w:t>DNS_Server</w:t>
      </w:r>
      <w:proofErr w:type="spellEnd"/>
      <w:r w:rsidRPr="009D7892">
        <w:t xml:space="preserve"> - MAC </w:t>
      </w:r>
      <w:proofErr w:type="spellStart"/>
      <w:r w:rsidRPr="009D7892">
        <w:t>DNS_Server</w:t>
      </w:r>
      <w:proofErr w:type="spellEnd"/>
      <w:r w:rsidRPr="009D7892">
        <w:t>.</w:t>
      </w:r>
      <w:r w:rsidR="0065266A">
        <w:t xml:space="preserve"> </w:t>
      </w:r>
      <w:r w:rsidR="0065266A">
        <w:rPr>
          <w:rStyle w:val="SoluoChar"/>
        </w:rPr>
        <w:t>F</w:t>
      </w:r>
    </w:p>
    <w:p w14:paraId="5A537D68" w14:textId="2D0985C1" w:rsidR="0065266A" w:rsidRPr="006C4206" w:rsidRDefault="009D7892" w:rsidP="0065266A">
      <w:pPr>
        <w:pStyle w:val="Hipotese"/>
      </w:pPr>
      <w:r w:rsidRPr="009D7892">
        <w:t xml:space="preserve">A ARP cache do Router 3 fica com as seguintes entradas: IP Router 1 interface 3 - MAC Router 1 interface 3 e IP </w:t>
      </w:r>
      <w:proofErr w:type="spellStart"/>
      <w:r w:rsidRPr="009D7892">
        <w:t>DNS_Server</w:t>
      </w:r>
      <w:proofErr w:type="spellEnd"/>
      <w:r w:rsidRPr="009D7892">
        <w:t xml:space="preserve"> - MAC </w:t>
      </w:r>
      <w:proofErr w:type="spellStart"/>
      <w:r w:rsidRPr="009D7892">
        <w:t>DNS_Server</w:t>
      </w:r>
      <w:proofErr w:type="spellEnd"/>
      <w:r w:rsidRPr="009D7892">
        <w:t>.</w:t>
      </w:r>
      <w:r w:rsidR="0065266A">
        <w:t xml:space="preserve"> </w:t>
      </w:r>
      <w:r>
        <w:rPr>
          <w:rStyle w:val="SoluoChar"/>
        </w:rPr>
        <w:t>V</w:t>
      </w:r>
    </w:p>
    <w:p w14:paraId="68CC4EF0" w14:textId="7EE6AEF5" w:rsidR="0065266A" w:rsidRPr="006C4206" w:rsidRDefault="009D7892" w:rsidP="0065266A">
      <w:pPr>
        <w:pStyle w:val="Hipotese"/>
      </w:pPr>
      <w:r w:rsidRPr="009D7892">
        <w:t xml:space="preserve">A ARP cache do </w:t>
      </w:r>
      <w:proofErr w:type="spellStart"/>
      <w:r w:rsidRPr="009D7892">
        <w:t>DNS_Server</w:t>
      </w:r>
      <w:proofErr w:type="spellEnd"/>
      <w:r w:rsidRPr="009D7892">
        <w:t xml:space="preserve"> fica com uma entrada com a seguinte informação: IP Router 3 interface 2 - MAC Router 3 interface 2.</w:t>
      </w:r>
      <w:r w:rsidR="0065266A">
        <w:t xml:space="preserve"> </w:t>
      </w:r>
      <w:r w:rsidR="0065266A">
        <w:rPr>
          <w:rStyle w:val="SoluoChar"/>
        </w:rPr>
        <w:t>F</w:t>
      </w:r>
    </w:p>
    <w:p w14:paraId="2B7AF5CD" w14:textId="77777777" w:rsidR="00AE7926" w:rsidRDefault="00AE7926" w:rsidP="00AE7926">
      <w:pPr>
        <w:pStyle w:val="Pergunta"/>
        <w:numPr>
          <w:ilvl w:val="0"/>
          <w:numId w:val="0"/>
        </w:numPr>
        <w:ind w:left="357"/>
      </w:pPr>
    </w:p>
    <w:p w14:paraId="429DD4F9" w14:textId="5B8456E2" w:rsidR="0065266A" w:rsidRDefault="00AE7926" w:rsidP="0065266A">
      <w:pPr>
        <w:pStyle w:val="Pergunta"/>
      </w:pPr>
      <w:r w:rsidRPr="00AE7926">
        <w:t xml:space="preserve">Considere a rede representada na figura </w:t>
      </w:r>
      <w:r>
        <w:t xml:space="preserve">da pergunta anterior </w:t>
      </w:r>
      <w:r w:rsidRPr="00AE7926">
        <w:t>e assuma que as tabelas de encaminhamento da camada 2 (FDB) e as ARP caches se encontram inicialmente vazias.</w:t>
      </w:r>
    </w:p>
    <w:p w14:paraId="69E3FEAA" w14:textId="77FDA403" w:rsidR="00AE7926" w:rsidRDefault="00AE7926" w:rsidP="00AE7926">
      <w:pPr>
        <w:pStyle w:val="Pergunta"/>
        <w:numPr>
          <w:ilvl w:val="0"/>
          <w:numId w:val="0"/>
        </w:numPr>
        <w:ind w:left="357"/>
      </w:pPr>
      <w:r w:rsidRPr="00AE7926">
        <w:t xml:space="preserve">Classifique a veracidade das seguintes afirmações, relativamente </w:t>
      </w:r>
      <w:r w:rsidR="00412002" w:rsidRPr="00AE7926">
        <w:t>aos conteúdos</w:t>
      </w:r>
      <w:r w:rsidRPr="00AE7926">
        <w:t xml:space="preserve"> das </w:t>
      </w:r>
      <w:proofErr w:type="spellStart"/>
      <w:r w:rsidRPr="00AE7926">
        <w:t>FDBs</w:t>
      </w:r>
      <w:proofErr w:type="spellEnd"/>
      <w:r w:rsidRPr="00AE7926">
        <w:t xml:space="preserve">, quando é feito um </w:t>
      </w:r>
      <w:proofErr w:type="spellStart"/>
      <w:r w:rsidRPr="00AE7926">
        <w:rPr>
          <w:i/>
          <w:iCs/>
        </w:rPr>
        <w:t>ping</w:t>
      </w:r>
      <w:proofErr w:type="spellEnd"/>
      <w:r w:rsidRPr="00AE7926">
        <w:t xml:space="preserve"> com sucesso do </w:t>
      </w:r>
      <w:r w:rsidR="000B4526" w:rsidRPr="000B4526">
        <w:rPr>
          <w:i/>
        </w:rPr>
        <w:t xml:space="preserve">Web </w:t>
      </w:r>
      <w:r w:rsidRPr="000B4526">
        <w:rPr>
          <w:i/>
        </w:rPr>
        <w:t>Server</w:t>
      </w:r>
      <w:r w:rsidRPr="00AE7926">
        <w:t xml:space="preserve"> para o PC_B.</w:t>
      </w:r>
    </w:p>
    <w:p w14:paraId="3C002724" w14:textId="5B820AE3" w:rsidR="0065266A" w:rsidRDefault="00AE7926" w:rsidP="0065266A">
      <w:pPr>
        <w:pStyle w:val="Hipotese"/>
      </w:pPr>
      <w:r w:rsidRPr="00AE7926">
        <w:t xml:space="preserve">A FDB do </w:t>
      </w:r>
      <w:proofErr w:type="spellStart"/>
      <w:r w:rsidRPr="00E75C09">
        <w:rPr>
          <w:i/>
        </w:rPr>
        <w:t>Switch</w:t>
      </w:r>
      <w:proofErr w:type="spellEnd"/>
      <w:r w:rsidRPr="00AE7926">
        <w:t xml:space="preserve"> 1 fica com a seguinte entrada: MAC d</w:t>
      </w:r>
      <w:r w:rsidR="00E75C09">
        <w:t xml:space="preserve">a </w:t>
      </w:r>
      <w:r w:rsidR="006B41A3">
        <w:t>i</w:t>
      </w:r>
      <w:r w:rsidR="00E75C09" w:rsidRPr="00AE7926">
        <w:t>nterface</w:t>
      </w:r>
      <w:r w:rsidR="00E75C09">
        <w:t xml:space="preserve"> </w:t>
      </w:r>
      <w:r w:rsidR="00E75C09" w:rsidRPr="00AE7926">
        <w:t>3</w:t>
      </w:r>
      <w:r w:rsidR="00E75C09">
        <w:t xml:space="preserve"> do</w:t>
      </w:r>
      <w:r w:rsidRPr="00AE7926">
        <w:t xml:space="preserve"> </w:t>
      </w:r>
      <w:r w:rsidRPr="00E75C09">
        <w:rPr>
          <w:i/>
        </w:rPr>
        <w:t>Router</w:t>
      </w:r>
      <w:r w:rsidR="00E75C09">
        <w:t xml:space="preserve"> </w:t>
      </w:r>
      <w:r w:rsidRPr="00AE7926">
        <w:t xml:space="preserve">3 </w:t>
      </w:r>
      <w:r w:rsidR="000E4C9B">
        <w:t>-</w:t>
      </w:r>
      <w:r w:rsidRPr="00AE7926">
        <w:t xml:space="preserve"> Porta 4.</w:t>
      </w:r>
      <w:r w:rsidR="0065266A">
        <w:t xml:space="preserve"> </w:t>
      </w:r>
      <w:r w:rsidR="0065266A">
        <w:rPr>
          <w:rStyle w:val="SoluoChar"/>
        </w:rPr>
        <w:t>F</w:t>
      </w:r>
    </w:p>
    <w:p w14:paraId="6CEA6798" w14:textId="6ACF482D" w:rsidR="0065266A" w:rsidRPr="006C4206" w:rsidRDefault="00AE7926" w:rsidP="0065266A">
      <w:pPr>
        <w:pStyle w:val="Hipotese"/>
        <w:tabs>
          <w:tab w:val="clear" w:pos="993"/>
          <w:tab w:val="num" w:pos="567"/>
        </w:tabs>
      </w:pPr>
      <w:r w:rsidRPr="00AE7926">
        <w:lastRenderedPageBreak/>
        <w:t xml:space="preserve">A FDB do </w:t>
      </w:r>
      <w:proofErr w:type="spellStart"/>
      <w:r w:rsidRPr="00E75C09">
        <w:rPr>
          <w:i/>
        </w:rPr>
        <w:t>Switch</w:t>
      </w:r>
      <w:proofErr w:type="spellEnd"/>
      <w:r w:rsidRPr="00AE7926">
        <w:t xml:space="preserve"> 2 fica com a seguinte entrada: MAC do PC</w:t>
      </w:r>
      <w:r w:rsidR="00E75C09">
        <w:t xml:space="preserve"> </w:t>
      </w:r>
      <w:r w:rsidRPr="00AE7926">
        <w:t xml:space="preserve">B </w:t>
      </w:r>
      <w:r w:rsidR="000E4C9B">
        <w:t>-</w:t>
      </w:r>
      <w:r w:rsidRPr="00AE7926">
        <w:t xml:space="preserve"> Porta 1.</w:t>
      </w:r>
      <w:r w:rsidR="0065266A">
        <w:t xml:space="preserve"> </w:t>
      </w:r>
      <w:r>
        <w:rPr>
          <w:rStyle w:val="SoluoChar"/>
        </w:rPr>
        <w:t>V</w:t>
      </w:r>
    </w:p>
    <w:p w14:paraId="7795120D" w14:textId="302E677A" w:rsidR="0065266A" w:rsidRPr="006C4206" w:rsidRDefault="00AE7926" w:rsidP="0065266A">
      <w:pPr>
        <w:pStyle w:val="Hipotese"/>
      </w:pPr>
      <w:r w:rsidRPr="00AE7926">
        <w:t>Na LAN</w:t>
      </w:r>
      <w:r w:rsidR="00E75C09">
        <w:t xml:space="preserve"> </w:t>
      </w:r>
      <w:r w:rsidRPr="00AE7926">
        <w:t xml:space="preserve">C o pedido de ARP </w:t>
      </w:r>
      <w:proofErr w:type="spellStart"/>
      <w:r w:rsidRPr="00AE7926">
        <w:t>Request</w:t>
      </w:r>
      <w:proofErr w:type="spellEnd"/>
      <w:r w:rsidRPr="00AE7926">
        <w:t xml:space="preserve"> enviado pelo </w:t>
      </w:r>
      <w:r w:rsidRPr="00E75C09">
        <w:rPr>
          <w:i/>
        </w:rPr>
        <w:t>Web Server</w:t>
      </w:r>
      <w:r w:rsidRPr="00AE7926">
        <w:t xml:space="preserve"> é enviado pelas 5 portas uma vez que o endereço destino é o endereço de difusão (</w:t>
      </w:r>
      <w:proofErr w:type="spellStart"/>
      <w:r w:rsidRPr="00E75C09">
        <w:rPr>
          <w:i/>
        </w:rPr>
        <w:t>broadcast</w:t>
      </w:r>
      <w:proofErr w:type="spellEnd"/>
      <w:r w:rsidRPr="00AE7926">
        <w:t>).</w:t>
      </w:r>
      <w:r w:rsidR="0065266A">
        <w:t xml:space="preserve"> </w:t>
      </w:r>
      <w:r>
        <w:rPr>
          <w:rStyle w:val="SoluoChar"/>
        </w:rPr>
        <w:t>F</w:t>
      </w:r>
    </w:p>
    <w:p w14:paraId="71AD8AA6" w14:textId="4078030B" w:rsidR="00B86915" w:rsidRPr="00AE7926" w:rsidRDefault="00AE7926" w:rsidP="00AE7926">
      <w:pPr>
        <w:pStyle w:val="Hipotese"/>
      </w:pPr>
      <w:r w:rsidRPr="00AE7926">
        <w:t xml:space="preserve">A FDB do </w:t>
      </w:r>
      <w:proofErr w:type="spellStart"/>
      <w:r w:rsidRPr="00E75C09">
        <w:rPr>
          <w:i/>
        </w:rPr>
        <w:t>Switch</w:t>
      </w:r>
      <w:proofErr w:type="spellEnd"/>
      <w:r w:rsidRPr="00AE7926">
        <w:t xml:space="preserve"> 3 fica com a seguinte entrada: MAC </w:t>
      </w:r>
      <w:r w:rsidR="00E75C09">
        <w:t xml:space="preserve">da </w:t>
      </w:r>
      <w:r w:rsidR="006B41A3">
        <w:t>i</w:t>
      </w:r>
      <w:r w:rsidR="00E75C09" w:rsidRPr="00AE7926">
        <w:t>nterface</w:t>
      </w:r>
      <w:r w:rsidR="00E75C09">
        <w:t xml:space="preserve"> </w:t>
      </w:r>
      <w:r w:rsidR="00E75C09" w:rsidRPr="00AE7926">
        <w:t>1</w:t>
      </w:r>
      <w:r w:rsidR="00E75C09">
        <w:t xml:space="preserve"> </w:t>
      </w:r>
      <w:r w:rsidRPr="00AE7926">
        <w:t xml:space="preserve">do </w:t>
      </w:r>
      <w:r w:rsidRPr="00E75C09">
        <w:rPr>
          <w:i/>
        </w:rPr>
        <w:t>Router</w:t>
      </w:r>
      <w:r w:rsidR="00E75C09">
        <w:t xml:space="preserve"> </w:t>
      </w:r>
      <w:r w:rsidRPr="00AE7926">
        <w:t xml:space="preserve">1 </w:t>
      </w:r>
      <w:r w:rsidR="000E4C9B">
        <w:t>-</w:t>
      </w:r>
      <w:r w:rsidRPr="00AE7926">
        <w:t xml:space="preserve"> Porta 3.</w:t>
      </w:r>
      <w:r w:rsidR="0065266A">
        <w:t xml:space="preserve"> </w:t>
      </w:r>
      <w:r>
        <w:rPr>
          <w:rStyle w:val="SoluoChar"/>
        </w:rPr>
        <w:t>V</w:t>
      </w:r>
    </w:p>
    <w:sectPr w:rsidR="00B86915" w:rsidRPr="00AE7926" w:rsidSect="00E06188">
      <w:headerReference w:type="default" r:id="rId13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E2264" w14:textId="77777777" w:rsidR="003771F5" w:rsidRDefault="003771F5" w:rsidP="00975916">
      <w:r>
        <w:separator/>
      </w:r>
    </w:p>
  </w:endnote>
  <w:endnote w:type="continuationSeparator" w:id="0">
    <w:p w14:paraId="49E9C4D3" w14:textId="77777777" w:rsidR="003771F5" w:rsidRDefault="003771F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iragino Sans W1">
    <w:altName w:val="﷽﷽﷽﷽﷽﷽﷽﷽ Sans W1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D1C99" w14:textId="77777777" w:rsidR="003771F5" w:rsidRDefault="003771F5" w:rsidP="00975916">
      <w:r>
        <w:separator/>
      </w:r>
    </w:p>
  </w:footnote>
  <w:footnote w:type="continuationSeparator" w:id="0">
    <w:p w14:paraId="6DB16D26" w14:textId="77777777" w:rsidR="003771F5" w:rsidRDefault="003771F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3A66F" w14:textId="41A9E879" w:rsidR="00B86915" w:rsidRDefault="00273FB5" w:rsidP="00975916">
    <w:pPr>
      <w:pStyle w:val="Title"/>
    </w:pPr>
    <w:r>
      <w:t>2</w:t>
    </w:r>
    <w:r w:rsidR="00B86915">
      <w:t xml:space="preserve">º Teste – </w:t>
    </w:r>
    <w:r>
      <w:t>2</w:t>
    </w:r>
    <w:r w:rsidR="007710E1">
      <w:t>5</w:t>
    </w:r>
    <w:r w:rsidR="00B86915">
      <w:t>/</w:t>
    </w:r>
    <w:r>
      <w:t>0</w:t>
    </w:r>
    <w:r w:rsidR="007710E1">
      <w:t>6</w:t>
    </w:r>
    <w:r w:rsidR="00B86915">
      <w:t>/20</w:t>
    </w:r>
    <w:r w:rsidR="00FB20EA">
      <w:t>2</w:t>
    </w:r>
    <w:r>
      <w:t>1</w:t>
    </w:r>
  </w:p>
  <w:p w14:paraId="6434B661" w14:textId="472D9FEE" w:rsidR="00B86915" w:rsidRDefault="00B86915" w:rsidP="00975916">
    <w:pPr>
      <w:pStyle w:val="Subtitle"/>
    </w:pPr>
    <w:r>
      <w:t>Redes de Computadores – ADEETC/ISEL/IPL</w:t>
    </w:r>
    <w:r>
      <w:tab/>
    </w:r>
    <w:r>
      <w:tab/>
    </w:r>
    <w:r>
      <w:tab/>
      <w:t xml:space="preserve">Semestre de </w:t>
    </w:r>
    <w:r w:rsidR="007710E1">
      <w:t>Verão</w:t>
    </w:r>
    <w:r>
      <w:t xml:space="preserve"> 20</w:t>
    </w:r>
    <w:r w:rsidR="00FB20EA">
      <w:t>20</w:t>
    </w:r>
    <w:r>
      <w:t>/20</w:t>
    </w:r>
    <w:r w:rsidR="00FB20EA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4D8F"/>
    <w:rsid w:val="00005835"/>
    <w:rsid w:val="00007349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3D0E"/>
    <w:rsid w:val="000B4526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4C9B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3905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2F0A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A"/>
    <w:rsid w:val="001921CC"/>
    <w:rsid w:val="00192590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4F1A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61852"/>
    <w:rsid w:val="00264534"/>
    <w:rsid w:val="0026487F"/>
    <w:rsid w:val="00265E69"/>
    <w:rsid w:val="00266B62"/>
    <w:rsid w:val="00267361"/>
    <w:rsid w:val="00272E20"/>
    <w:rsid w:val="00273D03"/>
    <w:rsid w:val="00273FB5"/>
    <w:rsid w:val="00273FF1"/>
    <w:rsid w:val="002748BC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37F14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771F5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2002"/>
    <w:rsid w:val="004163A6"/>
    <w:rsid w:val="004168B8"/>
    <w:rsid w:val="004170F3"/>
    <w:rsid w:val="00420139"/>
    <w:rsid w:val="004204D8"/>
    <w:rsid w:val="00420878"/>
    <w:rsid w:val="00420A29"/>
    <w:rsid w:val="0042383A"/>
    <w:rsid w:val="00423B83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56ADB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B8A"/>
    <w:rsid w:val="004F51FC"/>
    <w:rsid w:val="004F6958"/>
    <w:rsid w:val="004F7754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47E3"/>
    <w:rsid w:val="005249C0"/>
    <w:rsid w:val="005275B7"/>
    <w:rsid w:val="00527CA0"/>
    <w:rsid w:val="00531224"/>
    <w:rsid w:val="00531475"/>
    <w:rsid w:val="005326CA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8FD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885"/>
    <w:rsid w:val="0065707C"/>
    <w:rsid w:val="00661A5B"/>
    <w:rsid w:val="006625E3"/>
    <w:rsid w:val="00662B02"/>
    <w:rsid w:val="00663863"/>
    <w:rsid w:val="00665DED"/>
    <w:rsid w:val="00666DC2"/>
    <w:rsid w:val="00666E90"/>
    <w:rsid w:val="006678B7"/>
    <w:rsid w:val="006712B2"/>
    <w:rsid w:val="006741FA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5D"/>
    <w:rsid w:val="006A7F34"/>
    <w:rsid w:val="006B1793"/>
    <w:rsid w:val="006B261B"/>
    <w:rsid w:val="006B2BB6"/>
    <w:rsid w:val="006B41A3"/>
    <w:rsid w:val="006B5601"/>
    <w:rsid w:val="006B705B"/>
    <w:rsid w:val="006C1002"/>
    <w:rsid w:val="006C1024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13AE"/>
    <w:rsid w:val="00753595"/>
    <w:rsid w:val="007536DB"/>
    <w:rsid w:val="00753C2C"/>
    <w:rsid w:val="0075429B"/>
    <w:rsid w:val="007547DB"/>
    <w:rsid w:val="00755D62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10E1"/>
    <w:rsid w:val="007722EA"/>
    <w:rsid w:val="007730DA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455D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6CCD"/>
    <w:rsid w:val="007C7AF8"/>
    <w:rsid w:val="007D147F"/>
    <w:rsid w:val="007D3F34"/>
    <w:rsid w:val="007D412E"/>
    <w:rsid w:val="007D466A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024"/>
    <w:rsid w:val="00846F2C"/>
    <w:rsid w:val="0084738A"/>
    <w:rsid w:val="00847D04"/>
    <w:rsid w:val="00850D71"/>
    <w:rsid w:val="00851703"/>
    <w:rsid w:val="0085252F"/>
    <w:rsid w:val="00852D71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6FF2"/>
    <w:rsid w:val="00887FD6"/>
    <w:rsid w:val="00890D18"/>
    <w:rsid w:val="00891382"/>
    <w:rsid w:val="008952C7"/>
    <w:rsid w:val="00895844"/>
    <w:rsid w:val="00895FEF"/>
    <w:rsid w:val="008A25AB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94B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76B6"/>
    <w:rsid w:val="00960158"/>
    <w:rsid w:val="00960A76"/>
    <w:rsid w:val="00962372"/>
    <w:rsid w:val="009628EC"/>
    <w:rsid w:val="00962BF0"/>
    <w:rsid w:val="00962D9F"/>
    <w:rsid w:val="00963942"/>
    <w:rsid w:val="00965239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D7892"/>
    <w:rsid w:val="009E2C53"/>
    <w:rsid w:val="009E44ED"/>
    <w:rsid w:val="009E5AF0"/>
    <w:rsid w:val="009F0B0B"/>
    <w:rsid w:val="009F11F6"/>
    <w:rsid w:val="009F3124"/>
    <w:rsid w:val="009F3AD0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408"/>
    <w:rsid w:val="00A3470F"/>
    <w:rsid w:val="00A3653C"/>
    <w:rsid w:val="00A4259E"/>
    <w:rsid w:val="00A43BF9"/>
    <w:rsid w:val="00A45DBF"/>
    <w:rsid w:val="00A46852"/>
    <w:rsid w:val="00A469B9"/>
    <w:rsid w:val="00A47CF1"/>
    <w:rsid w:val="00A50CA3"/>
    <w:rsid w:val="00A54028"/>
    <w:rsid w:val="00A54F14"/>
    <w:rsid w:val="00A61265"/>
    <w:rsid w:val="00A6171D"/>
    <w:rsid w:val="00A627DF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91F12"/>
    <w:rsid w:val="00A92543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7926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44A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0A2"/>
    <w:rsid w:val="00B312DB"/>
    <w:rsid w:val="00B31620"/>
    <w:rsid w:val="00B32607"/>
    <w:rsid w:val="00B32C0A"/>
    <w:rsid w:val="00B340A7"/>
    <w:rsid w:val="00B34CFF"/>
    <w:rsid w:val="00B361B2"/>
    <w:rsid w:val="00B40591"/>
    <w:rsid w:val="00B4098F"/>
    <w:rsid w:val="00B420A4"/>
    <w:rsid w:val="00B43565"/>
    <w:rsid w:val="00B47D4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3A1F"/>
    <w:rsid w:val="00BA40BE"/>
    <w:rsid w:val="00BA50A0"/>
    <w:rsid w:val="00BA5CFC"/>
    <w:rsid w:val="00BA5EFE"/>
    <w:rsid w:val="00BA5F2B"/>
    <w:rsid w:val="00BA64E9"/>
    <w:rsid w:val="00BA75FE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05AA"/>
    <w:rsid w:val="00BF13E4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69AC"/>
    <w:rsid w:val="00C37672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2EBE"/>
    <w:rsid w:val="00D13024"/>
    <w:rsid w:val="00D144D5"/>
    <w:rsid w:val="00D1470B"/>
    <w:rsid w:val="00D16A83"/>
    <w:rsid w:val="00D2061F"/>
    <w:rsid w:val="00D23142"/>
    <w:rsid w:val="00D233D9"/>
    <w:rsid w:val="00D2410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0F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5C09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DD6"/>
    <w:rsid w:val="00EA5BD1"/>
    <w:rsid w:val="00EB1F76"/>
    <w:rsid w:val="00EB31A7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4BEC"/>
    <w:rsid w:val="00F0612D"/>
    <w:rsid w:val="00F067CA"/>
    <w:rsid w:val="00F11128"/>
    <w:rsid w:val="00F11804"/>
    <w:rsid w:val="00F11A0F"/>
    <w:rsid w:val="00F132A3"/>
    <w:rsid w:val="00F146B5"/>
    <w:rsid w:val="00F152DC"/>
    <w:rsid w:val="00F16942"/>
    <w:rsid w:val="00F17942"/>
    <w:rsid w:val="00F2040C"/>
    <w:rsid w:val="00F245E0"/>
    <w:rsid w:val="00F26CF3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3FB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000725-3F12-714D-9DB3-11326CB5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1138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142</cp:revision>
  <cp:lastPrinted>2021-06-02T10:15:00Z</cp:lastPrinted>
  <dcterms:created xsi:type="dcterms:W3CDTF">2012-11-08T14:27:00Z</dcterms:created>
  <dcterms:modified xsi:type="dcterms:W3CDTF">2021-06-24T13:41:00Z</dcterms:modified>
</cp:coreProperties>
</file>