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DEA" w:rsidRDefault="00651EA0">
      <w:r>
        <w:rPr>
          <w:rFonts w:hint="eastAsia"/>
        </w:rPr>
        <w:t>本周的功課非常的</w:t>
      </w:r>
      <w:r w:rsidR="00394C84">
        <w:rPr>
          <w:rFonts w:hint="eastAsia"/>
        </w:rPr>
        <w:t>困難</w:t>
      </w:r>
      <w:r>
        <w:rPr>
          <w:rFonts w:hint="eastAsia"/>
        </w:rPr>
        <w:t>，</w:t>
      </w:r>
      <w:r w:rsidR="00394C84">
        <w:rPr>
          <w:rFonts w:hint="eastAsia"/>
        </w:rPr>
        <w:t>尤其是羅漢塔</w:t>
      </w:r>
      <w:r>
        <w:rPr>
          <w:rFonts w:hint="eastAsia"/>
        </w:rPr>
        <w:t>，雖然</w:t>
      </w:r>
      <w:r w:rsidR="00394C84">
        <w:rPr>
          <w:rFonts w:hint="eastAsia"/>
        </w:rPr>
        <w:t>是有去參考網路上的程式</w:t>
      </w:r>
      <w:r>
        <w:rPr>
          <w:rFonts w:hint="eastAsia"/>
        </w:rPr>
        <w:t>，</w:t>
      </w:r>
      <w:r w:rsidR="00394C84">
        <w:rPr>
          <w:rFonts w:hint="eastAsia"/>
        </w:rPr>
        <w:t>但我覺得看完答案後就大概知道它的原理了，所以理解之後就不會太難了。</w:t>
      </w:r>
      <w:bookmarkStart w:id="0" w:name="_GoBack"/>
      <w:bookmarkEnd w:id="0"/>
    </w:p>
    <w:p w:rsidR="00570DEA" w:rsidRDefault="00570DEA"/>
    <w:p w:rsidR="00570DEA" w:rsidRDefault="00570DEA"/>
    <w:p w:rsidR="00004824" w:rsidRDefault="00004824"/>
    <w:sectPr w:rsidR="000048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1F"/>
    <w:rsid w:val="00004824"/>
    <w:rsid w:val="00385F71"/>
    <w:rsid w:val="00394C84"/>
    <w:rsid w:val="00570DEA"/>
    <w:rsid w:val="00605B1F"/>
    <w:rsid w:val="00651EA0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9</cp:revision>
  <dcterms:created xsi:type="dcterms:W3CDTF">2017-10-14T12:29:00Z</dcterms:created>
  <dcterms:modified xsi:type="dcterms:W3CDTF">2017-11-03T15:08:00Z</dcterms:modified>
</cp:coreProperties>
</file>