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C1148A" w14:textId="77777777" w:rsidR="0056292E" w:rsidRPr="00011920" w:rsidRDefault="0056292E">
      <w:pPr>
        <w:rPr>
          <w:b/>
          <w:bCs/>
          <w:sz w:val="40"/>
          <w:szCs w:val="40"/>
          <w:u w:val="single"/>
        </w:rPr>
      </w:pPr>
      <w:r w:rsidRPr="00011920">
        <w:rPr>
          <w:b/>
          <w:bCs/>
          <w:sz w:val="40"/>
          <w:szCs w:val="40"/>
          <w:u w:val="single"/>
        </w:rPr>
        <w:t>Design Patterns</w:t>
      </w:r>
    </w:p>
    <w:sdt>
      <w:sdtPr>
        <w:rPr>
          <w:rFonts w:asciiTheme="minorHAnsi" w:eastAsiaTheme="minorHAnsi" w:hAnsiTheme="minorHAnsi" w:cstheme="minorBidi"/>
          <w:b w:val="0"/>
          <w:spacing w:val="0"/>
          <w:kern w:val="0"/>
          <w:sz w:val="22"/>
          <w:szCs w:val="22"/>
          <w:lang w:val="de-DE"/>
        </w:rPr>
        <w:id w:val="-7266327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77DE5AB8" w14:textId="671FAB50" w:rsidR="00D36A90" w:rsidRPr="00011920" w:rsidRDefault="00D36A90">
          <w:pPr>
            <w:pStyle w:val="TOCHeading"/>
            <w:rPr>
              <w:sz w:val="2"/>
              <w:szCs w:val="2"/>
            </w:rPr>
          </w:pPr>
          <w:r w:rsidRPr="00011920">
            <w:rPr>
              <w:sz w:val="2"/>
              <w:szCs w:val="2"/>
            </w:rPr>
            <w:t>Table o</w:t>
          </w:r>
        </w:p>
        <w:p w14:paraId="05E2C24F" w14:textId="37E8ADBE" w:rsidR="00863B34" w:rsidRDefault="00D36A90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r>
            <w:rPr>
              <w:i/>
              <w:iCs/>
              <w:caps w:val="0"/>
              <w:sz w:val="24"/>
              <w:szCs w:val="24"/>
            </w:rPr>
            <w:fldChar w:fldCharType="begin"/>
          </w:r>
          <w:r>
            <w:rPr>
              <w:i/>
              <w:iCs/>
              <w:caps w:val="0"/>
              <w:sz w:val="24"/>
              <w:szCs w:val="24"/>
            </w:rPr>
            <w:instrText xml:space="preserve"> TOC \o "1-3" \h \z \u </w:instrText>
          </w:r>
          <w:r>
            <w:rPr>
              <w:i/>
              <w:iCs/>
              <w:caps w:val="0"/>
              <w:sz w:val="24"/>
              <w:szCs w:val="24"/>
            </w:rPr>
            <w:fldChar w:fldCharType="separate"/>
          </w:r>
          <w:hyperlink w:anchor="_Toc169284921" w:history="1">
            <w:r w:rsidR="00863B34" w:rsidRPr="00E40BCA">
              <w:rPr>
                <w:rStyle w:val="Hyperlink"/>
                <w:noProof/>
              </w:rPr>
              <w:t>Structural Patterns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_Toc169284921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2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67450825" w14:textId="45A5B801" w:rsidR="00863B34" w:rsidRDefault="00863B34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22" w:history="1">
            <w:r w:rsidRPr="00E40BCA">
              <w:rPr>
                <w:rStyle w:val="Hyperlink"/>
                <w:noProof/>
              </w:rPr>
              <w:t>Decorator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_Toc169284922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65D2A" w14:textId="47703C36" w:rsidR="00863B34" w:rsidRDefault="00863B34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23" w:history="1">
            <w:r w:rsidRPr="00E40BCA">
              <w:rPr>
                <w:rStyle w:val="Hyperlink"/>
                <w:noProof/>
              </w:rPr>
              <w:t>Proxy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_Toc169284923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0F96A" w14:textId="417AC46D" w:rsidR="00863B34" w:rsidRDefault="00863B34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24" w:history="1">
            <w:r w:rsidRPr="00E40BCA">
              <w:rPr>
                <w:rStyle w:val="Hyperlink"/>
                <w:noProof/>
              </w:rPr>
              <w:t>Adapter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_Toc169284924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D133B" w14:textId="24789B7B" w:rsidR="00863B34" w:rsidRDefault="00863B34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25" w:history="1">
            <w:r w:rsidRPr="00E40BCA">
              <w:rPr>
                <w:rStyle w:val="Hyperlink"/>
                <w:noProof/>
              </w:rPr>
              <w:t>Facade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_Toc169284925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768FE" w14:textId="32A59863" w:rsidR="00863B34" w:rsidRDefault="00863B34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hyperlink w:anchor="_Toc169284926" w:history="1">
            <w:r w:rsidRPr="00E40BCA">
              <w:rPr>
                <w:rStyle w:val="Hyperlink"/>
                <w:noProof/>
              </w:rPr>
              <w:t>Creational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_Toc169284926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3B8B5" w14:textId="0D519923" w:rsidR="00863B34" w:rsidRDefault="00863B34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27" w:history="1">
            <w:r w:rsidRPr="00E40BCA">
              <w:rPr>
                <w:rStyle w:val="Hyperlink"/>
                <w:noProof/>
              </w:rPr>
              <w:t>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_Toc169284927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1DFD4" w14:textId="01B661AA" w:rsidR="00863B34" w:rsidRDefault="00863B34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28" w:history="1">
            <w:r w:rsidRPr="00E40BCA">
              <w:rPr>
                <w:rStyle w:val="Hyperlink"/>
                <w:noProof/>
              </w:rPr>
              <w:t>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_Toc169284928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4AD51" w14:textId="62773165" w:rsidR="00863B34" w:rsidRDefault="00863B34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29" w:history="1">
            <w:r w:rsidRPr="00E40BCA">
              <w:rPr>
                <w:rStyle w:val="Hyperlink"/>
                <w:noProof/>
              </w:rPr>
              <w:t>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_Toc169284929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9EC71" w14:textId="32E70D19" w:rsidR="00863B34" w:rsidRDefault="00863B34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hyperlink w:anchor="_Toc169284930" w:history="1">
            <w:r w:rsidRPr="00E40BCA">
              <w:rPr>
                <w:rStyle w:val="Hyperlink"/>
                <w:noProof/>
              </w:rPr>
              <w:t>Behavioral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_Toc169284930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09A2B" w14:textId="6633819A" w:rsidR="00863B34" w:rsidRDefault="00863B34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31" w:history="1">
            <w:r w:rsidRPr="00E40BCA">
              <w:rPr>
                <w:rStyle w:val="Hyperlink"/>
                <w:noProof/>
              </w:rPr>
              <w:t>Observer Muster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_Toc169284931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74BC5" w14:textId="17D49CD7" w:rsidR="00863B34" w:rsidRDefault="00863B34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32" w:history="1">
            <w:r w:rsidRPr="00E40BCA">
              <w:rPr>
                <w:rStyle w:val="Hyperlink"/>
                <w:noProof/>
              </w:rPr>
              <w:t>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_Toc169284932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2B0D7" w14:textId="7C30EC88" w:rsidR="00863B34" w:rsidRDefault="00863B34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33" w:history="1">
            <w:r w:rsidRPr="00E40BCA">
              <w:rPr>
                <w:rStyle w:val="Hyperlink"/>
                <w:noProof/>
              </w:rPr>
              <w:t>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_Toc169284933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B3C6E" w14:textId="1596EDB7" w:rsidR="00D36A90" w:rsidRDefault="00D36A90">
          <w:r>
            <w:rPr>
              <w:rFonts w:cstheme="minorHAnsi"/>
              <w:i/>
              <w:iCs/>
              <w:caps/>
              <w:sz w:val="24"/>
              <w:szCs w:val="24"/>
              <w:u w:val="single"/>
            </w:rPr>
            <w:fldChar w:fldCharType="end"/>
          </w:r>
        </w:p>
      </w:sdtContent>
    </w:sdt>
    <w:p w14:paraId="3EFF8BE8" w14:textId="7177E91C" w:rsidR="0056292E" w:rsidRPr="0056292E" w:rsidRDefault="0056292E" w:rsidP="0056292E">
      <w:r w:rsidRPr="0056292E">
        <w:br w:type="page"/>
      </w:r>
    </w:p>
    <w:p w14:paraId="4FE11608" w14:textId="5EC95C92" w:rsidR="0056292E" w:rsidRPr="0056292E" w:rsidRDefault="00570844" w:rsidP="0056292E">
      <w:pPr>
        <w:pStyle w:val="Heading1"/>
      </w:pPr>
      <w:bookmarkStart w:id="0" w:name="_Toc169284921"/>
      <w:r w:rsidRPr="00570844">
        <w:lastRenderedPageBreak/>
        <w:drawing>
          <wp:anchor distT="0" distB="0" distL="114300" distR="114300" simplePos="0" relativeHeight="251652096" behindDoc="1" locked="0" layoutInCell="1" allowOverlap="1" wp14:anchorId="20BF471F" wp14:editId="67E745F6">
            <wp:simplePos x="0" y="0"/>
            <wp:positionH relativeFrom="column">
              <wp:posOffset>4802242</wp:posOffset>
            </wp:positionH>
            <wp:positionV relativeFrom="paragraph">
              <wp:posOffset>-650156</wp:posOffset>
            </wp:positionV>
            <wp:extent cx="1400175" cy="1143000"/>
            <wp:effectExtent l="0" t="0" r="9525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 w:rsidRPr="0056292E">
        <w:t>Structural Patterns</w:t>
      </w:r>
      <w:bookmarkEnd w:id="0"/>
    </w:p>
    <w:p w14:paraId="75F47E07" w14:textId="1AA1E529" w:rsidR="0056292E" w:rsidRPr="0056292E" w:rsidRDefault="0056292E" w:rsidP="0056292E">
      <w:pPr>
        <w:pStyle w:val="Heading2"/>
      </w:pPr>
      <w:bookmarkStart w:id="1" w:name="_Toc169284922"/>
      <w:r w:rsidRPr="0056292E">
        <w:t>Decorator</w:t>
      </w:r>
      <w:bookmarkEnd w:id="1"/>
    </w:p>
    <w:p w14:paraId="3F93B839" w14:textId="77777777" w:rsidR="0056292E" w:rsidRPr="0056292E" w:rsidRDefault="0056292E" w:rsidP="0056292E">
      <w:pPr>
        <w:rPr>
          <w:b/>
          <w:bCs/>
          <w:sz w:val="24"/>
          <w:szCs w:val="24"/>
        </w:rPr>
      </w:pPr>
      <w:r w:rsidRPr="0056292E">
        <w:rPr>
          <w:b/>
          <w:bCs/>
          <w:sz w:val="24"/>
          <w:szCs w:val="24"/>
        </w:rPr>
        <w:t>Beschreibung</w:t>
      </w:r>
    </w:p>
    <w:p w14:paraId="210F28EB" w14:textId="77777777" w:rsidR="0056292E" w:rsidRDefault="0056292E" w:rsidP="0056292E">
      <w:pPr>
        <w:pStyle w:val="NoSpacing"/>
      </w:pPr>
      <w:r>
        <w:t>- Erweitern die Funktionalität einer Klasse / Interfaces ohne diese zu ändern</w:t>
      </w:r>
    </w:p>
    <w:p w14:paraId="5DA17A6A" w14:textId="77777777" w:rsidR="0056292E" w:rsidRDefault="0056292E" w:rsidP="0056292E">
      <w:pPr>
        <w:pStyle w:val="NoSpacing"/>
      </w:pPr>
      <w:r>
        <w:t>- Eine Alternative zur Vererbung zur Erweiterung der Basis Klasse</w:t>
      </w:r>
    </w:p>
    <w:p w14:paraId="16E21372" w14:textId="77777777" w:rsidR="0056292E" w:rsidRDefault="0056292E" w:rsidP="0056292E">
      <w:pPr>
        <w:pStyle w:val="NoSpacing"/>
      </w:pPr>
      <w:r>
        <w:t>- Werden normallerweise durch andere Muster wie Factory oder Builder erstellt</w:t>
      </w:r>
    </w:p>
    <w:p w14:paraId="7A10B535" w14:textId="77777777" w:rsidR="0056292E" w:rsidRDefault="0056292E" w:rsidP="0056292E">
      <w:pPr>
        <w:pStyle w:val="NoSpacing"/>
      </w:pPr>
      <w:r>
        <w:t>- Matroschka Prinzip (s. Code Beispiel)</w:t>
      </w:r>
    </w:p>
    <w:p w14:paraId="6E04A651" w14:textId="77777777" w:rsidR="0056292E" w:rsidRDefault="0056292E" w:rsidP="0056292E">
      <w:pPr>
        <w:pStyle w:val="NoSpacing"/>
      </w:pPr>
      <w:r>
        <w:t>- Decorator hat den gleichen Typ wie die Klasse/Interface die sie dekorieren</w:t>
      </w:r>
    </w:p>
    <w:p w14:paraId="436D5934" w14:textId="77777777" w:rsidR="0056292E" w:rsidRDefault="0056292E" w:rsidP="0056292E">
      <w:pPr>
        <w:pStyle w:val="NoSpacing"/>
      </w:pPr>
      <w:r>
        <w:t>- Nachteil: viele kleine Klassen, komplexe Instanziierung möglich</w:t>
      </w:r>
    </w:p>
    <w:p w14:paraId="5503E965" w14:textId="77777777" w:rsidR="0056292E" w:rsidRPr="006035C9" w:rsidRDefault="0056292E" w:rsidP="0056292E">
      <w:pPr>
        <w:pStyle w:val="NoSpacing"/>
      </w:pPr>
    </w:p>
    <w:p w14:paraId="121DA8CD" w14:textId="77777777" w:rsidR="0056292E" w:rsidRDefault="0056292E" w:rsidP="0056292E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7827EB1A" wp14:editId="10C87A53">
            <wp:extent cx="5679986" cy="2432649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8892" cy="24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8389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647FE80C" w14:textId="77777777" w:rsidR="0056292E" w:rsidRPr="006035C9" w:rsidRDefault="0056292E" w:rsidP="0056292E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13A24E25" wp14:editId="1DB3A226">
            <wp:extent cx="5676181" cy="3069593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8760" cy="307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606ED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0E748186" w14:textId="77777777" w:rsidR="0056292E" w:rsidRPr="00570844" w:rsidRDefault="0056292E" w:rsidP="0056292E">
      <w:pPr>
        <w:pStyle w:val="NoSpacing"/>
        <w:rPr>
          <w:color w:val="538135" w:themeColor="accent6" w:themeShade="BF"/>
        </w:rPr>
      </w:pPr>
      <w:r w:rsidRPr="00570844">
        <w:rPr>
          <w:color w:val="538135" w:themeColor="accent6" w:themeShade="BF"/>
        </w:rPr>
        <w:t>IDrink coffee = new Coffee();</w:t>
      </w:r>
    </w:p>
    <w:p w14:paraId="2699B9D6" w14:textId="77777777" w:rsidR="0056292E" w:rsidRPr="006B4BF0" w:rsidRDefault="0056292E" w:rsidP="0056292E">
      <w:pPr>
        <w:pStyle w:val="NoSpacing"/>
        <w:rPr>
          <w:color w:val="538135" w:themeColor="accent6" w:themeShade="BF"/>
          <w:lang w:val="en-US"/>
        </w:rPr>
      </w:pPr>
      <w:r w:rsidRPr="006B4BF0">
        <w:rPr>
          <w:color w:val="538135" w:themeColor="accent6" w:themeShade="BF"/>
          <w:lang w:val="en-US"/>
        </w:rPr>
        <w:t>coffee = new Sugar(coffee);</w:t>
      </w:r>
    </w:p>
    <w:p w14:paraId="727B1D82" w14:textId="77777777" w:rsidR="0056292E" w:rsidRDefault="0056292E" w:rsidP="0056292E">
      <w:pPr>
        <w:pStyle w:val="NoSpacing"/>
        <w:rPr>
          <w:color w:val="538135" w:themeColor="accent6" w:themeShade="BF"/>
          <w:lang w:val="en-US"/>
        </w:rPr>
      </w:pPr>
      <w:r w:rsidRPr="00570844">
        <w:rPr>
          <w:color w:val="538135" w:themeColor="accent6" w:themeShade="BF"/>
          <w:lang w:val="en-US"/>
        </w:rPr>
        <w:t>coffee = new Milk(coffee);</w:t>
      </w:r>
    </w:p>
    <w:p w14:paraId="6EAEC6E8" w14:textId="77777777" w:rsidR="00FB1EC7" w:rsidRDefault="00FB1EC7" w:rsidP="00FB1EC7">
      <w:pPr>
        <w:pStyle w:val="Heading2"/>
      </w:pPr>
      <w:bookmarkStart w:id="2" w:name="_Toc169284923"/>
      <w:r w:rsidRPr="00570844">
        <w:lastRenderedPageBreak/>
        <w:drawing>
          <wp:anchor distT="0" distB="0" distL="114300" distR="114300" simplePos="0" relativeHeight="251660288" behindDoc="1" locked="0" layoutInCell="1" allowOverlap="1" wp14:anchorId="4EA5BBA1" wp14:editId="471BF2D8">
            <wp:simplePos x="0" y="0"/>
            <wp:positionH relativeFrom="column">
              <wp:posOffset>4775775</wp:posOffset>
            </wp:positionH>
            <wp:positionV relativeFrom="paragraph">
              <wp:posOffset>-503507</wp:posOffset>
            </wp:positionV>
            <wp:extent cx="1428750" cy="933450"/>
            <wp:effectExtent l="0" t="0" r="0" b="0"/>
            <wp:wrapNone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Proxy</w:t>
      </w:r>
      <w:bookmarkEnd w:id="2"/>
    </w:p>
    <w:p w14:paraId="421194D0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3786C402" w14:textId="77777777" w:rsidR="00FB1EC7" w:rsidRDefault="00FB1EC7" w:rsidP="00FB1EC7">
      <w:pPr>
        <w:pStyle w:val="NoSpacing"/>
      </w:pPr>
      <w:r>
        <w:t>- Der direkte Zugriff auf eine bestimmte Klasse wird durch eine andere Klasse (Proxy) ersetzt</w:t>
      </w:r>
    </w:p>
    <w:p w14:paraId="481A4F67" w14:textId="77777777" w:rsidR="00FB1EC7" w:rsidRDefault="00FB1EC7" w:rsidP="00FB1EC7">
      <w:pPr>
        <w:pStyle w:val="NoSpacing"/>
      </w:pPr>
      <w:r>
        <w:t>- Die Proxy Klasse erzeugt intern eine Instanz der Originalklasse und managt die Zugriffe auf diese von außen (durch Client)</w:t>
      </w:r>
    </w:p>
    <w:p w14:paraId="3464F19E" w14:textId="77777777" w:rsidR="00FB1EC7" w:rsidRDefault="00FB1EC7" w:rsidP="00FB1EC7">
      <w:pPr>
        <w:pStyle w:val="NoSpacing"/>
      </w:pPr>
      <w:r>
        <w:t xml:space="preserve"> - Sowohl die Original Klasse als auch ihre Proxyklasse implementieren das gleiche Interface</w:t>
      </w:r>
    </w:p>
    <w:p w14:paraId="1F961404" w14:textId="77777777" w:rsidR="00FB1EC7" w:rsidRDefault="00FB1EC7" w:rsidP="00FB1EC7">
      <w:pPr>
        <w:pStyle w:val="NoSpacing"/>
      </w:pPr>
      <w:r w:rsidRPr="00574902">
        <w:t>- Proxy wird häufig für Lazy Initialization, Access Control, DB Zugriffsmanagement usw. verwendet</w:t>
      </w:r>
    </w:p>
    <w:p w14:paraId="5B8A9A38" w14:textId="77777777" w:rsidR="00FB1EC7" w:rsidRPr="00574902" w:rsidRDefault="00FB1EC7" w:rsidP="00FB1EC7">
      <w:pPr>
        <w:pStyle w:val="NoSpacing"/>
      </w:pPr>
    </w:p>
    <w:p w14:paraId="6F4B3C18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44D582F" w14:textId="77777777" w:rsidR="00FB1EC7" w:rsidRPr="002F4600" w:rsidRDefault="00FB1EC7" w:rsidP="00FB1EC7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6401CC4" wp14:editId="349C4BF1">
            <wp:extent cx="4149306" cy="2577766"/>
            <wp:effectExtent l="0" t="0" r="381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2544" cy="258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CD978" w14:textId="77777777" w:rsidR="00FB1EC7" w:rsidRPr="006035C9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376F94A1" w14:textId="77777777" w:rsidR="00FB1EC7" w:rsidRDefault="00FB1EC7" w:rsidP="00FB1EC7">
      <w:r w:rsidRPr="00574902">
        <w:rPr>
          <w:noProof/>
        </w:rPr>
        <w:drawing>
          <wp:inline distT="0" distB="0" distL="0" distR="0" wp14:anchorId="6B1A33FD" wp14:editId="67497023">
            <wp:extent cx="4416290" cy="4037162"/>
            <wp:effectExtent l="0" t="0" r="3810" b="19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4365" cy="404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5A274" w14:textId="6FD38EC7" w:rsidR="00A229A4" w:rsidRDefault="00570844" w:rsidP="00FB1EC7">
      <w:pPr>
        <w:pStyle w:val="Heading2"/>
      </w:pPr>
      <w:bookmarkStart w:id="3" w:name="_Toc169284924"/>
      <w:r w:rsidRPr="00570844">
        <w:lastRenderedPageBreak/>
        <w:drawing>
          <wp:anchor distT="0" distB="0" distL="114300" distR="114300" simplePos="0" relativeHeight="251653120" behindDoc="1" locked="0" layoutInCell="1" allowOverlap="1" wp14:anchorId="3F95F62E" wp14:editId="0158127F">
            <wp:simplePos x="0" y="0"/>
            <wp:positionH relativeFrom="column">
              <wp:posOffset>4655125</wp:posOffset>
            </wp:positionH>
            <wp:positionV relativeFrom="paragraph">
              <wp:posOffset>-632904</wp:posOffset>
            </wp:positionV>
            <wp:extent cx="1466850" cy="942975"/>
            <wp:effectExtent l="0" t="0" r="0" b="9525"/>
            <wp:wrapNone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29A4">
        <w:t>Adapter</w:t>
      </w:r>
      <w:bookmarkEnd w:id="3"/>
    </w:p>
    <w:p w14:paraId="2416002D" w14:textId="2A75FAFA" w:rsidR="00A229A4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2D76C895" w14:textId="3055516A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Eine Schnittstelle zwischen zwei unterschiedlichen Systemen oder Klassen</w:t>
      </w:r>
    </w:p>
    <w:p w14:paraId="17478C7D" w14:textId="51B79595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Ermöglich die Zusammenarbeit dieser unterschiedlichen Objekte</w:t>
      </w:r>
    </w:p>
    <w:p w14:paraId="0EE019D8" w14:textId="60FA1FEE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Struktur:</w:t>
      </w:r>
    </w:p>
    <w:p w14:paraId="1FBD8DD1" w14:textId="0C70B38C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 w:rsidRPr="0018742B">
        <w:rPr>
          <w:rStyle w:val="Strong"/>
        </w:rPr>
        <w:t>Target</w:t>
      </w:r>
      <w:r>
        <w:rPr>
          <w:b/>
          <w:bCs/>
          <w:sz w:val="24"/>
          <w:szCs w:val="24"/>
        </w:rPr>
        <w:t xml:space="preserve">: </w:t>
      </w:r>
      <w:r>
        <w:t>Die Schnittstelle oder das abstrakte Klasse,</w:t>
      </w:r>
      <w:r w:rsidR="0018742B">
        <w:t xml:space="preserve"> </w:t>
      </w:r>
      <w:r>
        <w:t>die vom Client verwendet wird.</w:t>
      </w:r>
      <w:r w:rsidR="00570844" w:rsidRPr="00570844">
        <w:rPr>
          <w:noProof/>
        </w:rPr>
        <w:t xml:space="preserve"> </w:t>
      </w:r>
    </w:p>
    <w:p w14:paraId="6FBD7FAC" w14:textId="719E0819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Adapter:</w:t>
      </w:r>
      <w:r>
        <w:t xml:space="preserve"> Diese Klasse implementiert das Target-Interface und passt die Aufrufe an die Schnittstelle der Adaptee-Klasse an.</w:t>
      </w:r>
    </w:p>
    <w:p w14:paraId="07C78DBA" w14:textId="50E8B9E6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Adapte</w:t>
      </w:r>
      <w:r w:rsidR="0018742B">
        <w:rPr>
          <w:rStyle w:val="Strong"/>
        </w:rPr>
        <w:t>e</w:t>
      </w:r>
      <w:r>
        <w:rPr>
          <w:rStyle w:val="Strong"/>
        </w:rPr>
        <w:t>:</w:t>
      </w:r>
      <w:r>
        <w:t xml:space="preserve"> Die bestehende Klasse oder das System, das angepasst werden muss, um mit dem Target-Interface zu arbeiten.</w:t>
      </w:r>
    </w:p>
    <w:p w14:paraId="442192C6" w14:textId="53C83BC8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Client:</w:t>
      </w:r>
      <w:r>
        <w:t xml:space="preserve"> Verwendet das Target-Interface, um mit den Adapter-Objekten zu interagieren.</w:t>
      </w:r>
    </w:p>
    <w:p w14:paraId="7B11957C" w14:textId="1E6913A7" w:rsidR="00A229A4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7B24DB6A" w14:textId="4A51A0B5" w:rsidR="00C56EEA" w:rsidRPr="002F4600" w:rsidRDefault="00664335" w:rsidP="00A229A4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AA7BA39" wp14:editId="6431D543">
            <wp:extent cx="5760720" cy="18370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BFC3" w14:textId="77777777" w:rsidR="00A229A4" w:rsidRPr="006035C9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9CB084E" w14:textId="6ACA6CAA" w:rsidR="00C56EEA" w:rsidRDefault="00C56EEA" w:rsidP="0056292E">
      <w:pPr>
        <w:pStyle w:val="NoSpacing"/>
        <w:rPr>
          <w:color w:val="538135" w:themeColor="accent6" w:themeShade="BF"/>
        </w:rPr>
      </w:pPr>
      <w:r w:rsidRPr="00C56EEA">
        <w:rPr>
          <w:noProof/>
          <w:color w:val="538135" w:themeColor="accent6" w:themeShade="BF"/>
        </w:rPr>
        <w:drawing>
          <wp:inline distT="0" distB="0" distL="0" distR="0" wp14:anchorId="1E33055F" wp14:editId="0B1D4384">
            <wp:extent cx="3372928" cy="1210416"/>
            <wp:effectExtent l="0" t="0" r="0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1741" cy="1213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46546" w14:textId="77777777" w:rsidR="00FB1EC7" w:rsidRDefault="00C56EEA">
      <w:pPr>
        <w:rPr>
          <w:color w:val="538135" w:themeColor="accent6" w:themeShade="BF"/>
        </w:rPr>
      </w:pPr>
      <w:r w:rsidRPr="00C56EEA">
        <w:rPr>
          <w:noProof/>
          <w:color w:val="538135" w:themeColor="accent6" w:themeShade="BF"/>
        </w:rPr>
        <w:drawing>
          <wp:inline distT="0" distB="0" distL="0" distR="0" wp14:anchorId="43625FF0" wp14:editId="6B74C803">
            <wp:extent cx="2829464" cy="2521914"/>
            <wp:effectExtent l="0" t="0" r="952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0186" cy="2531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E13A9" w14:textId="77777777" w:rsidR="00FB1EC7" w:rsidRDefault="00FB1EC7" w:rsidP="00FB1EC7">
      <w:pPr>
        <w:pStyle w:val="Heading2"/>
      </w:pPr>
      <w:bookmarkStart w:id="4" w:name="_Toc169284925"/>
      <w:r w:rsidRPr="00570844">
        <w:rPr>
          <w:bCs/>
          <w:sz w:val="24"/>
          <w:szCs w:val="24"/>
        </w:rPr>
        <w:lastRenderedPageBreak/>
        <w:drawing>
          <wp:anchor distT="0" distB="0" distL="114300" distR="114300" simplePos="0" relativeHeight="251661312" behindDoc="1" locked="0" layoutInCell="1" allowOverlap="1" wp14:anchorId="07181EC8" wp14:editId="43618997">
            <wp:simplePos x="0" y="0"/>
            <wp:positionH relativeFrom="column">
              <wp:posOffset>4724628</wp:posOffset>
            </wp:positionH>
            <wp:positionV relativeFrom="paragraph">
              <wp:posOffset>-538049</wp:posOffset>
            </wp:positionV>
            <wp:extent cx="1428750" cy="102870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Facade</w:t>
      </w:r>
      <w:bookmarkEnd w:id="4"/>
    </w:p>
    <w:p w14:paraId="3B74FD15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121DDB6F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Biete eine einfache Schnittstelle zu einem komplexen System</w:t>
      </w:r>
    </w:p>
    <w:p w14:paraId="1E77EBC5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Komplexität wird versteckt</w:t>
      </w:r>
    </w:p>
    <w:p w14:paraId="799CB21D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Reduziert Kopplung zwischen System und Client</w:t>
      </w:r>
    </w:p>
    <w:p w14:paraId="0B6A02AB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7CF4FE9C" w14:textId="77777777" w:rsidR="00FB1EC7" w:rsidRPr="002F4600" w:rsidRDefault="00FB1EC7" w:rsidP="00FB1EC7">
      <w:pPr>
        <w:jc w:val="both"/>
        <w:rPr>
          <w:b/>
          <w:bCs/>
          <w:sz w:val="24"/>
          <w:szCs w:val="24"/>
        </w:rPr>
      </w:pPr>
      <w:r w:rsidRPr="001025D6">
        <w:rPr>
          <w:noProof/>
        </w:rPr>
        <w:t xml:space="preserve"> </w:t>
      </w:r>
      <w:r>
        <w:rPr>
          <w:noProof/>
        </w:rPr>
        <w:drawing>
          <wp:inline distT="0" distB="0" distL="0" distR="0" wp14:anchorId="0FE842C5" wp14:editId="5C563C08">
            <wp:extent cx="4001073" cy="287989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5625" cy="289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8921E" w14:textId="77777777" w:rsidR="00FB1EC7" w:rsidRPr="006035C9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38499A10" w14:textId="586A7505" w:rsidR="00A229A4" w:rsidRDefault="00FB1EC7" w:rsidP="00FB1EC7">
      <w:pPr>
        <w:rPr>
          <w:color w:val="538135" w:themeColor="accent6" w:themeShade="BF"/>
        </w:rPr>
      </w:pPr>
      <w:r w:rsidRPr="001025D6">
        <w:rPr>
          <w:noProof/>
        </w:rPr>
        <w:drawing>
          <wp:inline distT="0" distB="0" distL="0" distR="0" wp14:anchorId="7349EF25" wp14:editId="76686263">
            <wp:extent cx="4054415" cy="3580906"/>
            <wp:effectExtent l="0" t="0" r="381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7900" cy="3583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29A4">
        <w:rPr>
          <w:color w:val="538135" w:themeColor="accent6" w:themeShade="BF"/>
        </w:rPr>
        <w:br w:type="page"/>
      </w:r>
    </w:p>
    <w:p w14:paraId="228E1972" w14:textId="19D4300A" w:rsidR="00A229A4" w:rsidRPr="00B010DD" w:rsidRDefault="00A229A4" w:rsidP="0056292E">
      <w:pPr>
        <w:pStyle w:val="NoSpacing"/>
        <w:rPr>
          <w:color w:val="538135" w:themeColor="accent6" w:themeShade="BF"/>
        </w:rPr>
      </w:pPr>
    </w:p>
    <w:p w14:paraId="7C5B80C4" w14:textId="1A04A3EC" w:rsidR="00B010DD" w:rsidRDefault="004F6CCC" w:rsidP="00B010DD">
      <w:pPr>
        <w:pStyle w:val="Heading1"/>
      </w:pPr>
      <w:bookmarkStart w:id="5" w:name="_Toc169284926"/>
      <w:r>
        <w:rPr>
          <w:noProof/>
        </w:rPr>
        <w:drawing>
          <wp:anchor distT="0" distB="0" distL="114300" distR="114300" simplePos="0" relativeHeight="251656192" behindDoc="1" locked="0" layoutInCell="1" allowOverlap="1" wp14:anchorId="399690C8" wp14:editId="65561858">
            <wp:simplePos x="0" y="0"/>
            <wp:positionH relativeFrom="column">
              <wp:posOffset>4293522</wp:posOffset>
            </wp:positionH>
            <wp:positionV relativeFrom="paragraph">
              <wp:posOffset>93608</wp:posOffset>
            </wp:positionV>
            <wp:extent cx="1662893" cy="1039675"/>
            <wp:effectExtent l="0" t="0" r="0" b="8255"/>
            <wp:wrapNone/>
            <wp:docPr id="28" name="Picture 28" descr="Singleton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ngleton pattern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2893" cy="103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10DD">
        <w:t>Creational Patterns</w:t>
      </w:r>
      <w:bookmarkEnd w:id="5"/>
    </w:p>
    <w:p w14:paraId="44900BD4" w14:textId="1D1B1A9E" w:rsidR="0056292E" w:rsidRPr="0056292E" w:rsidRDefault="0056292E" w:rsidP="00D36A90">
      <w:pPr>
        <w:pStyle w:val="Heading2"/>
      </w:pPr>
      <w:bookmarkStart w:id="6" w:name="_Toc169284927"/>
      <w:r w:rsidRPr="0056292E">
        <w:t>Singleton</w:t>
      </w:r>
      <w:bookmarkEnd w:id="6"/>
    </w:p>
    <w:p w14:paraId="6522A6FE" w14:textId="1B907B26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7C92E37E" w14:textId="55FE1D69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Es gibt nur eine Instanz der Klasse (z.B. Logger)</w:t>
      </w:r>
    </w:p>
    <w:p w14:paraId="1F62F494" w14:textId="729D8C7D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Globaler Zugriff auf die Klasse (z.B. static)</w:t>
      </w:r>
    </w:p>
    <w:p w14:paraId="0E4CDED4" w14:textId="4ADA8E7D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Singleton Klasse kontrolliert selbst, ob eine Instanz von ihr schon gibt</w:t>
      </w:r>
    </w:p>
    <w:p w14:paraId="5C65648A" w14:textId="46AED1BE" w:rsid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Privater Konstruktor</w:t>
      </w:r>
    </w:p>
    <w:p w14:paraId="7826F3A2" w14:textId="52A188A9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Wir häufig als Anti-Pattern bezeichnet (Verletzung Single Responsibility Prinzip, schwierige Testbarkeit, Einschränkung bei Parallelität…)</w:t>
      </w:r>
    </w:p>
    <w:p w14:paraId="7D6D5C73" w14:textId="4187D9CD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0E01AE71" w14:textId="1C35F8CB" w:rsidR="00011920" w:rsidRPr="002F4600" w:rsidRDefault="00011920" w:rsidP="0018742B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D964083" wp14:editId="22A6D57F">
            <wp:extent cx="3579962" cy="2720771"/>
            <wp:effectExtent l="0" t="0" r="1905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84334" cy="2724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0A37B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DEBA7C5" w14:textId="2A89807A" w:rsidR="0056292E" w:rsidRPr="00011711" w:rsidRDefault="00011920" w:rsidP="0018742B">
      <w:pPr>
        <w:rPr>
          <w:b/>
          <w:bCs/>
          <w:sz w:val="24"/>
          <w:szCs w:val="24"/>
        </w:rPr>
      </w:pPr>
      <w:r w:rsidRPr="00011920">
        <w:rPr>
          <w:b/>
          <w:bCs/>
          <w:noProof/>
          <w:sz w:val="24"/>
          <w:szCs w:val="24"/>
        </w:rPr>
        <w:drawing>
          <wp:inline distT="0" distB="0" distL="0" distR="0" wp14:anchorId="28C989AB" wp14:editId="113DB08D">
            <wp:extent cx="4192438" cy="2911637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00597" cy="2917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92E">
        <w:rPr>
          <w:b/>
          <w:bCs/>
          <w:sz w:val="28"/>
          <w:szCs w:val="28"/>
          <w:u w:val="single"/>
        </w:rPr>
        <w:br w:type="page"/>
      </w:r>
    </w:p>
    <w:p w14:paraId="4FE4A9B4" w14:textId="322084A7" w:rsidR="0056292E" w:rsidRPr="0056292E" w:rsidRDefault="00570844" w:rsidP="00B010DD">
      <w:pPr>
        <w:pStyle w:val="Heading2"/>
      </w:pPr>
      <w:bookmarkStart w:id="7" w:name="_Toc169284928"/>
      <w:r w:rsidRPr="00570844">
        <w:lastRenderedPageBreak/>
        <w:drawing>
          <wp:anchor distT="0" distB="0" distL="114300" distR="114300" simplePos="0" relativeHeight="251654144" behindDoc="1" locked="0" layoutInCell="1" allowOverlap="1" wp14:anchorId="70D2300A" wp14:editId="2B6CC720">
            <wp:simplePos x="0" y="0"/>
            <wp:positionH relativeFrom="column">
              <wp:posOffset>4594621</wp:posOffset>
            </wp:positionH>
            <wp:positionV relativeFrom="paragraph">
              <wp:posOffset>-546639</wp:posOffset>
            </wp:positionV>
            <wp:extent cx="1504950" cy="1028700"/>
            <wp:effectExtent l="0" t="0" r="0" b="0"/>
            <wp:wrapNone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 w:rsidRPr="0056292E">
        <w:t>Factory Method</w:t>
      </w:r>
      <w:bookmarkEnd w:id="7"/>
    </w:p>
    <w:p w14:paraId="124F2F77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02DCB03E" w14:textId="77777777" w:rsidR="0056292E" w:rsidRDefault="0056292E" w:rsidP="0056292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eines Objektes (Kapselung ist sinnvoll, weil Instanziierung mit häufigen Änderungen assoziiert ist)</w:t>
      </w:r>
    </w:p>
    <w:p w14:paraId="6761DCFD" w14:textId="77777777" w:rsidR="0056292E" w:rsidRDefault="0056292E" w:rsidP="0056292E">
      <w:pPr>
        <w:pStyle w:val="NoSpacing"/>
      </w:pPr>
      <w:r>
        <w:t xml:space="preserve">- </w:t>
      </w:r>
      <w:r w:rsidRPr="006E6327">
        <w:t xml:space="preserve">Factory Method statt </w:t>
      </w:r>
      <w:r w:rsidRPr="006E6327">
        <w:rPr>
          <w:i/>
          <w:iCs/>
        </w:rPr>
        <w:t>new</w:t>
      </w:r>
    </w:p>
    <w:p w14:paraId="3067C508" w14:textId="77777777" w:rsidR="0056292E" w:rsidRDefault="0056292E" w:rsidP="0056292E">
      <w:pPr>
        <w:pStyle w:val="NoSpacing"/>
      </w:pPr>
      <w:r>
        <w:t>- Definiert eine abstrakte Klasse mit einer Methode, die eine Instanz generiert</w:t>
      </w:r>
    </w:p>
    <w:p w14:paraId="17FE9CB3" w14:textId="77777777" w:rsidR="0056292E" w:rsidRPr="002F354E" w:rsidRDefault="0056292E" w:rsidP="0056292E">
      <w:pPr>
        <w:pStyle w:val="NoSpacing"/>
      </w:pPr>
      <w:r>
        <w:t xml:space="preserve">- Die Factory Method erzeugt </w:t>
      </w:r>
      <w:r w:rsidRPr="00C02DF1">
        <w:rPr>
          <w:u w:val="single"/>
        </w:rPr>
        <w:t>ein</w:t>
      </w:r>
      <w:r>
        <w:t xml:space="preserve"> einzelnes Objekt.</w:t>
      </w:r>
    </w:p>
    <w:p w14:paraId="1DCE3BDF" w14:textId="77777777" w:rsidR="0056292E" w:rsidRPr="002F354E" w:rsidRDefault="0056292E" w:rsidP="0056292E">
      <w:pPr>
        <w:pStyle w:val="NoSpacing"/>
        <w:rPr>
          <w:lang w:val="en-US"/>
        </w:rPr>
      </w:pPr>
      <w:r w:rsidRPr="002F354E">
        <w:rPr>
          <w:lang w:val="en-US"/>
        </w:rPr>
        <w:t>- I</w:t>
      </w:r>
      <w:r>
        <w:rPr>
          <w:lang w:val="en-US"/>
        </w:rPr>
        <w:t>st auf Vererbung basiert</w:t>
      </w:r>
    </w:p>
    <w:p w14:paraId="0BDBA05F" w14:textId="77777777" w:rsidR="0056292E" w:rsidRPr="002F354E" w:rsidRDefault="0056292E" w:rsidP="0056292E">
      <w:pPr>
        <w:pStyle w:val="NoSpacing"/>
        <w:rPr>
          <w:lang w:val="en-US"/>
        </w:rPr>
      </w:pPr>
    </w:p>
    <w:p w14:paraId="03A4257F" w14:textId="77777777" w:rsidR="0056292E" w:rsidRDefault="0056292E" w:rsidP="0056292E">
      <w:pPr>
        <w:rPr>
          <w:b/>
          <w:bCs/>
          <w:sz w:val="24"/>
          <w:szCs w:val="24"/>
        </w:rPr>
      </w:pPr>
      <w:r w:rsidRPr="002F354E">
        <w:rPr>
          <w:b/>
          <w:bCs/>
          <w:sz w:val="24"/>
          <w:szCs w:val="24"/>
        </w:rPr>
        <w:t>Diagramm</w:t>
      </w:r>
    </w:p>
    <w:p w14:paraId="4B3F2977" w14:textId="77777777" w:rsidR="0056292E" w:rsidRPr="002F354E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C589841" wp14:editId="2DD5BFB8">
            <wp:extent cx="5760720" cy="36214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9A23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50F41DBC" w14:textId="77777777" w:rsidR="0056292E" w:rsidRPr="009366C0" w:rsidRDefault="0056292E" w:rsidP="0056292E">
      <w:r>
        <w:rPr>
          <w:noProof/>
        </w:rPr>
        <w:drawing>
          <wp:inline distT="0" distB="0" distL="0" distR="0" wp14:anchorId="7C28C1F8" wp14:editId="42A635EA">
            <wp:extent cx="5305425" cy="16287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66C0">
        <w:t xml:space="preserve"> </w:t>
      </w:r>
      <w:r w:rsidRPr="009366C0">
        <w:br w:type="page"/>
      </w:r>
    </w:p>
    <w:p w14:paraId="40259A27" w14:textId="3ADCA8C5" w:rsidR="0056292E" w:rsidRDefault="00570844" w:rsidP="00B010DD">
      <w:pPr>
        <w:pStyle w:val="Heading2"/>
      </w:pPr>
      <w:bookmarkStart w:id="8" w:name="_Toc169284929"/>
      <w:r w:rsidRPr="00570844">
        <w:lastRenderedPageBreak/>
        <w:drawing>
          <wp:anchor distT="0" distB="0" distL="114300" distR="114300" simplePos="0" relativeHeight="251655168" behindDoc="1" locked="0" layoutInCell="1" allowOverlap="1" wp14:anchorId="23524D3C" wp14:editId="01F03159">
            <wp:simplePos x="0" y="0"/>
            <wp:positionH relativeFrom="column">
              <wp:posOffset>4491523</wp:posOffset>
            </wp:positionH>
            <wp:positionV relativeFrom="paragraph">
              <wp:posOffset>-503507</wp:posOffset>
            </wp:positionV>
            <wp:extent cx="1485900" cy="1095375"/>
            <wp:effectExtent l="0" t="0" r="0" b="9525"/>
            <wp:wrapNone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>
        <w:t>Abstract Factory</w:t>
      </w:r>
      <w:bookmarkEnd w:id="8"/>
    </w:p>
    <w:p w14:paraId="7D97905F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3A8A9448" w14:textId="77777777" w:rsidR="0056292E" w:rsidRDefault="0056292E" w:rsidP="0056292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von Objekten</w:t>
      </w:r>
    </w:p>
    <w:p w14:paraId="71676D16" w14:textId="77777777" w:rsidR="0056292E" w:rsidRDefault="0056292E" w:rsidP="0056292E">
      <w:pPr>
        <w:pStyle w:val="NoSpacing"/>
      </w:pPr>
      <w:r>
        <w:t xml:space="preserve">- Die Abstract Factory erzeugt </w:t>
      </w:r>
      <w:r w:rsidRPr="00C02DF1">
        <w:rPr>
          <w:u w:val="single"/>
        </w:rPr>
        <w:t>eine Familie</w:t>
      </w:r>
      <w:r>
        <w:t xml:space="preserve"> von zusammengehörenden Objekten.</w:t>
      </w:r>
    </w:p>
    <w:p w14:paraId="27D0EA84" w14:textId="77777777" w:rsidR="0056292E" w:rsidRDefault="0056292E" w:rsidP="0056292E">
      <w:pPr>
        <w:pStyle w:val="NoSpacing"/>
      </w:pPr>
      <w:r>
        <w:t>- Der Client sieht nur was im Fabrik Interface definiert ist</w:t>
      </w:r>
    </w:p>
    <w:p w14:paraId="14C197CE" w14:textId="77777777" w:rsidR="0056292E" w:rsidRDefault="0056292E" w:rsidP="0056292E">
      <w:pPr>
        <w:pStyle w:val="NoSpacing"/>
      </w:pPr>
      <w:r>
        <w:t>- Nutzt Objekt-Komposition statt Vererbung (Teil A + Teil B + Teil C…)</w:t>
      </w:r>
    </w:p>
    <w:p w14:paraId="61E9891C" w14:textId="77777777" w:rsidR="0056292E" w:rsidRPr="006035C9" w:rsidRDefault="0056292E" w:rsidP="0056292E">
      <w:pPr>
        <w:rPr>
          <w:b/>
          <w:bCs/>
          <w:sz w:val="24"/>
          <w:szCs w:val="24"/>
        </w:rPr>
      </w:pPr>
    </w:p>
    <w:p w14:paraId="573DD7C1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A8AE61E" w14:textId="77777777" w:rsidR="0056292E" w:rsidRPr="002F4600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D6F1E5B" wp14:editId="2AEC8CC9">
            <wp:extent cx="5760720" cy="24606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1964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67F9DAFB" w14:textId="77777777" w:rsidR="0056292E" w:rsidRDefault="0056292E" w:rsidP="0056292E">
      <w:r>
        <w:rPr>
          <w:noProof/>
        </w:rPr>
        <w:drawing>
          <wp:inline distT="0" distB="0" distL="0" distR="0" wp14:anchorId="4FE1BB15" wp14:editId="21D2FA15">
            <wp:extent cx="2962275" cy="54292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BE39" w14:textId="77777777" w:rsidR="0056292E" w:rsidRDefault="0056292E" w:rsidP="0056292E">
      <w:r>
        <w:rPr>
          <w:noProof/>
        </w:rPr>
        <w:drawing>
          <wp:inline distT="0" distB="0" distL="0" distR="0" wp14:anchorId="35D0CF39" wp14:editId="26AA7E26">
            <wp:extent cx="4945712" cy="3196286"/>
            <wp:effectExtent l="0" t="0" r="762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54395" cy="320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7BE26" w14:textId="498E967F" w:rsidR="002F4600" w:rsidRDefault="002F4600">
      <w:pPr>
        <w:rPr>
          <w:lang w:val="en-US"/>
        </w:rPr>
      </w:pPr>
      <w:r w:rsidRPr="00B9546A">
        <w:rPr>
          <w:lang w:val="en-US"/>
        </w:rPr>
        <w:br w:type="page"/>
      </w:r>
    </w:p>
    <w:p w14:paraId="3369D66E" w14:textId="77777777" w:rsidR="00574902" w:rsidRPr="00B9546A" w:rsidRDefault="00574902" w:rsidP="00574902">
      <w:pPr>
        <w:rPr>
          <w:lang w:val="en-US"/>
        </w:rPr>
      </w:pPr>
      <w:r w:rsidRPr="00B9546A">
        <w:rPr>
          <w:lang w:val="en-US"/>
        </w:rPr>
        <w:lastRenderedPageBreak/>
        <w:br w:type="page"/>
      </w:r>
    </w:p>
    <w:p w14:paraId="76DCD384" w14:textId="6E7ECFC9" w:rsidR="00574902" w:rsidRPr="00B9546A" w:rsidRDefault="00574902">
      <w:pPr>
        <w:rPr>
          <w:lang w:val="en-US"/>
        </w:rPr>
      </w:pPr>
    </w:p>
    <w:p w14:paraId="173B253A" w14:textId="2984A591" w:rsidR="00B010DD" w:rsidRDefault="00276873" w:rsidP="00B010DD">
      <w:pPr>
        <w:pStyle w:val="Heading1"/>
      </w:pPr>
      <w:bookmarkStart w:id="9" w:name="_Toc169284930"/>
      <w:r w:rsidRPr="00276873">
        <w:drawing>
          <wp:anchor distT="0" distB="0" distL="114300" distR="114300" simplePos="0" relativeHeight="251657216" behindDoc="1" locked="0" layoutInCell="1" allowOverlap="1" wp14:anchorId="3CC0C890" wp14:editId="3751D0A6">
            <wp:simplePos x="0" y="0"/>
            <wp:positionH relativeFrom="column">
              <wp:posOffset>4782509</wp:posOffset>
            </wp:positionH>
            <wp:positionV relativeFrom="paragraph">
              <wp:posOffset>55820</wp:posOffset>
            </wp:positionV>
            <wp:extent cx="1515432" cy="1482126"/>
            <wp:effectExtent l="0" t="0" r="8890" b="3810"/>
            <wp:wrapNone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5432" cy="14821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10DD">
        <w:t>Behavioral Patterns</w:t>
      </w:r>
      <w:bookmarkEnd w:id="9"/>
    </w:p>
    <w:p w14:paraId="3EEED9D0" w14:textId="4A6E2A27" w:rsidR="0056292E" w:rsidRDefault="0056292E" w:rsidP="00B010DD">
      <w:pPr>
        <w:pStyle w:val="Heading2"/>
      </w:pPr>
      <w:bookmarkStart w:id="10" w:name="_Toc169284931"/>
      <w:r>
        <w:t>Observer</w:t>
      </w:r>
      <w:r w:rsidRPr="000D75D1">
        <w:t xml:space="preserve"> Muster</w:t>
      </w:r>
      <w:bookmarkEnd w:id="10"/>
    </w:p>
    <w:p w14:paraId="6C26D6E1" w14:textId="406AA4BA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290E592B" w14:textId="2BE855AA" w:rsidR="0056292E" w:rsidRDefault="0056292E" w:rsidP="0056292E">
      <w:pPr>
        <w:pStyle w:val="NoSpacing"/>
      </w:pPr>
      <w:r w:rsidRPr="004944BA">
        <w:t xml:space="preserve">- </w:t>
      </w:r>
      <w:r>
        <w:t>Ein Subjekt</w:t>
      </w:r>
      <w:r w:rsidRPr="004944BA">
        <w:t xml:space="preserve"> benachrichtigt </w:t>
      </w:r>
      <w:r>
        <w:t xml:space="preserve">und aktualisiert </w:t>
      </w:r>
      <w:r w:rsidRPr="004944BA">
        <w:t>die anderen (</w:t>
      </w:r>
      <w:r>
        <w:t>Observer</w:t>
      </w:r>
      <w:r w:rsidRPr="004944BA">
        <w:t xml:space="preserve">) </w:t>
      </w:r>
      <w:r>
        <w:t xml:space="preserve">bei </w:t>
      </w:r>
      <w:r w:rsidRPr="004944BA">
        <w:t>Änderung</w:t>
      </w:r>
    </w:p>
    <w:p w14:paraId="267FA1F6" w14:textId="36FBE97C" w:rsidR="0056292E" w:rsidRDefault="0056292E" w:rsidP="0056292E">
      <w:pPr>
        <w:pStyle w:val="NoSpacing"/>
      </w:pPr>
      <w:r>
        <w:t>- 1-zu-n Beziehung (unendlich viele Observer möglich)</w:t>
      </w:r>
    </w:p>
    <w:p w14:paraId="09751DF5" w14:textId="063BB357" w:rsidR="0056292E" w:rsidRDefault="0056292E" w:rsidP="0056292E">
      <w:pPr>
        <w:pStyle w:val="NoSpacing"/>
      </w:pPr>
      <w:r>
        <w:t>- Subjekt registriert und entfernt Subscriber</w:t>
      </w:r>
    </w:p>
    <w:p w14:paraId="6D0AED55" w14:textId="089938C6" w:rsidR="0056292E" w:rsidRPr="009D14A7" w:rsidRDefault="0056292E" w:rsidP="0056292E">
      <w:pPr>
        <w:rPr>
          <w:sz w:val="24"/>
          <w:szCs w:val="24"/>
          <w:lang w:val="en-US"/>
        </w:rPr>
      </w:pPr>
      <w:r w:rsidRPr="009D14A7">
        <w:rPr>
          <w:sz w:val="24"/>
          <w:szCs w:val="24"/>
          <w:lang w:val="en-US"/>
        </w:rPr>
        <w:t>- Beispiele: Event + Event Handler in C#, PropertyChanged Even</w:t>
      </w:r>
      <w:r>
        <w:rPr>
          <w:sz w:val="24"/>
          <w:szCs w:val="24"/>
          <w:lang w:val="en-US"/>
        </w:rPr>
        <w:t>t in WPF</w:t>
      </w:r>
    </w:p>
    <w:p w14:paraId="573FD1F6" w14:textId="2B0A42E2" w:rsidR="0056292E" w:rsidRPr="009D14A7" w:rsidRDefault="0056292E" w:rsidP="0056292E">
      <w:pPr>
        <w:rPr>
          <w:sz w:val="24"/>
          <w:szCs w:val="24"/>
          <w:lang w:val="en-US"/>
        </w:rPr>
      </w:pPr>
    </w:p>
    <w:p w14:paraId="46669C6A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698B6460" w14:textId="40FF06F0" w:rsidR="0056292E" w:rsidRPr="002F4600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326438C" wp14:editId="35A39A34">
            <wp:extent cx="5760720" cy="222059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696DC" w14:textId="3F47AB79" w:rsidR="0056292E" w:rsidRPr="006035C9" w:rsidRDefault="00EE74E7" w:rsidP="0056292E">
      <w:pPr>
        <w:rPr>
          <w:b/>
          <w:bCs/>
          <w:sz w:val="24"/>
          <w:szCs w:val="24"/>
        </w:rPr>
      </w:pPr>
      <w:r w:rsidRPr="00EE74E7">
        <w:rPr>
          <w:b/>
          <w:bCs/>
          <w:sz w:val="28"/>
          <w:szCs w:val="28"/>
          <w:u w:val="single"/>
        </w:rPr>
        <w:drawing>
          <wp:anchor distT="0" distB="0" distL="114300" distR="114300" simplePos="0" relativeHeight="251658240" behindDoc="1" locked="0" layoutInCell="1" allowOverlap="1" wp14:anchorId="06D6498B" wp14:editId="437494CD">
            <wp:simplePos x="0" y="0"/>
            <wp:positionH relativeFrom="column">
              <wp:posOffset>2852696</wp:posOffset>
            </wp:positionH>
            <wp:positionV relativeFrom="paragraph">
              <wp:posOffset>298486</wp:posOffset>
            </wp:positionV>
            <wp:extent cx="3115310" cy="1708030"/>
            <wp:effectExtent l="0" t="0" r="0" b="6985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8094" cy="17095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6292E" w:rsidRPr="006035C9">
        <w:rPr>
          <w:b/>
          <w:bCs/>
          <w:sz w:val="24"/>
          <w:szCs w:val="24"/>
        </w:rPr>
        <w:t>Code Beispiel:</w:t>
      </w:r>
    </w:p>
    <w:p w14:paraId="2A45482E" w14:textId="3B8A2057" w:rsidR="0056292E" w:rsidRDefault="00EE74E7">
      <w:pPr>
        <w:rPr>
          <w:b/>
          <w:bCs/>
          <w:sz w:val="28"/>
          <w:szCs w:val="28"/>
          <w:u w:val="single"/>
        </w:rPr>
      </w:pPr>
      <w:r w:rsidRPr="00EE74E7">
        <w:rPr>
          <w:b/>
          <w:bCs/>
          <w:sz w:val="28"/>
          <w:szCs w:val="28"/>
          <w:u w:val="single"/>
        </w:rPr>
        <w:drawing>
          <wp:anchor distT="0" distB="0" distL="114300" distR="114300" simplePos="0" relativeHeight="251659264" behindDoc="1" locked="0" layoutInCell="1" allowOverlap="1" wp14:anchorId="28758C32" wp14:editId="3CFFF0F1">
            <wp:simplePos x="0" y="0"/>
            <wp:positionH relativeFrom="column">
              <wp:posOffset>2861322</wp:posOffset>
            </wp:positionH>
            <wp:positionV relativeFrom="paragraph">
              <wp:posOffset>1997555</wp:posOffset>
            </wp:positionV>
            <wp:extent cx="3140175" cy="1493484"/>
            <wp:effectExtent l="0" t="0" r="3175" b="0"/>
            <wp:wrapNone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181" cy="14949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E74E7">
        <w:rPr>
          <w:b/>
          <w:bCs/>
          <w:sz w:val="28"/>
          <w:szCs w:val="28"/>
          <w:u w:val="single"/>
        </w:rPr>
        <w:drawing>
          <wp:inline distT="0" distB="0" distL="0" distR="0" wp14:anchorId="42E27EA8" wp14:editId="0991550B">
            <wp:extent cx="2596551" cy="3488757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04083" cy="3498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92E">
        <w:rPr>
          <w:b/>
          <w:bCs/>
          <w:sz w:val="28"/>
          <w:szCs w:val="28"/>
          <w:u w:val="single"/>
        </w:rPr>
        <w:br w:type="page"/>
      </w:r>
    </w:p>
    <w:p w14:paraId="0931EF6A" w14:textId="1FA96E32" w:rsidR="00AB71D3" w:rsidRDefault="00056D04" w:rsidP="00AB71D3">
      <w:pPr>
        <w:pStyle w:val="Heading2"/>
      </w:pPr>
      <w:bookmarkStart w:id="11" w:name="_Toc169284932"/>
      <w:r w:rsidRPr="00056D04">
        <w:lastRenderedPageBreak/>
        <w:drawing>
          <wp:anchor distT="0" distB="0" distL="114300" distR="114300" simplePos="0" relativeHeight="251663360" behindDoc="1" locked="0" layoutInCell="1" allowOverlap="1" wp14:anchorId="542A45CB" wp14:editId="052FBDC0">
            <wp:simplePos x="0" y="0"/>
            <wp:positionH relativeFrom="column">
              <wp:posOffset>4469514</wp:posOffset>
            </wp:positionH>
            <wp:positionV relativeFrom="paragraph">
              <wp:posOffset>-367857</wp:posOffset>
            </wp:positionV>
            <wp:extent cx="1424763" cy="1088843"/>
            <wp:effectExtent l="0" t="0" r="0" b="0"/>
            <wp:wrapNone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4763" cy="10888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B71D3">
        <w:t>Strategy</w:t>
      </w:r>
      <w:bookmarkEnd w:id="11"/>
      <w:proofErr w:type="spellEnd"/>
      <w:r w:rsidRPr="00056D04">
        <w:rPr>
          <w:noProof/>
        </w:rPr>
        <w:t xml:space="preserve"> </w:t>
      </w:r>
    </w:p>
    <w:p w14:paraId="5BBA5E58" w14:textId="77777777" w:rsidR="00AB71D3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7C22F96" w14:textId="20BE6C10" w:rsidR="00AB71D3" w:rsidRDefault="00AB71D3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Eine Familie von Algorithmen, die gegenseitig austauschbar sind</w:t>
      </w:r>
    </w:p>
    <w:p w14:paraId="5E631F6A" w14:textId="66E0978B" w:rsidR="00AB71D3" w:rsidRDefault="00AB71D3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Für jede Familie von Algorithmen wird ein Inte</w:t>
      </w:r>
      <w:r w:rsidR="00040615">
        <w:rPr>
          <w:sz w:val="24"/>
          <w:szCs w:val="24"/>
        </w:rPr>
        <w:t>r</w:t>
      </w:r>
      <w:r>
        <w:rPr>
          <w:sz w:val="24"/>
          <w:szCs w:val="24"/>
        </w:rPr>
        <w:t>face definiert, welches durch die einzelnen Algorithmen implementiert wird</w:t>
      </w:r>
    </w:p>
    <w:p w14:paraId="69B4880F" w14:textId="194E2B52" w:rsidR="00040615" w:rsidRPr="006E6327" w:rsidRDefault="00040615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Die Algorithmen können zur Laufzeit ausgetauscht werden</w:t>
      </w:r>
    </w:p>
    <w:p w14:paraId="5C971996" w14:textId="77777777" w:rsidR="00AB71D3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2BBD72EC" w14:textId="4E5D43BC" w:rsidR="00AB71D3" w:rsidRPr="002F4600" w:rsidRDefault="00863B34" w:rsidP="00AB71D3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AFC660D" wp14:editId="0524163C">
            <wp:extent cx="5070450" cy="2217762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93874" cy="222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EA300" w14:textId="77777777" w:rsidR="00AB71D3" w:rsidRDefault="00AB71D3" w:rsidP="00AB71D3">
      <w:pPr>
        <w:rPr>
          <w:b/>
          <w:bCs/>
          <w:sz w:val="24"/>
          <w:szCs w:val="24"/>
        </w:rPr>
      </w:pPr>
    </w:p>
    <w:p w14:paraId="66EFF39D" w14:textId="77777777" w:rsidR="00AB71D3" w:rsidRPr="006035C9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1E61CC37" w14:textId="6F585E8E" w:rsidR="00AB71D3" w:rsidRDefault="00863B34" w:rsidP="00AB71D3">
      <w:r w:rsidRPr="00863B34">
        <w:drawing>
          <wp:inline distT="0" distB="0" distL="0" distR="0" wp14:anchorId="2C305703" wp14:editId="6296C6A3">
            <wp:extent cx="5760720" cy="213550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2F53" w14:textId="53A7B05E" w:rsidR="00AB71D3" w:rsidRDefault="00863B34">
      <w:r w:rsidRPr="00863B34">
        <w:drawing>
          <wp:inline distT="0" distB="0" distL="0" distR="0" wp14:anchorId="6325EBF9" wp14:editId="57D64F4E">
            <wp:extent cx="5733455" cy="176500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56799" cy="1772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71D3">
        <w:br w:type="page"/>
      </w:r>
    </w:p>
    <w:p w14:paraId="121419B1" w14:textId="2AA31576" w:rsidR="006E6327" w:rsidRDefault="006E6327" w:rsidP="00B010DD">
      <w:pPr>
        <w:pStyle w:val="Heading2"/>
      </w:pPr>
      <w:bookmarkStart w:id="12" w:name="_Toc169284933"/>
      <w:r>
        <w:lastRenderedPageBreak/>
        <w:t>Repository</w:t>
      </w:r>
      <w:bookmarkEnd w:id="12"/>
    </w:p>
    <w:p w14:paraId="282A5E70" w14:textId="10B60AF5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ADA3624" w14:textId="3EDEE4E6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Kapselung des Datenzugriffs (Trennung Data Access und Business Logic)</w:t>
      </w:r>
    </w:p>
    <w:p w14:paraId="5C105196" w14:textId="19141F73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Generisches Interfase mit CRUD Methoden</w:t>
      </w:r>
    </w:p>
    <w:p w14:paraId="1375F569" w14:textId="4D184948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Pro Datentyp wird eigenes Repository erstellt</w:t>
      </w:r>
    </w:p>
    <w:p w14:paraId="0ACC6CAA" w14:textId="4B131019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Bessere Testbarkeit</w:t>
      </w:r>
    </w:p>
    <w:p w14:paraId="7C75BEEF" w14:textId="77777777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DC2339D" w14:textId="7546E860" w:rsidR="00CE03E2" w:rsidRPr="002F4600" w:rsidRDefault="00CE03E2" w:rsidP="006E6327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C4D9F3D" wp14:editId="2FC392EF">
            <wp:extent cx="3761117" cy="2260733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75390" cy="2269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C9FA" w14:textId="77777777" w:rsidR="00CE03E2" w:rsidRDefault="00CE03E2" w:rsidP="006E6327">
      <w:pPr>
        <w:rPr>
          <w:b/>
          <w:bCs/>
          <w:sz w:val="24"/>
          <w:szCs w:val="24"/>
        </w:rPr>
      </w:pPr>
    </w:p>
    <w:p w14:paraId="4C2AC545" w14:textId="45C8C9A0" w:rsidR="006E6327" w:rsidRPr="006035C9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1BE6CFC" w14:textId="7ED9365F" w:rsidR="006E6327" w:rsidRDefault="00CE03E2">
      <w:r w:rsidRPr="00CE03E2">
        <w:rPr>
          <w:noProof/>
        </w:rPr>
        <w:drawing>
          <wp:inline distT="0" distB="0" distL="0" distR="0" wp14:anchorId="6E07E5A7" wp14:editId="6B736A7A">
            <wp:extent cx="3881887" cy="1739085"/>
            <wp:effectExtent l="0" t="0" r="444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93343" cy="174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652E0" w14:textId="77777777" w:rsidR="00011711" w:rsidRDefault="00011711"/>
    <w:p w14:paraId="1C7B7E4F" w14:textId="04FB620F" w:rsidR="002F354E" w:rsidRDefault="00CE03E2">
      <w:r w:rsidRPr="00CE03E2">
        <w:rPr>
          <w:noProof/>
        </w:rPr>
        <w:drawing>
          <wp:inline distT="0" distB="0" distL="0" distR="0" wp14:anchorId="3AED7A45" wp14:editId="76B23CD1">
            <wp:extent cx="5760720" cy="169940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2802" cy="170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354E">
        <w:br w:type="page"/>
      </w:r>
    </w:p>
    <w:p w14:paraId="26C28E7D" w14:textId="1F19F501" w:rsidR="002F354E" w:rsidRDefault="002F354E" w:rsidP="0018742B">
      <w:r>
        <w:lastRenderedPageBreak/>
        <w:br w:type="page"/>
      </w:r>
    </w:p>
    <w:p w14:paraId="60D707D7" w14:textId="77777777" w:rsidR="002F354E" w:rsidRDefault="002F354E" w:rsidP="002F354E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XXX</w:t>
      </w:r>
      <w:r w:rsidRPr="000D75D1">
        <w:rPr>
          <w:b/>
          <w:bCs/>
          <w:sz w:val="28"/>
          <w:szCs w:val="28"/>
          <w:u w:val="single"/>
        </w:rPr>
        <w:t xml:space="preserve"> Muster</w:t>
      </w:r>
    </w:p>
    <w:p w14:paraId="3454A856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2ECAADEE" w14:textId="77777777" w:rsidR="002F354E" w:rsidRPr="002F4600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07F5044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1BF6A9A6" w14:textId="1F36FB26" w:rsidR="002F354E" w:rsidRDefault="002F354E">
      <w:r>
        <w:br w:type="page"/>
      </w:r>
    </w:p>
    <w:p w14:paraId="1B4DAE5C" w14:textId="77777777" w:rsidR="002F354E" w:rsidRDefault="002F354E"/>
    <w:sectPr w:rsidR="002F354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5B3184"/>
    <w:multiLevelType w:val="hybridMultilevel"/>
    <w:tmpl w:val="A0E023C0"/>
    <w:lvl w:ilvl="0" w:tplc="45D8FF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AE73CB"/>
    <w:multiLevelType w:val="multilevel"/>
    <w:tmpl w:val="0F1E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E7E5182"/>
    <w:multiLevelType w:val="hybridMultilevel"/>
    <w:tmpl w:val="354ABF8A"/>
    <w:lvl w:ilvl="0" w:tplc="76449B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9C2436"/>
    <w:multiLevelType w:val="hybridMultilevel"/>
    <w:tmpl w:val="CB4A781E"/>
    <w:lvl w:ilvl="0" w:tplc="C8CCE0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1803662">
    <w:abstractNumId w:val="1"/>
  </w:num>
  <w:num w:numId="2" w16cid:durableId="1271813720">
    <w:abstractNumId w:val="2"/>
  </w:num>
  <w:num w:numId="3" w16cid:durableId="621420212">
    <w:abstractNumId w:val="0"/>
  </w:num>
  <w:num w:numId="4" w16cid:durableId="2711367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7EE5"/>
    <w:rsid w:val="00011711"/>
    <w:rsid w:val="00011920"/>
    <w:rsid w:val="00040615"/>
    <w:rsid w:val="00056D04"/>
    <w:rsid w:val="000D75D1"/>
    <w:rsid w:val="001025D6"/>
    <w:rsid w:val="0018742B"/>
    <w:rsid w:val="00210F4D"/>
    <w:rsid w:val="00276873"/>
    <w:rsid w:val="002819C7"/>
    <w:rsid w:val="002F354E"/>
    <w:rsid w:val="002F4600"/>
    <w:rsid w:val="003E4596"/>
    <w:rsid w:val="00430FE6"/>
    <w:rsid w:val="004944BA"/>
    <w:rsid w:val="004F6CCC"/>
    <w:rsid w:val="0056292E"/>
    <w:rsid w:val="00570844"/>
    <w:rsid w:val="00574902"/>
    <w:rsid w:val="00586F1B"/>
    <w:rsid w:val="006035C9"/>
    <w:rsid w:val="00664335"/>
    <w:rsid w:val="006B4BF0"/>
    <w:rsid w:val="006D186B"/>
    <w:rsid w:val="006E6327"/>
    <w:rsid w:val="00792FE1"/>
    <w:rsid w:val="00863B34"/>
    <w:rsid w:val="009366C0"/>
    <w:rsid w:val="009D04AC"/>
    <w:rsid w:val="009D14A7"/>
    <w:rsid w:val="00A229A4"/>
    <w:rsid w:val="00AB71D3"/>
    <w:rsid w:val="00B010DD"/>
    <w:rsid w:val="00B9546A"/>
    <w:rsid w:val="00BA31BA"/>
    <w:rsid w:val="00BA6908"/>
    <w:rsid w:val="00C02DF1"/>
    <w:rsid w:val="00C56EEA"/>
    <w:rsid w:val="00C6371A"/>
    <w:rsid w:val="00CD27E2"/>
    <w:rsid w:val="00CE03E2"/>
    <w:rsid w:val="00D059E5"/>
    <w:rsid w:val="00D36A90"/>
    <w:rsid w:val="00D42B7E"/>
    <w:rsid w:val="00D46B8E"/>
    <w:rsid w:val="00D57EE5"/>
    <w:rsid w:val="00E02B1B"/>
    <w:rsid w:val="00EE74E7"/>
    <w:rsid w:val="00F24540"/>
    <w:rsid w:val="00FB1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4458E"/>
  <w15:docId w15:val="{A4224B59-235B-466D-B991-DAC980AFD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0DD"/>
    <w:pPr>
      <w:keepNext/>
      <w:keepLines/>
      <w:spacing w:before="240" w:after="120"/>
      <w:outlineLvl w:val="0"/>
    </w:pPr>
    <w:rPr>
      <w:rFonts w:eastAsiaTheme="majorEastAsia" w:cstheme="majorBidi"/>
      <w:b/>
      <w:color w:val="2F5496" w:themeColor="accent1" w:themeShade="BF"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10DD"/>
    <w:pPr>
      <w:keepNext/>
      <w:keepLines/>
      <w:spacing w:before="40" w:after="120"/>
      <w:outlineLvl w:val="1"/>
    </w:pPr>
    <w:rPr>
      <w:rFonts w:eastAsiaTheme="majorEastAsia" w:cstheme="majorBidi"/>
      <w:b/>
      <w:color w:val="2F5496" w:themeColor="accent1" w:themeShade="BF"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75D1"/>
    <w:pPr>
      <w:ind w:left="720"/>
      <w:contextualSpacing/>
    </w:pPr>
  </w:style>
  <w:style w:type="paragraph" w:styleId="NoSpacing">
    <w:name w:val="No Spacing"/>
    <w:uiPriority w:val="1"/>
    <w:qFormat/>
    <w:rsid w:val="000D75D1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010DD"/>
    <w:rPr>
      <w:rFonts w:eastAsiaTheme="majorEastAsia" w:cstheme="majorBidi"/>
      <w:b/>
      <w:color w:val="2F5496" w:themeColor="accent1" w:themeShade="BF"/>
      <w:sz w:val="32"/>
      <w:szCs w:val="32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010DD"/>
    <w:rPr>
      <w:rFonts w:eastAsiaTheme="majorEastAsia" w:cstheme="majorBidi"/>
      <w:b/>
      <w:color w:val="2F5496" w:themeColor="accent1" w:themeShade="BF"/>
      <w:sz w:val="28"/>
      <w:szCs w:val="26"/>
    </w:rPr>
  </w:style>
  <w:style w:type="paragraph" w:styleId="TOCHeading">
    <w:name w:val="TOC Heading"/>
    <w:basedOn w:val="Title"/>
    <w:next w:val="Normal"/>
    <w:uiPriority w:val="39"/>
    <w:unhideWhenUsed/>
    <w:qFormat/>
    <w:rsid w:val="00D36A90"/>
    <w:rPr>
      <w:b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36A90"/>
    <w:pPr>
      <w:spacing w:before="360" w:after="360"/>
    </w:pPr>
    <w:rPr>
      <w:rFonts w:cstheme="minorHAnsi"/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  <w:b/>
      <w:bCs/>
      <w:smallCaps/>
    </w:rPr>
  </w:style>
  <w:style w:type="character" w:styleId="Hyperlink">
    <w:name w:val="Hyperlink"/>
    <w:basedOn w:val="DefaultParagraphFont"/>
    <w:uiPriority w:val="99"/>
    <w:unhideWhenUsed/>
    <w:rsid w:val="00D36A90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  <w:smallCaps/>
    </w:rPr>
  </w:style>
  <w:style w:type="paragraph" w:styleId="TOC4">
    <w:name w:val="toc 4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5">
    <w:name w:val="toc 5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6">
    <w:name w:val="toc 6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7">
    <w:name w:val="toc 7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8">
    <w:name w:val="toc 8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9">
    <w:name w:val="toc 9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itle">
    <w:name w:val="Title"/>
    <w:basedOn w:val="Normal"/>
    <w:next w:val="Normal"/>
    <w:link w:val="TitleChar"/>
    <w:uiPriority w:val="10"/>
    <w:qFormat/>
    <w:rsid w:val="0001192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9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trong">
    <w:name w:val="Strong"/>
    <w:basedOn w:val="DefaultParagraphFont"/>
    <w:uiPriority w:val="22"/>
    <w:qFormat/>
    <w:rsid w:val="00A229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53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BFDF5-E24C-4A26-A6CC-FF7F9297F6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677</Words>
  <Characters>4268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Busch, Sergej</dc:creator>
  <cp:keywords/>
  <dc:description/>
  <cp:lastModifiedBy>Busch, Sergej</cp:lastModifiedBy>
  <cp:revision>3</cp:revision>
  <dcterms:created xsi:type="dcterms:W3CDTF">2024-02-18T17:40:00Z</dcterms:created>
  <dcterms:modified xsi:type="dcterms:W3CDTF">2024-06-14T17:15:00Z</dcterms:modified>
</cp:coreProperties>
</file>