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00B7E" w14:textId="2486907A" w:rsidR="000A5731" w:rsidRPr="000A5731" w:rsidRDefault="000A5731" w:rsidP="000A5731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</w:rPr>
      </w:pPr>
      <w:proofErr w:type="spellStart"/>
      <w:r w:rsidRPr="000A5731">
        <w:rPr>
          <w:rFonts w:ascii="Helvetica Neue" w:hAnsi="Helvetica Neue" w:cs="Helvetica Neue"/>
          <w:b/>
          <w:bCs/>
          <w:color w:val="000000"/>
        </w:rPr>
        <w:t>Pierwszy_tester</w:t>
      </w:r>
      <w:proofErr w:type="spellEnd"/>
      <w:r>
        <w:rPr>
          <w:rFonts w:ascii="Helvetica Neue" w:hAnsi="Helvetica Neue" w:cs="Helvetica Neue"/>
          <w:b/>
          <w:bCs/>
          <w:color w:val="000000"/>
        </w:rPr>
        <w:t>:</w:t>
      </w:r>
    </w:p>
    <w:p w14:paraId="2385AFD3" w14:textId="77777777" w:rsidR="000A5731" w:rsidRDefault="000A5731" w:rsidP="000A573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T1_01 - puste wiersze w środku tabeli</w:t>
      </w:r>
    </w:p>
    <w:p w14:paraId="5AB6FD54" w14:textId="77777777" w:rsidR="000A5731" w:rsidRDefault="000A5731" w:rsidP="000A573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T1_02 - Ukryte puste kolumny B i D</w:t>
      </w:r>
    </w:p>
    <w:p w14:paraId="39216AE3" w14:textId="77777777" w:rsidR="000A5731" w:rsidRDefault="000A5731" w:rsidP="000A573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T1_03 - Brak nagłówka</w:t>
      </w:r>
    </w:p>
    <w:p w14:paraId="520E6B78" w14:textId="77777777" w:rsidR="000A5731" w:rsidRDefault="000A5731" w:rsidP="000A573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T1_04 - Brak nagłówka „data” i przesunięcie wartości o jeden wiersz w górę</w:t>
      </w:r>
    </w:p>
    <w:p w14:paraId="0E3DAEBE" w14:textId="77777777" w:rsidR="000A5731" w:rsidRDefault="000A5731" w:rsidP="000A573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T1_05 - Dane przesunięte - puste wiersze przed tabelą</w:t>
      </w:r>
    </w:p>
    <w:p w14:paraId="6F6561D2" w14:textId="77777777" w:rsidR="000A5731" w:rsidRDefault="000A5731" w:rsidP="000A573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T1_06 - Wstawiona kolumna z opisem w środku</w:t>
      </w:r>
    </w:p>
    <w:p w14:paraId="1F66BB57" w14:textId="77777777" w:rsidR="000A5731" w:rsidRDefault="000A5731" w:rsidP="000A573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T1_07 - Wstawiona kolumna z opisem obok (z prawej strony)</w:t>
      </w:r>
    </w:p>
    <w:p w14:paraId="432DAA6F" w14:textId="77777777" w:rsidR="000A5731" w:rsidRDefault="000A5731" w:rsidP="000A573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T1_08 - Błędnie nazwane kolumny</w:t>
      </w:r>
    </w:p>
    <w:p w14:paraId="49F03625" w14:textId="77777777" w:rsidR="000A5731" w:rsidRDefault="000A5731" w:rsidP="000A573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T1_09 - Odwrócona kolejność (zadanie i data)</w:t>
      </w:r>
    </w:p>
    <w:p w14:paraId="1F5A10C5" w14:textId="77777777" w:rsidR="000A5731" w:rsidRDefault="000A5731" w:rsidP="000A573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T1_10 - Pusty arkusz</w:t>
      </w:r>
    </w:p>
    <w:p w14:paraId="5D421B8C" w14:textId="77777777" w:rsidR="000A5731" w:rsidRDefault="000A5731" w:rsidP="000A573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C27BCB9" w14:textId="77777777" w:rsidR="000A5731" w:rsidRDefault="000A5731" w:rsidP="000A573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B7FF082" w14:textId="77777777" w:rsidR="000A5731" w:rsidRPr="000A5731" w:rsidRDefault="000A5731" w:rsidP="000A5731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</w:rPr>
      </w:pPr>
      <w:proofErr w:type="spellStart"/>
      <w:r w:rsidRPr="000A5731">
        <w:rPr>
          <w:rFonts w:ascii="Helvetica Neue" w:hAnsi="Helvetica Neue" w:cs="Helvetica Neue"/>
          <w:b/>
          <w:bCs/>
          <w:color w:val="000000"/>
        </w:rPr>
        <w:t>Drugi_tester</w:t>
      </w:r>
      <w:proofErr w:type="spellEnd"/>
      <w:r w:rsidRPr="000A5731">
        <w:rPr>
          <w:rFonts w:ascii="Helvetica Neue" w:hAnsi="Helvetica Neue" w:cs="Helvetica Neue"/>
          <w:b/>
          <w:bCs/>
          <w:color w:val="000000"/>
        </w:rPr>
        <w:t>:</w:t>
      </w:r>
    </w:p>
    <w:p w14:paraId="663A62E5" w14:textId="77777777" w:rsidR="000A5731" w:rsidRDefault="000A5731" w:rsidP="000A573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T2_01 - Daty poza zakresem (1969 i 2034)</w:t>
      </w:r>
    </w:p>
    <w:p w14:paraId="68F0E9D1" w14:textId="77777777" w:rsidR="000A5731" w:rsidRDefault="000A5731" w:rsidP="000A573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T2_02 - Nieistniejąca data (32.05.2012)</w:t>
      </w:r>
    </w:p>
    <w:p w14:paraId="7D46F613" w14:textId="77777777" w:rsidR="000A5731" w:rsidRDefault="000A5731" w:rsidP="000A573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T2_03 - Tekst w polu Data</w:t>
      </w:r>
    </w:p>
    <w:p w14:paraId="265B4079" w14:textId="77777777" w:rsidR="000A5731" w:rsidRDefault="000A5731" w:rsidP="000A573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T2_04 - Data w polu godzina</w:t>
      </w:r>
    </w:p>
    <w:p w14:paraId="15C52851" w14:textId="77777777" w:rsidR="000A5731" w:rsidRDefault="000A5731" w:rsidP="000A573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T2_05 - Czas ponad 24h</w:t>
      </w:r>
    </w:p>
    <w:p w14:paraId="47A87468" w14:textId="77777777" w:rsidR="000A5731" w:rsidRDefault="000A5731" w:rsidP="000A573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T2_06 - wartości ujemne w kolumnie „czas"</w:t>
      </w:r>
    </w:p>
    <w:p w14:paraId="4875C73F" w14:textId="77777777" w:rsidR="005879B4" w:rsidRDefault="005879B4"/>
    <w:sectPr w:rsidR="005879B4" w:rsidSect="00646EB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31"/>
    <w:rsid w:val="000A5731"/>
    <w:rsid w:val="0058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909305"/>
  <w15:chartTrackingRefBased/>
  <w15:docId w15:val="{922AA07C-849F-C441-815B-8726B4C8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564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Szołtysek</dc:creator>
  <cp:keywords/>
  <dc:description/>
  <cp:lastModifiedBy>Dominik Szołtysek</cp:lastModifiedBy>
  <cp:revision>1</cp:revision>
  <dcterms:created xsi:type="dcterms:W3CDTF">2022-06-12T08:32:00Z</dcterms:created>
  <dcterms:modified xsi:type="dcterms:W3CDTF">2022-06-12T08:32:00Z</dcterms:modified>
</cp:coreProperties>
</file>