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149" w14:textId="7858B083" w:rsidR="003F2716" w:rsidRPr="00AD64FD" w:rsidRDefault="00065E28">
      <w:pPr>
        <w:rPr>
          <w:rFonts w:ascii="Arial Black" w:hAnsi="Arial Black"/>
          <w:b/>
          <w:bCs/>
          <w:color w:val="002060"/>
          <w:sz w:val="36"/>
          <w:szCs w:val="36"/>
          <w:lang w:val="pt-BR"/>
        </w:rPr>
      </w:pPr>
      <w:r w:rsidRPr="00AD64FD">
        <w:rPr>
          <w:rFonts w:ascii="Arial Black" w:hAnsi="Arial Black"/>
          <w:b/>
          <w:bCs/>
          <w:color w:val="002060"/>
          <w:sz w:val="36"/>
          <w:szCs w:val="36"/>
          <w:lang w:val="pt-BR"/>
        </w:rPr>
        <w:t xml:space="preserve">3º </w:t>
      </w:r>
      <w:r w:rsidR="003F2716" w:rsidRPr="00AD64FD">
        <w:rPr>
          <w:rFonts w:ascii="Arial Black" w:hAnsi="Arial Black"/>
          <w:b/>
          <w:bCs/>
          <w:color w:val="002060"/>
          <w:sz w:val="36"/>
          <w:szCs w:val="36"/>
          <w:lang w:val="pt-BR"/>
        </w:rPr>
        <w:t>Checkpoint Governança 23/04</w:t>
      </w:r>
    </w:p>
    <w:p w14:paraId="7D78861A" w14:textId="72303AD2" w:rsidR="00065E28" w:rsidRPr="00AD64FD" w:rsidRDefault="00065E28">
      <w:pPr>
        <w:rPr>
          <w:rFonts w:ascii="Arial Black" w:hAnsi="Arial Black"/>
          <w:b/>
          <w:bCs/>
          <w:color w:val="002060"/>
          <w:sz w:val="24"/>
          <w:szCs w:val="24"/>
          <w:lang w:val="pt-BR"/>
        </w:rPr>
      </w:pPr>
    </w:p>
    <w:p w14:paraId="3F4D701E" w14:textId="19359AAD" w:rsidR="00AD64FD" w:rsidRDefault="00AD64FD">
      <w:pPr>
        <w:rPr>
          <w:rFonts w:ascii="Arial Black" w:hAnsi="Arial Black"/>
          <w:b/>
          <w:bCs/>
          <w:color w:val="002060"/>
          <w:sz w:val="32"/>
          <w:szCs w:val="32"/>
          <w:lang w:val="pt-BR"/>
        </w:rPr>
      </w:pPr>
      <w:r w:rsidRPr="00AD64FD"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Q</w:t>
      </w:r>
      <w:r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u</w:t>
      </w:r>
      <w:r w:rsidRPr="00AD64FD"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estão A</w:t>
      </w:r>
      <w:r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)</w:t>
      </w:r>
    </w:p>
    <w:p w14:paraId="3B826348" w14:textId="2710D559" w:rsidR="00063EA0" w:rsidRDefault="00063EA0" w:rsidP="00063EA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pt-BR"/>
        </w:rPr>
      </w:pPr>
      <w:r w:rsidRPr="00063EA0">
        <w:rPr>
          <w:rFonts w:cstheme="minorHAnsi"/>
          <w:color w:val="000000" w:themeColor="text1"/>
          <w:sz w:val="24"/>
          <w:szCs w:val="24"/>
          <w:lang w:val="pt-BR"/>
        </w:rPr>
        <w:t>Caract</w:t>
      </w:r>
      <w:r>
        <w:rPr>
          <w:rFonts w:cstheme="minorHAnsi"/>
          <w:color w:val="000000" w:themeColor="text1"/>
          <w:sz w:val="24"/>
          <w:szCs w:val="24"/>
          <w:lang w:val="pt-BR"/>
        </w:rPr>
        <w:t>er</w:t>
      </w:r>
      <w:r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ística de </w:t>
      </w:r>
      <w:r w:rsidR="00AD64FD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>Segurança</w:t>
      </w:r>
      <w:r w:rsidR="00AD64FD"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, </w:t>
      </w:r>
      <w:r w:rsidR="00861D95"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na subcaracteristica de </w:t>
      </w:r>
      <w:r w:rsidR="00861D95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>Integridade</w:t>
      </w:r>
      <w:r w:rsidR="00861D95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861D95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>da</w:t>
      </w:r>
      <w:r w:rsidR="00861D95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861D95"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>informação</w:t>
      </w:r>
      <w:r w:rsidR="00861D95"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, pois como a principal funcionalidade do projeto se trata de </w:t>
      </w:r>
      <w:r w:rsidR="00861D95" w:rsidRPr="00063EA0">
        <w:rPr>
          <w:rFonts w:cstheme="minorHAnsi"/>
          <w:color w:val="000000" w:themeColor="text1"/>
          <w:sz w:val="24"/>
          <w:szCs w:val="24"/>
          <w:lang w:val="pt-BR"/>
        </w:rPr>
        <w:t>definir rotas de deslocamento de drones que realizam entregas de correspondências.</w:t>
      </w:r>
      <w:r w:rsidR="00861D95"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 Possuir um sistema com uma segurança fortíssima de dados pode evitar que hackers mal intencionados possam ter acesso as rotas dos drones e comprometer os produtos que estão sendo enviados</w:t>
      </w:r>
      <w:r w:rsidRPr="00063EA0">
        <w:rPr>
          <w:rFonts w:cstheme="minorHAnsi"/>
          <w:color w:val="000000" w:themeColor="text1"/>
          <w:sz w:val="24"/>
          <w:szCs w:val="24"/>
          <w:lang w:val="pt-BR"/>
        </w:rPr>
        <w:t xml:space="preserve"> seja no ponto de origem ou no ponto de destino.</w:t>
      </w:r>
    </w:p>
    <w:p w14:paraId="20CFE30A" w14:textId="77777777" w:rsidR="00063EA0" w:rsidRDefault="00063EA0" w:rsidP="00063EA0">
      <w:pPr>
        <w:pStyle w:val="ListParagraph"/>
        <w:rPr>
          <w:rFonts w:cstheme="minorHAnsi"/>
          <w:color w:val="000000" w:themeColor="text1"/>
          <w:sz w:val="24"/>
          <w:szCs w:val="24"/>
          <w:lang w:val="pt-BR"/>
        </w:rPr>
      </w:pPr>
    </w:p>
    <w:p w14:paraId="22A6CFFF" w14:textId="131724AC" w:rsidR="00063EA0" w:rsidRPr="00063EA0" w:rsidRDefault="00063EA0" w:rsidP="00063EA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pt-BR"/>
        </w:rPr>
      </w:pPr>
      <w:r>
        <w:rPr>
          <w:rFonts w:cstheme="minorHAnsi"/>
          <w:color w:val="000000" w:themeColor="text1"/>
          <w:sz w:val="24"/>
          <w:szCs w:val="24"/>
          <w:lang w:val="pt-BR"/>
        </w:rPr>
        <w:t xml:space="preserve">Característica de </w:t>
      </w:r>
      <w:r w:rsidRPr="00063EA0">
        <w:rPr>
          <w:rFonts w:cstheme="minorHAnsi"/>
          <w:b/>
          <w:bCs/>
          <w:color w:val="000000" w:themeColor="text1"/>
          <w:sz w:val="24"/>
          <w:szCs w:val="24"/>
          <w:lang w:val="pt-BR"/>
        </w:rPr>
        <w:t>Portabilidade</w:t>
      </w:r>
      <w:r>
        <w:rPr>
          <w:rFonts w:cstheme="minorHAnsi"/>
          <w:color w:val="000000" w:themeColor="text1"/>
          <w:sz w:val="24"/>
          <w:szCs w:val="24"/>
          <w:lang w:val="pt-BR"/>
        </w:rPr>
        <w:t xml:space="preserve">, na subcaracteristica de </w:t>
      </w:r>
      <w:r w:rsidRPr="00063EA0">
        <w:rPr>
          <w:rFonts w:cstheme="minorHAnsi"/>
          <w:b/>
          <w:bCs/>
          <w:lang w:val="pt-BR"/>
        </w:rPr>
        <w:t>Facilidade de adaptação</w:t>
      </w:r>
      <w:r w:rsidRPr="00063EA0">
        <w:rPr>
          <w:rFonts w:cstheme="minorHAnsi"/>
          <w:lang w:val="pt-BR"/>
        </w:rPr>
        <w:t xml:space="preserve"> </w:t>
      </w:r>
      <w:r w:rsidRPr="00063EA0">
        <w:rPr>
          <w:rFonts w:cstheme="minorHAnsi"/>
          <w:b/>
          <w:bCs/>
          <w:lang w:val="pt-BR"/>
        </w:rPr>
        <w:t>a novas</w:t>
      </w:r>
      <w:r w:rsidRPr="00063EA0">
        <w:rPr>
          <w:rFonts w:cstheme="minorHAnsi"/>
          <w:lang w:val="pt-BR"/>
        </w:rPr>
        <w:t xml:space="preserve"> </w:t>
      </w:r>
      <w:r w:rsidRPr="00063EA0">
        <w:rPr>
          <w:rFonts w:cstheme="minorHAnsi"/>
          <w:b/>
          <w:bCs/>
          <w:lang w:val="pt-BR"/>
        </w:rPr>
        <w:t>plataformas</w:t>
      </w:r>
      <w:r>
        <w:rPr>
          <w:rFonts w:cstheme="minorHAnsi"/>
          <w:b/>
          <w:bCs/>
          <w:lang w:val="pt-BR"/>
        </w:rPr>
        <w:t xml:space="preserve">, </w:t>
      </w:r>
      <w:r>
        <w:rPr>
          <w:rFonts w:cstheme="minorHAnsi"/>
          <w:lang w:val="pt-BR"/>
        </w:rPr>
        <w:t xml:space="preserve">pois foi citado no documento que no escopo do projeto deve ser desenvolvido também </w:t>
      </w:r>
      <w:r w:rsidRPr="00063EA0">
        <w:rPr>
          <w:rFonts w:cstheme="minorHAnsi"/>
          <w:lang w:val="pt-BR"/>
        </w:rPr>
        <w:t>aplicativos para Android e IoS (mobile) e uma aplicação na WEB para consumir os dados das rotas traçadas,</w:t>
      </w:r>
      <w:r>
        <w:rPr>
          <w:rFonts w:cstheme="minorHAnsi"/>
          <w:lang w:val="pt-BR"/>
        </w:rPr>
        <w:t xml:space="preserve"> logo essa subcaracteristica </w:t>
      </w:r>
      <w:proofErr w:type="gramStart"/>
      <w:r>
        <w:rPr>
          <w:rFonts w:cstheme="minorHAnsi"/>
          <w:lang w:val="pt-BR"/>
        </w:rPr>
        <w:t>se  faz</w:t>
      </w:r>
      <w:proofErr w:type="gramEnd"/>
      <w:r>
        <w:rPr>
          <w:rFonts w:cstheme="minorHAnsi"/>
          <w:lang w:val="pt-BR"/>
        </w:rPr>
        <w:t xml:space="preserve">  extremamente necessária para que o projeto possa rodar não apenas nas plataformas citadas no documento como em outras que possam surgir.</w:t>
      </w:r>
    </w:p>
    <w:p w14:paraId="1E1A39F2" w14:textId="77777777" w:rsidR="00063EA0" w:rsidRPr="00063EA0" w:rsidRDefault="00063EA0" w:rsidP="00063EA0">
      <w:pPr>
        <w:pStyle w:val="ListParagraph"/>
        <w:rPr>
          <w:rFonts w:cstheme="minorHAnsi"/>
          <w:color w:val="000000" w:themeColor="text1"/>
          <w:sz w:val="24"/>
          <w:szCs w:val="24"/>
          <w:lang w:val="pt-BR"/>
        </w:rPr>
      </w:pPr>
    </w:p>
    <w:p w14:paraId="2519A4C1" w14:textId="0494F606" w:rsidR="00063EA0" w:rsidRPr="00614B9D" w:rsidRDefault="00063EA0" w:rsidP="00353C3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pt-BR"/>
        </w:rPr>
      </w:pPr>
      <w:r w:rsidRPr="00EE5823">
        <w:rPr>
          <w:rFonts w:cstheme="minorHAnsi"/>
          <w:lang w:val="pt-BR"/>
        </w:rPr>
        <w:t xml:space="preserve">Característica de </w:t>
      </w:r>
      <w:r w:rsidRPr="00EE5823">
        <w:rPr>
          <w:rFonts w:cstheme="minorHAnsi"/>
          <w:b/>
          <w:bCs/>
          <w:lang w:val="pt-BR"/>
        </w:rPr>
        <w:t>Usabilidade</w:t>
      </w:r>
      <w:r w:rsidRPr="00EE5823">
        <w:rPr>
          <w:rFonts w:cstheme="minorHAnsi"/>
          <w:lang w:val="pt-BR"/>
        </w:rPr>
        <w:t>,</w:t>
      </w:r>
      <w:r w:rsidR="00EE5823" w:rsidRPr="00EE5823">
        <w:rPr>
          <w:rFonts w:cstheme="minorHAnsi"/>
          <w:lang w:val="pt-BR"/>
        </w:rPr>
        <w:t xml:space="preserve"> na subcaracteristica de </w:t>
      </w:r>
      <w:r w:rsidR="00EE5823" w:rsidRPr="00EE5823">
        <w:rPr>
          <w:rFonts w:cstheme="minorHAnsi"/>
          <w:b/>
          <w:bCs/>
          <w:lang w:val="pt-BR"/>
        </w:rPr>
        <w:t xml:space="preserve">Facilidade de </w:t>
      </w:r>
      <w:r w:rsidR="00EE5823" w:rsidRPr="00EE5823">
        <w:rPr>
          <w:rFonts w:cstheme="minorHAnsi"/>
          <w:b/>
          <w:bCs/>
          <w:lang w:val="pt-BR"/>
        </w:rPr>
        <w:t>operação</w:t>
      </w:r>
      <w:r w:rsidR="00EE5823" w:rsidRPr="00EE5823">
        <w:rPr>
          <w:rFonts w:cstheme="minorHAnsi"/>
          <w:lang w:val="pt-BR"/>
        </w:rPr>
        <w:t>,</w:t>
      </w:r>
      <w:r w:rsidRPr="00EE5823">
        <w:rPr>
          <w:rFonts w:cstheme="minorHAnsi"/>
          <w:lang w:val="pt-BR"/>
        </w:rPr>
        <w:t xml:space="preserve"> </w:t>
      </w:r>
      <w:r w:rsidR="005A454C" w:rsidRPr="00EE5823">
        <w:rPr>
          <w:rFonts w:cstheme="minorHAnsi"/>
          <w:lang w:val="pt-BR"/>
        </w:rPr>
        <w:t>pois</w:t>
      </w:r>
      <w:r w:rsidRPr="00EE5823">
        <w:rPr>
          <w:rFonts w:cstheme="minorHAnsi"/>
          <w:lang w:val="pt-BR"/>
        </w:rPr>
        <w:t xml:space="preserve"> é citado que o principal concorrente não possui um sistema de frontend para acessar os pedidos. </w:t>
      </w:r>
      <w:r w:rsidR="00EE5823" w:rsidRPr="00EE5823">
        <w:rPr>
          <w:rFonts w:cstheme="minorHAnsi"/>
          <w:lang w:val="pt-BR"/>
        </w:rPr>
        <w:t>Possuindo uma brecha para</w:t>
      </w:r>
      <w:r w:rsidRPr="00EE5823">
        <w:rPr>
          <w:rFonts w:cstheme="minorHAnsi"/>
          <w:lang w:val="pt-BR"/>
        </w:rPr>
        <w:t xml:space="preserve"> se destacar </w:t>
      </w:r>
      <w:r w:rsidR="00EE5823" w:rsidRPr="00EE5823">
        <w:rPr>
          <w:rFonts w:cstheme="minorHAnsi"/>
          <w:lang w:val="pt-BR"/>
        </w:rPr>
        <w:t xml:space="preserve">no mercado </w:t>
      </w:r>
      <w:r w:rsidRPr="00EE5823">
        <w:rPr>
          <w:rFonts w:cstheme="minorHAnsi"/>
          <w:lang w:val="pt-BR"/>
        </w:rPr>
        <w:t>só de possuir um sistema de interação</w:t>
      </w:r>
      <w:r w:rsidR="00EE5823">
        <w:rPr>
          <w:rFonts w:cstheme="minorHAnsi"/>
          <w:lang w:val="pt-BR"/>
        </w:rPr>
        <w:t xml:space="preserve"> bem projetado e que auxilia imensamente a usabilidade do projeto.</w:t>
      </w:r>
    </w:p>
    <w:p w14:paraId="285F0312" w14:textId="77777777" w:rsidR="00614B9D" w:rsidRPr="00614B9D" w:rsidRDefault="00614B9D" w:rsidP="00614B9D">
      <w:pPr>
        <w:pStyle w:val="ListParagraph"/>
        <w:rPr>
          <w:rFonts w:cstheme="minorHAnsi"/>
          <w:color w:val="000000" w:themeColor="text1"/>
          <w:sz w:val="24"/>
          <w:szCs w:val="24"/>
          <w:lang w:val="pt-BR"/>
        </w:rPr>
      </w:pPr>
    </w:p>
    <w:p w14:paraId="4678EE69" w14:textId="77777777" w:rsidR="00614B9D" w:rsidRPr="00EE5823" w:rsidRDefault="00614B9D" w:rsidP="00614B9D">
      <w:pPr>
        <w:pStyle w:val="ListParagraph"/>
        <w:rPr>
          <w:rFonts w:cstheme="minorHAnsi"/>
          <w:color w:val="000000" w:themeColor="text1"/>
          <w:sz w:val="24"/>
          <w:szCs w:val="24"/>
          <w:lang w:val="pt-BR"/>
        </w:rPr>
      </w:pPr>
    </w:p>
    <w:p w14:paraId="1326DC3D" w14:textId="79ABE23F" w:rsidR="00614B9D" w:rsidRDefault="00614B9D" w:rsidP="00614B9D">
      <w:pPr>
        <w:rPr>
          <w:rFonts w:ascii="Arial Black" w:hAnsi="Arial Black"/>
          <w:b/>
          <w:bCs/>
          <w:color w:val="002060"/>
          <w:sz w:val="32"/>
          <w:szCs w:val="32"/>
          <w:lang w:val="pt-BR"/>
        </w:rPr>
      </w:pPr>
      <w:r w:rsidRPr="00614B9D">
        <w:rPr>
          <w:rFonts w:ascii="Arial Black" w:hAnsi="Arial Black"/>
          <w:b/>
          <w:bCs/>
          <w:color w:val="002060"/>
          <w:sz w:val="32"/>
          <w:szCs w:val="32"/>
          <w:lang w:val="pt-BR"/>
        </w:rPr>
        <w:t xml:space="preserve">Questão </w:t>
      </w:r>
      <w:r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B</w:t>
      </w:r>
      <w:r w:rsidRPr="00614B9D">
        <w:rPr>
          <w:rFonts w:ascii="Arial Black" w:hAnsi="Arial Black"/>
          <w:b/>
          <w:bCs/>
          <w:color w:val="002060"/>
          <w:sz w:val="32"/>
          <w:szCs w:val="32"/>
          <w:lang w:val="pt-BR"/>
        </w:rPr>
        <w:t>)</w:t>
      </w:r>
    </w:p>
    <w:p w14:paraId="1816A756" w14:textId="77777777" w:rsidR="00614B9D" w:rsidRPr="00614B9D" w:rsidRDefault="00614B9D" w:rsidP="00614B9D">
      <w:pPr>
        <w:rPr>
          <w:lang w:val="pt-BR"/>
        </w:rPr>
      </w:pPr>
      <w:r w:rsidRPr="00614B9D">
        <w:rPr>
          <w:lang w:val="pt-BR"/>
        </w:rPr>
        <w:t>Está ligado ao Domínio de Gestão: Com os processos de Construir, Adquirir e Implementar.</w:t>
      </w:r>
    </w:p>
    <w:p w14:paraId="5213962D" w14:textId="77777777" w:rsidR="00614B9D" w:rsidRPr="00614B9D" w:rsidRDefault="00614B9D" w:rsidP="00614B9D">
      <w:pPr>
        <w:rPr>
          <w:rFonts w:ascii="Arial Black" w:hAnsi="Arial Black"/>
          <w:b/>
          <w:bCs/>
          <w:color w:val="002060"/>
          <w:sz w:val="32"/>
          <w:szCs w:val="32"/>
          <w:lang w:val="pt-BR"/>
        </w:rPr>
      </w:pPr>
    </w:p>
    <w:p w14:paraId="4B641D7C" w14:textId="77777777" w:rsidR="00063EA0" w:rsidRDefault="00063EA0" w:rsidP="00861D95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387B8B95" w14:textId="1427869E" w:rsidR="00AD64FD" w:rsidRPr="00861D95" w:rsidRDefault="00861D95" w:rsidP="00861D95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5684DCA2" w14:textId="77777777" w:rsidR="003F2716" w:rsidRPr="00AD64FD" w:rsidRDefault="003F2716">
      <w:pPr>
        <w:rPr>
          <w:rFonts w:ascii="Arial" w:hAnsi="Arial" w:cs="Arial"/>
          <w:color w:val="002060"/>
          <w:sz w:val="20"/>
          <w:szCs w:val="20"/>
          <w:lang w:val="pt-BR"/>
        </w:rPr>
      </w:pPr>
    </w:p>
    <w:sectPr w:rsidR="003F2716" w:rsidRPr="00AD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3343F"/>
    <w:multiLevelType w:val="hybridMultilevel"/>
    <w:tmpl w:val="69A45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16"/>
    <w:rsid w:val="00063EA0"/>
    <w:rsid w:val="00065E28"/>
    <w:rsid w:val="001973D2"/>
    <w:rsid w:val="003F2716"/>
    <w:rsid w:val="005A454C"/>
    <w:rsid w:val="00614B9D"/>
    <w:rsid w:val="00861D95"/>
    <w:rsid w:val="00AD64FD"/>
    <w:rsid w:val="00E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929"/>
  <w15:chartTrackingRefBased/>
  <w15:docId w15:val="{90DE5A11-4060-4DEA-9E21-736A1DAA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2024-04-24T00:59:00Z</dcterms:created>
  <dcterms:modified xsi:type="dcterms:W3CDTF">2024-04-24T01:42:00Z</dcterms:modified>
</cp:coreProperties>
</file>