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C4" w:rsidRDefault="00E161C4" w:rsidP="00E161C4">
      <w:pPr>
        <w:pStyle w:val="a3"/>
        <w:jc w:val="center"/>
        <w:rPr>
          <w:spacing w:val="-2"/>
        </w:rPr>
      </w:pPr>
      <w:r>
        <w:rPr>
          <w:spacing w:val="-2"/>
        </w:rPr>
        <w:t>«Национальный исследовательский университет ИТМО»</w:t>
      </w:r>
    </w:p>
    <w:p w:rsidR="00E161C4" w:rsidRDefault="00E161C4" w:rsidP="00E161C4">
      <w:pPr>
        <w:pStyle w:val="a3"/>
        <w:jc w:val="center"/>
        <w:rPr>
          <w:spacing w:val="-2"/>
        </w:rPr>
      </w:pPr>
      <w:proofErr w:type="spellStart"/>
      <w:r>
        <w:rPr>
          <w:spacing w:val="-2"/>
        </w:rPr>
        <w:t>Мегафакультет</w:t>
      </w:r>
      <w:proofErr w:type="spellEnd"/>
      <w:r>
        <w:rPr>
          <w:spacing w:val="-2"/>
        </w:rPr>
        <w:t xml:space="preserve"> компьютерных технологий и управления</w:t>
      </w:r>
    </w:p>
    <w:p w:rsidR="00E161C4" w:rsidRDefault="00E161C4" w:rsidP="00E161C4">
      <w:pPr>
        <w:pStyle w:val="a3"/>
        <w:jc w:val="center"/>
        <w:rPr>
          <w:spacing w:val="-2"/>
        </w:rPr>
      </w:pPr>
      <w:r>
        <w:rPr>
          <w:spacing w:val="-2"/>
        </w:rPr>
        <w:t>Факультет программной инженерии и компьютерной техники</w:t>
      </w:r>
    </w:p>
    <w:p w:rsidR="00E161C4" w:rsidRDefault="00E161C4" w:rsidP="00E161C4">
      <w:pPr>
        <w:pStyle w:val="a3"/>
        <w:jc w:val="center"/>
      </w:pPr>
      <w:r>
        <w:rPr>
          <w:spacing w:val="-2"/>
        </w:rPr>
        <w:t>Образовательная программа: «Компьютерные технологии в дизайне»</w:t>
      </w:r>
    </w:p>
    <w:p w:rsidR="00E161C4" w:rsidRDefault="00E161C4" w:rsidP="00E161C4">
      <w:pPr>
        <w:pStyle w:val="a3"/>
        <w:spacing w:before="1" w:line="360" w:lineRule="auto"/>
        <w:ind w:left="2612" w:right="2480" w:firstLine="290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Default="00E161C4" w:rsidP="00E161C4">
      <w:pPr>
        <w:pStyle w:val="a3"/>
        <w:spacing w:before="1" w:line="360" w:lineRule="auto"/>
        <w:ind w:left="2612" w:right="2480" w:firstLine="290"/>
        <w:jc w:val="center"/>
      </w:pPr>
    </w:p>
    <w:p w:rsidR="00E161C4" w:rsidRPr="00A25D64" w:rsidRDefault="00E161C4" w:rsidP="00E161C4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 xml:space="preserve">Отчет по лабораторной работе </w:t>
      </w:r>
      <w:r w:rsidR="0066259C">
        <w:rPr>
          <w:b w:val="0"/>
          <w:bCs w:val="0"/>
        </w:rPr>
        <w:t>№</w:t>
      </w:r>
      <w:r w:rsidR="007958D5">
        <w:rPr>
          <w:b w:val="0"/>
          <w:bCs w:val="0"/>
        </w:rPr>
        <w:t>4</w:t>
      </w:r>
    </w:p>
    <w:p w:rsidR="00E161C4" w:rsidRDefault="00E161C4" w:rsidP="00E161C4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>по</w:t>
      </w:r>
      <w:r>
        <w:rPr>
          <w:b w:val="0"/>
          <w:bCs w:val="0"/>
          <w:spacing w:val="-18"/>
        </w:rPr>
        <w:t xml:space="preserve"> </w:t>
      </w:r>
      <w:r>
        <w:rPr>
          <w:b w:val="0"/>
          <w:bCs w:val="0"/>
        </w:rPr>
        <w:t>курсу</w:t>
      </w:r>
      <w:r>
        <w:rPr>
          <w:b w:val="0"/>
          <w:bCs w:val="0"/>
          <w:spacing w:val="-17"/>
        </w:rPr>
        <w:t xml:space="preserve"> </w:t>
      </w:r>
      <w:r>
        <w:rPr>
          <w:b w:val="0"/>
          <w:bCs w:val="0"/>
        </w:rPr>
        <w:t>«Математическая статика»</w:t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160"/>
      </w:pPr>
    </w:p>
    <w:p w:rsidR="00E161C4" w:rsidRDefault="00E161C4" w:rsidP="00E161C4">
      <w:pPr>
        <w:pStyle w:val="a3"/>
        <w:spacing w:before="1" w:line="360" w:lineRule="auto"/>
        <w:ind w:left="7883" w:right="8"/>
      </w:pPr>
      <w:r>
        <w:rPr>
          <w:spacing w:val="-2"/>
        </w:rPr>
        <w:t xml:space="preserve">Выполнили: </w:t>
      </w:r>
      <w:r>
        <w:t>Савин Денис</w:t>
      </w:r>
    </w:p>
    <w:p w:rsidR="00E161C4" w:rsidRDefault="00E161C4" w:rsidP="00E161C4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1" w:line="360" w:lineRule="auto"/>
        <w:ind w:left="7200" w:right="8" w:firstLine="720"/>
        <w:rPr>
          <w:spacing w:val="-2"/>
        </w:rPr>
      </w:pPr>
      <w:r>
        <w:rPr>
          <w:spacing w:val="-2"/>
        </w:rPr>
        <w:t>Проверила:</w:t>
      </w:r>
    </w:p>
    <w:p w:rsidR="00E161C4" w:rsidRDefault="00E161C4" w:rsidP="00E161C4">
      <w:pPr>
        <w:pStyle w:val="a3"/>
        <w:spacing w:before="1" w:line="360" w:lineRule="auto"/>
        <w:ind w:left="7200" w:right="8"/>
      </w:pPr>
      <w:r>
        <w:t xml:space="preserve">         Кудрявцева И.В</w:t>
      </w:r>
    </w:p>
    <w:p w:rsidR="00E161C4" w:rsidRDefault="00E161C4" w:rsidP="00E161C4">
      <w:pPr>
        <w:pStyle w:val="a3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321"/>
      </w:pPr>
    </w:p>
    <w:p w:rsidR="00E161C4" w:rsidRDefault="00E161C4" w:rsidP="00E161C4">
      <w:pPr>
        <w:pStyle w:val="a3"/>
        <w:spacing w:before="1" w:line="360" w:lineRule="auto"/>
        <w:ind w:left="3687" w:right="3555"/>
        <w:jc w:val="center"/>
      </w:pPr>
      <w:r>
        <w:rPr>
          <w:spacing w:val="-2"/>
        </w:rPr>
        <w:t xml:space="preserve">Санкт-Петербург </w:t>
      </w:r>
      <w:r>
        <w:t>2025</w:t>
      </w:r>
    </w:p>
    <w:p w:rsidR="00E161C4" w:rsidRDefault="00E161C4" w:rsidP="00E161C4">
      <w:pPr>
        <w:widowControl/>
        <w:autoSpaceDE/>
        <w:autoSpaceDN/>
        <w:spacing w:line="360" w:lineRule="auto"/>
        <w:rPr>
          <w:sz w:val="28"/>
          <w:szCs w:val="28"/>
        </w:rPr>
        <w:sectPr w:rsidR="00E161C4">
          <w:pgSz w:w="11920" w:h="16840"/>
          <w:pgMar w:top="1140" w:right="566" w:bottom="280" w:left="1559" w:header="720" w:footer="720" w:gutter="0"/>
          <w:cols w:space="720"/>
        </w:sectPr>
      </w:pPr>
    </w:p>
    <w:p w:rsidR="00EA19C9" w:rsidRDefault="00E161C4">
      <w:pPr>
        <w:rPr>
          <w:noProof/>
        </w:rPr>
      </w:pPr>
      <w:r>
        <w:rPr>
          <w:noProof/>
        </w:rPr>
        <w:lastRenderedPageBreak/>
        <w:t>Входные данные:</w:t>
      </w:r>
      <w:r>
        <w:rPr>
          <w:noProof/>
        </w:rPr>
        <w:br/>
      </w:r>
      <w:r w:rsidR="007958D5" w:rsidRPr="007958D5">
        <w:rPr>
          <w:noProof/>
          <w:lang w:val="en-US"/>
        </w:rPr>
        <w:drawing>
          <wp:inline distT="0" distB="0" distL="0" distR="0">
            <wp:extent cx="6111240" cy="2103120"/>
            <wp:effectExtent l="0" t="0" r="3810" b="0"/>
            <wp:docPr id="2" name="Рисунок 2" descr="C:\University\Programming\Math Statistics\Lab4\Screenshot_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niversity\Programming\Math Statistics\Lab4\Screenshot_1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D5" w:rsidRPr="007958D5">
        <w:rPr>
          <w:noProof/>
          <w:lang w:val="en-US"/>
        </w:rPr>
        <w:drawing>
          <wp:inline distT="0" distB="0" distL="0" distR="0">
            <wp:extent cx="4274820" cy="4008120"/>
            <wp:effectExtent l="0" t="0" r="0" b="0"/>
            <wp:docPr id="1" name="Рисунок 1" descr="C:\University\Programming\Math Statistics\Lab4\Screenshot_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niversity\Programming\Math Statistics\Lab4\Screenshot_1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D5" w:rsidRDefault="007958D5" w:rsidP="007958D5">
      <w:pPr>
        <w:rPr>
          <w:noProof/>
        </w:rPr>
      </w:pPr>
      <w:r>
        <w:rPr>
          <w:noProof/>
        </w:rPr>
        <w:t>Модель 1: z = -9.50 + 2.00*x</w:t>
      </w:r>
    </w:p>
    <w:p w:rsidR="007958D5" w:rsidRPr="00126203" w:rsidRDefault="007958D5" w:rsidP="007958D5">
      <w:pPr>
        <w:rPr>
          <w:noProof/>
          <w:lang w:val="en-US"/>
        </w:rPr>
      </w:pPr>
      <w:r w:rsidRPr="00126203">
        <w:rPr>
          <w:noProof/>
          <w:lang w:val="en-US"/>
        </w:rPr>
        <w:t>R²: 0.765</w:t>
      </w:r>
    </w:p>
    <w:p w:rsidR="007958D5" w:rsidRPr="00126203" w:rsidRDefault="007958D5" w:rsidP="007958D5">
      <w:pPr>
        <w:rPr>
          <w:noProof/>
          <w:lang w:val="en-US"/>
        </w:rPr>
      </w:pPr>
      <w:r>
        <w:rPr>
          <w:noProof/>
        </w:rPr>
        <w:t>График</w:t>
      </w:r>
      <w:r w:rsidRPr="00126203">
        <w:rPr>
          <w:noProof/>
          <w:lang w:val="en-US"/>
        </w:rPr>
        <w:t xml:space="preserve"> </w:t>
      </w:r>
      <w:r>
        <w:rPr>
          <w:noProof/>
        </w:rPr>
        <w:t>сохранён</w:t>
      </w:r>
      <w:r w:rsidRPr="00126203">
        <w:rPr>
          <w:noProof/>
          <w:lang w:val="en-US"/>
        </w:rPr>
        <w:t>: correlation_plot.html</w:t>
      </w:r>
    </w:p>
    <w:p w:rsidR="007958D5" w:rsidRPr="00126203" w:rsidRDefault="007958D5" w:rsidP="007958D5">
      <w:pPr>
        <w:rPr>
          <w:noProof/>
          <w:lang w:val="en-US"/>
        </w:rPr>
      </w:pPr>
    </w:p>
    <w:p w:rsidR="007958D5" w:rsidRPr="00126203" w:rsidRDefault="007958D5" w:rsidP="007958D5">
      <w:pPr>
        <w:rPr>
          <w:noProof/>
          <w:lang w:val="en-US"/>
        </w:rPr>
      </w:pPr>
      <w:r>
        <w:rPr>
          <w:noProof/>
        </w:rPr>
        <w:t>Модель</w:t>
      </w:r>
      <w:r w:rsidRPr="00126203">
        <w:rPr>
          <w:noProof/>
          <w:lang w:val="en-US"/>
        </w:rPr>
        <w:t xml:space="preserve"> 2: z = -11.14 + 0.48*y</w:t>
      </w:r>
    </w:p>
    <w:p w:rsidR="007958D5" w:rsidRPr="00126203" w:rsidRDefault="007958D5" w:rsidP="007958D5">
      <w:pPr>
        <w:rPr>
          <w:noProof/>
          <w:lang w:val="en-US"/>
        </w:rPr>
      </w:pPr>
      <w:r w:rsidRPr="00126203">
        <w:rPr>
          <w:noProof/>
          <w:lang w:val="en-US"/>
        </w:rPr>
        <w:t>R²: 0.771</w:t>
      </w:r>
    </w:p>
    <w:p w:rsidR="007958D5" w:rsidRPr="00126203" w:rsidRDefault="007958D5" w:rsidP="007958D5">
      <w:pPr>
        <w:rPr>
          <w:noProof/>
          <w:lang w:val="en-US"/>
        </w:rPr>
      </w:pPr>
      <w:r>
        <w:rPr>
          <w:noProof/>
        </w:rPr>
        <w:t>График</w:t>
      </w:r>
      <w:r w:rsidRPr="00126203">
        <w:rPr>
          <w:noProof/>
          <w:lang w:val="en-US"/>
        </w:rPr>
        <w:t xml:space="preserve"> </w:t>
      </w:r>
      <w:r>
        <w:rPr>
          <w:noProof/>
        </w:rPr>
        <w:t>сохранён</w:t>
      </w:r>
      <w:r w:rsidRPr="00126203">
        <w:rPr>
          <w:noProof/>
          <w:lang w:val="en-US"/>
        </w:rPr>
        <w:t>: correlation_plot.html</w:t>
      </w:r>
    </w:p>
    <w:p w:rsidR="007958D5" w:rsidRPr="00126203" w:rsidRDefault="007958D5" w:rsidP="007958D5">
      <w:pPr>
        <w:rPr>
          <w:noProof/>
          <w:lang w:val="en-US"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Модель 1: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Средняя ошибка аппроксимации: 7.79%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Средняя эластичность: 1.1558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Модель 2: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Средняя ошибка аппроксимации: 7.47%</w:t>
      </w:r>
    </w:p>
    <w:p w:rsidR="007958D5" w:rsidRDefault="007958D5" w:rsidP="007958D5">
      <w:pPr>
        <w:rPr>
          <w:noProof/>
        </w:rPr>
      </w:pPr>
      <w:r>
        <w:rPr>
          <w:noProof/>
        </w:rPr>
        <w:lastRenderedPageBreak/>
        <w:t>Средняя эластичность: 1.1825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Тесты для модели 1:</w:t>
      </w:r>
    </w:p>
    <w:p w:rsidR="007958D5" w:rsidRDefault="007958D5" w:rsidP="007958D5">
      <w:pPr>
        <w:rPr>
          <w:noProof/>
        </w:rPr>
      </w:pPr>
      <w:r>
        <w:rPr>
          <w:noProof/>
        </w:rPr>
        <w:t>F-тест: статистика 263.95, критическое значение 3.96</w:t>
      </w:r>
    </w:p>
    <w:p w:rsidR="007958D5" w:rsidRDefault="007958D5" w:rsidP="007958D5">
      <w:pPr>
        <w:rPr>
          <w:noProof/>
        </w:rPr>
      </w:pPr>
      <w:r>
        <w:rPr>
          <w:noProof/>
        </w:rPr>
        <w:t>t-тест для коэффициента: статистика 16.25, критическое значение ±1.99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Тесты для модели 2:</w:t>
      </w:r>
    </w:p>
    <w:p w:rsidR="007958D5" w:rsidRDefault="007958D5" w:rsidP="007958D5">
      <w:pPr>
        <w:rPr>
          <w:noProof/>
        </w:rPr>
      </w:pPr>
      <w:r>
        <w:rPr>
          <w:noProof/>
        </w:rPr>
        <w:t>F-тест: статистика 272.87, критическое значение 3.96</w:t>
      </w:r>
    </w:p>
    <w:p w:rsidR="007958D5" w:rsidRDefault="007958D5" w:rsidP="007958D5">
      <w:pPr>
        <w:rPr>
          <w:noProof/>
        </w:rPr>
      </w:pPr>
      <w:r>
        <w:rPr>
          <w:noProof/>
        </w:rPr>
        <w:t>t-тест для коэффициента: статистика 16.52, критическое значение ±1.99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Анализ остатков модели 1: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Среднее остатков: 2.397E-015 (должно быть близко к 0)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на гомоскедастичность: статистика 97255.76, критическое значение 3.84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Дарбина-Уотсона: 1.82 (должен быть около 2)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Анализ остатков модели 2: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Среднее остатков: 6.849E-016 (должно быть близко к 0)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на гомоскедастичность: статистика 91430.96, критическое значение 3.84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Дарбина-Уотсона: 1.88 (должен быть около 2)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Корреляционный анализ: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корреляции τxz: 0.875, значимость: True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детерминации R² (x,z): 0.765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корреляции τyz: 0.878, значимость: True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детерминации R² (y,z): 0.771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Модель множественной регрессии:</w:t>
      </w:r>
    </w:p>
    <w:p w:rsidR="007958D5" w:rsidRDefault="007958D5" w:rsidP="007958D5">
      <w:pPr>
        <w:rPr>
          <w:noProof/>
        </w:rPr>
      </w:pPr>
      <w:r>
        <w:rPr>
          <w:noProof/>
        </w:rPr>
        <w:t>z = -12.08 + 0.94*x + 0.27*y</w:t>
      </w:r>
    </w:p>
    <w:p w:rsidR="007958D5" w:rsidRDefault="007958D5" w:rsidP="007958D5">
      <w:pPr>
        <w:rPr>
          <w:noProof/>
        </w:rPr>
      </w:pPr>
      <w:r>
        <w:rPr>
          <w:noProof/>
        </w:rPr>
        <w:t>R²: 0.786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Анализ множественной регрессии:</w:t>
      </w:r>
    </w:p>
    <w:p w:rsidR="007958D5" w:rsidRDefault="007958D5" w:rsidP="007958D5">
      <w:pPr>
        <w:rPr>
          <w:noProof/>
        </w:rPr>
      </w:pPr>
      <w:r>
        <w:rPr>
          <w:noProof/>
        </w:rPr>
        <w:t>F-статистика: 147.13, критическое значение: 3.11</w:t>
      </w:r>
    </w:p>
    <w:p w:rsidR="007958D5" w:rsidRDefault="007958D5" w:rsidP="007958D5">
      <w:pPr>
        <w:rPr>
          <w:noProof/>
        </w:rPr>
      </w:pPr>
      <w:r>
        <w:rPr>
          <w:noProof/>
        </w:rPr>
        <w:t>Модель статистически значима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b0: -12.08, t-статистика: -2.75, критическое значение: ±1.99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b1: 0.94, t-статистика: 2.38, критическое значение: ±1.99</w:t>
      </w:r>
    </w:p>
    <w:p w:rsidR="007958D5" w:rsidRDefault="007958D5" w:rsidP="007958D5">
      <w:pPr>
        <w:rPr>
          <w:noProof/>
        </w:rPr>
      </w:pPr>
      <w:r>
        <w:rPr>
          <w:noProof/>
        </w:rPr>
        <w:t>Коэффициент b2: 0.27, t-статистика: 2.81, критическое значение: ±1.99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Анализ остатков: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Среднее остатков: -9.845E-015 (должно быть близко к 0)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на гомоскедастичность: статистика 85668.94, критическое значение 3.84</w:t>
      </w:r>
    </w:p>
    <w:p w:rsidR="007958D5" w:rsidRDefault="007958D5" w:rsidP="007958D5">
      <w:pPr>
        <w:rPr>
          <w:noProof/>
        </w:rPr>
      </w:pPr>
      <w:r>
        <w:rPr>
          <w:noProof/>
        </w:rPr>
        <w:t>Тест Дарбина-Уотсона: 1.82 (должен быть около 2)</w:t>
      </w:r>
    </w:p>
    <w:p w:rsidR="007958D5" w:rsidRDefault="007958D5" w:rsidP="007958D5">
      <w:pPr>
        <w:rPr>
          <w:noProof/>
        </w:rPr>
      </w:pPr>
      <w:r>
        <w:rPr>
          <w:noProof/>
        </w:rPr>
        <w:t>Средняя ошибка аппроксимации: 7.42%</w:t>
      </w:r>
    </w:p>
    <w:p w:rsidR="007958D5" w:rsidRDefault="007958D5" w:rsidP="007958D5">
      <w:pPr>
        <w:rPr>
          <w:noProof/>
        </w:rPr>
      </w:pPr>
      <w:r>
        <w:rPr>
          <w:noProof/>
        </w:rPr>
        <w:t>Эластичность по x: 0.542</w:t>
      </w:r>
    </w:p>
    <w:p w:rsidR="007958D5" w:rsidRDefault="007958D5" w:rsidP="007958D5">
      <w:pPr>
        <w:rPr>
          <w:noProof/>
        </w:rPr>
      </w:pPr>
      <w:r>
        <w:rPr>
          <w:noProof/>
        </w:rPr>
        <w:t>Эластичность по y: 0.651</w:t>
      </w:r>
    </w:p>
    <w:p w:rsidR="007958D5" w:rsidRDefault="007958D5" w:rsidP="007958D5">
      <w:pPr>
        <w:rPr>
          <w:noProof/>
        </w:rPr>
      </w:pPr>
      <w:r>
        <w:rPr>
          <w:noProof/>
        </w:rPr>
        <w:t>VIF для x: 11.19</w:t>
      </w:r>
    </w:p>
    <w:p w:rsidR="007958D5" w:rsidRDefault="007958D5" w:rsidP="007958D5">
      <w:pPr>
        <w:rPr>
          <w:noProof/>
        </w:rPr>
      </w:pPr>
      <w:r>
        <w:rPr>
          <w:noProof/>
        </w:rPr>
        <w:t>VIF для y: 11.19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Тестирование выборки D (α=0.05):</w:t>
      </w:r>
    </w:p>
    <w:p w:rsidR="007958D5" w:rsidRDefault="007958D5" w:rsidP="007958D5">
      <w:pPr>
        <w:rPr>
          <w:noProof/>
        </w:rPr>
      </w:pPr>
      <w:r>
        <w:rPr>
          <w:noProof/>
        </w:rPr>
        <w:t>ANOVA: F = 1.12, критическое значение = 2.77</w:t>
      </w:r>
    </w:p>
    <w:p w:rsidR="007958D5" w:rsidRDefault="007958D5" w:rsidP="007958D5">
      <w:pPr>
        <w:rPr>
          <w:noProof/>
        </w:rPr>
      </w:pPr>
      <w:r>
        <w:rPr>
          <w:noProof/>
        </w:rPr>
        <w:t>Гипотеза не отвергается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pPr>
        <w:rPr>
          <w:noProof/>
        </w:rPr>
      </w:pPr>
      <w:r>
        <w:rPr>
          <w:noProof/>
        </w:rPr>
        <w:t>Тестирование выборки E (α=0.01):</w:t>
      </w:r>
    </w:p>
    <w:p w:rsidR="007958D5" w:rsidRDefault="007958D5" w:rsidP="007958D5">
      <w:pPr>
        <w:rPr>
          <w:noProof/>
        </w:rPr>
      </w:pPr>
      <w:r>
        <w:rPr>
          <w:noProof/>
        </w:rPr>
        <w:t>ANOVA: F = 2.07, критическое значение = 3.94</w:t>
      </w:r>
    </w:p>
    <w:p w:rsidR="00612371" w:rsidRDefault="007958D5" w:rsidP="007958D5">
      <w:pPr>
        <w:rPr>
          <w:noProof/>
        </w:rPr>
      </w:pPr>
      <w:r>
        <w:rPr>
          <w:noProof/>
        </w:rPr>
        <w:lastRenderedPageBreak/>
        <w:t>Гипотеза не отвергается</w:t>
      </w:r>
    </w:p>
    <w:p w:rsidR="007958D5" w:rsidRDefault="007958D5" w:rsidP="007958D5">
      <w:pPr>
        <w:rPr>
          <w:noProof/>
        </w:rPr>
      </w:pPr>
    </w:p>
    <w:p w:rsidR="007958D5" w:rsidRDefault="007958D5" w:rsidP="007958D5">
      <w:r>
        <w:rPr>
          <w:noProof/>
          <w:lang w:val="en-US"/>
        </w:rPr>
        <w:drawing>
          <wp:inline distT="0" distB="0" distL="0" distR="0" wp14:anchorId="3C64DDBE" wp14:editId="709D314F">
            <wp:extent cx="6152515" cy="56838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90" w:rsidRDefault="00A23090" w:rsidP="007958D5"/>
    <w:p w:rsidR="00A23090" w:rsidRDefault="005243D4" w:rsidP="007958D5">
      <w:r>
        <w:rPr>
          <w:noProof/>
          <w:lang w:val="en-US"/>
        </w:rPr>
        <w:lastRenderedPageBreak/>
        <w:drawing>
          <wp:inline distT="0" distB="0" distL="0" distR="0" wp14:anchorId="5902A919" wp14:editId="5520D956">
            <wp:extent cx="6152515" cy="54870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90" w:rsidRDefault="007C30CB" w:rsidP="007958D5">
      <w:r>
        <w:rPr>
          <w:noProof/>
          <w:lang w:val="en-US"/>
        </w:rPr>
        <w:br/>
      </w: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729B4D9F" wp14:editId="68CF9494">
            <wp:extent cx="6152515" cy="579628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90" w:rsidRDefault="007C30CB" w:rsidP="007958D5">
      <w:r>
        <w:rPr>
          <w:noProof/>
          <w:lang w:val="en-US"/>
        </w:rPr>
        <w:lastRenderedPageBreak/>
        <w:drawing>
          <wp:inline distT="0" distB="0" distL="0" distR="0" wp14:anchorId="45A96A62" wp14:editId="435CB4BC">
            <wp:extent cx="6152515" cy="5621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Default="00A23090" w:rsidP="007958D5"/>
    <w:p w:rsidR="00A23090" w:rsidRPr="00A23090" w:rsidRDefault="00A23090" w:rsidP="00A23090">
      <w:pPr>
        <w:pStyle w:val="2"/>
      </w:pPr>
      <w:r>
        <w:rPr>
          <w:rStyle w:val="a6"/>
          <w:b w:val="0"/>
          <w:bCs w:val="0"/>
        </w:rPr>
        <w:t>1. Анализ выборки С</w: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1.1 Построение двух моделей линейной регрессии и анализ коэффициентов</w:t>
      </w:r>
    </w:p>
    <w:p w:rsidR="00A23090" w:rsidRDefault="00A23090" w:rsidP="00A23090">
      <w:pPr>
        <w:pStyle w:val="a7"/>
      </w:pPr>
      <w:proofErr w:type="spellStart"/>
      <w:r>
        <w:rPr>
          <w:rStyle w:val="a6"/>
        </w:rPr>
        <w:t>Модель</w:t>
      </w:r>
      <w:proofErr w:type="spellEnd"/>
      <w:r>
        <w:rPr>
          <w:rStyle w:val="a6"/>
        </w:rPr>
        <w:t xml:space="preserve"> 1: z = -9.50 + 2.00 * x</w:t>
      </w:r>
    </w:p>
    <w:p w:rsidR="00A23090" w:rsidRPr="00A23090" w:rsidRDefault="00A23090" w:rsidP="00A23090">
      <w:pPr>
        <w:pStyle w:val="a7"/>
        <w:numPr>
          <w:ilvl w:val="0"/>
          <w:numId w:val="4"/>
        </w:numPr>
        <w:rPr>
          <w:lang w:val="ru-RU"/>
        </w:rPr>
      </w:pPr>
      <w:r w:rsidRPr="00A23090">
        <w:rPr>
          <w:lang w:val="ru-RU"/>
        </w:rPr>
        <w:lastRenderedPageBreak/>
        <w:t xml:space="preserve">Коэффициент </w:t>
      </w:r>
      <w:r w:rsidRPr="00A23090">
        <w:rPr>
          <w:rStyle w:val="HTML"/>
          <w:rFonts w:eastAsiaTheme="majorEastAsia"/>
          <w:lang w:val="ru-RU"/>
        </w:rPr>
        <w:t>2.00</w:t>
      </w:r>
      <w:r w:rsidRPr="00A23090">
        <w:rPr>
          <w:lang w:val="ru-RU"/>
        </w:rPr>
        <w:t xml:space="preserve"> — означает, что при увеличении </w:t>
      </w:r>
      <w:r>
        <w:rPr>
          <w:rStyle w:val="HTML"/>
          <w:rFonts w:eastAsiaTheme="majorEastAsia"/>
        </w:rPr>
        <w:t>x</w:t>
      </w:r>
      <w:r w:rsidRPr="00A23090">
        <w:rPr>
          <w:lang w:val="ru-RU"/>
        </w:rPr>
        <w:t xml:space="preserve"> на 1 единицу, </w:t>
      </w:r>
      <w:r>
        <w:rPr>
          <w:rStyle w:val="HTML"/>
          <w:rFonts w:eastAsiaTheme="majorEastAsia"/>
        </w:rPr>
        <w:t>z</w:t>
      </w:r>
      <w:r w:rsidRPr="00A23090">
        <w:rPr>
          <w:lang w:val="ru-RU"/>
        </w:rPr>
        <w:t xml:space="preserve"> в среднем возрастает на 2 единицы.</w:t>
      </w:r>
    </w:p>
    <w:p w:rsidR="00A23090" w:rsidRPr="00A23090" w:rsidRDefault="00A23090" w:rsidP="00A23090">
      <w:pPr>
        <w:pStyle w:val="a7"/>
        <w:numPr>
          <w:ilvl w:val="0"/>
          <w:numId w:val="4"/>
        </w:numPr>
        <w:rPr>
          <w:lang w:val="ru-RU"/>
        </w:rPr>
      </w:pPr>
      <w:r w:rsidRPr="00A23090">
        <w:rPr>
          <w:lang w:val="ru-RU"/>
        </w:rPr>
        <w:t xml:space="preserve">Свободный член </w:t>
      </w:r>
      <w:r w:rsidRPr="00A23090">
        <w:rPr>
          <w:rStyle w:val="HTML"/>
          <w:rFonts w:eastAsiaTheme="majorEastAsia"/>
          <w:lang w:val="ru-RU"/>
        </w:rPr>
        <w:t>-9.50</w:t>
      </w:r>
      <w:r w:rsidRPr="00A23090">
        <w:rPr>
          <w:lang w:val="ru-RU"/>
        </w:rPr>
        <w:t xml:space="preserve"> — это значение </w:t>
      </w:r>
      <w:r>
        <w:rPr>
          <w:rStyle w:val="HTML"/>
          <w:rFonts w:eastAsiaTheme="majorEastAsia"/>
        </w:rPr>
        <w:t>z</w:t>
      </w:r>
      <w:r w:rsidRPr="00A23090">
        <w:rPr>
          <w:lang w:val="ru-RU"/>
        </w:rPr>
        <w:t xml:space="preserve">, когда </w:t>
      </w:r>
      <w:r>
        <w:rPr>
          <w:rStyle w:val="HTML"/>
          <w:rFonts w:eastAsiaTheme="majorEastAsia"/>
        </w:rPr>
        <w:t>x</w:t>
      </w:r>
      <w:r w:rsidRPr="00A23090">
        <w:rPr>
          <w:rStyle w:val="HTML"/>
          <w:rFonts w:eastAsiaTheme="majorEastAsia"/>
          <w:lang w:val="ru-RU"/>
        </w:rPr>
        <w:t xml:space="preserve"> = 0</w:t>
      </w:r>
      <w:r w:rsidRPr="00A23090">
        <w:rPr>
          <w:lang w:val="ru-RU"/>
        </w:rPr>
        <w:t xml:space="preserve">. Он может иметь ограниченную интерпретацию, если </w:t>
      </w:r>
      <w:r>
        <w:rPr>
          <w:rStyle w:val="HTML"/>
          <w:rFonts w:eastAsiaTheme="majorEastAsia"/>
        </w:rPr>
        <w:t>x</w:t>
      </w:r>
      <w:r w:rsidRPr="00A23090">
        <w:rPr>
          <w:rStyle w:val="HTML"/>
          <w:rFonts w:eastAsiaTheme="majorEastAsia"/>
          <w:lang w:val="ru-RU"/>
        </w:rPr>
        <w:t xml:space="preserve"> = 0</w:t>
      </w:r>
      <w:r w:rsidRPr="00A23090">
        <w:rPr>
          <w:lang w:val="ru-RU"/>
        </w:rPr>
        <w:t xml:space="preserve"> выходит за пределы исходных данных.</w:t>
      </w:r>
    </w:p>
    <w:p w:rsidR="00A23090" w:rsidRPr="005243D4" w:rsidRDefault="00A23090" w:rsidP="00A23090">
      <w:pPr>
        <w:pStyle w:val="a7"/>
        <w:rPr>
          <w:lang w:val="ru-RU"/>
        </w:rPr>
      </w:pPr>
      <w:proofErr w:type="spellStart"/>
      <w:r>
        <w:rPr>
          <w:rStyle w:val="a6"/>
        </w:rPr>
        <w:t>Модель</w:t>
      </w:r>
      <w:proofErr w:type="spellEnd"/>
      <w:r>
        <w:rPr>
          <w:rStyle w:val="a6"/>
        </w:rPr>
        <w:t xml:space="preserve"> 2: z = -11.14 + 0.48 * y</w:t>
      </w:r>
    </w:p>
    <w:p w:rsidR="00A23090" w:rsidRPr="00A23090" w:rsidRDefault="00A23090" w:rsidP="00A23090">
      <w:pPr>
        <w:pStyle w:val="a7"/>
        <w:numPr>
          <w:ilvl w:val="0"/>
          <w:numId w:val="5"/>
        </w:numPr>
        <w:rPr>
          <w:lang w:val="ru-RU"/>
        </w:rPr>
      </w:pPr>
      <w:r w:rsidRPr="00A23090">
        <w:rPr>
          <w:lang w:val="ru-RU"/>
        </w:rPr>
        <w:t xml:space="preserve">Коэффициент </w:t>
      </w:r>
      <w:r w:rsidRPr="00A23090">
        <w:rPr>
          <w:rStyle w:val="HTML"/>
          <w:rFonts w:eastAsiaTheme="majorEastAsia"/>
          <w:lang w:val="ru-RU"/>
        </w:rPr>
        <w:t>0.48</w:t>
      </w:r>
      <w:r w:rsidRPr="00A23090">
        <w:rPr>
          <w:lang w:val="ru-RU"/>
        </w:rPr>
        <w:t xml:space="preserve"> — аналогично, прирост </w:t>
      </w:r>
      <w:r>
        <w:rPr>
          <w:rStyle w:val="HTML"/>
          <w:rFonts w:eastAsiaTheme="majorEastAsia"/>
        </w:rPr>
        <w:t>z</w:t>
      </w:r>
      <w:r w:rsidRPr="00A23090">
        <w:rPr>
          <w:lang w:val="ru-RU"/>
        </w:rPr>
        <w:t xml:space="preserve"> на 0.48 при увеличении </w:t>
      </w:r>
      <w:r>
        <w:rPr>
          <w:rStyle w:val="HTML"/>
          <w:rFonts w:eastAsiaTheme="majorEastAsia"/>
        </w:rPr>
        <w:t>y</w:t>
      </w:r>
      <w:r w:rsidRPr="00A23090">
        <w:rPr>
          <w:lang w:val="ru-RU"/>
        </w:rPr>
        <w:t xml:space="preserve"> на 1.</w:t>
      </w:r>
    </w:p>
    <w:p w:rsidR="00A23090" w:rsidRPr="00A23090" w:rsidRDefault="00A23090" w:rsidP="00A23090">
      <w:pPr>
        <w:pStyle w:val="a7"/>
        <w:numPr>
          <w:ilvl w:val="0"/>
          <w:numId w:val="5"/>
        </w:numPr>
        <w:rPr>
          <w:lang w:val="ru-RU"/>
        </w:rPr>
      </w:pPr>
      <w:r w:rsidRPr="00A23090">
        <w:rPr>
          <w:lang w:val="ru-RU"/>
        </w:rPr>
        <w:t xml:space="preserve">Свободный член </w:t>
      </w:r>
      <w:r w:rsidRPr="00A23090">
        <w:rPr>
          <w:rStyle w:val="HTML"/>
          <w:rFonts w:eastAsiaTheme="majorEastAsia"/>
          <w:lang w:val="ru-RU"/>
        </w:rPr>
        <w:t>-11.14</w:t>
      </w:r>
      <w:r w:rsidRPr="00A23090">
        <w:rPr>
          <w:lang w:val="ru-RU"/>
        </w:rPr>
        <w:t xml:space="preserve"> — значение </w:t>
      </w:r>
      <w:r>
        <w:rPr>
          <w:rStyle w:val="HTML"/>
          <w:rFonts w:eastAsiaTheme="majorEastAsia"/>
        </w:rPr>
        <w:t>z</w:t>
      </w:r>
      <w:r w:rsidRPr="00A23090">
        <w:rPr>
          <w:lang w:val="ru-RU"/>
        </w:rPr>
        <w:t xml:space="preserve"> при </w:t>
      </w:r>
      <w:r>
        <w:rPr>
          <w:rStyle w:val="HTML"/>
          <w:rFonts w:eastAsiaTheme="majorEastAsia"/>
        </w:rPr>
        <w:t>y</w:t>
      </w:r>
      <w:r w:rsidRPr="00A23090">
        <w:rPr>
          <w:rStyle w:val="HTML"/>
          <w:rFonts w:eastAsiaTheme="majorEastAsia"/>
          <w:lang w:val="ru-RU"/>
        </w:rPr>
        <w:t xml:space="preserve"> = 0</w:t>
      </w:r>
      <w:r w:rsidRPr="00A23090">
        <w:rPr>
          <w:lang w:val="ru-RU"/>
        </w:rPr>
        <w:t>.</w:t>
      </w:r>
    </w:p>
    <w:p w:rsidR="00A23090" w:rsidRPr="00A23090" w:rsidRDefault="00A23090" w:rsidP="00A23090">
      <w:pPr>
        <w:pStyle w:val="a7"/>
        <w:rPr>
          <w:lang w:val="ru-RU"/>
        </w:rPr>
      </w:pPr>
      <w:r w:rsidRPr="00A23090">
        <w:rPr>
          <w:rFonts w:ascii="Segoe UI Symbol" w:hAnsi="Segoe UI Symbol" w:cs="Segoe UI Symbol"/>
          <w:lang w:val="ru-RU"/>
        </w:rPr>
        <w:t>✅</w:t>
      </w:r>
      <w:r w:rsidRPr="00A23090">
        <w:rPr>
          <w:lang w:val="ru-RU"/>
        </w:rPr>
        <w:t xml:space="preserve"> Построены корреляционные поля и графики регрессий — сохранены в </w:t>
      </w:r>
      <w:r>
        <w:rPr>
          <w:rStyle w:val="HTML"/>
          <w:rFonts w:eastAsiaTheme="majorEastAsia"/>
        </w:rPr>
        <w:t>correlation</w:t>
      </w:r>
      <w:r w:rsidRPr="00A23090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plot</w:t>
      </w:r>
      <w:r w:rsidRPr="00A23090">
        <w:rPr>
          <w:rStyle w:val="HTML"/>
          <w:rFonts w:eastAsiaTheme="majorEastAsia"/>
          <w:lang w:val="ru-RU"/>
        </w:rPr>
        <w:t>.</w:t>
      </w:r>
      <w:r>
        <w:rPr>
          <w:rStyle w:val="HTML"/>
          <w:rFonts w:eastAsiaTheme="majorEastAsia"/>
        </w:rPr>
        <w:t>html</w:t>
      </w:r>
      <w:r w:rsidRPr="00A23090">
        <w:rPr>
          <w:lang w:val="ru-RU"/>
        </w:rPr>
        <w:t>.</w:t>
      </w:r>
    </w:p>
    <w:p w:rsidR="00A23090" w:rsidRDefault="007C30CB" w:rsidP="00A23090">
      <w:r>
        <w:pict>
          <v:rect id="_x0000_i1025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1.2 Средняя ошибка аппроксимации, эластичность и тесты на значимость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8"/>
        <w:gridCol w:w="958"/>
        <w:gridCol w:w="973"/>
      </w:tblGrid>
      <w:tr w:rsidR="00A23090" w:rsidTr="00A230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 1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 2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090" w:rsidRPr="002313C1" w:rsidRDefault="00A23090">
            <w:pPr>
              <w:rPr>
                <w:b/>
              </w:rPr>
            </w:pPr>
            <w:r w:rsidRPr="002313C1">
              <w:rPr>
                <w:b/>
              </w:rPr>
              <w:t>Средняя ошибка аппроксимации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rPr>
                <w:rStyle w:val="a6"/>
              </w:rPr>
              <w:t>7.79%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rPr>
                <w:rStyle w:val="a6"/>
              </w:rPr>
              <w:t>7.47%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2551" w:rsidRDefault="00892551">
            <w:r>
              <w:t xml:space="preserve">Показывает, </w:t>
            </w:r>
            <w:r w:rsidRPr="00C560A9">
              <w:rPr>
                <w:rStyle w:val="a6"/>
                <w:b w:val="0"/>
              </w:rPr>
              <w:t>на сколько процентов в среднем модель ошибается</w:t>
            </w:r>
            <w:r>
              <w:t xml:space="preserve"> при прогнозировании значения z.</w:t>
            </w:r>
          </w:p>
          <w:p w:rsidR="00A23090" w:rsidRPr="002313C1" w:rsidRDefault="00A23090">
            <w:pPr>
              <w:rPr>
                <w:b/>
              </w:rPr>
            </w:pPr>
            <w:r w:rsidRPr="002313C1">
              <w:rPr>
                <w:b/>
              </w:rPr>
              <w:t>Средняя эластичность</w:t>
            </w:r>
          </w:p>
        </w:tc>
        <w:tc>
          <w:tcPr>
            <w:tcW w:w="0" w:type="auto"/>
            <w:vAlign w:val="center"/>
            <w:hideMark/>
          </w:tcPr>
          <w:p w:rsidR="00892551" w:rsidRDefault="00892551">
            <w:pPr>
              <w:rPr>
                <w:lang w:val="en-AU"/>
              </w:rPr>
            </w:pPr>
          </w:p>
          <w:p w:rsidR="00A23090" w:rsidRDefault="00A23090">
            <w:r>
              <w:t>1.1558</w:t>
            </w:r>
          </w:p>
        </w:tc>
        <w:tc>
          <w:tcPr>
            <w:tcW w:w="0" w:type="auto"/>
            <w:vAlign w:val="center"/>
            <w:hideMark/>
          </w:tcPr>
          <w:p w:rsidR="00892551" w:rsidRDefault="00892551"/>
          <w:p w:rsidR="00A23090" w:rsidRDefault="00A23090">
            <w:r>
              <w:t>1.1825</w:t>
            </w:r>
          </w:p>
        </w:tc>
      </w:tr>
    </w:tbl>
    <w:p w:rsidR="00892551" w:rsidRPr="00892551" w:rsidRDefault="00892551" w:rsidP="00A11787">
      <w:pPr>
        <w:pStyle w:val="a7"/>
        <w:rPr>
          <w:lang w:val="ru-RU"/>
        </w:rPr>
      </w:pPr>
      <w:r w:rsidRPr="00C560A9">
        <w:rPr>
          <w:rStyle w:val="a6"/>
          <w:b w:val="0"/>
          <w:lang w:val="ru-RU"/>
        </w:rPr>
        <w:t>Показывает чувствительность результата (</w:t>
      </w:r>
      <w:r w:rsidRPr="00C560A9">
        <w:rPr>
          <w:rStyle w:val="a6"/>
          <w:b w:val="0"/>
        </w:rPr>
        <w:t>z</w:t>
      </w:r>
      <w:r w:rsidRPr="00C560A9">
        <w:rPr>
          <w:rStyle w:val="a6"/>
          <w:b w:val="0"/>
          <w:lang w:val="ru-RU"/>
        </w:rPr>
        <w:t>) к изменению фактора (</w:t>
      </w:r>
      <w:r w:rsidRPr="00C560A9">
        <w:rPr>
          <w:rStyle w:val="a6"/>
          <w:b w:val="0"/>
        </w:rPr>
        <w:t>x</w:t>
      </w:r>
      <w:r w:rsidRPr="00C560A9">
        <w:rPr>
          <w:rStyle w:val="a6"/>
          <w:b w:val="0"/>
          <w:lang w:val="ru-RU"/>
        </w:rPr>
        <w:t xml:space="preserve"> или </w:t>
      </w:r>
      <w:r w:rsidRPr="00C560A9">
        <w:rPr>
          <w:rStyle w:val="a6"/>
          <w:b w:val="0"/>
        </w:rPr>
        <w:t>y</w:t>
      </w:r>
      <w:r w:rsidRPr="00C560A9">
        <w:rPr>
          <w:rStyle w:val="a6"/>
          <w:b w:val="0"/>
          <w:lang w:val="ru-RU"/>
        </w:rPr>
        <w:t>)</w:t>
      </w:r>
      <w:r w:rsidRPr="00892551">
        <w:rPr>
          <w:lang w:val="ru-RU"/>
        </w:rPr>
        <w:t xml:space="preserve"> в относительных единицах:</w:t>
      </w:r>
    </w:p>
    <w:p w:rsidR="00A23090" w:rsidRPr="00A23090" w:rsidRDefault="00A23090" w:rsidP="00A23090">
      <w:pPr>
        <w:pStyle w:val="a7"/>
        <w:numPr>
          <w:ilvl w:val="0"/>
          <w:numId w:val="6"/>
        </w:numPr>
        <w:rPr>
          <w:lang w:val="ru-RU"/>
        </w:rPr>
      </w:pPr>
      <w:r w:rsidRPr="00A23090">
        <w:rPr>
          <w:lang w:val="ru-RU"/>
        </w:rPr>
        <w:t xml:space="preserve">Обе модели дают </w:t>
      </w:r>
      <w:r w:rsidRPr="00A23090">
        <w:rPr>
          <w:rStyle w:val="a6"/>
          <w:lang w:val="ru-RU"/>
        </w:rPr>
        <w:t>сравнимо точную аппроксимацию</w:t>
      </w:r>
      <w:r w:rsidRPr="00A23090">
        <w:rPr>
          <w:lang w:val="ru-RU"/>
        </w:rPr>
        <w:t>.</w:t>
      </w:r>
    </w:p>
    <w:p w:rsidR="00A23090" w:rsidRPr="00A23090" w:rsidRDefault="00A23090" w:rsidP="00A23090">
      <w:pPr>
        <w:pStyle w:val="a7"/>
        <w:numPr>
          <w:ilvl w:val="0"/>
          <w:numId w:val="6"/>
        </w:numPr>
        <w:rPr>
          <w:lang w:val="ru-RU"/>
        </w:rPr>
      </w:pPr>
      <w:r w:rsidRPr="00A23090">
        <w:rPr>
          <w:lang w:val="ru-RU"/>
        </w:rPr>
        <w:t xml:space="preserve">Эластичность &gt;1 в обеих моделях — признак </w:t>
      </w:r>
      <w:r w:rsidRPr="00A23090">
        <w:rPr>
          <w:rStyle w:val="a6"/>
          <w:lang w:val="ru-RU"/>
        </w:rPr>
        <w:t>эластичной зависимости</w:t>
      </w:r>
      <w:r w:rsidRPr="00A23090">
        <w:rPr>
          <w:lang w:val="ru-RU"/>
        </w:rPr>
        <w:t>: изменение фактора вызывает более сильное изменение отклика.</w:t>
      </w:r>
    </w:p>
    <w:p w:rsidR="00A23090" w:rsidRDefault="00A23090" w:rsidP="00A23090">
      <w:pPr>
        <w:pStyle w:val="4"/>
      </w:pPr>
      <w:r>
        <w:rPr>
          <w:rStyle w:val="a6"/>
          <w:b w:val="0"/>
          <w:bCs w:val="0"/>
        </w:rPr>
        <w:t>F-тест (качество модели, α = 0.05)</w:t>
      </w:r>
      <w:r>
        <w:t>:</w:t>
      </w:r>
    </w:p>
    <w:p w:rsidR="000D74CE" w:rsidRPr="000D74CE" w:rsidRDefault="000D74CE" w:rsidP="000D74CE">
      <w:r>
        <w:t xml:space="preserve">Проверяет </w:t>
      </w:r>
      <w:r>
        <w:rPr>
          <w:rStyle w:val="a6"/>
        </w:rPr>
        <w:t>общую значимость модели</w:t>
      </w:r>
      <w:r>
        <w:t>, т.е. объясняют ли факторы z в принципе.</w:t>
      </w:r>
    </w:p>
    <w:p w:rsidR="00A23090" w:rsidRPr="00A23090" w:rsidRDefault="00A23090" w:rsidP="00A23090">
      <w:pPr>
        <w:pStyle w:val="a7"/>
        <w:numPr>
          <w:ilvl w:val="0"/>
          <w:numId w:val="7"/>
        </w:numPr>
        <w:rPr>
          <w:lang w:val="ru-RU"/>
        </w:rPr>
      </w:pPr>
      <w:r w:rsidRPr="00A23090">
        <w:rPr>
          <w:lang w:val="ru-RU"/>
        </w:rPr>
        <w:t xml:space="preserve">Модель 1: </w:t>
      </w:r>
      <w:r>
        <w:t>F</w:t>
      </w:r>
      <w:r w:rsidRPr="00A23090">
        <w:rPr>
          <w:lang w:val="ru-RU"/>
        </w:rPr>
        <w:t xml:space="preserve"> = </w:t>
      </w:r>
      <w:proofErr w:type="gramStart"/>
      <w:r w:rsidRPr="00A23090">
        <w:rPr>
          <w:rStyle w:val="a6"/>
          <w:lang w:val="ru-RU"/>
        </w:rPr>
        <w:t>263.95</w:t>
      </w:r>
      <w:r w:rsidRPr="00A23090">
        <w:rPr>
          <w:lang w:val="ru-RU"/>
        </w:rPr>
        <w:t xml:space="preserve"> &gt;</w:t>
      </w:r>
      <w:proofErr w:type="gramEnd"/>
      <w:r w:rsidRPr="00A23090">
        <w:rPr>
          <w:lang w:val="ru-RU"/>
        </w:rPr>
        <w:t xml:space="preserve"> крит. знач. </w:t>
      </w:r>
      <w:r w:rsidRPr="00A23090">
        <w:rPr>
          <w:rStyle w:val="a6"/>
          <w:lang w:val="ru-RU"/>
        </w:rPr>
        <w:t>3.96</w:t>
      </w:r>
      <w:r w:rsidRPr="00A23090">
        <w:rPr>
          <w:lang w:val="ru-RU"/>
        </w:rPr>
        <w:t xml:space="preserve"> → модель значима.</w:t>
      </w:r>
    </w:p>
    <w:p w:rsidR="00A23090" w:rsidRPr="00A23090" w:rsidRDefault="00A23090" w:rsidP="00A23090">
      <w:pPr>
        <w:pStyle w:val="a7"/>
        <w:numPr>
          <w:ilvl w:val="0"/>
          <w:numId w:val="7"/>
        </w:numPr>
        <w:rPr>
          <w:lang w:val="ru-RU"/>
        </w:rPr>
      </w:pPr>
      <w:r w:rsidRPr="00A23090">
        <w:rPr>
          <w:lang w:val="ru-RU"/>
        </w:rPr>
        <w:t xml:space="preserve">Модель 2: </w:t>
      </w:r>
      <w:r>
        <w:t>F</w:t>
      </w:r>
      <w:r w:rsidRPr="00A23090">
        <w:rPr>
          <w:lang w:val="ru-RU"/>
        </w:rPr>
        <w:t xml:space="preserve"> = </w:t>
      </w:r>
      <w:proofErr w:type="gramStart"/>
      <w:r w:rsidRPr="00A23090">
        <w:rPr>
          <w:rStyle w:val="a6"/>
          <w:lang w:val="ru-RU"/>
        </w:rPr>
        <w:t>272.87</w:t>
      </w:r>
      <w:r w:rsidRPr="00A23090">
        <w:rPr>
          <w:lang w:val="ru-RU"/>
        </w:rPr>
        <w:t xml:space="preserve"> &gt;</w:t>
      </w:r>
      <w:proofErr w:type="gramEnd"/>
      <w:r w:rsidRPr="00A23090">
        <w:rPr>
          <w:lang w:val="ru-RU"/>
        </w:rPr>
        <w:t xml:space="preserve"> крит. знач. </w:t>
      </w:r>
      <w:r w:rsidRPr="00A23090">
        <w:rPr>
          <w:rStyle w:val="a6"/>
          <w:lang w:val="ru-RU"/>
        </w:rPr>
        <w:t>3.96</w:t>
      </w:r>
      <w:r w:rsidRPr="00A23090">
        <w:rPr>
          <w:lang w:val="ru-RU"/>
        </w:rPr>
        <w:t xml:space="preserve"> → модель значима.</w:t>
      </w:r>
    </w:p>
    <w:p w:rsidR="00A23090" w:rsidRDefault="00A23090" w:rsidP="00A23090">
      <w:pPr>
        <w:pStyle w:val="4"/>
      </w:pPr>
      <w:r>
        <w:rPr>
          <w:rStyle w:val="a6"/>
          <w:b w:val="0"/>
          <w:bCs w:val="0"/>
        </w:rPr>
        <w:t>t-тест (значимость коэффициентов, α = 0.05)</w:t>
      </w:r>
      <w:r>
        <w:t>:</w:t>
      </w:r>
    </w:p>
    <w:p w:rsidR="000D74CE" w:rsidRPr="000D74CE" w:rsidRDefault="000D74CE" w:rsidP="000D74CE">
      <w:r>
        <w:t xml:space="preserve">Проверяет </w:t>
      </w:r>
      <w:r>
        <w:rPr>
          <w:rStyle w:val="a6"/>
        </w:rPr>
        <w:t>значимость каждого коэффициента</w:t>
      </w:r>
      <w:r>
        <w:t xml:space="preserve"> в уравнении регрессии.</w:t>
      </w:r>
    </w:p>
    <w:p w:rsidR="00A23090" w:rsidRPr="00A23090" w:rsidRDefault="00A23090" w:rsidP="00A23090">
      <w:pPr>
        <w:pStyle w:val="a7"/>
        <w:numPr>
          <w:ilvl w:val="0"/>
          <w:numId w:val="8"/>
        </w:numPr>
        <w:rPr>
          <w:lang w:val="ru-RU"/>
        </w:rPr>
      </w:pPr>
      <w:r w:rsidRPr="00A23090">
        <w:rPr>
          <w:lang w:val="ru-RU"/>
        </w:rPr>
        <w:t xml:space="preserve">Модель 1: </w:t>
      </w:r>
      <w:r>
        <w:t>t</w:t>
      </w:r>
      <w:r w:rsidRPr="00A23090">
        <w:rPr>
          <w:lang w:val="ru-RU"/>
        </w:rPr>
        <w:t xml:space="preserve"> = </w:t>
      </w:r>
      <w:r w:rsidRPr="00A23090">
        <w:rPr>
          <w:rStyle w:val="a6"/>
          <w:lang w:val="ru-RU"/>
        </w:rPr>
        <w:t>16.25</w:t>
      </w:r>
      <w:r w:rsidRPr="00A23090">
        <w:rPr>
          <w:lang w:val="ru-RU"/>
        </w:rPr>
        <w:t>, крит. знач. ±1.99 → коэффициент значим.</w:t>
      </w:r>
    </w:p>
    <w:p w:rsidR="00A23090" w:rsidRPr="00A23090" w:rsidRDefault="00A23090" w:rsidP="00A23090">
      <w:pPr>
        <w:pStyle w:val="a7"/>
        <w:numPr>
          <w:ilvl w:val="0"/>
          <w:numId w:val="8"/>
        </w:numPr>
        <w:rPr>
          <w:lang w:val="ru-RU"/>
        </w:rPr>
      </w:pPr>
      <w:r w:rsidRPr="00A23090">
        <w:rPr>
          <w:lang w:val="ru-RU"/>
        </w:rPr>
        <w:t xml:space="preserve">Модель 2: </w:t>
      </w:r>
      <w:r>
        <w:t>t</w:t>
      </w:r>
      <w:r w:rsidRPr="00A23090">
        <w:rPr>
          <w:lang w:val="ru-RU"/>
        </w:rPr>
        <w:t xml:space="preserve"> = </w:t>
      </w:r>
      <w:r w:rsidRPr="00A23090">
        <w:rPr>
          <w:rStyle w:val="a6"/>
          <w:lang w:val="ru-RU"/>
        </w:rPr>
        <w:t>16.52</w:t>
      </w:r>
      <w:r w:rsidRPr="00A23090">
        <w:rPr>
          <w:lang w:val="ru-RU"/>
        </w:rPr>
        <w:t>, крит. знач. ±1.99 → коэффициент значим.</w:t>
      </w:r>
    </w:p>
    <w:p w:rsidR="00A23090" w:rsidRPr="00A23090" w:rsidRDefault="00A23090" w:rsidP="00A23090">
      <w:pPr>
        <w:pStyle w:val="a7"/>
        <w:rPr>
          <w:lang w:val="ru-RU"/>
        </w:rPr>
      </w:pPr>
      <w:r w:rsidRPr="00A23090">
        <w:rPr>
          <w:rFonts w:ascii="Segoe UI Symbol" w:hAnsi="Segoe UI Symbol" w:cs="Segoe UI Symbol"/>
          <w:lang w:val="ru-RU"/>
        </w:rPr>
        <w:t>✅</w:t>
      </w:r>
      <w:r w:rsidRPr="00A23090">
        <w:rPr>
          <w:lang w:val="ru-RU"/>
        </w:rPr>
        <w:t xml:space="preserve"> </w:t>
      </w:r>
      <w:r w:rsidRPr="00A23090">
        <w:rPr>
          <w:rStyle w:val="a6"/>
          <w:lang w:val="ru-RU"/>
        </w:rPr>
        <w:t>Вывод</w:t>
      </w:r>
      <w:r w:rsidRPr="00A23090">
        <w:rPr>
          <w:lang w:val="ru-RU"/>
        </w:rPr>
        <w:t xml:space="preserve">: Оба коэффициента </w:t>
      </w:r>
      <w:r w:rsidRPr="00A23090">
        <w:rPr>
          <w:rStyle w:val="a6"/>
          <w:lang w:val="ru-RU"/>
        </w:rPr>
        <w:t>статистически значимы</w:t>
      </w:r>
      <w:r w:rsidRPr="00A23090">
        <w:rPr>
          <w:lang w:val="ru-RU"/>
        </w:rPr>
        <w:t xml:space="preserve">, обе модели — </w:t>
      </w:r>
      <w:r w:rsidRPr="00A23090">
        <w:rPr>
          <w:rStyle w:val="a6"/>
          <w:lang w:val="ru-RU"/>
        </w:rPr>
        <w:t>адекватны</w:t>
      </w:r>
      <w:r w:rsidRPr="00A23090">
        <w:rPr>
          <w:lang w:val="ru-RU"/>
        </w:rPr>
        <w:t>.</w:t>
      </w:r>
    </w:p>
    <w:p w:rsidR="00A23090" w:rsidRDefault="007C30CB" w:rsidP="00A23090">
      <w:r>
        <w:pict>
          <v:rect id="_x0000_i1026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1.3 Анализ остатков (условия Гаусса-Маркова)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817"/>
        <w:gridCol w:w="2498"/>
        <w:gridCol w:w="1610"/>
      </w:tblGrid>
      <w:tr w:rsidR="00A23090" w:rsidTr="00A230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Среднее остатков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Гомоскедастичность (χ²)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Дарбин</w:t>
            </w:r>
            <w:proofErr w:type="spellEnd"/>
            <w:r>
              <w:rPr>
                <w:b/>
                <w:bCs/>
              </w:rPr>
              <w:t>-Уотсон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r>
              <w:t>Модель 1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~0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97255.76 &gt; 3.84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1.82 ≈ 2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r>
              <w:lastRenderedPageBreak/>
              <w:t>Модель 2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~0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91430.96 &gt; 3.84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1.88 ≈ 2</w:t>
            </w:r>
          </w:p>
        </w:tc>
      </w:tr>
    </w:tbl>
    <w:p w:rsidR="00A23090" w:rsidRPr="000D74CE" w:rsidRDefault="00A23090" w:rsidP="00A23090">
      <w:pPr>
        <w:pStyle w:val="a7"/>
        <w:numPr>
          <w:ilvl w:val="0"/>
          <w:numId w:val="9"/>
        </w:numPr>
        <w:rPr>
          <w:lang w:val="ru-RU"/>
        </w:rPr>
      </w:pPr>
      <w:r w:rsidRPr="000D74CE">
        <w:rPr>
          <w:rStyle w:val="a6"/>
          <w:lang w:val="ru-RU"/>
        </w:rPr>
        <w:t>Среднее ≈ 0</w:t>
      </w:r>
      <w:r w:rsidRPr="000D74CE">
        <w:rPr>
          <w:lang w:val="ru-RU"/>
        </w:rPr>
        <w:t xml:space="preserve"> — условие выполнено.</w:t>
      </w:r>
      <w:r w:rsidR="000D74CE">
        <w:rPr>
          <w:lang w:val="ru-RU"/>
        </w:rPr>
        <w:t xml:space="preserve"> </w:t>
      </w:r>
      <w:r w:rsidR="000D74CE" w:rsidRPr="000D74CE">
        <w:rPr>
          <w:lang w:val="ru-RU"/>
        </w:rPr>
        <w:t xml:space="preserve">Это условие необходимое для </w:t>
      </w:r>
      <w:proofErr w:type="spellStart"/>
      <w:r w:rsidR="000D74CE" w:rsidRPr="000D74CE">
        <w:rPr>
          <w:rStyle w:val="a6"/>
          <w:lang w:val="ru-RU"/>
        </w:rPr>
        <w:t>несмещённости</w:t>
      </w:r>
      <w:proofErr w:type="spellEnd"/>
      <w:r w:rsidR="000D74CE" w:rsidRPr="000D74CE">
        <w:rPr>
          <w:rStyle w:val="a6"/>
          <w:lang w:val="ru-RU"/>
        </w:rPr>
        <w:t xml:space="preserve"> оценки</w:t>
      </w:r>
      <w:r w:rsidR="000D74CE" w:rsidRPr="000D74CE">
        <w:rPr>
          <w:lang w:val="ru-RU"/>
        </w:rPr>
        <w:t>.</w:t>
      </w:r>
    </w:p>
    <w:p w:rsidR="00A23090" w:rsidRPr="00A23090" w:rsidRDefault="00A23090" w:rsidP="00A23090">
      <w:pPr>
        <w:pStyle w:val="a7"/>
        <w:numPr>
          <w:ilvl w:val="0"/>
          <w:numId w:val="9"/>
        </w:numPr>
        <w:rPr>
          <w:lang w:val="ru-RU"/>
        </w:rPr>
      </w:pPr>
      <w:r w:rsidRPr="00A23090">
        <w:rPr>
          <w:rStyle w:val="a6"/>
          <w:lang w:val="ru-RU"/>
        </w:rPr>
        <w:t>Дарбин-Уотсон ≈ 2</w:t>
      </w:r>
      <w:r w:rsidRPr="00A23090">
        <w:rPr>
          <w:lang w:val="ru-RU"/>
        </w:rPr>
        <w:t xml:space="preserve"> — </w:t>
      </w:r>
      <w:r w:rsidRPr="00A23090">
        <w:rPr>
          <w:rStyle w:val="a6"/>
          <w:lang w:val="ru-RU"/>
        </w:rPr>
        <w:t>автокорреляции нет</w:t>
      </w:r>
      <w:r w:rsidRPr="00A23090">
        <w:rPr>
          <w:lang w:val="ru-RU"/>
        </w:rPr>
        <w:t>, условие выполнено.</w:t>
      </w:r>
      <w:r w:rsidR="000D74CE">
        <w:rPr>
          <w:lang w:val="ru-RU"/>
        </w:rPr>
        <w:t xml:space="preserve"> </w:t>
      </w:r>
      <w:r w:rsidR="000D74CE" w:rsidRPr="000D74CE">
        <w:rPr>
          <w:lang w:val="ru-RU"/>
        </w:rPr>
        <w:t xml:space="preserve">Проверяет наличие </w:t>
      </w:r>
      <w:r w:rsidR="000D74CE" w:rsidRPr="000D74CE">
        <w:rPr>
          <w:rStyle w:val="a6"/>
          <w:lang w:val="ru-RU"/>
        </w:rPr>
        <w:t>автокорреляции остатков</w:t>
      </w:r>
      <w:r w:rsidR="000D74CE" w:rsidRPr="000D74CE">
        <w:rPr>
          <w:lang w:val="ru-RU"/>
        </w:rPr>
        <w:t>.</w:t>
      </w:r>
    </w:p>
    <w:p w:rsidR="00A23090" w:rsidRPr="00A23090" w:rsidRDefault="00A23090" w:rsidP="00A23090">
      <w:pPr>
        <w:pStyle w:val="a7"/>
        <w:numPr>
          <w:ilvl w:val="0"/>
          <w:numId w:val="9"/>
        </w:numPr>
        <w:rPr>
          <w:lang w:val="ru-RU"/>
        </w:rPr>
      </w:pPr>
      <w:r w:rsidRPr="00A23090">
        <w:rPr>
          <w:rStyle w:val="a6"/>
          <w:lang w:val="ru-RU"/>
        </w:rPr>
        <w:t>Гомоскедастичность не выполняется</w:t>
      </w:r>
      <w:r w:rsidRPr="00A23090">
        <w:rPr>
          <w:lang w:val="ru-RU"/>
        </w:rPr>
        <w:t xml:space="preserve"> (значения </w:t>
      </w:r>
      <w:r>
        <w:t>χ</w:t>
      </w:r>
      <w:r w:rsidRPr="00A23090">
        <w:rPr>
          <w:lang w:val="ru-RU"/>
        </w:rPr>
        <w:t xml:space="preserve">² сильно превышают критическое), возможно, есть </w:t>
      </w:r>
      <w:proofErr w:type="spellStart"/>
      <w:r w:rsidRPr="00A23090">
        <w:rPr>
          <w:rStyle w:val="a6"/>
          <w:lang w:val="ru-RU"/>
        </w:rPr>
        <w:t>гетероскедастичность</w:t>
      </w:r>
      <w:proofErr w:type="spellEnd"/>
      <w:r w:rsidRPr="00A23090">
        <w:rPr>
          <w:lang w:val="ru-RU"/>
        </w:rPr>
        <w:t>.</w:t>
      </w:r>
      <w:r w:rsidR="000D74CE">
        <w:rPr>
          <w:lang w:val="ru-RU"/>
        </w:rPr>
        <w:t xml:space="preserve"> </w:t>
      </w:r>
      <w:proofErr w:type="gramStart"/>
      <w:r w:rsidR="000D74CE" w:rsidRPr="000D74CE">
        <w:rPr>
          <w:lang w:val="ru-RU"/>
        </w:rPr>
        <w:t>Гомоскедастичность это</w:t>
      </w:r>
      <w:proofErr w:type="gramEnd"/>
      <w:r w:rsidR="000D74CE" w:rsidRPr="000D74CE">
        <w:rPr>
          <w:lang w:val="ru-RU"/>
        </w:rPr>
        <w:t xml:space="preserve"> когда остатки имеют </w:t>
      </w:r>
      <w:r w:rsidR="000D74CE" w:rsidRPr="000D74CE">
        <w:rPr>
          <w:rStyle w:val="a6"/>
          <w:lang w:val="ru-RU"/>
        </w:rPr>
        <w:t>одинаковую дисперсию</w:t>
      </w:r>
      <w:r w:rsidR="000D74CE" w:rsidRPr="000D74CE">
        <w:rPr>
          <w:lang w:val="ru-RU"/>
        </w:rPr>
        <w:t xml:space="preserve"> на всех уровнях </w:t>
      </w:r>
      <w:r w:rsidR="000D74CE">
        <w:t>x</w:t>
      </w:r>
    </w:p>
    <w:p w:rsidR="00A23090" w:rsidRDefault="007C30CB" w:rsidP="00A23090">
      <w:r>
        <w:pict>
          <v:rect id="_x0000_i1027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1.4 Коэффициенты корреляции и детерминации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1511"/>
        <w:gridCol w:w="1526"/>
      </w:tblGrid>
      <w:tr w:rsidR="00A23090" w:rsidTr="00A230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 1 (x, z)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 2 (y, z)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r>
              <w:t>τ (ранговая корреляция)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0.875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0.878</w:t>
            </w:r>
          </w:p>
        </w:tc>
      </w:tr>
      <w:tr w:rsidR="00A23090" w:rsidTr="00A230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090" w:rsidRDefault="00A23090">
            <w:r>
              <w:t>R² (детерминация)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0.765</w:t>
            </w:r>
          </w:p>
        </w:tc>
        <w:tc>
          <w:tcPr>
            <w:tcW w:w="0" w:type="auto"/>
            <w:vAlign w:val="center"/>
            <w:hideMark/>
          </w:tcPr>
          <w:p w:rsidR="00A23090" w:rsidRDefault="00A23090">
            <w:r>
              <w:t>0.771</w:t>
            </w:r>
          </w:p>
        </w:tc>
      </w:tr>
    </w:tbl>
    <w:p w:rsidR="00A23090" w:rsidRPr="00A23090" w:rsidRDefault="00A23090" w:rsidP="00A23090">
      <w:pPr>
        <w:pStyle w:val="a7"/>
        <w:numPr>
          <w:ilvl w:val="0"/>
          <w:numId w:val="10"/>
        </w:numPr>
        <w:rPr>
          <w:lang w:val="ru-RU"/>
        </w:rPr>
      </w:pPr>
      <w:r w:rsidRPr="00A23090">
        <w:rPr>
          <w:rStyle w:val="a6"/>
          <w:lang w:val="ru-RU"/>
        </w:rPr>
        <w:t>Обе связи тесные и значимые</w:t>
      </w:r>
      <w:r w:rsidRPr="00A23090">
        <w:rPr>
          <w:lang w:val="ru-RU"/>
        </w:rPr>
        <w:t xml:space="preserve"> (проверено, значимость </w:t>
      </w:r>
      <w:r>
        <w:t>True</w:t>
      </w:r>
      <w:r w:rsidRPr="00A23090">
        <w:rPr>
          <w:lang w:val="ru-RU"/>
        </w:rPr>
        <w:t>).</w:t>
      </w:r>
    </w:p>
    <w:p w:rsidR="00A23090" w:rsidRPr="00A23090" w:rsidRDefault="00A23090" w:rsidP="00A23090">
      <w:pPr>
        <w:pStyle w:val="a7"/>
        <w:numPr>
          <w:ilvl w:val="0"/>
          <w:numId w:val="10"/>
        </w:numPr>
        <w:rPr>
          <w:lang w:val="ru-RU"/>
        </w:rPr>
      </w:pPr>
      <w:r w:rsidRPr="00A23090">
        <w:rPr>
          <w:rStyle w:val="a6"/>
          <w:lang w:val="ru-RU"/>
        </w:rPr>
        <w:t>Модель 2</w:t>
      </w:r>
      <w:r w:rsidRPr="00A23090">
        <w:rPr>
          <w:lang w:val="ru-RU"/>
        </w:rPr>
        <w:t xml:space="preserve"> немного лучше по </w:t>
      </w:r>
      <w:r>
        <w:t>R</w:t>
      </w:r>
      <w:r w:rsidRPr="00A23090">
        <w:rPr>
          <w:lang w:val="ru-RU"/>
        </w:rPr>
        <w:t>², но разница не критична.</w:t>
      </w:r>
    </w:p>
    <w:p w:rsidR="00A23090" w:rsidRDefault="007C30CB" w:rsidP="00A23090">
      <w:r>
        <w:pict>
          <v:rect id="_x0000_i1028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1.5 Множественная линейная регрессия</w:t>
      </w:r>
    </w:p>
    <w:p w:rsidR="00A23090" w:rsidRPr="00A23090" w:rsidRDefault="00A23090" w:rsidP="00A23090">
      <w:pPr>
        <w:pStyle w:val="a7"/>
        <w:rPr>
          <w:lang w:val="ru-RU"/>
        </w:rPr>
      </w:pPr>
      <w:r w:rsidRPr="00A23090">
        <w:rPr>
          <w:rStyle w:val="a6"/>
          <w:lang w:val="ru-RU"/>
        </w:rPr>
        <w:t xml:space="preserve">Модель: </w:t>
      </w:r>
      <w:r>
        <w:rPr>
          <w:rStyle w:val="a6"/>
        </w:rPr>
        <w:t>z</w:t>
      </w:r>
      <w:r w:rsidRPr="00A23090">
        <w:rPr>
          <w:rStyle w:val="a6"/>
          <w:lang w:val="ru-RU"/>
        </w:rPr>
        <w:t xml:space="preserve"> = -12.08 + 0.94 * </w:t>
      </w:r>
      <w:r>
        <w:rPr>
          <w:rStyle w:val="a6"/>
        </w:rPr>
        <w:t>x</w:t>
      </w:r>
      <w:r w:rsidRPr="00A23090">
        <w:rPr>
          <w:rStyle w:val="a6"/>
          <w:lang w:val="ru-RU"/>
        </w:rPr>
        <w:t xml:space="preserve"> + 0.27 * </w:t>
      </w:r>
      <w:r>
        <w:rPr>
          <w:rStyle w:val="a6"/>
        </w:rPr>
        <w:t>y</w:t>
      </w:r>
    </w:p>
    <w:p w:rsidR="00A23090" w:rsidRPr="00A23090" w:rsidRDefault="00A23090" w:rsidP="00A23090">
      <w:pPr>
        <w:pStyle w:val="a7"/>
        <w:numPr>
          <w:ilvl w:val="0"/>
          <w:numId w:val="11"/>
        </w:numPr>
        <w:rPr>
          <w:lang w:val="ru-RU"/>
        </w:rPr>
      </w:pPr>
      <w:r>
        <w:rPr>
          <w:rStyle w:val="HTML"/>
          <w:rFonts w:eastAsiaTheme="majorEastAsia"/>
        </w:rPr>
        <w:t>b</w:t>
      </w:r>
      <w:r w:rsidRPr="00A23090">
        <w:rPr>
          <w:rStyle w:val="HTML"/>
          <w:rFonts w:ascii="Cambria Math" w:eastAsiaTheme="majorEastAsia" w:hAnsi="Cambria Math" w:cs="Cambria Math"/>
          <w:lang w:val="ru-RU"/>
        </w:rPr>
        <w:t>₀</w:t>
      </w:r>
      <w:r w:rsidRPr="00A23090">
        <w:rPr>
          <w:rStyle w:val="HTML"/>
          <w:rFonts w:eastAsiaTheme="majorEastAsia"/>
          <w:lang w:val="ru-RU"/>
        </w:rPr>
        <w:t xml:space="preserve"> = -12.08</w:t>
      </w:r>
      <w:r w:rsidRPr="00A23090">
        <w:rPr>
          <w:lang w:val="ru-RU"/>
        </w:rPr>
        <w:t xml:space="preserve"> — базовое значение </w:t>
      </w:r>
      <w:r>
        <w:t>z</w:t>
      </w:r>
      <w:r w:rsidRPr="00A23090">
        <w:rPr>
          <w:lang w:val="ru-RU"/>
        </w:rPr>
        <w:t xml:space="preserve"> при </w:t>
      </w:r>
      <w:r>
        <w:t>x</w:t>
      </w:r>
      <w:r w:rsidRPr="00A23090">
        <w:rPr>
          <w:lang w:val="ru-RU"/>
        </w:rPr>
        <w:t xml:space="preserve"> = 0 и </w:t>
      </w:r>
      <w:r>
        <w:t>y</w:t>
      </w:r>
      <w:r w:rsidRPr="00A23090">
        <w:rPr>
          <w:lang w:val="ru-RU"/>
        </w:rPr>
        <w:t xml:space="preserve"> = 0.</w:t>
      </w:r>
    </w:p>
    <w:p w:rsidR="00A23090" w:rsidRPr="00A23090" w:rsidRDefault="00A23090" w:rsidP="00A23090">
      <w:pPr>
        <w:pStyle w:val="a7"/>
        <w:numPr>
          <w:ilvl w:val="0"/>
          <w:numId w:val="11"/>
        </w:numPr>
        <w:rPr>
          <w:lang w:val="ru-RU"/>
        </w:rPr>
      </w:pPr>
      <w:r>
        <w:rPr>
          <w:rStyle w:val="HTML"/>
          <w:rFonts w:eastAsiaTheme="majorEastAsia"/>
        </w:rPr>
        <w:t>b</w:t>
      </w:r>
      <w:r w:rsidRPr="00A23090">
        <w:rPr>
          <w:rStyle w:val="HTML"/>
          <w:rFonts w:ascii="Cambria Math" w:eastAsiaTheme="majorEastAsia" w:hAnsi="Cambria Math" w:cs="Cambria Math"/>
          <w:lang w:val="ru-RU"/>
        </w:rPr>
        <w:t>₁</w:t>
      </w:r>
      <w:r w:rsidRPr="00A23090">
        <w:rPr>
          <w:rStyle w:val="HTML"/>
          <w:rFonts w:eastAsiaTheme="majorEastAsia"/>
          <w:lang w:val="ru-RU"/>
        </w:rPr>
        <w:t xml:space="preserve"> = 0.94</w:t>
      </w:r>
      <w:r w:rsidRPr="00A23090">
        <w:rPr>
          <w:lang w:val="ru-RU"/>
        </w:rPr>
        <w:t xml:space="preserve"> — при фиксированном </w:t>
      </w:r>
      <w:r>
        <w:t>y</w:t>
      </w:r>
      <w:r w:rsidRPr="00A23090">
        <w:rPr>
          <w:lang w:val="ru-RU"/>
        </w:rPr>
        <w:t xml:space="preserve">, прирост </w:t>
      </w:r>
      <w:r>
        <w:t>x</w:t>
      </w:r>
      <w:r w:rsidRPr="00A23090">
        <w:rPr>
          <w:lang w:val="ru-RU"/>
        </w:rPr>
        <w:t xml:space="preserve"> на 1 даёт рост </w:t>
      </w:r>
      <w:r>
        <w:t>z</w:t>
      </w:r>
      <w:r w:rsidRPr="00A23090">
        <w:rPr>
          <w:lang w:val="ru-RU"/>
        </w:rPr>
        <w:t xml:space="preserve"> на 0.94.</w:t>
      </w:r>
    </w:p>
    <w:p w:rsidR="00A23090" w:rsidRPr="00A23090" w:rsidRDefault="00A23090" w:rsidP="00A23090">
      <w:pPr>
        <w:pStyle w:val="a7"/>
        <w:numPr>
          <w:ilvl w:val="0"/>
          <w:numId w:val="11"/>
        </w:numPr>
        <w:rPr>
          <w:lang w:val="ru-RU"/>
        </w:rPr>
      </w:pPr>
      <w:r>
        <w:rPr>
          <w:rStyle w:val="HTML"/>
          <w:rFonts w:eastAsiaTheme="majorEastAsia"/>
        </w:rPr>
        <w:t>b</w:t>
      </w:r>
      <w:r w:rsidRPr="00A23090">
        <w:rPr>
          <w:rStyle w:val="HTML"/>
          <w:rFonts w:ascii="Cambria Math" w:eastAsiaTheme="majorEastAsia" w:hAnsi="Cambria Math" w:cs="Cambria Math"/>
          <w:lang w:val="ru-RU"/>
        </w:rPr>
        <w:t>₂</w:t>
      </w:r>
      <w:r w:rsidRPr="00A23090">
        <w:rPr>
          <w:rStyle w:val="HTML"/>
          <w:rFonts w:eastAsiaTheme="majorEastAsia"/>
          <w:lang w:val="ru-RU"/>
        </w:rPr>
        <w:t xml:space="preserve"> = 0.27</w:t>
      </w:r>
      <w:r w:rsidRPr="00A23090">
        <w:rPr>
          <w:lang w:val="ru-RU"/>
        </w:rPr>
        <w:t xml:space="preserve"> — при фиксированном </w:t>
      </w:r>
      <w:r>
        <w:t>x</w:t>
      </w:r>
      <w:r w:rsidRPr="00A23090">
        <w:rPr>
          <w:lang w:val="ru-RU"/>
        </w:rPr>
        <w:t xml:space="preserve">, прирост </w:t>
      </w:r>
      <w:r>
        <w:t>y</w:t>
      </w:r>
      <w:r w:rsidRPr="00A23090">
        <w:rPr>
          <w:lang w:val="ru-RU"/>
        </w:rPr>
        <w:t xml:space="preserve"> на 1 даёт рост </w:t>
      </w:r>
      <w:r>
        <w:t>z</w:t>
      </w:r>
      <w:r w:rsidRPr="00A23090">
        <w:rPr>
          <w:lang w:val="ru-RU"/>
        </w:rPr>
        <w:t xml:space="preserve"> на 0.27.</w:t>
      </w:r>
    </w:p>
    <w:p w:rsidR="00A23090" w:rsidRDefault="007C30CB" w:rsidP="00A23090">
      <w:r>
        <w:pict>
          <v:rect id="_x0000_i1029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1.6 Проверка качества модели и значимости коэффициентов</w:t>
      </w:r>
    </w:p>
    <w:p w:rsidR="00A23090" w:rsidRDefault="00A23090" w:rsidP="00A23090">
      <w:pPr>
        <w:pStyle w:val="a7"/>
        <w:numPr>
          <w:ilvl w:val="0"/>
          <w:numId w:val="12"/>
        </w:numPr>
      </w:pPr>
      <w:r>
        <w:rPr>
          <w:rStyle w:val="a6"/>
        </w:rPr>
        <w:t>F = 147.13 &gt; 3.11</w:t>
      </w:r>
      <w:r>
        <w:t xml:space="preserve"> →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значима</w:t>
      </w:r>
      <w:proofErr w:type="spellEnd"/>
      <w:r>
        <w:t>.</w:t>
      </w:r>
    </w:p>
    <w:p w:rsidR="00A23090" w:rsidRDefault="00A23090" w:rsidP="00A23090">
      <w:pPr>
        <w:pStyle w:val="a7"/>
        <w:numPr>
          <w:ilvl w:val="0"/>
          <w:numId w:val="12"/>
        </w:numPr>
      </w:pPr>
      <w:r>
        <w:t>t</w:t>
      </w:r>
      <w:r w:rsidRPr="00A23090">
        <w:rPr>
          <w:lang w:val="ru-RU"/>
        </w:rPr>
        <w:t xml:space="preserve">-статистика всех коэффициентов &gt; крит. </w:t>
      </w:r>
      <w:r>
        <w:t xml:space="preserve">±1.99 →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коэффициенты</w:t>
      </w:r>
      <w:proofErr w:type="spellEnd"/>
      <w:r>
        <w:t xml:space="preserve"> </w:t>
      </w:r>
      <w:proofErr w:type="spellStart"/>
      <w:r>
        <w:t>значимы</w:t>
      </w:r>
      <w:proofErr w:type="spellEnd"/>
      <w:r>
        <w:t>.</w:t>
      </w:r>
    </w:p>
    <w:p w:rsidR="00A23090" w:rsidRDefault="00A23090" w:rsidP="00A23090">
      <w:pPr>
        <w:pStyle w:val="a7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Модель</w:t>
      </w:r>
      <w:proofErr w:type="spellEnd"/>
      <w:r>
        <w:t xml:space="preserve"> — </w:t>
      </w:r>
      <w:proofErr w:type="spellStart"/>
      <w:r>
        <w:rPr>
          <w:rStyle w:val="a6"/>
        </w:rPr>
        <w:t>адекватна</w:t>
      </w:r>
      <w:proofErr w:type="spellEnd"/>
      <w:r>
        <w:t xml:space="preserve">, </w:t>
      </w:r>
      <w:proofErr w:type="spellStart"/>
      <w:r>
        <w:t>коэффициенты</w:t>
      </w:r>
      <w:proofErr w:type="spellEnd"/>
      <w:r>
        <w:t xml:space="preserve"> — </w:t>
      </w:r>
      <w:proofErr w:type="spellStart"/>
      <w:r>
        <w:rPr>
          <w:rStyle w:val="a6"/>
        </w:rPr>
        <w:t>значимы</w:t>
      </w:r>
      <w:proofErr w:type="spellEnd"/>
      <w:r>
        <w:t>.</w:t>
      </w:r>
    </w:p>
    <w:p w:rsidR="00A23090" w:rsidRDefault="007C30CB" w:rsidP="00A23090">
      <w:r>
        <w:pict>
          <v:rect id="_x0000_i1030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 xml:space="preserve">1.7 Анализ остатков, ошибка, эластичность, </w:t>
      </w:r>
      <w:proofErr w:type="spellStart"/>
      <w:r>
        <w:rPr>
          <w:rStyle w:val="a6"/>
          <w:b w:val="0"/>
          <w:bCs w:val="0"/>
        </w:rPr>
        <w:t>мультиколлинеарность</w:t>
      </w:r>
      <w:proofErr w:type="spellEnd"/>
    </w:p>
    <w:p w:rsidR="00A23090" w:rsidRDefault="00A23090" w:rsidP="00A23090">
      <w:pPr>
        <w:pStyle w:val="a7"/>
        <w:numPr>
          <w:ilvl w:val="0"/>
          <w:numId w:val="13"/>
        </w:numPr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остатков</w:t>
      </w:r>
      <w:proofErr w:type="spellEnd"/>
      <w:r>
        <w:t>: ≈ 0 (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выполнено</w:t>
      </w:r>
      <w:proofErr w:type="spellEnd"/>
      <w:r>
        <w:t>).</w:t>
      </w:r>
    </w:p>
    <w:p w:rsidR="00A23090" w:rsidRDefault="00A23090" w:rsidP="00A23090">
      <w:pPr>
        <w:pStyle w:val="a7"/>
        <w:numPr>
          <w:ilvl w:val="0"/>
          <w:numId w:val="13"/>
        </w:numPr>
      </w:pPr>
      <w:proofErr w:type="spellStart"/>
      <w:r>
        <w:t>Дарбин-Уотсон</w:t>
      </w:r>
      <w:proofErr w:type="spellEnd"/>
      <w:r>
        <w:t xml:space="preserve"> ≈ 1.82 (</w:t>
      </w:r>
      <w:proofErr w:type="spellStart"/>
      <w:r>
        <w:t>норма</w:t>
      </w:r>
      <w:proofErr w:type="spellEnd"/>
      <w:r>
        <w:t>).</w:t>
      </w:r>
    </w:p>
    <w:p w:rsidR="00A23090" w:rsidRPr="00A23090" w:rsidRDefault="00A23090" w:rsidP="00A23090">
      <w:pPr>
        <w:pStyle w:val="a7"/>
        <w:numPr>
          <w:ilvl w:val="0"/>
          <w:numId w:val="13"/>
        </w:numPr>
        <w:rPr>
          <w:lang w:val="ru-RU"/>
        </w:rPr>
      </w:pPr>
      <w:r w:rsidRPr="00A23090">
        <w:rPr>
          <w:rStyle w:val="a6"/>
          <w:lang w:val="ru-RU"/>
        </w:rPr>
        <w:t>Средняя ошибка аппроксимации</w:t>
      </w:r>
      <w:r w:rsidRPr="00A23090">
        <w:rPr>
          <w:lang w:val="ru-RU"/>
        </w:rPr>
        <w:t>: 7.42% — немного лучше, чем у однородных моделей.</w:t>
      </w:r>
    </w:p>
    <w:p w:rsidR="00A23090" w:rsidRPr="00A23090" w:rsidRDefault="00A23090" w:rsidP="00A23090">
      <w:pPr>
        <w:pStyle w:val="a7"/>
        <w:numPr>
          <w:ilvl w:val="0"/>
          <w:numId w:val="13"/>
        </w:numPr>
        <w:rPr>
          <w:lang w:val="ru-RU"/>
        </w:rPr>
      </w:pPr>
      <w:r w:rsidRPr="00A23090">
        <w:rPr>
          <w:lang w:val="ru-RU"/>
        </w:rPr>
        <w:t xml:space="preserve">Эластичность по </w:t>
      </w:r>
      <w:r>
        <w:t>x</w:t>
      </w:r>
      <w:r w:rsidRPr="00A23090">
        <w:rPr>
          <w:lang w:val="ru-RU"/>
        </w:rPr>
        <w:t xml:space="preserve">: 0.542, по </w:t>
      </w:r>
      <w:r>
        <w:t>y</w:t>
      </w:r>
      <w:r w:rsidRPr="00A23090">
        <w:rPr>
          <w:lang w:val="ru-RU"/>
        </w:rPr>
        <w:t>: 0.651 → обе переменные влияют умеренно.</w:t>
      </w:r>
    </w:p>
    <w:p w:rsidR="00A23090" w:rsidRPr="00A23090" w:rsidRDefault="00A23090" w:rsidP="00A23090">
      <w:pPr>
        <w:pStyle w:val="a7"/>
        <w:numPr>
          <w:ilvl w:val="0"/>
          <w:numId w:val="13"/>
        </w:numPr>
        <w:rPr>
          <w:lang w:val="ru-RU"/>
        </w:rPr>
      </w:pPr>
      <w:r>
        <w:rPr>
          <w:rStyle w:val="a6"/>
        </w:rPr>
        <w:t>VIF</w:t>
      </w:r>
      <w:r w:rsidRPr="00A23090">
        <w:rPr>
          <w:rStyle w:val="a6"/>
          <w:lang w:val="ru-RU"/>
        </w:rPr>
        <w:t xml:space="preserve"> = 11.19</w:t>
      </w:r>
      <w:r w:rsidRPr="00A23090">
        <w:rPr>
          <w:lang w:val="ru-RU"/>
        </w:rPr>
        <w:t xml:space="preserve"> для </w:t>
      </w:r>
      <w:r>
        <w:t>x</w:t>
      </w:r>
      <w:r w:rsidRPr="00A23090">
        <w:rPr>
          <w:lang w:val="ru-RU"/>
        </w:rPr>
        <w:t xml:space="preserve"> и </w:t>
      </w:r>
      <w:r>
        <w:t>y</w:t>
      </w:r>
      <w:r w:rsidRPr="00A23090">
        <w:rPr>
          <w:lang w:val="ru-RU"/>
        </w:rPr>
        <w:t xml:space="preserve"> — признак </w:t>
      </w:r>
      <w:r w:rsidRPr="00A23090">
        <w:rPr>
          <w:rStyle w:val="a6"/>
          <w:lang w:val="ru-RU"/>
        </w:rPr>
        <w:t>сильной мультиколлинеарности</w:t>
      </w:r>
      <w:r w:rsidRPr="00A23090">
        <w:rPr>
          <w:lang w:val="ru-RU"/>
        </w:rPr>
        <w:t>.</w:t>
      </w:r>
    </w:p>
    <w:p w:rsidR="00A23090" w:rsidRPr="00A23090" w:rsidRDefault="00A23090" w:rsidP="00A23090">
      <w:pPr>
        <w:pStyle w:val="a7"/>
        <w:rPr>
          <w:lang w:val="ru-RU"/>
        </w:rPr>
      </w:pPr>
      <w:r w:rsidRPr="00A23090">
        <w:rPr>
          <w:rFonts w:ascii="Segoe UI Symbol" w:hAnsi="Segoe UI Symbol" w:cs="Segoe UI Symbol"/>
          <w:lang w:val="ru-RU"/>
        </w:rPr>
        <w:lastRenderedPageBreak/>
        <w:t>⚠</w:t>
      </w:r>
      <w:r>
        <w:rPr>
          <w:rFonts w:ascii="Segoe UI Symbol" w:hAnsi="Segoe UI Symbol" w:cs="Segoe UI Symbol"/>
        </w:rPr>
        <w:t>️</w:t>
      </w:r>
      <w:r w:rsidRPr="00A23090">
        <w:rPr>
          <w:lang w:val="ru-RU"/>
        </w:rPr>
        <w:t xml:space="preserve"> </w:t>
      </w:r>
      <w:r w:rsidRPr="00A23090">
        <w:rPr>
          <w:rStyle w:val="a6"/>
          <w:lang w:val="ru-RU"/>
        </w:rPr>
        <w:t>Вывод</w:t>
      </w:r>
      <w:r w:rsidRPr="00A23090">
        <w:rPr>
          <w:lang w:val="ru-RU"/>
        </w:rPr>
        <w:t xml:space="preserve">: Несмотря на высокое качество модели, переменные </w:t>
      </w:r>
      <w:r>
        <w:t>x</w:t>
      </w:r>
      <w:r w:rsidRPr="00A23090">
        <w:rPr>
          <w:lang w:val="ru-RU"/>
        </w:rPr>
        <w:t xml:space="preserve"> и </w:t>
      </w:r>
      <w:r>
        <w:t>y</w:t>
      </w:r>
      <w:r w:rsidRPr="00A23090">
        <w:rPr>
          <w:lang w:val="ru-RU"/>
        </w:rPr>
        <w:t xml:space="preserve"> — </w:t>
      </w:r>
      <w:r w:rsidRPr="00A23090">
        <w:rPr>
          <w:rStyle w:val="a6"/>
          <w:lang w:val="ru-RU"/>
        </w:rPr>
        <w:t>сильно коррелированы</w:t>
      </w:r>
      <w:r w:rsidRPr="00A23090">
        <w:rPr>
          <w:lang w:val="ru-RU"/>
        </w:rPr>
        <w:t>, возможна избыточность.</w:t>
      </w:r>
    </w:p>
    <w:p w:rsidR="00A23090" w:rsidRDefault="007C30CB" w:rsidP="00A23090">
      <w:r>
        <w:pict>
          <v:rect id="_x0000_i1031" style="width:0;height:1.5pt" o:hralign="center" o:hrstd="t" o:hr="t" fillcolor="#a0a0a0" stroked="f"/>
        </w:pic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1.8 Корреляционный анализ факторов</w:t>
      </w:r>
    </w:p>
    <w:p w:rsidR="00A23090" w:rsidRPr="00AF72EF" w:rsidRDefault="00A23090" w:rsidP="00A23090">
      <w:pPr>
        <w:pStyle w:val="a7"/>
        <w:numPr>
          <w:ilvl w:val="0"/>
          <w:numId w:val="14"/>
        </w:numPr>
        <w:rPr>
          <w:lang w:val="ru-RU"/>
        </w:rPr>
      </w:pPr>
      <w:r>
        <w:t>R</w:t>
      </w:r>
      <w:r w:rsidRPr="00AF72EF">
        <w:rPr>
          <w:lang w:val="ru-RU"/>
        </w:rPr>
        <w:t>² = 0.786 (общее</w:t>
      </w:r>
      <w:r w:rsidR="00AF72EF">
        <w:rPr>
          <w:lang w:val="ru-RU"/>
        </w:rPr>
        <w:t xml:space="preserve">, </w:t>
      </w:r>
      <w:r w:rsidR="00AF72EF" w:rsidRPr="00AF72EF">
        <w:rPr>
          <w:lang w:val="ru-RU"/>
        </w:rPr>
        <w:t xml:space="preserve">Показывает, </w:t>
      </w:r>
      <w:r w:rsidR="00AF72EF" w:rsidRPr="00AF72EF">
        <w:rPr>
          <w:rStyle w:val="a6"/>
          <w:lang w:val="ru-RU"/>
        </w:rPr>
        <w:t xml:space="preserve">какую долю дисперсии </w:t>
      </w:r>
      <w:r w:rsidR="00AF72EF">
        <w:rPr>
          <w:rStyle w:val="a6"/>
        </w:rPr>
        <w:t>z</w:t>
      </w:r>
      <w:r w:rsidR="00AF72EF" w:rsidRPr="00AF72EF">
        <w:rPr>
          <w:rStyle w:val="a6"/>
          <w:lang w:val="ru-RU"/>
        </w:rPr>
        <w:t xml:space="preserve"> объясняет модель</w:t>
      </w:r>
      <w:r w:rsidR="00AF72EF" w:rsidRPr="00AF72EF">
        <w:rPr>
          <w:lang w:val="ru-RU"/>
        </w:rPr>
        <w:t>.</w:t>
      </w:r>
      <w:r w:rsidR="0077742A">
        <w:rPr>
          <w:lang w:val="ru-RU"/>
        </w:rPr>
        <w:t xml:space="preserve"> </w:t>
      </w:r>
      <w:proofErr w:type="spellStart"/>
      <w:r w:rsidR="0077742A">
        <w:t>Чем</w:t>
      </w:r>
      <w:proofErr w:type="spellEnd"/>
      <w:r w:rsidR="0077742A">
        <w:t xml:space="preserve"> </w:t>
      </w:r>
      <w:proofErr w:type="spellStart"/>
      <w:r w:rsidR="0077742A">
        <w:t>ближе</w:t>
      </w:r>
      <w:proofErr w:type="spellEnd"/>
      <w:r w:rsidR="0077742A">
        <w:t xml:space="preserve"> к 1, </w:t>
      </w:r>
      <w:proofErr w:type="spellStart"/>
      <w:r w:rsidR="0077742A">
        <w:t>тем</w:t>
      </w:r>
      <w:proofErr w:type="spellEnd"/>
      <w:r w:rsidR="0077742A">
        <w:t xml:space="preserve"> </w:t>
      </w:r>
      <w:proofErr w:type="spellStart"/>
      <w:r w:rsidR="0077742A">
        <w:rPr>
          <w:rStyle w:val="a6"/>
        </w:rPr>
        <w:t>лучше</w:t>
      </w:r>
      <w:proofErr w:type="spellEnd"/>
      <w:r w:rsidR="0077742A">
        <w:rPr>
          <w:rStyle w:val="a6"/>
        </w:rPr>
        <w:t xml:space="preserve"> </w:t>
      </w:r>
      <w:proofErr w:type="spellStart"/>
      <w:r w:rsidR="0077742A">
        <w:rPr>
          <w:rStyle w:val="a6"/>
        </w:rPr>
        <w:t>подгонка</w:t>
      </w:r>
      <w:proofErr w:type="spellEnd"/>
      <w:r w:rsidR="0077742A">
        <w:t xml:space="preserve"> </w:t>
      </w:r>
      <w:proofErr w:type="spellStart"/>
      <w:r w:rsidR="0077742A">
        <w:t>модели</w:t>
      </w:r>
      <w:proofErr w:type="spellEnd"/>
      <w:r w:rsidR="0077742A">
        <w:t>.</w:t>
      </w:r>
      <w:r w:rsidRPr="00AF72EF">
        <w:rPr>
          <w:lang w:val="ru-RU"/>
        </w:rPr>
        <w:t>).</w:t>
      </w:r>
    </w:p>
    <w:p w:rsidR="00155E53" w:rsidRPr="00155E53" w:rsidRDefault="00A23090" w:rsidP="00155E53">
      <w:pPr>
        <w:pStyle w:val="a7"/>
        <w:numPr>
          <w:ilvl w:val="0"/>
          <w:numId w:val="14"/>
        </w:numPr>
        <w:rPr>
          <w:lang w:val="ru-RU"/>
        </w:rPr>
      </w:pPr>
      <w:proofErr w:type="gramStart"/>
      <w:r>
        <w:t>r</w:t>
      </w:r>
      <w:r w:rsidRPr="00A23090">
        <w:rPr>
          <w:lang w:val="ru-RU"/>
        </w:rPr>
        <w:t>(</w:t>
      </w:r>
      <w:proofErr w:type="gramEnd"/>
      <w:r>
        <w:t>x</w:t>
      </w:r>
      <w:r w:rsidRPr="00A23090">
        <w:rPr>
          <w:lang w:val="ru-RU"/>
        </w:rPr>
        <w:t xml:space="preserve">, </w:t>
      </w:r>
      <w:r>
        <w:t>z</w:t>
      </w:r>
      <w:r w:rsidRPr="00A23090">
        <w:rPr>
          <w:lang w:val="ru-RU"/>
        </w:rPr>
        <w:t xml:space="preserve">) = 0.875, </w:t>
      </w:r>
      <w:r>
        <w:t>r</w:t>
      </w:r>
      <w:r w:rsidRPr="00A23090">
        <w:rPr>
          <w:lang w:val="ru-RU"/>
        </w:rPr>
        <w:t>(</w:t>
      </w:r>
      <w:r>
        <w:t>y</w:t>
      </w:r>
      <w:r w:rsidRPr="00A23090">
        <w:rPr>
          <w:lang w:val="ru-RU"/>
        </w:rPr>
        <w:t xml:space="preserve">, </w:t>
      </w:r>
      <w:r>
        <w:t>z</w:t>
      </w:r>
      <w:r w:rsidRPr="00A23090">
        <w:rPr>
          <w:lang w:val="ru-RU"/>
        </w:rPr>
        <w:t>) = 0.878 — тесная связь с зависимой переменной.</w:t>
      </w:r>
      <w:r w:rsidR="00155E53">
        <w:rPr>
          <w:lang w:val="ru-RU"/>
        </w:rPr>
        <w:t xml:space="preserve"> </w:t>
      </w:r>
      <w:r w:rsidR="00155E53">
        <w:rPr>
          <w:rStyle w:val="a6"/>
        </w:rPr>
        <w:t>r</w:t>
      </w:r>
      <w:r w:rsidR="00155E53" w:rsidRPr="00155E53">
        <w:rPr>
          <w:lang w:val="ru-RU"/>
        </w:rPr>
        <w:t xml:space="preserve"> — линейная корреляция (Пирсон): насколько </w:t>
      </w:r>
      <w:r w:rsidR="00155E53">
        <w:t>x</w:t>
      </w:r>
      <w:r w:rsidR="00155E53" w:rsidRPr="00155E53">
        <w:rPr>
          <w:lang w:val="ru-RU"/>
        </w:rPr>
        <w:t xml:space="preserve"> и </w:t>
      </w:r>
      <w:r w:rsidR="00155E53">
        <w:t>z</w:t>
      </w:r>
      <w:r w:rsidR="00155E53" w:rsidRPr="00155E53">
        <w:rPr>
          <w:lang w:val="ru-RU"/>
        </w:rPr>
        <w:t xml:space="preserve"> линейно связаны.</w:t>
      </w:r>
      <w:r w:rsidR="00155E53">
        <w:rPr>
          <w:lang w:val="ru-RU"/>
        </w:rPr>
        <w:t xml:space="preserve">  </w:t>
      </w:r>
      <w:r w:rsidR="00155E53">
        <w:rPr>
          <w:rStyle w:val="a6"/>
        </w:rPr>
        <w:t>τ</w:t>
      </w:r>
      <w:r w:rsidR="00155E53">
        <w:t xml:space="preserve"> — </w:t>
      </w:r>
      <w:proofErr w:type="spellStart"/>
      <w:r w:rsidR="00155E53">
        <w:t>ранговая</w:t>
      </w:r>
      <w:proofErr w:type="spellEnd"/>
      <w:r w:rsidR="00155E53">
        <w:t xml:space="preserve"> </w:t>
      </w:r>
      <w:proofErr w:type="spellStart"/>
      <w:r w:rsidR="00155E53">
        <w:t>корреляция</w:t>
      </w:r>
      <w:proofErr w:type="spellEnd"/>
      <w:r w:rsidR="00155E53">
        <w:t xml:space="preserve"> (</w:t>
      </w:r>
      <w:proofErr w:type="spellStart"/>
      <w:r w:rsidR="00155E53">
        <w:t>Кендалл</w:t>
      </w:r>
      <w:proofErr w:type="spellEnd"/>
      <w:r w:rsidR="00155E53">
        <w:t xml:space="preserve">): </w:t>
      </w:r>
      <w:proofErr w:type="spellStart"/>
      <w:r w:rsidR="00155E53">
        <w:t>насколько</w:t>
      </w:r>
      <w:proofErr w:type="spellEnd"/>
      <w:r w:rsidR="00155E53">
        <w:t xml:space="preserve"> «</w:t>
      </w:r>
      <w:proofErr w:type="spellStart"/>
      <w:r w:rsidR="00155E53">
        <w:t>порядок</w:t>
      </w:r>
      <w:proofErr w:type="spellEnd"/>
      <w:r w:rsidR="00155E53">
        <w:t xml:space="preserve">» </w:t>
      </w:r>
      <w:proofErr w:type="spellStart"/>
      <w:r w:rsidR="00155E53">
        <w:t>значений</w:t>
      </w:r>
      <w:proofErr w:type="spellEnd"/>
      <w:r w:rsidR="00155E53">
        <w:t xml:space="preserve"> </w:t>
      </w:r>
      <w:proofErr w:type="spellStart"/>
      <w:r w:rsidR="00155E53">
        <w:t>связан</w:t>
      </w:r>
      <w:proofErr w:type="spellEnd"/>
      <w:r w:rsidR="00155E53">
        <w:t>.</w:t>
      </w:r>
    </w:p>
    <w:p w:rsidR="00A23090" w:rsidRPr="00A23090" w:rsidRDefault="00A23090" w:rsidP="00A23090">
      <w:pPr>
        <w:pStyle w:val="a7"/>
        <w:numPr>
          <w:ilvl w:val="0"/>
          <w:numId w:val="14"/>
        </w:numPr>
        <w:rPr>
          <w:lang w:val="ru-RU"/>
        </w:rPr>
      </w:pPr>
      <w:r>
        <w:t>VIF</w:t>
      </w:r>
      <w:r w:rsidRPr="00A23090">
        <w:rPr>
          <w:lang w:val="ru-RU"/>
        </w:rPr>
        <w:t xml:space="preserve"> → </w:t>
      </w:r>
      <w:proofErr w:type="gramStart"/>
      <w:r>
        <w:t>r</w:t>
      </w:r>
      <w:r w:rsidRPr="00A23090">
        <w:rPr>
          <w:lang w:val="ru-RU"/>
        </w:rPr>
        <w:t>(</w:t>
      </w:r>
      <w:proofErr w:type="gramEnd"/>
      <w:r>
        <w:t>x</w:t>
      </w:r>
      <w:r w:rsidRPr="00A23090">
        <w:rPr>
          <w:lang w:val="ru-RU"/>
        </w:rPr>
        <w:t xml:space="preserve">, </w:t>
      </w:r>
      <w:r>
        <w:t>y</w:t>
      </w:r>
      <w:r w:rsidRPr="00A23090">
        <w:rPr>
          <w:lang w:val="ru-RU"/>
        </w:rPr>
        <w:t xml:space="preserve">) высока → </w:t>
      </w:r>
      <w:proofErr w:type="spellStart"/>
      <w:r w:rsidRPr="00A23090">
        <w:rPr>
          <w:lang w:val="ru-RU"/>
        </w:rPr>
        <w:t>мультиколлинеарность</w:t>
      </w:r>
      <w:proofErr w:type="spellEnd"/>
      <w:r w:rsidRPr="00A23090">
        <w:rPr>
          <w:lang w:val="ru-RU"/>
        </w:rPr>
        <w:t xml:space="preserve"> подтверждена.</w:t>
      </w:r>
      <w:r w:rsidR="00160101">
        <w:rPr>
          <w:lang w:val="ru-RU"/>
        </w:rPr>
        <w:t xml:space="preserve"> </w:t>
      </w:r>
      <w:r w:rsidR="00160101" w:rsidRPr="00160101">
        <w:rPr>
          <w:lang w:val="ru-RU"/>
        </w:rPr>
        <w:t xml:space="preserve">Показывает, насколько одна объясняющая переменная </w:t>
      </w:r>
      <w:r w:rsidR="00160101" w:rsidRPr="00160101">
        <w:rPr>
          <w:rStyle w:val="a6"/>
          <w:lang w:val="ru-RU"/>
        </w:rPr>
        <w:t>коррелирует с другими</w:t>
      </w:r>
      <w:r w:rsidR="00160101" w:rsidRPr="00160101">
        <w:rPr>
          <w:lang w:val="ru-RU"/>
        </w:rPr>
        <w:t>.</w:t>
      </w:r>
      <w:r w:rsidR="00160101">
        <w:rPr>
          <w:lang w:val="ru-RU"/>
        </w:rPr>
        <w:t xml:space="preserve"> </w:t>
      </w:r>
      <w:proofErr w:type="spellStart"/>
      <w:r w:rsidR="00160101">
        <w:t>Если</w:t>
      </w:r>
      <w:proofErr w:type="spellEnd"/>
      <w:r w:rsidR="00160101">
        <w:t xml:space="preserve"> VIF &gt; 10 — </w:t>
      </w:r>
      <w:proofErr w:type="spellStart"/>
      <w:r w:rsidR="00160101">
        <w:t>признаки</w:t>
      </w:r>
      <w:proofErr w:type="spellEnd"/>
      <w:r w:rsidR="00160101">
        <w:t xml:space="preserve"> </w:t>
      </w:r>
      <w:proofErr w:type="spellStart"/>
      <w:r w:rsidR="00160101">
        <w:rPr>
          <w:rStyle w:val="a6"/>
        </w:rPr>
        <w:t>мультиколлинеарности</w:t>
      </w:r>
      <w:proofErr w:type="spellEnd"/>
      <w:r w:rsidR="00160101">
        <w:t xml:space="preserve">, </w:t>
      </w:r>
      <w:proofErr w:type="spellStart"/>
      <w:r w:rsidR="00160101">
        <w:t>модель</w:t>
      </w:r>
      <w:proofErr w:type="spellEnd"/>
      <w:r w:rsidR="00160101">
        <w:t xml:space="preserve"> </w:t>
      </w:r>
      <w:proofErr w:type="spellStart"/>
      <w:r w:rsidR="00160101">
        <w:t>может</w:t>
      </w:r>
      <w:proofErr w:type="spellEnd"/>
      <w:r w:rsidR="00160101">
        <w:t xml:space="preserve"> </w:t>
      </w:r>
      <w:proofErr w:type="spellStart"/>
      <w:r w:rsidR="00160101">
        <w:t>быть</w:t>
      </w:r>
      <w:proofErr w:type="spellEnd"/>
      <w:r w:rsidR="00160101">
        <w:t xml:space="preserve"> </w:t>
      </w:r>
      <w:proofErr w:type="spellStart"/>
      <w:r w:rsidR="00160101">
        <w:t>нестабильной</w:t>
      </w:r>
      <w:proofErr w:type="spellEnd"/>
      <w:r w:rsidR="00160101">
        <w:t>.</w:t>
      </w:r>
    </w:p>
    <w:p w:rsidR="00A23090" w:rsidRDefault="007C30CB" w:rsidP="00A23090">
      <w:r>
        <w:pict>
          <v:rect id="_x0000_i1032" style="width:0;height:1.5pt" o:hralign="center" o:hrstd="t" o:hr="t" fillcolor="#a0a0a0" stroked="f"/>
        </w:pict>
      </w:r>
    </w:p>
    <w:p w:rsidR="00A23090" w:rsidRDefault="00A23090" w:rsidP="00A23090">
      <w:pPr>
        <w:pStyle w:val="2"/>
      </w:pPr>
      <w:r>
        <w:rPr>
          <w:rStyle w:val="a6"/>
          <w:b w:val="0"/>
          <w:bCs w:val="0"/>
        </w:rPr>
        <w:t>2. Проверка гипотез (по выборкам D и E)</w: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2.1 Выборка D (α = 0.05), равенство средних, одинаковое число наблюдений</w:t>
      </w:r>
    </w:p>
    <w:p w:rsidR="00A23090" w:rsidRPr="00A23090" w:rsidRDefault="00A23090" w:rsidP="00A23090">
      <w:pPr>
        <w:pStyle w:val="a7"/>
        <w:numPr>
          <w:ilvl w:val="0"/>
          <w:numId w:val="15"/>
        </w:numPr>
        <w:rPr>
          <w:lang w:val="ru-RU"/>
        </w:rPr>
      </w:pPr>
      <w:r>
        <w:rPr>
          <w:rStyle w:val="a6"/>
        </w:rPr>
        <w:t>F</w:t>
      </w:r>
      <w:r w:rsidRPr="00A23090">
        <w:rPr>
          <w:rStyle w:val="a6"/>
          <w:lang w:val="ru-RU"/>
        </w:rPr>
        <w:t xml:space="preserve"> = 1.12 &lt; 2.77</w:t>
      </w:r>
      <w:r w:rsidRPr="00A23090">
        <w:rPr>
          <w:lang w:val="ru-RU"/>
        </w:rPr>
        <w:br/>
        <w:t xml:space="preserve">→ Гипотеза о </w:t>
      </w:r>
      <w:r w:rsidRPr="00A23090">
        <w:rPr>
          <w:rStyle w:val="a6"/>
          <w:lang w:val="ru-RU"/>
        </w:rPr>
        <w:t>равенстве средних не отвергается</w:t>
      </w:r>
      <w:r w:rsidRPr="00A23090">
        <w:rPr>
          <w:lang w:val="ru-RU"/>
        </w:rPr>
        <w:t xml:space="preserve"> — различий нет.</w:t>
      </w:r>
    </w:p>
    <w:p w:rsidR="00A23090" w:rsidRDefault="00A23090" w:rsidP="00A23090">
      <w:pPr>
        <w:pStyle w:val="3"/>
      </w:pPr>
      <w:r>
        <w:rPr>
          <w:rStyle w:val="a6"/>
          <w:b w:val="0"/>
          <w:bCs w:val="0"/>
        </w:rPr>
        <w:t>2.2 Выборка E (α = 0.01), неравные группы</w:t>
      </w:r>
    </w:p>
    <w:p w:rsidR="00A23090" w:rsidRPr="00A23090" w:rsidRDefault="00A23090" w:rsidP="00A23090">
      <w:pPr>
        <w:pStyle w:val="a7"/>
        <w:numPr>
          <w:ilvl w:val="0"/>
          <w:numId w:val="16"/>
        </w:numPr>
        <w:rPr>
          <w:lang w:val="ru-RU"/>
        </w:rPr>
      </w:pPr>
      <w:r>
        <w:rPr>
          <w:rStyle w:val="a6"/>
        </w:rPr>
        <w:t>F</w:t>
      </w:r>
      <w:r w:rsidRPr="00A23090">
        <w:rPr>
          <w:rStyle w:val="a6"/>
          <w:lang w:val="ru-RU"/>
        </w:rPr>
        <w:t xml:space="preserve"> = 2.07 &lt; 3.94</w:t>
      </w:r>
      <w:r w:rsidRPr="00A23090">
        <w:rPr>
          <w:lang w:val="ru-RU"/>
        </w:rPr>
        <w:br/>
        <w:t xml:space="preserve">→ Гипотеза также </w:t>
      </w:r>
      <w:r w:rsidRPr="00A23090">
        <w:rPr>
          <w:rStyle w:val="a6"/>
          <w:lang w:val="ru-RU"/>
        </w:rPr>
        <w:t>не отвергается</w:t>
      </w:r>
      <w:r w:rsidRPr="00A23090">
        <w:rPr>
          <w:lang w:val="ru-RU"/>
        </w:rPr>
        <w:t xml:space="preserve"> — различий между средними значениями нет.</w:t>
      </w:r>
    </w:p>
    <w:p w:rsidR="00A23090" w:rsidRDefault="007C30CB" w:rsidP="00A23090">
      <w:r>
        <w:pict>
          <v:rect id="_x0000_i1033" style="width:0;height:1.5pt" o:hralign="center" o:hrstd="t" o:hr="t" fillcolor="#a0a0a0" stroked="f"/>
        </w:pict>
      </w:r>
    </w:p>
    <w:p w:rsidR="00A23090" w:rsidRDefault="00A23090" w:rsidP="00A23090">
      <w:pPr>
        <w:pStyle w:val="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6"/>
          <w:b w:val="0"/>
          <w:bCs w:val="0"/>
        </w:rPr>
        <w:t>Общий вывод</w:t>
      </w:r>
    </w:p>
    <w:p w:rsidR="00A23090" w:rsidRPr="00A23090" w:rsidRDefault="00A23090" w:rsidP="00A23090">
      <w:pPr>
        <w:pStyle w:val="a7"/>
        <w:numPr>
          <w:ilvl w:val="0"/>
          <w:numId w:val="17"/>
        </w:numPr>
        <w:rPr>
          <w:lang w:val="ru-RU"/>
        </w:rPr>
      </w:pPr>
      <w:r w:rsidRPr="00A23090">
        <w:rPr>
          <w:lang w:val="ru-RU"/>
        </w:rPr>
        <w:t>Все три модели линейной регрессии статистически значимы.</w:t>
      </w:r>
    </w:p>
    <w:p w:rsidR="00A23090" w:rsidRPr="00A23090" w:rsidRDefault="00A23090" w:rsidP="00A23090">
      <w:pPr>
        <w:pStyle w:val="a7"/>
        <w:numPr>
          <w:ilvl w:val="0"/>
          <w:numId w:val="17"/>
        </w:numPr>
        <w:rPr>
          <w:lang w:val="ru-RU"/>
        </w:rPr>
      </w:pPr>
      <w:r w:rsidRPr="00A23090">
        <w:rPr>
          <w:lang w:val="ru-RU"/>
        </w:rPr>
        <w:t>Двухфакторная модель немного лучше по качеству, но страдает от мультиколлинеарности.</w:t>
      </w:r>
    </w:p>
    <w:p w:rsidR="00A23090" w:rsidRPr="00A23090" w:rsidRDefault="00A23090" w:rsidP="00A23090">
      <w:pPr>
        <w:pStyle w:val="a7"/>
        <w:numPr>
          <w:ilvl w:val="0"/>
          <w:numId w:val="17"/>
        </w:numPr>
        <w:rPr>
          <w:lang w:val="ru-RU"/>
        </w:rPr>
      </w:pPr>
      <w:r w:rsidRPr="00A23090">
        <w:rPr>
          <w:lang w:val="ru-RU"/>
        </w:rPr>
        <w:t>Условия Гаусса-Маркова в целом выполняются, за исключением гомоскедастичности.</w:t>
      </w:r>
    </w:p>
    <w:p w:rsidR="00A23090" w:rsidRPr="00A23090" w:rsidRDefault="00A23090" w:rsidP="00A23090">
      <w:pPr>
        <w:pStyle w:val="a7"/>
        <w:numPr>
          <w:ilvl w:val="0"/>
          <w:numId w:val="17"/>
        </w:numPr>
        <w:rPr>
          <w:lang w:val="ru-RU"/>
        </w:rPr>
      </w:pPr>
      <w:r w:rsidRPr="00A23090">
        <w:rPr>
          <w:lang w:val="ru-RU"/>
        </w:rPr>
        <w:t xml:space="preserve">Проверки гипотез по выборкам </w:t>
      </w:r>
      <w:r>
        <w:t>D</w:t>
      </w:r>
      <w:r w:rsidRPr="00A23090">
        <w:rPr>
          <w:lang w:val="ru-RU"/>
        </w:rPr>
        <w:t xml:space="preserve"> и </w:t>
      </w:r>
      <w:r>
        <w:t>E</w:t>
      </w:r>
      <w:r w:rsidRPr="00A23090">
        <w:rPr>
          <w:lang w:val="ru-RU"/>
        </w:rPr>
        <w:t xml:space="preserve"> показали отсутствие значимых различий между группами.</w:t>
      </w:r>
    </w:p>
    <w:p w:rsidR="00A23090" w:rsidRPr="00612371" w:rsidRDefault="00A23090" w:rsidP="007958D5"/>
    <w:sectPr w:rsidR="00A23090" w:rsidRPr="006123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83D"/>
    <w:multiLevelType w:val="multilevel"/>
    <w:tmpl w:val="562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0F71"/>
    <w:multiLevelType w:val="multilevel"/>
    <w:tmpl w:val="188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21F3"/>
    <w:multiLevelType w:val="multilevel"/>
    <w:tmpl w:val="5B9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9255C"/>
    <w:multiLevelType w:val="multilevel"/>
    <w:tmpl w:val="EE7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F264E"/>
    <w:multiLevelType w:val="multilevel"/>
    <w:tmpl w:val="60A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F6019"/>
    <w:multiLevelType w:val="multilevel"/>
    <w:tmpl w:val="AFA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827E8"/>
    <w:multiLevelType w:val="multilevel"/>
    <w:tmpl w:val="7104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A3A82"/>
    <w:multiLevelType w:val="multilevel"/>
    <w:tmpl w:val="B41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375DF"/>
    <w:multiLevelType w:val="multilevel"/>
    <w:tmpl w:val="591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659C5"/>
    <w:multiLevelType w:val="multilevel"/>
    <w:tmpl w:val="5F4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64333"/>
    <w:multiLevelType w:val="multilevel"/>
    <w:tmpl w:val="81F0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136C2"/>
    <w:multiLevelType w:val="multilevel"/>
    <w:tmpl w:val="EFCC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5736"/>
    <w:multiLevelType w:val="multilevel"/>
    <w:tmpl w:val="E73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11FE5"/>
    <w:multiLevelType w:val="multilevel"/>
    <w:tmpl w:val="8294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1300A"/>
    <w:multiLevelType w:val="multilevel"/>
    <w:tmpl w:val="6222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E5045"/>
    <w:multiLevelType w:val="multilevel"/>
    <w:tmpl w:val="5F6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9525C"/>
    <w:multiLevelType w:val="multilevel"/>
    <w:tmpl w:val="CA7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D1AA4"/>
    <w:multiLevelType w:val="multilevel"/>
    <w:tmpl w:val="85B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6"/>
  </w:num>
  <w:num w:numId="5">
    <w:abstractNumId w:val="9"/>
  </w:num>
  <w:num w:numId="6">
    <w:abstractNumId w:val="17"/>
  </w:num>
  <w:num w:numId="7">
    <w:abstractNumId w:val="12"/>
  </w:num>
  <w:num w:numId="8">
    <w:abstractNumId w:val="11"/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14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7B"/>
    <w:rsid w:val="000D1C4E"/>
    <w:rsid w:val="000D74CE"/>
    <w:rsid w:val="00126203"/>
    <w:rsid w:val="0012741D"/>
    <w:rsid w:val="00155E53"/>
    <w:rsid w:val="00160101"/>
    <w:rsid w:val="002313C1"/>
    <w:rsid w:val="002F1CE4"/>
    <w:rsid w:val="0034072A"/>
    <w:rsid w:val="00373A7A"/>
    <w:rsid w:val="005243D4"/>
    <w:rsid w:val="005D7F93"/>
    <w:rsid w:val="00612371"/>
    <w:rsid w:val="0066259C"/>
    <w:rsid w:val="00665CE0"/>
    <w:rsid w:val="0067587B"/>
    <w:rsid w:val="007426C2"/>
    <w:rsid w:val="0077742A"/>
    <w:rsid w:val="007958D5"/>
    <w:rsid w:val="007C30CB"/>
    <w:rsid w:val="00892551"/>
    <w:rsid w:val="00911D90"/>
    <w:rsid w:val="00A11787"/>
    <w:rsid w:val="00A23090"/>
    <w:rsid w:val="00A25D64"/>
    <w:rsid w:val="00AF72EF"/>
    <w:rsid w:val="00B22B66"/>
    <w:rsid w:val="00C560A9"/>
    <w:rsid w:val="00C571A6"/>
    <w:rsid w:val="00D16F39"/>
    <w:rsid w:val="00DC2A5B"/>
    <w:rsid w:val="00E161C4"/>
    <w:rsid w:val="00EA19C9"/>
    <w:rsid w:val="00F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379D"/>
  <w15:chartTrackingRefBased/>
  <w15:docId w15:val="{B2C21B43-36EC-4670-A5E1-DD728946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E161C4"/>
    <w:pPr>
      <w:spacing w:before="63"/>
      <w:ind w:left="1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0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1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E161C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E161C4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39"/>
    <w:rsid w:val="00DC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F1CE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123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123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1237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katex-mathml">
    <w:name w:val="katex-mathml"/>
    <w:basedOn w:val="a0"/>
    <w:rsid w:val="00612371"/>
  </w:style>
  <w:style w:type="character" w:customStyle="1" w:styleId="mord">
    <w:name w:val="mord"/>
    <w:basedOn w:val="a0"/>
    <w:rsid w:val="00612371"/>
  </w:style>
  <w:style w:type="character" w:customStyle="1" w:styleId="mrel">
    <w:name w:val="mrel"/>
    <w:basedOn w:val="a0"/>
    <w:rsid w:val="00612371"/>
  </w:style>
  <w:style w:type="character" w:customStyle="1" w:styleId="vlist-s">
    <w:name w:val="vlist-s"/>
    <w:basedOn w:val="a0"/>
    <w:rsid w:val="00612371"/>
  </w:style>
  <w:style w:type="character" w:styleId="HTML">
    <w:name w:val="HTML Code"/>
    <w:basedOn w:val="a0"/>
    <w:uiPriority w:val="99"/>
    <w:semiHidden/>
    <w:unhideWhenUsed/>
    <w:rsid w:val="001274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A23090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Denis</dc:creator>
  <cp:keywords/>
  <dc:description/>
  <cp:lastModifiedBy>Savin Denis</cp:lastModifiedBy>
  <cp:revision>28</cp:revision>
  <dcterms:created xsi:type="dcterms:W3CDTF">2025-03-06T06:07:00Z</dcterms:created>
  <dcterms:modified xsi:type="dcterms:W3CDTF">2025-06-09T14:37:00Z</dcterms:modified>
</cp:coreProperties>
</file>