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72746" w14:textId="2F60A748" w:rsidR="00897C51" w:rsidRPr="00A00F9B" w:rsidRDefault="005F3373" w:rsidP="00897C51">
      <w:pPr>
        <w:jc w:val="center"/>
        <w:rPr>
          <w:rFonts w:ascii="Times New Roman" w:hAnsi="Times New Roman" w:cs="Times New Roman"/>
          <w:b/>
          <w:sz w:val="28"/>
          <w:szCs w:val="28"/>
          <w:lang w:val="en-US"/>
        </w:rPr>
      </w:pPr>
      <w:r>
        <w:rPr>
          <w:rFonts w:ascii="Times New Roman" w:hAnsi="Times New Roman" w:cs="Times New Roman"/>
          <w:b/>
          <w:sz w:val="28"/>
          <w:szCs w:val="28"/>
          <w:lang w:val="en-US"/>
        </w:rPr>
        <w:t>Project task</w:t>
      </w:r>
    </w:p>
    <w:p w14:paraId="607A8D35" w14:textId="77777777" w:rsidR="00897C51" w:rsidRPr="00535540" w:rsidRDefault="00897C51" w:rsidP="00897C51">
      <w:pPr>
        <w:jc w:val="center"/>
        <w:rPr>
          <w:rFonts w:ascii="Times New Roman" w:hAnsi="Times New Roman" w:cs="Times New Roman"/>
          <w:b/>
          <w:sz w:val="28"/>
          <w:szCs w:val="28"/>
          <w:lang w:val="en-US"/>
        </w:rPr>
      </w:pPr>
      <w:r w:rsidRPr="00A00F9B">
        <w:rPr>
          <w:rFonts w:ascii="Times New Roman" w:hAnsi="Times New Roman" w:cs="Times New Roman"/>
          <w:b/>
          <w:sz w:val="28"/>
          <w:szCs w:val="28"/>
          <w:lang w:val="en-US"/>
        </w:rPr>
        <w:t>Attack on Artificial Intelligence</w:t>
      </w:r>
    </w:p>
    <w:p w14:paraId="58880FDB" w14:textId="77777777" w:rsidR="00897C51" w:rsidRPr="00A00F9B" w:rsidRDefault="00897C51" w:rsidP="002917D1">
      <w:pPr>
        <w:jc w:val="both"/>
        <w:rPr>
          <w:rFonts w:ascii="Times New Roman" w:hAnsi="Times New Roman" w:cs="Times New Roman"/>
          <w:b/>
          <w:sz w:val="28"/>
          <w:szCs w:val="28"/>
          <w:lang w:val="en-US"/>
        </w:rPr>
      </w:pPr>
      <w:r w:rsidRPr="00A00F9B">
        <w:rPr>
          <w:rFonts w:ascii="Times New Roman" w:hAnsi="Times New Roman" w:cs="Times New Roman"/>
          <w:b/>
          <w:sz w:val="28"/>
          <w:szCs w:val="28"/>
          <w:lang w:val="en-US"/>
        </w:rPr>
        <w:t>Scenario</w:t>
      </w:r>
    </w:p>
    <w:p w14:paraId="76D52A15" w14:textId="04E6B3D0" w:rsidR="00F045DD" w:rsidRPr="00A00F9B" w:rsidRDefault="00897C51" w:rsidP="002917D1">
      <w:pPr>
        <w:jc w:val="both"/>
        <w:rPr>
          <w:rFonts w:ascii="Times New Roman" w:hAnsi="Times New Roman" w:cs="Times New Roman"/>
          <w:sz w:val="28"/>
          <w:szCs w:val="28"/>
          <w:lang w:val="en-US"/>
        </w:rPr>
      </w:pPr>
      <w:r w:rsidRPr="00A00F9B">
        <w:rPr>
          <w:rFonts w:ascii="Times New Roman" w:hAnsi="Times New Roman" w:cs="Times New Roman"/>
          <w:sz w:val="28"/>
          <w:szCs w:val="28"/>
          <w:lang w:val="en-US"/>
        </w:rPr>
        <w:t>The task is to predict whether a person is healthy or sick based on 16 health indicators. A dataset is provided</w:t>
      </w:r>
      <w:r w:rsidR="00CE3B46">
        <w:rPr>
          <w:rFonts w:ascii="Times New Roman" w:hAnsi="Times New Roman" w:cs="Times New Roman"/>
          <w:sz w:val="28"/>
          <w:szCs w:val="28"/>
          <w:lang w:val="en-US"/>
        </w:rPr>
        <w:t xml:space="preserve"> </w:t>
      </w:r>
      <w:r w:rsidRPr="00A00F9B">
        <w:rPr>
          <w:rFonts w:ascii="Times New Roman" w:hAnsi="Times New Roman" w:cs="Times New Roman"/>
          <w:sz w:val="28"/>
          <w:szCs w:val="28"/>
          <w:lang w:val="en-US"/>
        </w:rPr>
        <w:t>in which each row contains 17 values: the first 16 are numerical health indicators, and the seventeenth represents the class (1.0 for healthy, 0.0 for sick). The dataset must be split into training and testing sets. Next, a simple MLP neural network is to be trained and evaluated on the test set. Then, the training set must be "poisoned" by inverting the class labels for some rows, and the same neural network must be trained on this poisoned dataset. Finally, the accuracy rates of the predictions must be compared</w:t>
      </w:r>
      <w:r w:rsidR="002917D1" w:rsidRPr="00A00F9B">
        <w:rPr>
          <w:rFonts w:ascii="Times New Roman" w:hAnsi="Times New Roman" w:cs="Times New Roman"/>
          <w:sz w:val="28"/>
          <w:szCs w:val="28"/>
          <w:lang w:val="en-US"/>
        </w:rPr>
        <w:t>.</w:t>
      </w:r>
    </w:p>
    <w:p w14:paraId="6ABC6C8D" w14:textId="77777777" w:rsidR="00535540" w:rsidRPr="00535540" w:rsidRDefault="00535540" w:rsidP="00535540">
      <w:pPr>
        <w:rPr>
          <w:rFonts w:ascii="Times New Roman" w:hAnsi="Times New Roman" w:cs="Times New Roman"/>
          <w:b/>
          <w:sz w:val="28"/>
          <w:szCs w:val="28"/>
        </w:rPr>
      </w:pPr>
      <w:r w:rsidRPr="00535540">
        <w:rPr>
          <w:rFonts w:ascii="Times New Roman" w:hAnsi="Times New Roman" w:cs="Times New Roman"/>
          <w:b/>
          <w:sz w:val="28"/>
          <w:szCs w:val="28"/>
        </w:rPr>
        <w:t>Variant</w:t>
      </w:r>
    </w:p>
    <w:tbl>
      <w:tblPr>
        <w:tblStyle w:val="a6"/>
        <w:tblW w:w="0" w:type="auto"/>
        <w:tblLook w:val="04A0" w:firstRow="1" w:lastRow="0" w:firstColumn="1" w:lastColumn="0" w:noHBand="0" w:noVBand="1"/>
      </w:tblPr>
      <w:tblGrid>
        <w:gridCol w:w="2646"/>
        <w:gridCol w:w="2304"/>
        <w:gridCol w:w="2203"/>
        <w:gridCol w:w="2192"/>
      </w:tblGrid>
      <w:tr w:rsidR="00535540" w:rsidRPr="00535540" w14:paraId="103AB282" w14:textId="77777777" w:rsidTr="00535540">
        <w:tc>
          <w:tcPr>
            <w:tcW w:w="2705" w:type="dxa"/>
          </w:tcPr>
          <w:p w14:paraId="599D400D" w14:textId="77777777" w:rsidR="00535540" w:rsidRPr="00535540" w:rsidRDefault="00535540" w:rsidP="00B16FA0">
            <w:pPr>
              <w:rPr>
                <w:rFonts w:ascii="Times New Roman" w:hAnsi="Times New Roman" w:cs="Times New Roman"/>
                <w:b/>
                <w:sz w:val="24"/>
                <w:szCs w:val="24"/>
              </w:rPr>
            </w:pPr>
            <w:r w:rsidRPr="00535540">
              <w:rPr>
                <w:rFonts w:ascii="Times New Roman" w:hAnsi="Times New Roman" w:cs="Times New Roman"/>
                <w:b/>
                <w:sz w:val="24"/>
                <w:szCs w:val="24"/>
              </w:rPr>
              <w:t>Variant number</w:t>
            </w:r>
          </w:p>
        </w:tc>
        <w:tc>
          <w:tcPr>
            <w:tcW w:w="2361" w:type="dxa"/>
          </w:tcPr>
          <w:p w14:paraId="00AF22F8" w14:textId="724BE3EA" w:rsidR="00535540" w:rsidRPr="00AA6CCE" w:rsidRDefault="00AA6CCE" w:rsidP="00B16FA0">
            <w:pPr>
              <w:rPr>
                <w:rFonts w:ascii="Times New Roman" w:hAnsi="Times New Roman" w:cs="Times New Roman"/>
                <w:b/>
                <w:sz w:val="24"/>
                <w:szCs w:val="24"/>
              </w:rPr>
            </w:pPr>
            <w:r>
              <w:rPr>
                <w:rFonts w:ascii="Times New Roman" w:hAnsi="Times New Roman" w:cs="Times New Roman"/>
                <w:b/>
                <w:sz w:val="24"/>
                <w:szCs w:val="24"/>
                <w:lang w:val="en-US"/>
              </w:rPr>
              <w:t>N</w:t>
            </w:r>
            <w:r>
              <w:rPr>
                <w:rFonts w:ascii="Times New Roman" w:hAnsi="Times New Roman" w:cs="Times New Roman"/>
                <w:b/>
                <w:sz w:val="24"/>
                <w:szCs w:val="24"/>
              </w:rPr>
              <w:t xml:space="preserve">*** </w:t>
            </w:r>
          </w:p>
        </w:tc>
        <w:tc>
          <w:tcPr>
            <w:tcW w:w="2271" w:type="dxa"/>
          </w:tcPr>
          <w:p w14:paraId="59DD3B51" w14:textId="77777777" w:rsidR="00535540" w:rsidRPr="00535540" w:rsidRDefault="00535540" w:rsidP="00B16FA0">
            <w:pPr>
              <w:rPr>
                <w:rFonts w:ascii="Times New Roman" w:hAnsi="Times New Roman" w:cs="Times New Roman"/>
                <w:b/>
                <w:sz w:val="24"/>
                <w:szCs w:val="24"/>
                <w:lang w:val="en-US"/>
              </w:rPr>
            </w:pPr>
            <w:r w:rsidRPr="00535540">
              <w:rPr>
                <w:rFonts w:ascii="Times New Roman" w:hAnsi="Times New Roman" w:cs="Times New Roman"/>
                <w:b/>
                <w:sz w:val="24"/>
                <w:szCs w:val="24"/>
                <w:lang w:val="en-US"/>
              </w:rPr>
              <w:t>b</w:t>
            </w:r>
          </w:p>
        </w:tc>
        <w:tc>
          <w:tcPr>
            <w:tcW w:w="2234" w:type="dxa"/>
          </w:tcPr>
          <w:p w14:paraId="17396740" w14:textId="77777777" w:rsidR="00535540" w:rsidRPr="00535540" w:rsidRDefault="00535540" w:rsidP="00B16FA0">
            <w:pPr>
              <w:rPr>
                <w:rFonts w:ascii="Times New Roman" w:hAnsi="Times New Roman" w:cs="Times New Roman"/>
                <w:b/>
                <w:sz w:val="24"/>
                <w:szCs w:val="24"/>
                <w:lang w:val="en-US"/>
              </w:rPr>
            </w:pPr>
            <w:r w:rsidRPr="00535540">
              <w:rPr>
                <w:rFonts w:ascii="Times New Roman" w:hAnsi="Times New Roman" w:cs="Times New Roman"/>
                <w:b/>
                <w:sz w:val="24"/>
                <w:szCs w:val="24"/>
                <w:lang w:val="en-US"/>
              </w:rPr>
              <w:t>file number</w:t>
            </w:r>
          </w:p>
        </w:tc>
      </w:tr>
      <w:tr w:rsidR="00535540" w:rsidRPr="00535540" w14:paraId="16698D3A" w14:textId="77777777" w:rsidTr="00535540">
        <w:tc>
          <w:tcPr>
            <w:tcW w:w="2705" w:type="dxa"/>
          </w:tcPr>
          <w:p w14:paraId="36DED7CE"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1</w:t>
            </w:r>
          </w:p>
        </w:tc>
        <w:tc>
          <w:tcPr>
            <w:tcW w:w="2361" w:type="dxa"/>
          </w:tcPr>
          <w:p w14:paraId="1E09C49E"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10</w:t>
            </w:r>
          </w:p>
        </w:tc>
        <w:tc>
          <w:tcPr>
            <w:tcW w:w="2271" w:type="dxa"/>
          </w:tcPr>
          <w:p w14:paraId="77C89F83"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669C54AE"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1</w:t>
            </w:r>
          </w:p>
        </w:tc>
      </w:tr>
      <w:tr w:rsidR="00535540" w:rsidRPr="00535540" w14:paraId="06076EDE" w14:textId="77777777" w:rsidTr="00535540">
        <w:tc>
          <w:tcPr>
            <w:tcW w:w="2705" w:type="dxa"/>
          </w:tcPr>
          <w:p w14:paraId="6A5BA0C4"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2</w:t>
            </w:r>
          </w:p>
        </w:tc>
        <w:tc>
          <w:tcPr>
            <w:tcW w:w="2361" w:type="dxa"/>
          </w:tcPr>
          <w:p w14:paraId="58336FF8"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15</w:t>
            </w:r>
          </w:p>
        </w:tc>
        <w:tc>
          <w:tcPr>
            <w:tcW w:w="2271" w:type="dxa"/>
          </w:tcPr>
          <w:p w14:paraId="485B6518"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7542280D"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1</w:t>
            </w:r>
          </w:p>
        </w:tc>
      </w:tr>
      <w:tr w:rsidR="00535540" w:rsidRPr="00535540" w14:paraId="2F966938" w14:textId="77777777" w:rsidTr="00535540">
        <w:tc>
          <w:tcPr>
            <w:tcW w:w="2705" w:type="dxa"/>
          </w:tcPr>
          <w:p w14:paraId="6634DCBD"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3</w:t>
            </w:r>
          </w:p>
        </w:tc>
        <w:tc>
          <w:tcPr>
            <w:tcW w:w="2361" w:type="dxa"/>
          </w:tcPr>
          <w:p w14:paraId="1505314E"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20</w:t>
            </w:r>
          </w:p>
        </w:tc>
        <w:tc>
          <w:tcPr>
            <w:tcW w:w="2271" w:type="dxa"/>
          </w:tcPr>
          <w:p w14:paraId="03412D5E"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7676332E"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1</w:t>
            </w:r>
          </w:p>
        </w:tc>
      </w:tr>
      <w:tr w:rsidR="00535540" w:rsidRPr="00535540" w14:paraId="6A6A926F" w14:textId="77777777" w:rsidTr="00535540">
        <w:tc>
          <w:tcPr>
            <w:tcW w:w="2705" w:type="dxa"/>
          </w:tcPr>
          <w:p w14:paraId="384F5D57"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4</w:t>
            </w:r>
          </w:p>
        </w:tc>
        <w:tc>
          <w:tcPr>
            <w:tcW w:w="2361" w:type="dxa"/>
          </w:tcPr>
          <w:p w14:paraId="57BC9DD5"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25</w:t>
            </w:r>
          </w:p>
        </w:tc>
        <w:tc>
          <w:tcPr>
            <w:tcW w:w="2271" w:type="dxa"/>
          </w:tcPr>
          <w:p w14:paraId="79FFDC4D"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67B373B3"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1</w:t>
            </w:r>
          </w:p>
        </w:tc>
      </w:tr>
      <w:tr w:rsidR="00535540" w:rsidRPr="00535540" w14:paraId="10DEE35C" w14:textId="77777777" w:rsidTr="00535540">
        <w:tc>
          <w:tcPr>
            <w:tcW w:w="2705" w:type="dxa"/>
          </w:tcPr>
          <w:p w14:paraId="1580A88F"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5</w:t>
            </w:r>
          </w:p>
        </w:tc>
        <w:tc>
          <w:tcPr>
            <w:tcW w:w="2361" w:type="dxa"/>
          </w:tcPr>
          <w:p w14:paraId="03CF2F93"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30</w:t>
            </w:r>
          </w:p>
        </w:tc>
        <w:tc>
          <w:tcPr>
            <w:tcW w:w="2271" w:type="dxa"/>
          </w:tcPr>
          <w:p w14:paraId="3E60C1AA"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20F2777E"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2</w:t>
            </w:r>
          </w:p>
        </w:tc>
      </w:tr>
      <w:tr w:rsidR="00535540" w:rsidRPr="00535540" w14:paraId="05EE6567" w14:textId="77777777" w:rsidTr="00535540">
        <w:tc>
          <w:tcPr>
            <w:tcW w:w="2705" w:type="dxa"/>
          </w:tcPr>
          <w:p w14:paraId="51C4F7F1"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6</w:t>
            </w:r>
          </w:p>
        </w:tc>
        <w:tc>
          <w:tcPr>
            <w:tcW w:w="2361" w:type="dxa"/>
          </w:tcPr>
          <w:p w14:paraId="0C68C93F"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35</w:t>
            </w:r>
          </w:p>
        </w:tc>
        <w:tc>
          <w:tcPr>
            <w:tcW w:w="2271" w:type="dxa"/>
          </w:tcPr>
          <w:p w14:paraId="2AFD308F"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4E3C9A0B"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2</w:t>
            </w:r>
          </w:p>
        </w:tc>
      </w:tr>
      <w:tr w:rsidR="00535540" w:rsidRPr="00535540" w14:paraId="39D91DBA" w14:textId="77777777" w:rsidTr="00535540">
        <w:tc>
          <w:tcPr>
            <w:tcW w:w="2705" w:type="dxa"/>
          </w:tcPr>
          <w:p w14:paraId="25B4C5E2"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7</w:t>
            </w:r>
          </w:p>
        </w:tc>
        <w:tc>
          <w:tcPr>
            <w:tcW w:w="2361" w:type="dxa"/>
          </w:tcPr>
          <w:p w14:paraId="2318420D"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40</w:t>
            </w:r>
          </w:p>
        </w:tc>
        <w:tc>
          <w:tcPr>
            <w:tcW w:w="2271" w:type="dxa"/>
          </w:tcPr>
          <w:p w14:paraId="74AAA31E"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1</w:t>
            </w:r>
          </w:p>
        </w:tc>
        <w:tc>
          <w:tcPr>
            <w:tcW w:w="2234" w:type="dxa"/>
          </w:tcPr>
          <w:p w14:paraId="5140B128"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2</w:t>
            </w:r>
          </w:p>
        </w:tc>
      </w:tr>
      <w:tr w:rsidR="00535540" w:rsidRPr="00535540" w14:paraId="0FA8A980" w14:textId="77777777" w:rsidTr="00535540">
        <w:tc>
          <w:tcPr>
            <w:tcW w:w="2705" w:type="dxa"/>
          </w:tcPr>
          <w:p w14:paraId="59564C60"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8</w:t>
            </w:r>
          </w:p>
        </w:tc>
        <w:tc>
          <w:tcPr>
            <w:tcW w:w="2361" w:type="dxa"/>
          </w:tcPr>
          <w:p w14:paraId="5EBCD69D"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45</w:t>
            </w:r>
          </w:p>
        </w:tc>
        <w:tc>
          <w:tcPr>
            <w:tcW w:w="2271" w:type="dxa"/>
          </w:tcPr>
          <w:p w14:paraId="0D8239C7"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2</w:t>
            </w:r>
          </w:p>
        </w:tc>
        <w:tc>
          <w:tcPr>
            <w:tcW w:w="2234" w:type="dxa"/>
          </w:tcPr>
          <w:p w14:paraId="57EF3A9E"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2</w:t>
            </w:r>
          </w:p>
        </w:tc>
      </w:tr>
      <w:tr w:rsidR="00535540" w:rsidRPr="00535540" w14:paraId="301F552D" w14:textId="77777777" w:rsidTr="00535540">
        <w:tc>
          <w:tcPr>
            <w:tcW w:w="2705" w:type="dxa"/>
          </w:tcPr>
          <w:p w14:paraId="547B4EC4"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9</w:t>
            </w:r>
          </w:p>
        </w:tc>
        <w:tc>
          <w:tcPr>
            <w:tcW w:w="2361" w:type="dxa"/>
          </w:tcPr>
          <w:p w14:paraId="1989A90C"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50</w:t>
            </w:r>
          </w:p>
        </w:tc>
        <w:tc>
          <w:tcPr>
            <w:tcW w:w="2271" w:type="dxa"/>
          </w:tcPr>
          <w:p w14:paraId="5126DDCB"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2</w:t>
            </w:r>
          </w:p>
        </w:tc>
        <w:tc>
          <w:tcPr>
            <w:tcW w:w="2234" w:type="dxa"/>
          </w:tcPr>
          <w:p w14:paraId="5B178392" w14:textId="77777777" w:rsidR="00535540" w:rsidRPr="00535540" w:rsidRDefault="00535540" w:rsidP="00B16FA0">
            <w:pPr>
              <w:rPr>
                <w:rFonts w:ascii="Times New Roman" w:hAnsi="Times New Roman" w:cs="Times New Roman"/>
                <w:sz w:val="24"/>
                <w:szCs w:val="24"/>
                <w:lang w:val="en-US"/>
              </w:rPr>
            </w:pPr>
            <w:r>
              <w:rPr>
                <w:rFonts w:ascii="Times New Roman" w:hAnsi="Times New Roman" w:cs="Times New Roman"/>
                <w:sz w:val="24"/>
                <w:szCs w:val="24"/>
              </w:rPr>
              <w:t>3</w:t>
            </w:r>
          </w:p>
        </w:tc>
      </w:tr>
      <w:tr w:rsidR="00535540" w:rsidRPr="00535540" w14:paraId="23FD7E31" w14:textId="77777777" w:rsidTr="00535540">
        <w:tc>
          <w:tcPr>
            <w:tcW w:w="2705" w:type="dxa"/>
          </w:tcPr>
          <w:p w14:paraId="3D1370B8"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10</w:t>
            </w:r>
          </w:p>
        </w:tc>
        <w:tc>
          <w:tcPr>
            <w:tcW w:w="2361" w:type="dxa"/>
          </w:tcPr>
          <w:p w14:paraId="2DD826B9"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60</w:t>
            </w:r>
          </w:p>
        </w:tc>
        <w:tc>
          <w:tcPr>
            <w:tcW w:w="2271" w:type="dxa"/>
          </w:tcPr>
          <w:p w14:paraId="585265EA"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2</w:t>
            </w:r>
          </w:p>
        </w:tc>
        <w:tc>
          <w:tcPr>
            <w:tcW w:w="2234" w:type="dxa"/>
          </w:tcPr>
          <w:p w14:paraId="6C1CB29F"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3</w:t>
            </w:r>
          </w:p>
        </w:tc>
      </w:tr>
      <w:tr w:rsidR="00535540" w:rsidRPr="00535540" w14:paraId="12E16E22" w14:textId="77777777" w:rsidTr="00535540">
        <w:tc>
          <w:tcPr>
            <w:tcW w:w="2705" w:type="dxa"/>
          </w:tcPr>
          <w:p w14:paraId="4EDEDE2A"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11</w:t>
            </w:r>
          </w:p>
        </w:tc>
        <w:tc>
          <w:tcPr>
            <w:tcW w:w="2361" w:type="dxa"/>
          </w:tcPr>
          <w:p w14:paraId="56FDCC38"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70</w:t>
            </w:r>
          </w:p>
        </w:tc>
        <w:tc>
          <w:tcPr>
            <w:tcW w:w="2271" w:type="dxa"/>
          </w:tcPr>
          <w:p w14:paraId="61906DD0"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2</w:t>
            </w:r>
          </w:p>
        </w:tc>
        <w:tc>
          <w:tcPr>
            <w:tcW w:w="2234" w:type="dxa"/>
          </w:tcPr>
          <w:p w14:paraId="7CD1ACDC"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3</w:t>
            </w:r>
          </w:p>
        </w:tc>
      </w:tr>
      <w:tr w:rsidR="00535540" w:rsidRPr="00535540" w14:paraId="3A54B96A" w14:textId="77777777" w:rsidTr="00535540">
        <w:tc>
          <w:tcPr>
            <w:tcW w:w="2705" w:type="dxa"/>
          </w:tcPr>
          <w:p w14:paraId="6D4ACBB7"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12</w:t>
            </w:r>
          </w:p>
        </w:tc>
        <w:tc>
          <w:tcPr>
            <w:tcW w:w="2361" w:type="dxa"/>
          </w:tcPr>
          <w:p w14:paraId="6976229D" w14:textId="77777777" w:rsidR="00535540" w:rsidRPr="00535540" w:rsidRDefault="00535540" w:rsidP="00B16FA0">
            <w:pPr>
              <w:rPr>
                <w:rFonts w:ascii="Times New Roman" w:hAnsi="Times New Roman" w:cs="Times New Roman"/>
                <w:sz w:val="24"/>
                <w:szCs w:val="24"/>
              </w:rPr>
            </w:pPr>
            <w:r w:rsidRPr="00535540">
              <w:rPr>
                <w:rFonts w:ascii="Times New Roman" w:hAnsi="Times New Roman" w:cs="Times New Roman"/>
                <w:sz w:val="24"/>
                <w:szCs w:val="24"/>
              </w:rPr>
              <w:t>80</w:t>
            </w:r>
          </w:p>
        </w:tc>
        <w:tc>
          <w:tcPr>
            <w:tcW w:w="2271" w:type="dxa"/>
          </w:tcPr>
          <w:p w14:paraId="741ADA0B" w14:textId="77777777" w:rsidR="00535540" w:rsidRPr="00535540" w:rsidRDefault="00535540" w:rsidP="00B16FA0">
            <w:pPr>
              <w:rPr>
                <w:rFonts w:ascii="Times New Roman" w:hAnsi="Times New Roman" w:cs="Times New Roman"/>
                <w:sz w:val="24"/>
                <w:szCs w:val="24"/>
                <w:lang w:val="en-US"/>
              </w:rPr>
            </w:pPr>
            <w:r w:rsidRPr="00535540">
              <w:rPr>
                <w:rFonts w:ascii="Times New Roman" w:hAnsi="Times New Roman" w:cs="Times New Roman"/>
                <w:sz w:val="24"/>
                <w:szCs w:val="24"/>
                <w:lang w:val="en-US"/>
              </w:rPr>
              <w:t>2</w:t>
            </w:r>
          </w:p>
        </w:tc>
        <w:tc>
          <w:tcPr>
            <w:tcW w:w="2234" w:type="dxa"/>
          </w:tcPr>
          <w:p w14:paraId="452BBF3F" w14:textId="77777777" w:rsidR="00535540" w:rsidRPr="00535540" w:rsidRDefault="00535540" w:rsidP="00B16FA0">
            <w:pPr>
              <w:rPr>
                <w:rFonts w:ascii="Times New Roman" w:hAnsi="Times New Roman" w:cs="Times New Roman"/>
                <w:sz w:val="24"/>
                <w:szCs w:val="24"/>
              </w:rPr>
            </w:pPr>
            <w:r>
              <w:rPr>
                <w:rFonts w:ascii="Times New Roman" w:hAnsi="Times New Roman" w:cs="Times New Roman"/>
                <w:sz w:val="24"/>
                <w:szCs w:val="24"/>
              </w:rPr>
              <w:t>3</w:t>
            </w:r>
          </w:p>
        </w:tc>
      </w:tr>
    </w:tbl>
    <w:p w14:paraId="1A2E60B9" w14:textId="3B559301" w:rsidR="00AA6CCE" w:rsidRPr="00AA6CCE" w:rsidRDefault="00AA6CCE" w:rsidP="00AA6CCE">
      <w:pPr>
        <w:jc w:val="both"/>
        <w:rPr>
          <w:rFonts w:ascii="Times New Roman" w:hAnsi="Times New Roman" w:cs="Times New Roman"/>
          <w:sz w:val="28"/>
          <w:szCs w:val="28"/>
          <w:lang w:val="en-US"/>
        </w:rPr>
      </w:pPr>
      <w:r w:rsidRPr="00AA6CCE">
        <w:rPr>
          <w:rFonts w:ascii="Times New Roman" w:hAnsi="Times New Roman" w:cs="Times New Roman"/>
          <w:sz w:val="28"/>
          <w:szCs w:val="28"/>
          <w:highlight w:val="yellow"/>
          <w:lang w:val="en-US"/>
        </w:rPr>
        <w:t>*** The percentage of sample poisoning depends on the variant</w:t>
      </w:r>
    </w:p>
    <w:p w14:paraId="1941CCDC" w14:textId="77777777" w:rsidR="00D27520" w:rsidRPr="00535540" w:rsidRDefault="00897C51">
      <w:pPr>
        <w:rPr>
          <w:rFonts w:ascii="Times New Roman" w:hAnsi="Times New Roman" w:cs="Times New Roman"/>
          <w:b/>
          <w:sz w:val="28"/>
          <w:szCs w:val="28"/>
          <w:lang w:val="en-US"/>
        </w:rPr>
      </w:pPr>
      <w:r w:rsidRPr="00A00F9B">
        <w:rPr>
          <w:rFonts w:ascii="Times New Roman" w:hAnsi="Times New Roman" w:cs="Times New Roman"/>
          <w:b/>
          <w:sz w:val="28"/>
          <w:szCs w:val="28"/>
          <w:lang w:val="en-US"/>
        </w:rPr>
        <w:t>Exercise</w:t>
      </w:r>
    </w:p>
    <w:p w14:paraId="0C5CCFDE"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1.</w:t>
      </w:r>
      <w:r w:rsidRPr="00535540">
        <w:rPr>
          <w:rFonts w:ascii="Times New Roman" w:hAnsi="Times New Roman" w:cs="Times New Roman"/>
          <w:sz w:val="28"/>
          <w:szCs w:val="28"/>
          <w:lang w:val="en-US"/>
        </w:rPr>
        <w:tab/>
        <w:t>The provided file contains multiple lines of numbers. The first 16 numbers represent the features, and the last number represents the class. The class can be either 1.0 or 0.0;</w:t>
      </w:r>
    </w:p>
    <w:p w14:paraId="5F9F371C" w14:textId="77777777" w:rsidR="00897C51" w:rsidRPr="00A00F9B"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2.</w:t>
      </w:r>
      <w:r w:rsidRPr="00535540">
        <w:rPr>
          <w:rFonts w:ascii="Times New Roman" w:hAnsi="Times New Roman" w:cs="Times New Roman"/>
          <w:sz w:val="28"/>
          <w:szCs w:val="28"/>
          <w:lang w:val="en-US"/>
        </w:rPr>
        <w:tab/>
        <w:t>You need to determine the total number of samples in the dataset and split it into two subsets using an 80/20 ratio. The split must be performed in such a way that both subsets contain an equal distribution of classes. The 80% portion serves as the training set, and the 20% portion serves as the test set.</w:t>
      </w:r>
    </w:p>
    <w:p w14:paraId="7A12279A"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3.</w:t>
      </w:r>
      <w:r w:rsidRPr="00535540">
        <w:rPr>
          <w:rFonts w:ascii="Times New Roman" w:hAnsi="Times New Roman" w:cs="Times New Roman"/>
          <w:sz w:val="28"/>
          <w:szCs w:val="28"/>
          <w:lang w:val="en-US"/>
        </w:rPr>
        <w:tab/>
        <w:t xml:space="preserve">Train a simple MLP neural network </w:t>
      </w:r>
      <w:r>
        <w:rPr>
          <w:rFonts w:ascii="Times New Roman" w:hAnsi="Times New Roman" w:cs="Times New Roman"/>
          <w:sz w:val="28"/>
          <w:szCs w:val="28"/>
          <w:lang w:val="en-US"/>
        </w:rPr>
        <w:t>with hidden layers of sizes 64</w:t>
      </w:r>
      <w:r w:rsidRPr="00535540">
        <w:rPr>
          <w:rFonts w:ascii="Times New Roman" w:hAnsi="Times New Roman" w:cs="Times New Roman"/>
          <w:sz w:val="28"/>
          <w:szCs w:val="28"/>
          <w:lang w:val="en-US"/>
        </w:rPr>
        <w:t>-32-16 (input layer size 16, output layer size 1) on the training set and evaluate it on the test set. Calculate the percentage of correct predictions.</w:t>
      </w:r>
    </w:p>
    <w:p w14:paraId="25863782"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lastRenderedPageBreak/>
        <w:t>4.</w:t>
      </w:r>
      <w:r w:rsidRPr="00535540">
        <w:rPr>
          <w:rFonts w:ascii="Times New Roman" w:hAnsi="Times New Roman" w:cs="Times New Roman"/>
          <w:sz w:val="28"/>
          <w:szCs w:val="28"/>
          <w:lang w:val="en-US"/>
        </w:rPr>
        <w:tab/>
        <w:t>Create a poisoned training set by inverting the class label for n% of the rows in the original training set.</w:t>
      </w:r>
    </w:p>
    <w:p w14:paraId="290C33BF"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5.</w:t>
      </w:r>
      <w:r w:rsidRPr="00535540">
        <w:rPr>
          <w:rFonts w:ascii="Times New Roman" w:hAnsi="Times New Roman" w:cs="Times New Roman"/>
          <w:sz w:val="28"/>
          <w:szCs w:val="28"/>
          <w:lang w:val="en-US"/>
        </w:rPr>
        <w:tab/>
        <w:t>Train a neural network on the poisoned dataset and evaluate it on the test set.</w:t>
      </w:r>
    </w:p>
    <w:p w14:paraId="5429DEBB" w14:textId="77777777" w:rsidR="00897C51" w:rsidRPr="00A00F9B"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6.</w:t>
      </w:r>
      <w:r w:rsidRPr="00535540">
        <w:rPr>
          <w:rFonts w:ascii="Times New Roman" w:hAnsi="Times New Roman" w:cs="Times New Roman"/>
          <w:sz w:val="28"/>
          <w:szCs w:val="28"/>
          <w:lang w:val="en-US"/>
        </w:rPr>
        <w:tab/>
        <w:t>Calculate the percentage of correct predictions. The percentage of correct predictions should be lower (Picture 1).</w:t>
      </w:r>
    </w:p>
    <w:p w14:paraId="65529C8D" w14:textId="77777777" w:rsidR="00F045DD" w:rsidRPr="00A00F9B" w:rsidRDefault="00F045DD" w:rsidP="002917D1">
      <w:pPr>
        <w:jc w:val="center"/>
        <w:rPr>
          <w:rFonts w:ascii="Times New Roman" w:hAnsi="Times New Roman" w:cs="Times New Roman"/>
          <w:sz w:val="28"/>
          <w:szCs w:val="28"/>
          <w:lang w:val="en-US"/>
        </w:rPr>
      </w:pPr>
      <w:r w:rsidRPr="00A00F9B">
        <w:rPr>
          <w:rFonts w:ascii="Times New Roman" w:hAnsi="Times New Roman" w:cs="Times New Roman"/>
          <w:noProof/>
          <w:sz w:val="28"/>
          <w:szCs w:val="28"/>
          <w:lang w:eastAsia="ru-RU"/>
        </w:rPr>
        <w:drawing>
          <wp:inline distT="0" distB="0" distL="0" distR="0" wp14:anchorId="466AAF21" wp14:editId="05CD6C2B">
            <wp:extent cx="2619741" cy="676369"/>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619741" cy="676369"/>
                    </a:xfrm>
                    <a:prstGeom prst="rect">
                      <a:avLst/>
                    </a:prstGeom>
                  </pic:spPr>
                </pic:pic>
              </a:graphicData>
            </a:graphic>
          </wp:inline>
        </w:drawing>
      </w:r>
    </w:p>
    <w:p w14:paraId="2D4CA74A" w14:textId="77777777" w:rsidR="00897C51" w:rsidRPr="00A00F9B" w:rsidRDefault="00897C51" w:rsidP="002917D1">
      <w:pPr>
        <w:jc w:val="center"/>
        <w:rPr>
          <w:rFonts w:ascii="Times New Roman" w:hAnsi="Times New Roman" w:cs="Times New Roman"/>
          <w:sz w:val="28"/>
          <w:szCs w:val="28"/>
          <w:lang w:val="en-US"/>
        </w:rPr>
      </w:pPr>
      <w:r w:rsidRPr="00A00F9B">
        <w:rPr>
          <w:rFonts w:ascii="Times New Roman" w:hAnsi="Times New Roman" w:cs="Times New Roman"/>
          <w:b/>
          <w:sz w:val="28"/>
          <w:szCs w:val="28"/>
          <w:lang w:val="en-US"/>
        </w:rPr>
        <w:t>Picture 1</w:t>
      </w:r>
      <w:r w:rsidRPr="00A00F9B">
        <w:rPr>
          <w:rFonts w:ascii="Times New Roman" w:hAnsi="Times New Roman" w:cs="Times New Roman"/>
          <w:sz w:val="28"/>
          <w:szCs w:val="28"/>
          <w:lang w:val="en-US"/>
        </w:rPr>
        <w:t>.  Comparison of the percentage of correct predictions</w:t>
      </w:r>
    </w:p>
    <w:p w14:paraId="70BA8218" w14:textId="77777777" w:rsidR="00535540" w:rsidRPr="00535540" w:rsidRDefault="00535540" w:rsidP="00535540">
      <w:pPr>
        <w:jc w:val="both"/>
        <w:rPr>
          <w:rFonts w:ascii="Times New Roman" w:hAnsi="Times New Roman" w:cs="Times New Roman"/>
          <w:sz w:val="28"/>
          <w:szCs w:val="28"/>
          <w:lang w:val="en-US"/>
        </w:rPr>
      </w:pPr>
      <w:r w:rsidRPr="00AA6CCE">
        <w:rPr>
          <w:rFonts w:ascii="Times New Roman" w:hAnsi="Times New Roman" w:cs="Times New Roman"/>
          <w:sz w:val="28"/>
          <w:szCs w:val="28"/>
          <w:highlight w:val="yellow"/>
          <w:lang w:val="en-US"/>
        </w:rPr>
        <w:t>7.</w:t>
      </w:r>
      <w:r w:rsidRPr="00AA6CCE">
        <w:rPr>
          <w:rFonts w:ascii="Times New Roman" w:hAnsi="Times New Roman" w:cs="Times New Roman"/>
          <w:sz w:val="28"/>
          <w:szCs w:val="28"/>
          <w:highlight w:val="yellow"/>
          <w:lang w:val="en-US"/>
        </w:rPr>
        <w:tab/>
        <w:t>If b = 1, increase the poisoning percentage by 10, 20, and 30 percent. Will the prediction accuracy decrease?</w:t>
      </w:r>
    </w:p>
    <w:p w14:paraId="3E1DC61C" w14:textId="77777777" w:rsidR="00535540" w:rsidRPr="00535540" w:rsidRDefault="00535540" w:rsidP="00535540">
      <w:pPr>
        <w:jc w:val="both"/>
        <w:rPr>
          <w:rFonts w:ascii="Times New Roman" w:hAnsi="Times New Roman" w:cs="Times New Roman"/>
          <w:sz w:val="28"/>
          <w:szCs w:val="28"/>
          <w:lang w:val="en-US"/>
        </w:rPr>
      </w:pPr>
      <w:r w:rsidRPr="00AA6CCE">
        <w:rPr>
          <w:rFonts w:ascii="Times New Roman" w:hAnsi="Times New Roman" w:cs="Times New Roman"/>
          <w:sz w:val="28"/>
          <w:szCs w:val="28"/>
          <w:highlight w:val="yellow"/>
          <w:lang w:val="en-US"/>
        </w:rPr>
        <w:t>8.</w:t>
      </w:r>
      <w:r w:rsidRPr="00AA6CCE">
        <w:rPr>
          <w:rFonts w:ascii="Times New Roman" w:hAnsi="Times New Roman" w:cs="Times New Roman"/>
          <w:sz w:val="28"/>
          <w:szCs w:val="28"/>
          <w:highlight w:val="yellow"/>
          <w:lang w:val="en-US"/>
        </w:rPr>
        <w:tab/>
        <w:t>If b = 2, decrease the poisoning percentage by 10, 20, and 30 percent. Will the prediction accuracy increase?</w:t>
      </w:r>
    </w:p>
    <w:p w14:paraId="1745EF86" w14:textId="77777777" w:rsidR="00897C51" w:rsidRPr="00A00F9B"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9.</w:t>
      </w:r>
      <w:r w:rsidRPr="00535540">
        <w:rPr>
          <w:rFonts w:ascii="Times New Roman" w:hAnsi="Times New Roman" w:cs="Times New Roman"/>
          <w:sz w:val="28"/>
          <w:szCs w:val="28"/>
          <w:lang w:val="en-US"/>
        </w:rPr>
        <w:tab/>
        <w:t>Verify that a difference exists (Picture 2).</w:t>
      </w:r>
    </w:p>
    <w:p w14:paraId="7102A8DD" w14:textId="77777777" w:rsidR="00D27520" w:rsidRPr="00A00F9B" w:rsidRDefault="00F045DD" w:rsidP="00897C51">
      <w:pPr>
        <w:jc w:val="center"/>
        <w:rPr>
          <w:rFonts w:ascii="Times New Roman" w:hAnsi="Times New Roman" w:cs="Times New Roman"/>
          <w:sz w:val="28"/>
          <w:szCs w:val="28"/>
        </w:rPr>
      </w:pPr>
      <w:r w:rsidRPr="00A00F9B">
        <w:rPr>
          <w:rFonts w:ascii="Times New Roman" w:hAnsi="Times New Roman" w:cs="Times New Roman"/>
          <w:noProof/>
          <w:sz w:val="28"/>
          <w:szCs w:val="28"/>
          <w:lang w:eastAsia="ru-RU"/>
        </w:rPr>
        <w:drawing>
          <wp:inline distT="0" distB="0" distL="0" distR="0" wp14:anchorId="34BB65AB" wp14:editId="143825DE">
            <wp:extent cx="2638793" cy="619211"/>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638793" cy="619211"/>
                    </a:xfrm>
                    <a:prstGeom prst="rect">
                      <a:avLst/>
                    </a:prstGeom>
                  </pic:spPr>
                </pic:pic>
              </a:graphicData>
            </a:graphic>
          </wp:inline>
        </w:drawing>
      </w:r>
    </w:p>
    <w:p w14:paraId="0E15278A" w14:textId="77777777" w:rsidR="00897C51" w:rsidRPr="00AA6CCE" w:rsidRDefault="00897C51" w:rsidP="00897C51">
      <w:pPr>
        <w:jc w:val="center"/>
        <w:rPr>
          <w:rFonts w:ascii="Times New Roman" w:hAnsi="Times New Roman" w:cs="Times New Roman"/>
          <w:sz w:val="28"/>
          <w:szCs w:val="28"/>
          <w:lang w:val="en-US"/>
        </w:rPr>
      </w:pPr>
      <w:r w:rsidRPr="00A00F9B">
        <w:rPr>
          <w:rFonts w:ascii="Times New Roman" w:hAnsi="Times New Roman" w:cs="Times New Roman"/>
          <w:b/>
          <w:sz w:val="28"/>
          <w:szCs w:val="28"/>
          <w:lang w:val="en-US"/>
        </w:rPr>
        <w:t xml:space="preserve">Picture </w:t>
      </w:r>
      <w:r w:rsidRPr="00535540">
        <w:rPr>
          <w:rFonts w:ascii="Times New Roman" w:hAnsi="Times New Roman" w:cs="Times New Roman"/>
          <w:b/>
          <w:sz w:val="28"/>
          <w:szCs w:val="28"/>
          <w:lang w:val="en-US"/>
        </w:rPr>
        <w:t>2</w:t>
      </w:r>
      <w:r w:rsidRPr="00A00F9B">
        <w:rPr>
          <w:rFonts w:ascii="Times New Roman" w:hAnsi="Times New Roman" w:cs="Times New Roman"/>
          <w:sz w:val="28"/>
          <w:szCs w:val="28"/>
          <w:lang w:val="en-US"/>
        </w:rPr>
        <w:t>.  Comparison of the percentage of correct predictions</w:t>
      </w:r>
    </w:p>
    <w:p w14:paraId="5C9A9958"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10.</w:t>
      </w:r>
      <w:r w:rsidRPr="00535540">
        <w:rPr>
          <w:rFonts w:ascii="Times New Roman" w:hAnsi="Times New Roman" w:cs="Times New Roman"/>
          <w:sz w:val="28"/>
          <w:szCs w:val="28"/>
          <w:lang w:val="en-US"/>
        </w:rPr>
        <w:tab/>
        <w:t>Poison the training set by 1%, and then by just a single row.</w:t>
      </w:r>
    </w:p>
    <w:p w14:paraId="31F9B85C"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11.</w:t>
      </w:r>
      <w:r w:rsidRPr="00535540">
        <w:rPr>
          <w:rFonts w:ascii="Times New Roman" w:hAnsi="Times New Roman" w:cs="Times New Roman"/>
          <w:sz w:val="28"/>
          <w:szCs w:val="28"/>
          <w:lang w:val="en-US"/>
        </w:rPr>
        <w:tab/>
        <w:t>*Check what happens when poisoning the dataset by 99% and 100%.</w:t>
      </w:r>
    </w:p>
    <w:p w14:paraId="542270C5"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12.</w:t>
      </w:r>
      <w:r w:rsidRPr="00535540">
        <w:rPr>
          <w:rFonts w:ascii="Times New Roman" w:hAnsi="Times New Roman" w:cs="Times New Roman"/>
          <w:sz w:val="28"/>
          <w:szCs w:val="28"/>
          <w:lang w:val="en-US"/>
        </w:rPr>
        <w:tab/>
        <w:t>Poison the training set by changing the order of features in n% of the rows and train a neural network on the poisoned dataset;</w:t>
      </w:r>
    </w:p>
    <w:p w14:paraId="484D1D1E"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13.</w:t>
      </w:r>
      <w:r w:rsidRPr="00535540">
        <w:rPr>
          <w:rFonts w:ascii="Times New Roman" w:hAnsi="Times New Roman" w:cs="Times New Roman"/>
          <w:sz w:val="28"/>
          <w:szCs w:val="28"/>
          <w:lang w:val="en-US"/>
        </w:rPr>
        <w:tab/>
        <w:t>Repeat steps 7–10;</w:t>
      </w:r>
    </w:p>
    <w:p w14:paraId="5162E2C9" w14:textId="77777777" w:rsidR="00535540" w:rsidRPr="00535540" w:rsidRDefault="00535540" w:rsidP="00535540">
      <w:pPr>
        <w:jc w:val="both"/>
        <w:rPr>
          <w:rFonts w:ascii="Times New Roman" w:hAnsi="Times New Roman" w:cs="Times New Roman"/>
          <w:sz w:val="28"/>
          <w:szCs w:val="28"/>
          <w:lang w:val="en-US"/>
        </w:rPr>
      </w:pPr>
      <w:r w:rsidRPr="00535540">
        <w:rPr>
          <w:rFonts w:ascii="Times New Roman" w:hAnsi="Times New Roman" w:cs="Times New Roman"/>
          <w:sz w:val="28"/>
          <w:szCs w:val="28"/>
          <w:lang w:val="en-US"/>
        </w:rPr>
        <w:t>14.</w:t>
      </w:r>
      <w:r w:rsidRPr="00535540">
        <w:rPr>
          <w:rFonts w:ascii="Times New Roman" w:hAnsi="Times New Roman" w:cs="Times New Roman"/>
          <w:sz w:val="28"/>
          <w:szCs w:val="28"/>
          <w:lang w:val="en-US"/>
        </w:rPr>
        <w:tab/>
        <w:t>Compare which poisoning method causes greater damage to accuracy;</w:t>
      </w:r>
    </w:p>
    <w:p w14:paraId="59A31F85" w14:textId="16920A89" w:rsidR="00535540" w:rsidRPr="00535540" w:rsidRDefault="00535540" w:rsidP="00535540">
      <w:pPr>
        <w:jc w:val="both"/>
        <w:rPr>
          <w:rFonts w:ascii="Times New Roman" w:hAnsi="Times New Roman" w:cs="Times New Roman"/>
          <w:sz w:val="28"/>
          <w:szCs w:val="28"/>
        </w:rPr>
      </w:pPr>
      <w:r w:rsidRPr="00535540">
        <w:rPr>
          <w:rFonts w:ascii="Times New Roman" w:hAnsi="Times New Roman" w:cs="Times New Roman"/>
          <w:sz w:val="28"/>
          <w:szCs w:val="28"/>
          <w:lang w:val="en-US"/>
        </w:rPr>
        <w:t>15.</w:t>
      </w:r>
      <w:r w:rsidRPr="00535540">
        <w:rPr>
          <w:rFonts w:ascii="Times New Roman" w:hAnsi="Times New Roman" w:cs="Times New Roman"/>
          <w:sz w:val="28"/>
          <w:szCs w:val="28"/>
          <w:lang w:val="en-US"/>
        </w:rPr>
        <w:tab/>
        <w:t xml:space="preserve">*Take any publicly available neural network and repeat steps 1–14. </w:t>
      </w:r>
      <w:r w:rsidRPr="00535540">
        <w:rPr>
          <w:rFonts w:ascii="Times New Roman" w:hAnsi="Times New Roman" w:cs="Times New Roman"/>
          <w:sz w:val="28"/>
          <w:szCs w:val="28"/>
        </w:rPr>
        <w:t xml:space="preserve">Will the </w:t>
      </w:r>
      <w:r w:rsidR="001E471D">
        <w:rPr>
          <w:rFonts w:ascii="Times New Roman" w:hAnsi="Times New Roman" w:cs="Times New Roman"/>
          <w:sz w:val="28"/>
          <w:szCs w:val="28"/>
          <w:lang w:val="en-US"/>
        </w:rPr>
        <w:t xml:space="preserve">the </w:t>
      </w:r>
      <w:r w:rsidRPr="00535540">
        <w:rPr>
          <w:rFonts w:ascii="Times New Roman" w:hAnsi="Times New Roman" w:cs="Times New Roman"/>
          <w:sz w:val="28"/>
          <w:szCs w:val="28"/>
        </w:rPr>
        <w:t>result</w:t>
      </w:r>
      <w:r w:rsidR="001E471D">
        <w:rPr>
          <w:rFonts w:ascii="Times New Roman" w:hAnsi="Times New Roman" w:cs="Times New Roman"/>
          <w:sz w:val="28"/>
          <w:szCs w:val="28"/>
          <w:lang w:val="en-US"/>
        </w:rPr>
        <w:t xml:space="preserve"> be </w:t>
      </w:r>
      <w:r w:rsidRPr="00535540">
        <w:rPr>
          <w:rFonts w:ascii="Times New Roman" w:hAnsi="Times New Roman" w:cs="Times New Roman"/>
          <w:sz w:val="28"/>
          <w:szCs w:val="28"/>
        </w:rPr>
        <w:t>differ</w:t>
      </w:r>
      <w:r w:rsidR="001E471D">
        <w:rPr>
          <w:rFonts w:ascii="Times New Roman" w:hAnsi="Times New Roman" w:cs="Times New Roman"/>
          <w:sz w:val="28"/>
          <w:szCs w:val="28"/>
          <w:lang w:val="en-US"/>
        </w:rPr>
        <w:t>ent</w:t>
      </w:r>
      <w:r w:rsidRPr="00535540">
        <w:rPr>
          <w:rFonts w:ascii="Times New Roman" w:hAnsi="Times New Roman" w:cs="Times New Roman"/>
          <w:sz w:val="28"/>
          <w:szCs w:val="28"/>
        </w:rPr>
        <w:t>?</w:t>
      </w:r>
    </w:p>
    <w:p w14:paraId="61FD1DBC" w14:textId="77777777" w:rsidR="00897C51" w:rsidRPr="00535540" w:rsidRDefault="00897C51" w:rsidP="00535540">
      <w:pPr>
        <w:jc w:val="both"/>
        <w:rPr>
          <w:b/>
          <w:lang w:val="en-US"/>
        </w:rPr>
      </w:pPr>
    </w:p>
    <w:sectPr w:rsidR="00897C51" w:rsidRPr="005355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23F0A"/>
    <w:multiLevelType w:val="hybridMultilevel"/>
    <w:tmpl w:val="538442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520"/>
    <w:rsid w:val="001E471D"/>
    <w:rsid w:val="002917D1"/>
    <w:rsid w:val="00535540"/>
    <w:rsid w:val="005F3373"/>
    <w:rsid w:val="007A5D31"/>
    <w:rsid w:val="00897C51"/>
    <w:rsid w:val="00A00F9B"/>
    <w:rsid w:val="00A85299"/>
    <w:rsid w:val="00AA6CCE"/>
    <w:rsid w:val="00CE3B46"/>
    <w:rsid w:val="00D27520"/>
    <w:rsid w:val="00E94B0D"/>
    <w:rsid w:val="00F045DD"/>
    <w:rsid w:val="00F57D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C575"/>
  <w15:docId w15:val="{79E8AEBD-F490-4AC7-89E9-F2A0534F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7520"/>
    <w:pPr>
      <w:ind w:left="720"/>
      <w:contextualSpacing/>
    </w:pPr>
  </w:style>
  <w:style w:type="paragraph" w:styleId="a4">
    <w:name w:val="Balloon Text"/>
    <w:basedOn w:val="a"/>
    <w:link w:val="a5"/>
    <w:uiPriority w:val="99"/>
    <w:semiHidden/>
    <w:unhideWhenUsed/>
    <w:rsid w:val="00F045D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045DD"/>
    <w:rPr>
      <w:rFonts w:ascii="Tahoma" w:hAnsi="Tahoma" w:cs="Tahoma"/>
      <w:sz w:val="16"/>
      <w:szCs w:val="16"/>
    </w:rPr>
  </w:style>
  <w:style w:type="table" w:styleId="a6">
    <w:name w:val="Table Grid"/>
    <w:basedOn w:val="a1"/>
    <w:uiPriority w:val="59"/>
    <w:rsid w:val="00535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AA6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A6CCE"/>
    <w:rPr>
      <w:rFonts w:ascii="Courier New" w:eastAsia="Times New Roman" w:hAnsi="Courier New" w:cs="Courier New"/>
      <w:sz w:val="20"/>
      <w:szCs w:val="20"/>
      <w:lang w:eastAsia="ru-RU"/>
    </w:rPr>
  </w:style>
  <w:style w:type="character" w:customStyle="1" w:styleId="y2iqfc">
    <w:name w:val="y2iqfc"/>
    <w:basedOn w:val="a0"/>
    <w:rsid w:val="00AA6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54015">
      <w:bodyDiv w:val="1"/>
      <w:marLeft w:val="0"/>
      <w:marRight w:val="0"/>
      <w:marTop w:val="0"/>
      <w:marBottom w:val="0"/>
      <w:divBdr>
        <w:top w:val="none" w:sz="0" w:space="0" w:color="auto"/>
        <w:left w:val="none" w:sz="0" w:space="0" w:color="auto"/>
        <w:bottom w:val="none" w:sz="0" w:space="0" w:color="auto"/>
        <w:right w:val="none" w:sz="0" w:space="0" w:color="auto"/>
      </w:divBdr>
    </w:div>
    <w:div w:id="1002660942">
      <w:bodyDiv w:val="1"/>
      <w:marLeft w:val="0"/>
      <w:marRight w:val="0"/>
      <w:marTop w:val="0"/>
      <w:marBottom w:val="0"/>
      <w:divBdr>
        <w:top w:val="none" w:sz="0" w:space="0" w:color="auto"/>
        <w:left w:val="none" w:sz="0" w:space="0" w:color="auto"/>
        <w:bottom w:val="none" w:sz="0" w:space="0" w:color="auto"/>
        <w:right w:val="none" w:sz="0" w:space="0" w:color="auto"/>
      </w:divBdr>
    </w:div>
    <w:div w:id="1245071635">
      <w:bodyDiv w:val="1"/>
      <w:marLeft w:val="0"/>
      <w:marRight w:val="0"/>
      <w:marTop w:val="0"/>
      <w:marBottom w:val="0"/>
      <w:divBdr>
        <w:top w:val="none" w:sz="0" w:space="0" w:color="auto"/>
        <w:left w:val="none" w:sz="0" w:space="0" w:color="auto"/>
        <w:bottom w:val="none" w:sz="0" w:space="0" w:color="auto"/>
        <w:right w:val="none" w:sz="0" w:space="0" w:color="auto"/>
      </w:divBdr>
    </w:div>
    <w:div w:id="1318150891">
      <w:bodyDiv w:val="1"/>
      <w:marLeft w:val="0"/>
      <w:marRight w:val="0"/>
      <w:marTop w:val="0"/>
      <w:marBottom w:val="0"/>
      <w:divBdr>
        <w:top w:val="none" w:sz="0" w:space="0" w:color="auto"/>
        <w:left w:val="none" w:sz="0" w:space="0" w:color="auto"/>
        <w:bottom w:val="none" w:sz="0" w:space="0" w:color="auto"/>
        <w:right w:val="none" w:sz="0" w:space="0" w:color="auto"/>
      </w:divBdr>
    </w:div>
    <w:div w:id="197960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2400</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 Ushakov</cp:lastModifiedBy>
  <cp:revision>3</cp:revision>
  <dcterms:created xsi:type="dcterms:W3CDTF">2026-07-02T02:30:00Z</dcterms:created>
  <dcterms:modified xsi:type="dcterms:W3CDTF">2026-07-02T02:31:00Z</dcterms:modified>
</cp:coreProperties>
</file>