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7CDA" w14:textId="510DE4DA" w:rsidR="0092270B" w:rsidRPr="00DB4BDA" w:rsidRDefault="00DB4BDA" w:rsidP="00DB4BDA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DB4BDA">
        <w:rPr>
          <w:rFonts w:ascii="Arial" w:hAnsi="Arial" w:cs="Arial"/>
          <w:sz w:val="28"/>
          <w:szCs w:val="28"/>
          <w:lang w:val="es-MX"/>
        </w:rPr>
        <w:t>Documentación sistema de votación.</w:t>
      </w:r>
    </w:p>
    <w:p w14:paraId="1ECE2F39" w14:textId="77777777" w:rsidR="00DB4BDA" w:rsidRDefault="00DB4BDA" w:rsidP="00DB4BDA">
      <w:pPr>
        <w:rPr>
          <w:sz w:val="28"/>
          <w:szCs w:val="28"/>
          <w:lang w:val="es-MX"/>
        </w:rPr>
      </w:pPr>
    </w:p>
    <w:p w14:paraId="16807C9D" w14:textId="4E4E1A34" w:rsidR="00DB4BDA" w:rsidRPr="004020D8" w:rsidRDefault="00DB4BDA" w:rsidP="00DB4BDA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4020D8">
        <w:rPr>
          <w:rFonts w:ascii="Arial" w:hAnsi="Arial" w:cs="Arial"/>
          <w:sz w:val="24"/>
          <w:szCs w:val="24"/>
          <w:u w:val="single"/>
          <w:lang w:val="es-MX"/>
        </w:rPr>
        <w:t>Distribución de carpetas y archivos:</w:t>
      </w:r>
    </w:p>
    <w:p w14:paraId="5773C49C" w14:textId="6B201D5A" w:rsidR="00DB4BDA" w:rsidRPr="004020D8" w:rsidRDefault="00DB4BDA" w:rsidP="00DB4B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4020D8">
        <w:rPr>
          <w:rFonts w:ascii="Arial" w:hAnsi="Arial" w:cs="Arial"/>
          <w:sz w:val="20"/>
          <w:szCs w:val="20"/>
          <w:lang w:val="es-MX"/>
        </w:rPr>
        <w:t xml:space="preserve">Index.html: Contiene el diseño de la interfaz y se encuentra </w:t>
      </w:r>
      <w:r w:rsidR="000F19D8">
        <w:rPr>
          <w:rFonts w:ascii="Arial" w:hAnsi="Arial" w:cs="Arial"/>
          <w:sz w:val="20"/>
          <w:szCs w:val="20"/>
          <w:lang w:val="es-MX"/>
        </w:rPr>
        <w:t>como archivo</w:t>
      </w:r>
      <w:r w:rsidRPr="004020D8">
        <w:rPr>
          <w:rFonts w:ascii="Arial" w:hAnsi="Arial" w:cs="Arial"/>
          <w:sz w:val="20"/>
          <w:szCs w:val="20"/>
          <w:lang w:val="es-MX"/>
        </w:rPr>
        <w:t xml:space="preserve"> raíz del proyecto</w:t>
      </w:r>
      <w:r w:rsidR="000F19D8">
        <w:rPr>
          <w:rFonts w:ascii="Arial" w:hAnsi="Arial" w:cs="Arial"/>
          <w:sz w:val="20"/>
          <w:szCs w:val="20"/>
          <w:lang w:val="es-MX"/>
        </w:rPr>
        <w:t>.</w:t>
      </w:r>
    </w:p>
    <w:p w14:paraId="30372A33" w14:textId="1037C58F" w:rsidR="00DB4BDA" w:rsidRPr="004020D8" w:rsidRDefault="00DB4BDA" w:rsidP="00DB4B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4020D8">
        <w:rPr>
          <w:rFonts w:ascii="Arial" w:hAnsi="Arial" w:cs="Arial"/>
          <w:sz w:val="20"/>
          <w:szCs w:val="20"/>
          <w:lang w:val="es-MX"/>
        </w:rPr>
        <w:t xml:space="preserve">Carpeta JS: Contiene validaciones de la interfaz y llamadas al back para </w:t>
      </w:r>
      <w:r w:rsidR="000F19D8">
        <w:rPr>
          <w:rFonts w:ascii="Arial" w:hAnsi="Arial" w:cs="Arial"/>
          <w:sz w:val="20"/>
          <w:szCs w:val="20"/>
          <w:lang w:val="es-MX"/>
        </w:rPr>
        <w:t xml:space="preserve">enviar </w:t>
      </w:r>
      <w:r w:rsidRPr="004020D8">
        <w:rPr>
          <w:rFonts w:ascii="Arial" w:hAnsi="Arial" w:cs="Arial"/>
          <w:sz w:val="20"/>
          <w:szCs w:val="20"/>
          <w:lang w:val="es-MX"/>
        </w:rPr>
        <w:t>y consultar información de base de datos.</w:t>
      </w:r>
    </w:p>
    <w:p w14:paraId="1B878FE2" w14:textId="77777777" w:rsidR="00DB4BDA" w:rsidRPr="004020D8" w:rsidRDefault="00DB4BDA" w:rsidP="00DB4B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4020D8">
        <w:rPr>
          <w:rFonts w:ascii="Arial" w:hAnsi="Arial" w:cs="Arial"/>
          <w:sz w:val="20"/>
          <w:szCs w:val="20"/>
          <w:lang w:val="es-MX"/>
        </w:rPr>
        <w:t>Carpeta BACK: contiene 2 archivos.</w:t>
      </w:r>
    </w:p>
    <w:p w14:paraId="2B1127B0" w14:textId="46A2C8C1" w:rsidR="00DB4BDA" w:rsidRPr="004020D8" w:rsidRDefault="00DB4BDA" w:rsidP="00DB4BD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4020D8">
        <w:rPr>
          <w:rFonts w:ascii="Arial" w:hAnsi="Arial" w:cs="Arial"/>
          <w:sz w:val="20"/>
          <w:szCs w:val="20"/>
          <w:lang w:val="es-MX"/>
        </w:rPr>
        <w:t>conex.php</w:t>
      </w:r>
      <w:r w:rsidR="000F19D8">
        <w:rPr>
          <w:rFonts w:ascii="Arial" w:hAnsi="Arial" w:cs="Arial"/>
          <w:sz w:val="20"/>
          <w:szCs w:val="20"/>
          <w:lang w:val="es-MX"/>
        </w:rPr>
        <w:t>:</w:t>
      </w:r>
      <w:r w:rsidRPr="004020D8">
        <w:rPr>
          <w:rFonts w:ascii="Arial" w:hAnsi="Arial" w:cs="Arial"/>
          <w:sz w:val="20"/>
          <w:szCs w:val="20"/>
          <w:lang w:val="es-MX"/>
        </w:rPr>
        <w:t xml:space="preserve"> se centra únicamente en realizar la conexión a base de datos. </w:t>
      </w:r>
    </w:p>
    <w:p w14:paraId="757101A5" w14:textId="22BEBEE8" w:rsidR="00DB4BDA" w:rsidRPr="004020D8" w:rsidRDefault="00DB4BDA" w:rsidP="00DB4BD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4020D8">
        <w:rPr>
          <w:rFonts w:ascii="Arial" w:hAnsi="Arial" w:cs="Arial"/>
          <w:sz w:val="20"/>
          <w:szCs w:val="20"/>
          <w:lang w:val="es-MX"/>
        </w:rPr>
        <w:t>Back.php</w:t>
      </w:r>
      <w:r w:rsidR="000F19D8">
        <w:rPr>
          <w:rFonts w:ascii="Arial" w:hAnsi="Arial" w:cs="Arial"/>
          <w:sz w:val="20"/>
          <w:szCs w:val="20"/>
          <w:lang w:val="es-MX"/>
        </w:rPr>
        <w:t>:</w:t>
      </w:r>
      <w:r w:rsidRPr="004020D8">
        <w:rPr>
          <w:rFonts w:ascii="Arial" w:hAnsi="Arial" w:cs="Arial"/>
          <w:sz w:val="20"/>
          <w:szCs w:val="20"/>
          <w:lang w:val="es-MX"/>
        </w:rPr>
        <w:t xml:space="preserve"> contiene todo el código que se encarga de consultar y almacenar la información </w:t>
      </w:r>
      <w:r w:rsidR="000F19D8">
        <w:rPr>
          <w:rFonts w:ascii="Arial" w:hAnsi="Arial" w:cs="Arial"/>
          <w:sz w:val="20"/>
          <w:szCs w:val="20"/>
          <w:lang w:val="es-MX"/>
        </w:rPr>
        <w:t>del votante/voto en</w:t>
      </w:r>
      <w:r w:rsidRPr="004020D8">
        <w:rPr>
          <w:rFonts w:ascii="Arial" w:hAnsi="Arial" w:cs="Arial"/>
          <w:sz w:val="20"/>
          <w:szCs w:val="20"/>
          <w:lang w:val="es-MX"/>
        </w:rPr>
        <w:t xml:space="preserve"> base de datos.</w:t>
      </w:r>
    </w:p>
    <w:p w14:paraId="5329C2B7" w14:textId="0F9462B3" w:rsidR="00DB4BDA" w:rsidRPr="004020D8" w:rsidRDefault="00DB4BDA" w:rsidP="00DB4B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4020D8">
        <w:rPr>
          <w:rFonts w:ascii="Arial" w:hAnsi="Arial" w:cs="Arial"/>
          <w:sz w:val="20"/>
          <w:szCs w:val="20"/>
          <w:lang w:val="es-MX"/>
        </w:rPr>
        <w:t>Carpeta SQL: Contiene script .sql que contiene la base de datos para su respectiva creación (tablas y datos), además, podemos encontrar una imagen con el diagrama de la base de datos.</w:t>
      </w:r>
    </w:p>
    <w:p w14:paraId="3BB0CCBE" w14:textId="77777777" w:rsidR="00DB4BDA" w:rsidRDefault="00DB4BDA" w:rsidP="00DB4BDA">
      <w:pPr>
        <w:jc w:val="both"/>
        <w:rPr>
          <w:rFonts w:ascii="Arial" w:hAnsi="Arial" w:cs="Arial"/>
          <w:lang w:val="es-MX"/>
        </w:rPr>
      </w:pPr>
    </w:p>
    <w:p w14:paraId="7D3E74D7" w14:textId="4CCC9609" w:rsidR="00DB4BDA" w:rsidRPr="004020D8" w:rsidRDefault="00DB4BDA" w:rsidP="00DB4BDA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4020D8">
        <w:rPr>
          <w:rFonts w:ascii="Arial" w:hAnsi="Arial" w:cs="Arial"/>
          <w:sz w:val="24"/>
          <w:szCs w:val="24"/>
          <w:u w:val="single"/>
          <w:lang w:val="es-MX"/>
        </w:rPr>
        <w:t>Validaciones e información de la interfaz:</w:t>
      </w:r>
    </w:p>
    <w:p w14:paraId="32CC6187" w14:textId="7F8E7874" w:rsidR="00DB4BDA" w:rsidRDefault="00DB4BDA" w:rsidP="00520BA6">
      <w:pPr>
        <w:jc w:val="center"/>
        <w:rPr>
          <w:rFonts w:ascii="Arial" w:hAnsi="Arial" w:cs="Arial"/>
          <w:lang w:val="es-MX"/>
        </w:rPr>
      </w:pPr>
      <w:r w:rsidRPr="00DB4BDA">
        <w:rPr>
          <w:rFonts w:ascii="Arial" w:hAnsi="Arial" w:cs="Arial"/>
          <w:lang w:val="es-MX"/>
        </w:rPr>
        <w:drawing>
          <wp:inline distT="0" distB="0" distL="0" distR="0" wp14:anchorId="0204F416" wp14:editId="6D6AFEB4">
            <wp:extent cx="4540195" cy="2533119"/>
            <wp:effectExtent l="0" t="0" r="0" b="635"/>
            <wp:docPr id="17639089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08987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768" cy="254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6C5B" w14:textId="77777777" w:rsidR="005A1B65" w:rsidRPr="005A1B65" w:rsidRDefault="005A1B65" w:rsidP="005A1B65">
      <w:pPr>
        <w:pStyle w:val="Prrafodelista"/>
        <w:jc w:val="both"/>
        <w:rPr>
          <w:rFonts w:ascii="Arial" w:hAnsi="Arial" w:cs="Arial"/>
          <w:lang w:val="es-MX"/>
        </w:rPr>
      </w:pPr>
    </w:p>
    <w:p w14:paraId="003157AC" w14:textId="699F449A" w:rsidR="004020D8" w:rsidRPr="004020D8" w:rsidRDefault="00DB4BDA" w:rsidP="004020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4020D8">
        <w:rPr>
          <w:rFonts w:ascii="Arial" w:hAnsi="Arial" w:cs="Arial"/>
          <w:sz w:val="20"/>
          <w:szCs w:val="20"/>
          <w:lang w:val="es-MX"/>
        </w:rPr>
        <w:t xml:space="preserve">Los campos </w:t>
      </w:r>
      <w:r w:rsidR="004020D8" w:rsidRPr="004020D8">
        <w:rPr>
          <w:rFonts w:ascii="Arial" w:hAnsi="Arial" w:cs="Arial"/>
          <w:sz w:val="20"/>
          <w:szCs w:val="20"/>
          <w:lang w:val="es-MX"/>
        </w:rPr>
        <w:t>r</w:t>
      </w:r>
      <w:r w:rsidRPr="004020D8">
        <w:rPr>
          <w:rFonts w:ascii="Arial" w:hAnsi="Arial" w:cs="Arial"/>
          <w:sz w:val="20"/>
          <w:szCs w:val="20"/>
          <w:lang w:val="es-MX"/>
        </w:rPr>
        <w:t xml:space="preserve">egión, </w:t>
      </w:r>
      <w:r w:rsidR="004020D8" w:rsidRPr="004020D8">
        <w:rPr>
          <w:rFonts w:ascii="Arial" w:hAnsi="Arial" w:cs="Arial"/>
          <w:sz w:val="20"/>
          <w:szCs w:val="20"/>
          <w:lang w:val="es-MX"/>
        </w:rPr>
        <w:t>c</w:t>
      </w:r>
      <w:r w:rsidRPr="004020D8">
        <w:rPr>
          <w:rFonts w:ascii="Arial" w:hAnsi="Arial" w:cs="Arial"/>
          <w:sz w:val="20"/>
          <w:szCs w:val="20"/>
          <w:lang w:val="es-MX"/>
        </w:rPr>
        <w:t>andidato y como se enteró de nosotros</w:t>
      </w:r>
      <w:r w:rsidR="004020D8" w:rsidRPr="004020D8">
        <w:rPr>
          <w:rFonts w:ascii="Arial" w:hAnsi="Arial" w:cs="Arial"/>
          <w:sz w:val="20"/>
          <w:szCs w:val="20"/>
          <w:lang w:val="es-MX"/>
        </w:rPr>
        <w:t xml:space="preserve"> (este último, se disponibiliza desde BD para agregar dinamismo al campo “</w:t>
      </w:r>
      <w:r w:rsidR="004020D8" w:rsidRPr="004020D8">
        <w:rPr>
          <w:rFonts w:ascii="Arial" w:hAnsi="Arial" w:cs="Arial"/>
          <w:b/>
          <w:bCs/>
          <w:sz w:val="20"/>
          <w:szCs w:val="20"/>
          <w:lang w:val="es-MX"/>
        </w:rPr>
        <w:t>Nosotros</w:t>
      </w:r>
      <w:r w:rsidR="004020D8" w:rsidRPr="004020D8">
        <w:rPr>
          <w:rFonts w:ascii="Arial" w:hAnsi="Arial" w:cs="Arial"/>
          <w:sz w:val="20"/>
          <w:szCs w:val="20"/>
          <w:lang w:val="es-MX"/>
        </w:rPr>
        <w:t>”)</w:t>
      </w:r>
      <w:r w:rsidRPr="004020D8">
        <w:rPr>
          <w:rFonts w:ascii="Arial" w:hAnsi="Arial" w:cs="Arial"/>
          <w:sz w:val="20"/>
          <w:szCs w:val="20"/>
          <w:lang w:val="es-MX"/>
        </w:rPr>
        <w:t xml:space="preserve"> </w:t>
      </w:r>
      <w:r w:rsidR="004020D8" w:rsidRPr="004020D8">
        <w:rPr>
          <w:rFonts w:ascii="Arial" w:hAnsi="Arial" w:cs="Arial"/>
          <w:sz w:val="20"/>
          <w:szCs w:val="20"/>
          <w:lang w:val="es-MX"/>
        </w:rPr>
        <w:t>se llenan de forma automática mediante una consulta a base de datos.</w:t>
      </w:r>
    </w:p>
    <w:p w14:paraId="0E6C6DC0" w14:textId="77777777" w:rsidR="004020D8" w:rsidRDefault="004020D8" w:rsidP="004020D8">
      <w:pPr>
        <w:pStyle w:val="Prrafodelista"/>
        <w:jc w:val="both"/>
        <w:rPr>
          <w:rFonts w:ascii="Arial" w:hAnsi="Arial" w:cs="Arial"/>
          <w:lang w:val="es-MX"/>
        </w:rPr>
      </w:pPr>
    </w:p>
    <w:p w14:paraId="5654CE9C" w14:textId="1CE9A81D" w:rsidR="004020D8" w:rsidRPr="00830338" w:rsidRDefault="004020D8" w:rsidP="004020D8">
      <w:pPr>
        <w:pStyle w:val="Prrafodelista"/>
        <w:jc w:val="both"/>
        <w:rPr>
          <w:rFonts w:ascii="Arial" w:hAnsi="Arial" w:cs="Arial"/>
          <w:u w:val="single"/>
          <w:lang w:val="es-MX"/>
        </w:rPr>
      </w:pPr>
      <w:r w:rsidRPr="00830338">
        <w:rPr>
          <w:rFonts w:ascii="Arial" w:hAnsi="Arial" w:cs="Arial"/>
          <w:u w:val="single"/>
          <w:lang w:val="es-MX"/>
        </w:rPr>
        <w:t>Funciones precargadas por defecto (vista código):</w:t>
      </w:r>
    </w:p>
    <w:p w14:paraId="341E3F4B" w14:textId="08295653" w:rsidR="004020D8" w:rsidRDefault="004020D8" w:rsidP="004020D8">
      <w:pPr>
        <w:pStyle w:val="Prrafodelista"/>
        <w:jc w:val="both"/>
        <w:rPr>
          <w:rFonts w:ascii="Arial" w:hAnsi="Arial" w:cs="Arial"/>
          <w:lang w:val="es-MX"/>
        </w:rPr>
      </w:pPr>
      <w:r w:rsidRPr="004020D8">
        <w:rPr>
          <w:rFonts w:ascii="Arial" w:hAnsi="Arial" w:cs="Arial"/>
          <w:lang w:val="es-MX"/>
        </w:rPr>
        <w:drawing>
          <wp:inline distT="0" distB="0" distL="0" distR="0" wp14:anchorId="46E042C0" wp14:editId="27B3DFFD">
            <wp:extent cx="1924215" cy="294005"/>
            <wp:effectExtent l="0" t="0" r="0" b="0"/>
            <wp:docPr id="2094544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4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3290" cy="2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0D8">
        <w:rPr>
          <w:rFonts w:ascii="Arial" w:hAnsi="Arial" w:cs="Arial"/>
          <w:lang w:val="es-MX"/>
        </w:rPr>
        <w:drawing>
          <wp:inline distT="0" distB="0" distL="0" distR="0" wp14:anchorId="34E16E11" wp14:editId="00F03D34">
            <wp:extent cx="3077155" cy="294023"/>
            <wp:effectExtent l="0" t="0" r="9525" b="0"/>
            <wp:docPr id="1211710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0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089" cy="3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6750" w14:textId="5764A763" w:rsidR="004020D8" w:rsidRPr="004020D8" w:rsidRDefault="004020D8" w:rsidP="004020D8">
      <w:pPr>
        <w:pStyle w:val="Prrafodelista"/>
        <w:jc w:val="both"/>
        <w:rPr>
          <w:rFonts w:ascii="Arial" w:hAnsi="Arial" w:cs="Arial"/>
          <w:lang w:val="es-MX"/>
        </w:rPr>
      </w:pPr>
      <w:r w:rsidRPr="004020D8">
        <w:rPr>
          <w:rFonts w:ascii="Arial" w:hAnsi="Arial" w:cs="Arial"/>
          <w:lang w:val="es-MX"/>
        </w:rPr>
        <w:drawing>
          <wp:inline distT="0" distB="0" distL="0" distR="0" wp14:anchorId="4B766525" wp14:editId="1A309DDB">
            <wp:extent cx="2266121" cy="265460"/>
            <wp:effectExtent l="0" t="0" r="1270" b="1270"/>
            <wp:docPr id="54817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7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037" cy="2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8DFE" w14:textId="690EDD6A" w:rsidR="007302AD" w:rsidRPr="00512091" w:rsidRDefault="00520BA6" w:rsidP="0051209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520BA6">
        <w:rPr>
          <w:rFonts w:ascii="Arial" w:hAnsi="Arial" w:cs="Arial"/>
          <w:sz w:val="20"/>
          <w:szCs w:val="20"/>
          <w:lang w:val="es-MX"/>
        </w:rPr>
        <w:t>Las llamadas</w:t>
      </w:r>
      <w:r w:rsidR="0034304E">
        <w:rPr>
          <w:rFonts w:ascii="Arial" w:hAnsi="Arial" w:cs="Arial"/>
          <w:sz w:val="20"/>
          <w:szCs w:val="20"/>
          <w:lang w:val="es-MX"/>
        </w:rPr>
        <w:t xml:space="preserve"> </w:t>
      </w:r>
      <w:r w:rsidR="00237736">
        <w:rPr>
          <w:rFonts w:ascii="Arial" w:hAnsi="Arial" w:cs="Arial"/>
          <w:sz w:val="20"/>
          <w:szCs w:val="20"/>
          <w:lang w:val="es-MX"/>
        </w:rPr>
        <w:t>(consultas)</w:t>
      </w:r>
      <w:r w:rsidRPr="00520BA6">
        <w:rPr>
          <w:rFonts w:ascii="Arial" w:hAnsi="Arial" w:cs="Arial"/>
          <w:sz w:val="20"/>
          <w:szCs w:val="20"/>
          <w:lang w:val="es-MX"/>
        </w:rPr>
        <w:t xml:space="preserve"> al back </w:t>
      </w:r>
      <w:r w:rsidR="00237736">
        <w:rPr>
          <w:rFonts w:ascii="Arial" w:hAnsi="Arial" w:cs="Arial"/>
          <w:sz w:val="20"/>
          <w:szCs w:val="20"/>
          <w:lang w:val="es-MX"/>
        </w:rPr>
        <w:t xml:space="preserve">tienen el </w:t>
      </w:r>
      <w:r w:rsidRPr="00520BA6">
        <w:rPr>
          <w:rFonts w:ascii="Arial" w:hAnsi="Arial" w:cs="Arial"/>
          <w:sz w:val="20"/>
          <w:szCs w:val="20"/>
          <w:lang w:val="es-MX"/>
        </w:rPr>
        <w:t xml:space="preserve">mismo nombre de </w:t>
      </w:r>
      <w:r w:rsidR="00A56492">
        <w:rPr>
          <w:rFonts w:ascii="Arial" w:hAnsi="Arial" w:cs="Arial"/>
          <w:sz w:val="20"/>
          <w:szCs w:val="20"/>
          <w:lang w:val="es-MX"/>
        </w:rPr>
        <w:t xml:space="preserve">la </w:t>
      </w:r>
      <w:r w:rsidRPr="00520BA6">
        <w:rPr>
          <w:rFonts w:ascii="Arial" w:hAnsi="Arial" w:cs="Arial"/>
          <w:sz w:val="20"/>
          <w:szCs w:val="20"/>
          <w:lang w:val="es-MX"/>
        </w:rPr>
        <w:t>función.</w:t>
      </w:r>
      <w:r w:rsidR="00512091" w:rsidRPr="00512091">
        <w:rPr>
          <w:rFonts w:ascii="Arial" w:hAnsi="Arial" w:cs="Arial"/>
          <w:sz w:val="20"/>
          <w:szCs w:val="20"/>
          <w:lang w:val="es-MX"/>
        </w:rPr>
        <w:br w:type="page"/>
      </w:r>
    </w:p>
    <w:p w14:paraId="060F8080" w14:textId="1E64C0A6" w:rsidR="007302AD" w:rsidRDefault="007302AD" w:rsidP="007302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>El campo “</w:t>
      </w:r>
      <w:r w:rsidRPr="007302AD">
        <w:rPr>
          <w:rFonts w:ascii="Arial" w:hAnsi="Arial" w:cs="Arial"/>
          <w:b/>
          <w:bCs/>
          <w:sz w:val="20"/>
          <w:szCs w:val="20"/>
          <w:lang w:val="es-MX"/>
        </w:rPr>
        <w:t>Nombre y Apellido</w:t>
      </w:r>
      <w:r>
        <w:rPr>
          <w:rFonts w:ascii="Arial" w:hAnsi="Arial" w:cs="Arial"/>
          <w:sz w:val="20"/>
          <w:szCs w:val="20"/>
          <w:lang w:val="es-MX"/>
        </w:rPr>
        <w:t>” esta validado para solo recibir letras, además, este no puede estar vacío.</w:t>
      </w:r>
    </w:p>
    <w:p w14:paraId="3E35F56F" w14:textId="77777777" w:rsidR="007302AD" w:rsidRDefault="007302AD" w:rsidP="007302AD">
      <w:pPr>
        <w:pStyle w:val="Prrafodelista"/>
        <w:jc w:val="both"/>
        <w:rPr>
          <w:rFonts w:ascii="Arial" w:hAnsi="Arial" w:cs="Arial"/>
          <w:sz w:val="20"/>
          <w:szCs w:val="20"/>
          <w:lang w:val="es-MX"/>
        </w:rPr>
      </w:pPr>
    </w:p>
    <w:p w14:paraId="352B5421" w14:textId="226E3DC7" w:rsidR="007302AD" w:rsidRDefault="007302AD" w:rsidP="007302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campo “</w:t>
      </w:r>
      <w:r w:rsidRPr="007302AD">
        <w:rPr>
          <w:rFonts w:ascii="Arial" w:hAnsi="Arial" w:cs="Arial"/>
          <w:b/>
          <w:bCs/>
          <w:sz w:val="20"/>
          <w:szCs w:val="20"/>
          <w:lang w:val="es-MX"/>
        </w:rPr>
        <w:t>Alias</w:t>
      </w:r>
      <w:r>
        <w:rPr>
          <w:rFonts w:ascii="Arial" w:hAnsi="Arial" w:cs="Arial"/>
          <w:sz w:val="20"/>
          <w:szCs w:val="20"/>
          <w:lang w:val="es-MX"/>
        </w:rPr>
        <w:t>” se encuentra validado para que contenga más de 5 caracteres en los cuales debe haber números y letras.</w:t>
      </w:r>
    </w:p>
    <w:p w14:paraId="683ED397" w14:textId="77777777" w:rsidR="007302AD" w:rsidRPr="007302AD" w:rsidRDefault="007302AD" w:rsidP="007302AD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3A2AB3A2" w14:textId="67FFBC39" w:rsidR="007302AD" w:rsidRPr="007302AD" w:rsidRDefault="007302AD" w:rsidP="007302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7302AD">
        <w:rPr>
          <w:rFonts w:ascii="Arial" w:hAnsi="Arial" w:cs="Arial"/>
          <w:sz w:val="20"/>
          <w:szCs w:val="20"/>
          <w:lang w:val="es-MX"/>
        </w:rPr>
        <w:t>El campo “</w:t>
      </w:r>
      <w:r w:rsidRPr="007302AD">
        <w:rPr>
          <w:rFonts w:ascii="Arial" w:hAnsi="Arial" w:cs="Arial"/>
          <w:b/>
          <w:bCs/>
          <w:sz w:val="20"/>
          <w:szCs w:val="20"/>
          <w:lang w:val="es-MX"/>
        </w:rPr>
        <w:t>RUT</w:t>
      </w:r>
      <w:r w:rsidRPr="007302AD">
        <w:rPr>
          <w:rFonts w:ascii="Arial" w:hAnsi="Arial" w:cs="Arial"/>
          <w:sz w:val="20"/>
          <w:szCs w:val="20"/>
          <w:lang w:val="es-MX"/>
        </w:rPr>
        <w:t>”</w:t>
      </w:r>
      <w:r>
        <w:rPr>
          <w:rFonts w:ascii="Arial" w:hAnsi="Arial" w:cs="Arial"/>
          <w:sz w:val="20"/>
          <w:szCs w:val="20"/>
          <w:lang w:val="es-MX"/>
        </w:rPr>
        <w:t xml:space="preserve"> se encuentra validado para recibir Ruts reales con formato 11111111-1 (sin puntos </w:t>
      </w:r>
      <w:r w:rsidR="006924A6">
        <w:rPr>
          <w:rFonts w:ascii="Arial" w:hAnsi="Arial" w:cs="Arial"/>
          <w:sz w:val="20"/>
          <w:szCs w:val="20"/>
          <w:lang w:val="es-MX"/>
        </w:rPr>
        <w:t xml:space="preserve">y </w:t>
      </w:r>
      <w:r>
        <w:rPr>
          <w:rFonts w:ascii="Arial" w:hAnsi="Arial" w:cs="Arial"/>
          <w:sz w:val="20"/>
          <w:szCs w:val="20"/>
          <w:lang w:val="es-MX"/>
        </w:rPr>
        <w:t>con guión).</w:t>
      </w:r>
    </w:p>
    <w:p w14:paraId="41EFA0FC" w14:textId="77777777" w:rsidR="007302AD" w:rsidRPr="007302AD" w:rsidRDefault="007302AD" w:rsidP="007302AD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2EE29294" w14:textId="2B884757" w:rsidR="006624FC" w:rsidRDefault="007302AD" w:rsidP="006624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campo “</w:t>
      </w:r>
      <w:r w:rsidRPr="007302AD">
        <w:rPr>
          <w:rFonts w:ascii="Arial" w:hAnsi="Arial" w:cs="Arial"/>
          <w:b/>
          <w:bCs/>
          <w:sz w:val="20"/>
          <w:szCs w:val="20"/>
          <w:lang w:val="es-MX"/>
        </w:rPr>
        <w:t>Email</w:t>
      </w:r>
      <w:r>
        <w:rPr>
          <w:rFonts w:ascii="Arial" w:hAnsi="Arial" w:cs="Arial"/>
          <w:sz w:val="20"/>
          <w:szCs w:val="20"/>
          <w:lang w:val="es-MX"/>
        </w:rPr>
        <w:t xml:space="preserve">” se encuentra validado para recibir </w:t>
      </w:r>
      <w:r w:rsidR="00513392">
        <w:rPr>
          <w:rFonts w:ascii="Arial" w:hAnsi="Arial" w:cs="Arial"/>
          <w:sz w:val="20"/>
          <w:szCs w:val="20"/>
          <w:lang w:val="es-MX"/>
        </w:rPr>
        <w:t>correos</w:t>
      </w:r>
      <w:r>
        <w:rPr>
          <w:rFonts w:ascii="Arial" w:hAnsi="Arial" w:cs="Arial"/>
          <w:sz w:val="20"/>
          <w:szCs w:val="20"/>
          <w:lang w:val="es-MX"/>
        </w:rPr>
        <w:t xml:space="preserve"> con formato estándar eliminando caracteres especiales</w:t>
      </w:r>
      <w:r w:rsidR="003652E7">
        <w:rPr>
          <w:rFonts w:ascii="Arial" w:hAnsi="Arial" w:cs="Arial"/>
          <w:sz w:val="20"/>
          <w:szCs w:val="20"/>
          <w:lang w:val="es-MX"/>
        </w:rPr>
        <w:t xml:space="preserve">, además, es estricto en el ingreso </w:t>
      </w:r>
      <w:r w:rsidR="00513392">
        <w:rPr>
          <w:rFonts w:ascii="Arial" w:hAnsi="Arial" w:cs="Arial"/>
          <w:sz w:val="20"/>
          <w:szCs w:val="20"/>
          <w:lang w:val="es-MX"/>
        </w:rPr>
        <w:t xml:space="preserve">del </w:t>
      </w:r>
      <w:r w:rsidR="003652E7">
        <w:rPr>
          <w:rFonts w:ascii="Arial" w:hAnsi="Arial" w:cs="Arial"/>
          <w:sz w:val="20"/>
          <w:szCs w:val="20"/>
          <w:lang w:val="es-MX"/>
        </w:rPr>
        <w:t>formato</w:t>
      </w:r>
      <w:r w:rsidR="00513392">
        <w:rPr>
          <w:rFonts w:ascii="Arial" w:hAnsi="Arial" w:cs="Arial"/>
          <w:sz w:val="20"/>
          <w:szCs w:val="20"/>
          <w:lang w:val="es-MX"/>
        </w:rPr>
        <w:t>, esto quiere decir, que deben ser</w:t>
      </w:r>
      <w:r w:rsidR="003652E7">
        <w:rPr>
          <w:rFonts w:ascii="Arial" w:hAnsi="Arial" w:cs="Arial"/>
          <w:sz w:val="20"/>
          <w:szCs w:val="20"/>
          <w:lang w:val="es-MX"/>
        </w:rPr>
        <w:t xml:space="preserve"> tipo: @prueba.cl</w:t>
      </w:r>
      <w:r w:rsidR="006624FC">
        <w:rPr>
          <w:rFonts w:ascii="Arial" w:hAnsi="Arial" w:cs="Arial"/>
          <w:sz w:val="20"/>
          <w:szCs w:val="20"/>
          <w:lang w:val="es-MX"/>
        </w:rPr>
        <w:t>. Validaciones:</w:t>
      </w:r>
    </w:p>
    <w:p w14:paraId="39685849" w14:textId="77777777" w:rsidR="006624FC" w:rsidRPr="006624FC" w:rsidRDefault="006624FC" w:rsidP="006624FC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24E3487A" w14:textId="62069F65" w:rsidR="006624FC" w:rsidRPr="006624FC" w:rsidRDefault="006624FC" w:rsidP="006624F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6624FC">
        <w:rPr>
          <w:rFonts w:ascii="Arial" w:hAnsi="Arial" w:cs="Arial"/>
          <w:sz w:val="20"/>
          <w:szCs w:val="20"/>
          <w:lang w:val="es-MX"/>
        </w:rPr>
        <w:t xml:space="preserve">Debe tener </w:t>
      </w:r>
      <w:r w:rsidR="00326383">
        <w:rPr>
          <w:rFonts w:ascii="Arial" w:hAnsi="Arial" w:cs="Arial"/>
          <w:sz w:val="20"/>
          <w:szCs w:val="20"/>
          <w:lang w:val="es-MX"/>
        </w:rPr>
        <w:t>@ y máximo 1</w:t>
      </w:r>
      <w:r w:rsidRPr="006624FC">
        <w:rPr>
          <w:rFonts w:ascii="Arial" w:hAnsi="Arial" w:cs="Arial"/>
          <w:sz w:val="20"/>
          <w:szCs w:val="20"/>
          <w:lang w:val="es-MX"/>
        </w:rPr>
        <w:t>.</w:t>
      </w:r>
    </w:p>
    <w:p w14:paraId="5DE5A709" w14:textId="72BFEB4C" w:rsidR="006624FC" w:rsidRPr="006624FC" w:rsidRDefault="006624FC" w:rsidP="006624F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Debe contener algún carácter después del @ y antes del punto.</w:t>
      </w:r>
    </w:p>
    <w:p w14:paraId="55653C53" w14:textId="18A2E6B0" w:rsidR="006624FC" w:rsidRDefault="006624FC" w:rsidP="006624F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Solo puede haber 1 punto después del @.</w:t>
      </w:r>
    </w:p>
    <w:p w14:paraId="2F84D672" w14:textId="2115E09A" w:rsidR="006624FC" w:rsidRDefault="006624FC" w:rsidP="006624F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Debe existir algún carácter después del punto.</w:t>
      </w:r>
    </w:p>
    <w:p w14:paraId="7841469A" w14:textId="77777777" w:rsidR="003652E7" w:rsidRPr="003652E7" w:rsidRDefault="003652E7" w:rsidP="003652E7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612008BA" w14:textId="01AA8C6E" w:rsidR="00DB4BDA" w:rsidRPr="003652E7" w:rsidRDefault="004020D8" w:rsidP="003652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3652E7">
        <w:rPr>
          <w:rFonts w:ascii="Arial" w:hAnsi="Arial" w:cs="Arial"/>
          <w:sz w:val="20"/>
          <w:szCs w:val="20"/>
          <w:lang w:val="es-MX"/>
        </w:rPr>
        <w:t>El campo “</w:t>
      </w:r>
      <w:r w:rsidR="007302AD" w:rsidRPr="003652E7">
        <w:rPr>
          <w:rFonts w:ascii="Arial" w:hAnsi="Arial" w:cs="Arial"/>
          <w:b/>
          <w:bCs/>
          <w:sz w:val="20"/>
          <w:szCs w:val="20"/>
          <w:lang w:val="es-MX"/>
        </w:rPr>
        <w:t>C</w:t>
      </w:r>
      <w:r w:rsidRPr="003652E7">
        <w:rPr>
          <w:rFonts w:ascii="Arial" w:hAnsi="Arial" w:cs="Arial"/>
          <w:b/>
          <w:bCs/>
          <w:sz w:val="20"/>
          <w:szCs w:val="20"/>
          <w:lang w:val="es-MX"/>
        </w:rPr>
        <w:t>omuna</w:t>
      </w:r>
      <w:r w:rsidRPr="003652E7">
        <w:rPr>
          <w:rFonts w:ascii="Arial" w:hAnsi="Arial" w:cs="Arial"/>
          <w:sz w:val="20"/>
          <w:szCs w:val="20"/>
          <w:lang w:val="es-MX"/>
        </w:rPr>
        <w:t>” se llena automáticamente con las comunas de la región seleccionada, para ello contamos con un filtro de valor región-&gt;comuna</w:t>
      </w:r>
      <w:r w:rsidR="00520BA6" w:rsidRPr="003652E7">
        <w:rPr>
          <w:rFonts w:ascii="Arial" w:hAnsi="Arial" w:cs="Arial"/>
          <w:sz w:val="20"/>
          <w:szCs w:val="20"/>
          <w:lang w:val="es-MX"/>
        </w:rPr>
        <w:t>, en donde identificamos en base de datos las regiones/comunas mediante un id, esta relación se encuentra en la tabla “</w:t>
      </w:r>
      <w:r w:rsidR="00520BA6" w:rsidRPr="003652E7">
        <w:rPr>
          <w:rFonts w:ascii="Arial" w:hAnsi="Arial" w:cs="Arial"/>
          <w:b/>
          <w:bCs/>
          <w:sz w:val="20"/>
          <w:szCs w:val="20"/>
          <w:lang w:val="es-MX"/>
        </w:rPr>
        <w:t>comuna</w:t>
      </w:r>
      <w:r w:rsidR="00520BA6" w:rsidRPr="003652E7">
        <w:rPr>
          <w:rFonts w:ascii="Arial" w:hAnsi="Arial" w:cs="Arial"/>
          <w:sz w:val="20"/>
          <w:szCs w:val="20"/>
          <w:lang w:val="es-MX"/>
        </w:rPr>
        <w:t>” con el id de región a la cual pertenece</w:t>
      </w:r>
      <w:r w:rsidRPr="003652E7">
        <w:rPr>
          <w:rFonts w:ascii="Arial" w:hAnsi="Arial" w:cs="Arial"/>
          <w:sz w:val="20"/>
          <w:szCs w:val="20"/>
          <w:lang w:val="es-MX"/>
        </w:rPr>
        <w:t>.</w:t>
      </w:r>
    </w:p>
    <w:p w14:paraId="04B0DE6C" w14:textId="77777777" w:rsidR="003652E7" w:rsidRPr="003652E7" w:rsidRDefault="003652E7" w:rsidP="003652E7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58A3B669" w14:textId="53AEAEAD" w:rsidR="007302AD" w:rsidRPr="003652E7" w:rsidRDefault="003652E7" w:rsidP="003652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campo “</w:t>
      </w:r>
      <w:r>
        <w:rPr>
          <w:rFonts w:ascii="Arial" w:hAnsi="Arial" w:cs="Arial"/>
          <w:b/>
          <w:bCs/>
          <w:sz w:val="20"/>
          <w:szCs w:val="20"/>
          <w:lang w:val="es-MX"/>
        </w:rPr>
        <w:t xml:space="preserve">Como se enteró de Nosotros” </w:t>
      </w:r>
      <w:r>
        <w:rPr>
          <w:rFonts w:ascii="Arial" w:hAnsi="Arial" w:cs="Arial"/>
          <w:sz w:val="20"/>
          <w:szCs w:val="20"/>
          <w:lang w:val="es-MX"/>
        </w:rPr>
        <w:t>se encuentra validado para tener que seleccionar como mínimo 2 opciones.</w:t>
      </w:r>
      <w:r w:rsidRPr="003652E7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</w:p>
    <w:p w14:paraId="2182BE9D" w14:textId="77777777" w:rsidR="003652E7" w:rsidRPr="003652E7" w:rsidRDefault="003652E7" w:rsidP="003652E7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272342F7" w14:textId="4C655AC6" w:rsidR="00DB4BDA" w:rsidRDefault="00DB4BDA" w:rsidP="003652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3652E7">
        <w:rPr>
          <w:rFonts w:ascii="Arial" w:hAnsi="Arial" w:cs="Arial"/>
          <w:sz w:val="20"/>
          <w:szCs w:val="20"/>
          <w:lang w:val="es-MX"/>
        </w:rPr>
        <w:t>El botón “</w:t>
      </w:r>
      <w:r w:rsidRPr="003652E7">
        <w:rPr>
          <w:rFonts w:ascii="Arial" w:hAnsi="Arial" w:cs="Arial"/>
          <w:b/>
          <w:bCs/>
          <w:sz w:val="20"/>
          <w:szCs w:val="20"/>
          <w:lang w:val="es-MX"/>
        </w:rPr>
        <w:t>Votar</w:t>
      </w:r>
      <w:r w:rsidRPr="003652E7">
        <w:rPr>
          <w:rFonts w:ascii="Arial" w:hAnsi="Arial" w:cs="Arial"/>
          <w:sz w:val="20"/>
          <w:szCs w:val="20"/>
          <w:lang w:val="es-MX"/>
        </w:rPr>
        <w:t>” contiene una validación general en la cual se unen las validaciones individuales para cada uno de los campos representados en el front</w:t>
      </w:r>
      <w:r w:rsidR="00512091">
        <w:rPr>
          <w:rFonts w:ascii="Arial" w:hAnsi="Arial" w:cs="Arial"/>
          <w:sz w:val="20"/>
          <w:szCs w:val="20"/>
          <w:lang w:val="es-MX"/>
        </w:rPr>
        <w:t xml:space="preserve">. Por ello, es necesario llenar </w:t>
      </w:r>
      <w:r w:rsidR="00512091">
        <w:rPr>
          <w:rFonts w:ascii="Arial" w:hAnsi="Arial" w:cs="Arial"/>
          <w:b/>
          <w:bCs/>
          <w:sz w:val="20"/>
          <w:szCs w:val="20"/>
          <w:lang w:val="es-MX"/>
        </w:rPr>
        <w:t>todos</w:t>
      </w:r>
      <w:r w:rsidR="00512091">
        <w:rPr>
          <w:rFonts w:ascii="Arial" w:hAnsi="Arial" w:cs="Arial"/>
          <w:sz w:val="20"/>
          <w:szCs w:val="20"/>
          <w:lang w:val="es-MX"/>
        </w:rPr>
        <w:t xml:space="preserve"> los campos.</w:t>
      </w:r>
    </w:p>
    <w:p w14:paraId="67F53A75" w14:textId="77777777" w:rsidR="00A66F2A" w:rsidRPr="00A66F2A" w:rsidRDefault="00A66F2A" w:rsidP="00A66F2A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62E4366E" w14:textId="50530EEC" w:rsidR="00512091" w:rsidRPr="00A66F2A" w:rsidRDefault="00A66F2A" w:rsidP="00A66F2A">
      <w:pPr>
        <w:jc w:val="both"/>
        <w:rPr>
          <w:rFonts w:ascii="Arial" w:hAnsi="Arial" w:cs="Arial"/>
          <w:sz w:val="20"/>
          <w:szCs w:val="20"/>
          <w:lang w:val="es-MX"/>
        </w:rPr>
      </w:pPr>
      <w:r w:rsidRPr="00A66F2A">
        <w:rPr>
          <w:rFonts w:ascii="Arial" w:hAnsi="Arial" w:cs="Arial"/>
          <w:sz w:val="20"/>
          <w:szCs w:val="20"/>
          <w:lang w:val="es-MX"/>
        </w:rPr>
        <w:t>De igual modo en el código se encuentra señalado</w:t>
      </w:r>
      <w:r w:rsidR="00D55685">
        <w:rPr>
          <w:rFonts w:ascii="Arial" w:hAnsi="Arial" w:cs="Arial"/>
          <w:sz w:val="20"/>
          <w:szCs w:val="20"/>
          <w:lang w:val="es-MX"/>
        </w:rPr>
        <w:t>,</w:t>
      </w:r>
      <w:r w:rsidRPr="00A66F2A">
        <w:rPr>
          <w:rFonts w:ascii="Arial" w:hAnsi="Arial" w:cs="Arial"/>
          <w:sz w:val="20"/>
          <w:szCs w:val="20"/>
          <w:lang w:val="es-MX"/>
        </w:rPr>
        <w:t xml:space="preserve"> ordenado </w:t>
      </w:r>
      <w:r w:rsidR="00D55685">
        <w:rPr>
          <w:rFonts w:ascii="Arial" w:hAnsi="Arial" w:cs="Arial"/>
          <w:sz w:val="20"/>
          <w:szCs w:val="20"/>
          <w:lang w:val="es-MX"/>
        </w:rPr>
        <w:t xml:space="preserve">y comentado </w:t>
      </w:r>
      <w:r w:rsidRPr="00A66F2A">
        <w:rPr>
          <w:rFonts w:ascii="Arial" w:hAnsi="Arial" w:cs="Arial"/>
          <w:sz w:val="20"/>
          <w:szCs w:val="20"/>
          <w:lang w:val="es-MX"/>
        </w:rPr>
        <w:t>que se realiza en cada función</w:t>
      </w:r>
      <w:r>
        <w:rPr>
          <w:rFonts w:ascii="Arial" w:hAnsi="Arial" w:cs="Arial"/>
          <w:sz w:val="20"/>
          <w:szCs w:val="20"/>
          <w:lang w:val="es-MX"/>
        </w:rPr>
        <w:t xml:space="preserve">. </w:t>
      </w:r>
      <w:r w:rsidR="004D2AE2">
        <w:rPr>
          <w:rFonts w:ascii="Arial" w:hAnsi="Arial" w:cs="Arial"/>
          <w:sz w:val="20"/>
          <w:szCs w:val="20"/>
          <w:lang w:val="es-MX"/>
        </w:rPr>
        <w:t>Además,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 xml:space="preserve">TODAS </w:t>
      </w:r>
      <w:r>
        <w:rPr>
          <w:rFonts w:ascii="Arial" w:hAnsi="Arial" w:cs="Arial"/>
          <w:sz w:val="20"/>
          <w:szCs w:val="20"/>
          <w:lang w:val="es-MX"/>
        </w:rPr>
        <w:t xml:space="preserve">las consultas e inserciones realizadas en el back con respecto a base de datos se encuentran </w:t>
      </w:r>
      <w:r>
        <w:rPr>
          <w:rFonts w:ascii="Arial" w:hAnsi="Arial" w:cs="Arial"/>
          <w:b/>
          <w:bCs/>
          <w:sz w:val="20"/>
          <w:szCs w:val="20"/>
          <w:lang w:val="es-MX"/>
        </w:rPr>
        <w:t>parametrizadas.</w:t>
      </w:r>
    </w:p>
    <w:sectPr w:rsidR="00512091" w:rsidRPr="00A66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68DA"/>
    <w:multiLevelType w:val="hybridMultilevel"/>
    <w:tmpl w:val="03542164"/>
    <w:lvl w:ilvl="0" w:tplc="B9BCD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28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A2"/>
    <w:rsid w:val="00041DA2"/>
    <w:rsid w:val="000F19D8"/>
    <w:rsid w:val="00237736"/>
    <w:rsid w:val="00323A82"/>
    <w:rsid w:val="00326383"/>
    <w:rsid w:val="0034304E"/>
    <w:rsid w:val="003652E7"/>
    <w:rsid w:val="004020D8"/>
    <w:rsid w:val="004D2AE2"/>
    <w:rsid w:val="00512091"/>
    <w:rsid w:val="00513392"/>
    <w:rsid w:val="00520BA6"/>
    <w:rsid w:val="00594129"/>
    <w:rsid w:val="005A1B65"/>
    <w:rsid w:val="006624FC"/>
    <w:rsid w:val="006924A6"/>
    <w:rsid w:val="007302AD"/>
    <w:rsid w:val="00830338"/>
    <w:rsid w:val="00846012"/>
    <w:rsid w:val="0092270B"/>
    <w:rsid w:val="00A56492"/>
    <w:rsid w:val="00A66F2A"/>
    <w:rsid w:val="00D55685"/>
    <w:rsid w:val="00DB4BDA"/>
    <w:rsid w:val="00E1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4675"/>
  <w15:chartTrackingRefBased/>
  <w15:docId w15:val="{442FDD5E-5494-40F6-9D65-6AA33E4C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 Espinoza (Alumno)</dc:creator>
  <cp:keywords/>
  <dc:description/>
  <cp:lastModifiedBy>Sebastian Guerrero Espinoza (Alumno)</cp:lastModifiedBy>
  <cp:revision>21</cp:revision>
  <dcterms:created xsi:type="dcterms:W3CDTF">2024-05-17T14:48:00Z</dcterms:created>
  <dcterms:modified xsi:type="dcterms:W3CDTF">2024-05-17T15:49:00Z</dcterms:modified>
</cp:coreProperties>
</file>