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BF0E12">
      <w:pPr>
        <w:pStyle w:val="Heading1"/>
      </w:pPr>
      <w:bookmarkStart w:id="0" w:name="_Toc118657762"/>
      <w:r>
        <w:t>Finance and Risk Analytics PROJECT REPORT</w:t>
      </w:r>
      <w:bookmarkEnd w:id="0"/>
    </w:p>
    <w:p w:rsidR="00D4304F" w:rsidRPr="00BF0E12" w:rsidRDefault="00BF0E12">
      <w:pPr>
        <w:rPr>
          <w:sz w:val="40"/>
          <w:szCs w:val="40"/>
        </w:rPr>
      </w:pPr>
      <w:r w:rsidRPr="00BF0E12">
        <w:rPr>
          <w:sz w:val="40"/>
          <w:szCs w:val="40"/>
        </w:rPr>
        <w:t>(Milestone -I)</w:t>
      </w:r>
    </w:p>
    <w:p w:rsidR="00D4304F" w:rsidRDefault="00D4304F">
      <w:pPr>
        <w:pStyle w:val="Heading2"/>
      </w:pPr>
    </w:p>
    <w:p w:rsidR="00D4304F" w:rsidRDefault="00D4304F"/>
    <w:p w:rsidR="00D4304F" w:rsidRDefault="00D4304F">
      <w:pPr>
        <w:pStyle w:val="Quote"/>
      </w:pPr>
    </w:p>
    <w:p w:rsidR="009F5E2B" w:rsidRDefault="009F5E2B" w:rsidP="00BF0E12">
      <w:pPr>
        <w:pStyle w:val="ListBullet"/>
        <w:numPr>
          <w:ilvl w:val="0"/>
          <w:numId w:val="0"/>
        </w:numPr>
      </w:pPr>
    </w:p>
    <w:p w:rsidR="00BF0E12" w:rsidRDefault="00BF0E12" w:rsidP="00BF0E12">
      <w:pPr>
        <w:pStyle w:val="ListBullet"/>
        <w:numPr>
          <w:ilvl w:val="0"/>
          <w:numId w:val="0"/>
        </w:numPr>
        <w:rPr>
          <w:sz w:val="48"/>
          <w:szCs w:val="48"/>
        </w:rPr>
      </w:pPr>
    </w:p>
    <w:p w:rsidR="00BF0E12" w:rsidRDefault="00BF0E12" w:rsidP="00BF0E12">
      <w:pPr>
        <w:pStyle w:val="ListBullet"/>
        <w:numPr>
          <w:ilvl w:val="0"/>
          <w:numId w:val="0"/>
        </w:numPr>
        <w:rPr>
          <w:sz w:val="48"/>
          <w:szCs w:val="48"/>
        </w:rPr>
      </w:pPr>
    </w:p>
    <w:p w:rsidR="00BF0E12" w:rsidRDefault="00BF0E12" w:rsidP="00BF0E12">
      <w:pPr>
        <w:pStyle w:val="ListBullet"/>
        <w:numPr>
          <w:ilvl w:val="0"/>
          <w:numId w:val="0"/>
        </w:numPr>
        <w:rPr>
          <w:sz w:val="48"/>
          <w:szCs w:val="48"/>
        </w:rPr>
      </w:pPr>
    </w:p>
    <w:p w:rsidR="00BF0E12" w:rsidRPr="00BF0E12" w:rsidRDefault="00BF0E12" w:rsidP="00BF0E12">
      <w:pPr>
        <w:pStyle w:val="ListBullet"/>
        <w:numPr>
          <w:ilvl w:val="0"/>
          <w:numId w:val="0"/>
        </w:numPr>
        <w:rPr>
          <w:sz w:val="48"/>
          <w:szCs w:val="48"/>
        </w:rPr>
      </w:pPr>
      <w:r w:rsidRPr="00BF0E12">
        <w:rPr>
          <w:sz w:val="48"/>
          <w:szCs w:val="48"/>
        </w:rPr>
        <w:t>By:</w:t>
      </w:r>
    </w:p>
    <w:p w:rsidR="00BF0E12" w:rsidRPr="00BF0E12" w:rsidRDefault="00BF0E12" w:rsidP="00BF0E12">
      <w:pPr>
        <w:pStyle w:val="ListBullet"/>
        <w:numPr>
          <w:ilvl w:val="0"/>
          <w:numId w:val="0"/>
        </w:numPr>
        <w:rPr>
          <w:sz w:val="48"/>
          <w:szCs w:val="48"/>
        </w:rPr>
      </w:pPr>
    </w:p>
    <w:p w:rsidR="00BF0E12" w:rsidRPr="00BF0E12" w:rsidRDefault="00BF0E12" w:rsidP="00BF0E12">
      <w:pPr>
        <w:pStyle w:val="ListBullet"/>
        <w:numPr>
          <w:ilvl w:val="0"/>
          <w:numId w:val="0"/>
        </w:numPr>
        <w:rPr>
          <w:sz w:val="48"/>
          <w:szCs w:val="48"/>
        </w:rPr>
      </w:pPr>
      <w:r w:rsidRPr="00BF0E12">
        <w:rPr>
          <w:sz w:val="48"/>
          <w:szCs w:val="48"/>
        </w:rPr>
        <w:t>SHARJIL SHAH</w:t>
      </w:r>
    </w:p>
    <w:p w:rsidR="00BF0E12" w:rsidRPr="00BF0E12" w:rsidRDefault="00BF0E12" w:rsidP="00BF0E12">
      <w:pPr>
        <w:pStyle w:val="ListBullet"/>
        <w:numPr>
          <w:ilvl w:val="0"/>
          <w:numId w:val="0"/>
        </w:numPr>
        <w:rPr>
          <w:sz w:val="48"/>
          <w:szCs w:val="48"/>
        </w:rPr>
      </w:pPr>
      <w:r w:rsidRPr="00BF0E12">
        <w:rPr>
          <w:sz w:val="48"/>
          <w:szCs w:val="48"/>
        </w:rPr>
        <w:t>PGP – DSBA, Jan21’A</w:t>
      </w:r>
    </w:p>
    <w:p w:rsidR="00BF0E12" w:rsidRDefault="00BF0E12" w:rsidP="00BF0E12">
      <w:pPr>
        <w:pStyle w:val="ListBullet"/>
        <w:numPr>
          <w:ilvl w:val="0"/>
          <w:numId w:val="0"/>
        </w:numPr>
        <w:rPr>
          <w:sz w:val="48"/>
          <w:szCs w:val="48"/>
        </w:rPr>
      </w:pPr>
      <w:r w:rsidRPr="00BF0E12">
        <w:rPr>
          <w:sz w:val="48"/>
          <w:szCs w:val="48"/>
        </w:rPr>
        <w:t>Great Learning</w:t>
      </w:r>
    </w:p>
    <w:sdt>
      <w:sdtPr>
        <w:id w:val="1059673919"/>
        <w:docPartObj>
          <w:docPartGallery w:val="Table of Contents"/>
          <w:docPartUnique/>
        </w:docPartObj>
      </w:sdtPr>
      <w:sdtEndPr>
        <w:rPr>
          <w:rFonts w:asciiTheme="minorHAnsi" w:eastAsiaTheme="minorHAnsi" w:hAnsiTheme="minorHAnsi" w:cstheme="minorBidi"/>
          <w:b/>
          <w:bCs/>
          <w:caps w:val="0"/>
          <w:noProof/>
          <w:color w:val="595959" w:themeColor="text1" w:themeTint="A6"/>
          <w:spacing w:val="0"/>
          <w:sz w:val="24"/>
          <w:szCs w:val="24"/>
        </w:rPr>
      </w:sdtEndPr>
      <w:sdtContent>
        <w:p w:rsidR="00BF0E12" w:rsidRPr="00D14514" w:rsidRDefault="00BF0E12">
          <w:pPr>
            <w:pStyle w:val="TOCHeading"/>
            <w:rPr>
              <w:sz w:val="48"/>
            </w:rPr>
          </w:pPr>
          <w:r w:rsidRPr="00D14514">
            <w:rPr>
              <w:sz w:val="48"/>
            </w:rPr>
            <w:t>Table of Contents</w:t>
          </w:r>
        </w:p>
        <w:p w:rsidR="00D14514" w:rsidRDefault="00BF0E12">
          <w:pPr>
            <w:pStyle w:val="TOC1"/>
            <w:tabs>
              <w:tab w:val="right" w:leader="dot" w:pos="10214"/>
            </w:tabs>
            <w:rPr>
              <w:rFonts w:eastAsiaTheme="minorEastAsia"/>
              <w:noProof/>
              <w:color w:val="auto"/>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118657762" w:history="1">
            <w:r w:rsidR="00D14514" w:rsidRPr="002E2EED">
              <w:rPr>
                <w:rStyle w:val="Hyperlink"/>
                <w:noProof/>
              </w:rPr>
              <w:t>Finance and Risk Analytics PROJECT REPORT</w:t>
            </w:r>
            <w:r w:rsidR="00D14514">
              <w:rPr>
                <w:noProof/>
                <w:webHidden/>
              </w:rPr>
              <w:tab/>
            </w:r>
            <w:r w:rsidR="00D14514">
              <w:rPr>
                <w:noProof/>
                <w:webHidden/>
              </w:rPr>
              <w:fldChar w:fldCharType="begin"/>
            </w:r>
            <w:r w:rsidR="00D14514">
              <w:rPr>
                <w:noProof/>
                <w:webHidden/>
              </w:rPr>
              <w:instrText xml:space="preserve"> PAGEREF _Toc118657762 \h </w:instrText>
            </w:r>
            <w:r w:rsidR="00D14514">
              <w:rPr>
                <w:noProof/>
                <w:webHidden/>
              </w:rPr>
            </w:r>
            <w:r w:rsidR="00D14514">
              <w:rPr>
                <w:noProof/>
                <w:webHidden/>
              </w:rPr>
              <w:fldChar w:fldCharType="separate"/>
            </w:r>
            <w:r w:rsidR="00D14514">
              <w:rPr>
                <w:noProof/>
                <w:webHidden/>
              </w:rPr>
              <w:t>1</w:t>
            </w:r>
            <w:r w:rsidR="00D14514">
              <w:rPr>
                <w:noProof/>
                <w:webHidden/>
              </w:rPr>
              <w:fldChar w:fldCharType="end"/>
            </w:r>
          </w:hyperlink>
        </w:p>
        <w:p w:rsidR="00D14514" w:rsidRDefault="00D14514">
          <w:pPr>
            <w:pStyle w:val="TOC1"/>
            <w:tabs>
              <w:tab w:val="right" w:leader="dot" w:pos="10214"/>
            </w:tabs>
            <w:rPr>
              <w:rFonts w:eastAsiaTheme="minorEastAsia"/>
              <w:noProof/>
              <w:color w:val="auto"/>
              <w:sz w:val="22"/>
              <w:szCs w:val="22"/>
              <w:lang w:eastAsia="en-US"/>
            </w:rPr>
          </w:pPr>
          <w:hyperlink w:anchor="_Toc118657763" w:history="1">
            <w:r w:rsidRPr="002E2EED">
              <w:rPr>
                <w:rStyle w:val="Hyperlink"/>
                <w:noProof/>
              </w:rPr>
              <w:t>List of Tables</w:t>
            </w:r>
            <w:r>
              <w:rPr>
                <w:noProof/>
                <w:webHidden/>
              </w:rPr>
              <w:tab/>
            </w:r>
            <w:r>
              <w:rPr>
                <w:noProof/>
                <w:webHidden/>
              </w:rPr>
              <w:fldChar w:fldCharType="begin"/>
            </w:r>
            <w:r>
              <w:rPr>
                <w:noProof/>
                <w:webHidden/>
              </w:rPr>
              <w:instrText xml:space="preserve"> PAGEREF _Toc118657763 \h </w:instrText>
            </w:r>
            <w:r>
              <w:rPr>
                <w:noProof/>
                <w:webHidden/>
              </w:rPr>
            </w:r>
            <w:r>
              <w:rPr>
                <w:noProof/>
                <w:webHidden/>
              </w:rPr>
              <w:fldChar w:fldCharType="separate"/>
            </w:r>
            <w:r>
              <w:rPr>
                <w:noProof/>
                <w:webHidden/>
              </w:rPr>
              <w:t>4</w:t>
            </w:r>
            <w:r>
              <w:rPr>
                <w:noProof/>
                <w:webHidden/>
              </w:rPr>
              <w:fldChar w:fldCharType="end"/>
            </w:r>
          </w:hyperlink>
        </w:p>
        <w:p w:rsidR="00D14514" w:rsidRDefault="00D14514">
          <w:pPr>
            <w:pStyle w:val="TOC1"/>
            <w:tabs>
              <w:tab w:val="right" w:leader="dot" w:pos="10214"/>
            </w:tabs>
            <w:rPr>
              <w:rFonts w:eastAsiaTheme="minorEastAsia"/>
              <w:noProof/>
              <w:color w:val="auto"/>
              <w:sz w:val="22"/>
              <w:szCs w:val="22"/>
              <w:lang w:eastAsia="en-US"/>
            </w:rPr>
          </w:pPr>
          <w:hyperlink w:anchor="_Toc118657764" w:history="1">
            <w:r w:rsidRPr="002E2EED">
              <w:rPr>
                <w:rStyle w:val="Hyperlink"/>
                <w:noProof/>
              </w:rPr>
              <w:t>Predicting Credit Risk</w:t>
            </w:r>
            <w:r>
              <w:rPr>
                <w:noProof/>
                <w:webHidden/>
              </w:rPr>
              <w:tab/>
            </w:r>
            <w:r>
              <w:rPr>
                <w:noProof/>
                <w:webHidden/>
              </w:rPr>
              <w:fldChar w:fldCharType="begin"/>
            </w:r>
            <w:r>
              <w:rPr>
                <w:noProof/>
                <w:webHidden/>
              </w:rPr>
              <w:instrText xml:space="preserve"> PAGEREF _Toc118657764 \h </w:instrText>
            </w:r>
            <w:r>
              <w:rPr>
                <w:noProof/>
                <w:webHidden/>
              </w:rPr>
            </w:r>
            <w:r>
              <w:rPr>
                <w:noProof/>
                <w:webHidden/>
              </w:rPr>
              <w:fldChar w:fldCharType="separate"/>
            </w:r>
            <w:r>
              <w:rPr>
                <w:noProof/>
                <w:webHidden/>
              </w:rPr>
              <w:t>5</w:t>
            </w:r>
            <w:r>
              <w:rPr>
                <w:noProof/>
                <w:webHidden/>
              </w:rPr>
              <w:fldChar w:fldCharType="end"/>
            </w:r>
          </w:hyperlink>
        </w:p>
        <w:p w:rsidR="00D14514" w:rsidRDefault="00D14514">
          <w:pPr>
            <w:pStyle w:val="TOC2"/>
            <w:tabs>
              <w:tab w:val="right" w:leader="dot" w:pos="10214"/>
            </w:tabs>
            <w:rPr>
              <w:rFonts w:eastAsiaTheme="minorEastAsia"/>
              <w:noProof/>
              <w:color w:val="auto"/>
              <w:sz w:val="22"/>
              <w:szCs w:val="22"/>
              <w:lang w:eastAsia="en-US"/>
            </w:rPr>
          </w:pPr>
          <w:hyperlink w:anchor="_Toc118657765" w:history="1">
            <w:r w:rsidRPr="002E2EED">
              <w:rPr>
                <w:rStyle w:val="Hyperlink"/>
                <w:noProof/>
              </w:rPr>
              <w:t>Problem – I</w:t>
            </w:r>
            <w:r>
              <w:rPr>
                <w:noProof/>
                <w:webHidden/>
              </w:rPr>
              <w:tab/>
            </w:r>
            <w:r>
              <w:rPr>
                <w:noProof/>
                <w:webHidden/>
              </w:rPr>
              <w:fldChar w:fldCharType="begin"/>
            </w:r>
            <w:r>
              <w:rPr>
                <w:noProof/>
                <w:webHidden/>
              </w:rPr>
              <w:instrText xml:space="preserve"> PAGEREF _Toc118657765 \h </w:instrText>
            </w:r>
            <w:r>
              <w:rPr>
                <w:noProof/>
                <w:webHidden/>
              </w:rPr>
            </w:r>
            <w:r>
              <w:rPr>
                <w:noProof/>
                <w:webHidden/>
              </w:rPr>
              <w:fldChar w:fldCharType="separate"/>
            </w:r>
            <w:r>
              <w:rPr>
                <w:noProof/>
                <w:webHidden/>
              </w:rPr>
              <w:t>5</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66" w:history="1">
            <w:r w:rsidRPr="002E2EED">
              <w:rPr>
                <w:rStyle w:val="Hyperlink"/>
                <w:noProof/>
              </w:rPr>
              <w:t>Introduction:</w:t>
            </w:r>
            <w:r>
              <w:rPr>
                <w:noProof/>
                <w:webHidden/>
              </w:rPr>
              <w:tab/>
            </w:r>
            <w:r>
              <w:rPr>
                <w:noProof/>
                <w:webHidden/>
              </w:rPr>
              <w:fldChar w:fldCharType="begin"/>
            </w:r>
            <w:r>
              <w:rPr>
                <w:noProof/>
                <w:webHidden/>
              </w:rPr>
              <w:instrText xml:space="preserve"> PAGEREF _Toc118657766 \h </w:instrText>
            </w:r>
            <w:r>
              <w:rPr>
                <w:noProof/>
                <w:webHidden/>
              </w:rPr>
            </w:r>
            <w:r>
              <w:rPr>
                <w:noProof/>
                <w:webHidden/>
              </w:rPr>
              <w:fldChar w:fldCharType="separate"/>
            </w:r>
            <w:r>
              <w:rPr>
                <w:noProof/>
                <w:webHidden/>
              </w:rPr>
              <w:t>5</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67" w:history="1">
            <w:r w:rsidRPr="002E2EED">
              <w:rPr>
                <w:rStyle w:val="Hyperlink"/>
                <w:noProof/>
              </w:rPr>
              <w:t>Data Description:</w:t>
            </w:r>
            <w:r>
              <w:rPr>
                <w:noProof/>
                <w:webHidden/>
              </w:rPr>
              <w:tab/>
            </w:r>
            <w:r>
              <w:rPr>
                <w:noProof/>
                <w:webHidden/>
              </w:rPr>
              <w:fldChar w:fldCharType="begin"/>
            </w:r>
            <w:r>
              <w:rPr>
                <w:noProof/>
                <w:webHidden/>
              </w:rPr>
              <w:instrText xml:space="preserve"> PAGEREF _Toc118657767 \h </w:instrText>
            </w:r>
            <w:r>
              <w:rPr>
                <w:noProof/>
                <w:webHidden/>
              </w:rPr>
            </w:r>
            <w:r>
              <w:rPr>
                <w:noProof/>
                <w:webHidden/>
              </w:rPr>
              <w:fldChar w:fldCharType="separate"/>
            </w:r>
            <w:r>
              <w:rPr>
                <w:noProof/>
                <w:webHidden/>
              </w:rPr>
              <w:t>6</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68" w:history="1">
            <w:r w:rsidRPr="002E2EED">
              <w:rPr>
                <w:rStyle w:val="Hyperlink"/>
                <w:noProof/>
              </w:rPr>
              <w:t>Sample of the dataset:</w:t>
            </w:r>
            <w:r>
              <w:rPr>
                <w:noProof/>
                <w:webHidden/>
              </w:rPr>
              <w:tab/>
            </w:r>
            <w:r>
              <w:rPr>
                <w:noProof/>
                <w:webHidden/>
              </w:rPr>
              <w:fldChar w:fldCharType="begin"/>
            </w:r>
            <w:r>
              <w:rPr>
                <w:noProof/>
                <w:webHidden/>
              </w:rPr>
              <w:instrText xml:space="preserve"> PAGEREF _Toc118657768 \h </w:instrText>
            </w:r>
            <w:r>
              <w:rPr>
                <w:noProof/>
                <w:webHidden/>
              </w:rPr>
            </w:r>
            <w:r>
              <w:rPr>
                <w:noProof/>
                <w:webHidden/>
              </w:rPr>
              <w:fldChar w:fldCharType="separate"/>
            </w:r>
            <w:r>
              <w:rPr>
                <w:noProof/>
                <w:webHidden/>
              </w:rPr>
              <w:t>8</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69" w:history="1">
            <w:r w:rsidRPr="002E2EED">
              <w:rPr>
                <w:rStyle w:val="Hyperlink"/>
                <w:noProof/>
              </w:rPr>
              <w:t>Checking top 5 rows again after fixing messy column names for ease of use:</w:t>
            </w:r>
            <w:r>
              <w:rPr>
                <w:noProof/>
                <w:webHidden/>
              </w:rPr>
              <w:tab/>
            </w:r>
            <w:r>
              <w:rPr>
                <w:noProof/>
                <w:webHidden/>
              </w:rPr>
              <w:fldChar w:fldCharType="begin"/>
            </w:r>
            <w:r>
              <w:rPr>
                <w:noProof/>
                <w:webHidden/>
              </w:rPr>
              <w:instrText xml:space="preserve"> PAGEREF _Toc118657769 \h </w:instrText>
            </w:r>
            <w:r>
              <w:rPr>
                <w:noProof/>
                <w:webHidden/>
              </w:rPr>
            </w:r>
            <w:r>
              <w:rPr>
                <w:noProof/>
                <w:webHidden/>
              </w:rPr>
              <w:fldChar w:fldCharType="separate"/>
            </w:r>
            <w:r>
              <w:rPr>
                <w:noProof/>
                <w:webHidden/>
              </w:rPr>
              <w:t>8</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70" w:history="1">
            <w:r w:rsidRPr="002E2EED">
              <w:rPr>
                <w:rStyle w:val="Hyperlink"/>
                <w:noProof/>
              </w:rPr>
              <w:t>Inference:</w:t>
            </w:r>
            <w:r>
              <w:rPr>
                <w:noProof/>
                <w:webHidden/>
              </w:rPr>
              <w:tab/>
            </w:r>
            <w:r>
              <w:rPr>
                <w:noProof/>
                <w:webHidden/>
              </w:rPr>
              <w:fldChar w:fldCharType="begin"/>
            </w:r>
            <w:r>
              <w:rPr>
                <w:noProof/>
                <w:webHidden/>
              </w:rPr>
              <w:instrText xml:space="preserve"> PAGEREF _Toc118657770 \h </w:instrText>
            </w:r>
            <w:r>
              <w:rPr>
                <w:noProof/>
                <w:webHidden/>
              </w:rPr>
            </w:r>
            <w:r>
              <w:rPr>
                <w:noProof/>
                <w:webHidden/>
              </w:rPr>
              <w:fldChar w:fldCharType="separate"/>
            </w:r>
            <w:r>
              <w:rPr>
                <w:noProof/>
                <w:webHidden/>
              </w:rPr>
              <w:t>8</w:t>
            </w:r>
            <w:r>
              <w:rPr>
                <w:noProof/>
                <w:webHidden/>
              </w:rPr>
              <w:fldChar w:fldCharType="end"/>
            </w:r>
          </w:hyperlink>
        </w:p>
        <w:p w:rsidR="00D14514" w:rsidRDefault="00D14514">
          <w:pPr>
            <w:pStyle w:val="TOC2"/>
            <w:tabs>
              <w:tab w:val="left" w:pos="880"/>
              <w:tab w:val="right" w:leader="dot" w:pos="10214"/>
            </w:tabs>
            <w:rPr>
              <w:rFonts w:eastAsiaTheme="minorEastAsia"/>
              <w:noProof/>
              <w:color w:val="auto"/>
              <w:sz w:val="22"/>
              <w:szCs w:val="22"/>
              <w:lang w:eastAsia="en-US"/>
            </w:rPr>
          </w:pPr>
          <w:hyperlink w:anchor="_Toc118657771" w:history="1">
            <w:r w:rsidRPr="002E2EED">
              <w:rPr>
                <w:rStyle w:val="Hyperlink"/>
                <w:noProof/>
              </w:rPr>
              <w:t>1.1</w:t>
            </w:r>
            <w:r>
              <w:rPr>
                <w:rFonts w:eastAsiaTheme="minorEastAsia"/>
                <w:noProof/>
                <w:color w:val="auto"/>
                <w:sz w:val="22"/>
                <w:szCs w:val="22"/>
                <w:lang w:eastAsia="en-US"/>
              </w:rPr>
              <w:tab/>
            </w:r>
            <w:r w:rsidRPr="002E2EED">
              <w:rPr>
                <w:rStyle w:val="Hyperlink"/>
                <w:noProof/>
                <w:shd w:val="clear" w:color="auto" w:fill="FFFFFF"/>
              </w:rPr>
              <w:t>Outlier Treatment</w:t>
            </w:r>
            <w:r>
              <w:rPr>
                <w:noProof/>
                <w:webHidden/>
              </w:rPr>
              <w:tab/>
            </w:r>
            <w:r>
              <w:rPr>
                <w:noProof/>
                <w:webHidden/>
              </w:rPr>
              <w:fldChar w:fldCharType="begin"/>
            </w:r>
            <w:r>
              <w:rPr>
                <w:noProof/>
                <w:webHidden/>
              </w:rPr>
              <w:instrText xml:space="preserve"> PAGEREF _Toc118657771 \h </w:instrText>
            </w:r>
            <w:r>
              <w:rPr>
                <w:noProof/>
                <w:webHidden/>
              </w:rPr>
            </w:r>
            <w:r>
              <w:rPr>
                <w:noProof/>
                <w:webHidden/>
              </w:rPr>
              <w:fldChar w:fldCharType="separate"/>
            </w:r>
            <w:r>
              <w:rPr>
                <w:noProof/>
                <w:webHidden/>
              </w:rPr>
              <w:t>9</w:t>
            </w:r>
            <w:r>
              <w:rPr>
                <w:noProof/>
                <w:webHidden/>
              </w:rPr>
              <w:fldChar w:fldCharType="end"/>
            </w:r>
          </w:hyperlink>
        </w:p>
        <w:p w:rsidR="00D14514" w:rsidRDefault="00D14514">
          <w:pPr>
            <w:pStyle w:val="TOC2"/>
            <w:tabs>
              <w:tab w:val="left" w:pos="880"/>
              <w:tab w:val="right" w:leader="dot" w:pos="10214"/>
            </w:tabs>
            <w:rPr>
              <w:rFonts w:eastAsiaTheme="minorEastAsia"/>
              <w:noProof/>
              <w:color w:val="auto"/>
              <w:sz w:val="22"/>
              <w:szCs w:val="22"/>
              <w:lang w:eastAsia="en-US"/>
            </w:rPr>
          </w:pPr>
          <w:hyperlink w:anchor="_Toc118657772" w:history="1">
            <w:r w:rsidRPr="002E2EED">
              <w:rPr>
                <w:rStyle w:val="Hyperlink"/>
                <w:noProof/>
              </w:rPr>
              <w:t>1.2</w:t>
            </w:r>
            <w:r>
              <w:rPr>
                <w:rFonts w:eastAsiaTheme="minorEastAsia"/>
                <w:noProof/>
                <w:color w:val="auto"/>
                <w:sz w:val="22"/>
                <w:szCs w:val="22"/>
                <w:lang w:eastAsia="en-US"/>
              </w:rPr>
              <w:tab/>
            </w:r>
            <w:r w:rsidRPr="002E2EED">
              <w:rPr>
                <w:rStyle w:val="Hyperlink"/>
                <w:noProof/>
                <w:shd w:val="clear" w:color="auto" w:fill="FFFFFF"/>
              </w:rPr>
              <w:t>Missing Value Treatment</w:t>
            </w:r>
            <w:r>
              <w:rPr>
                <w:noProof/>
                <w:webHidden/>
              </w:rPr>
              <w:tab/>
            </w:r>
            <w:r>
              <w:rPr>
                <w:noProof/>
                <w:webHidden/>
              </w:rPr>
              <w:fldChar w:fldCharType="begin"/>
            </w:r>
            <w:r>
              <w:rPr>
                <w:noProof/>
                <w:webHidden/>
              </w:rPr>
              <w:instrText xml:space="preserve"> PAGEREF _Toc118657772 \h </w:instrText>
            </w:r>
            <w:r>
              <w:rPr>
                <w:noProof/>
                <w:webHidden/>
              </w:rPr>
            </w:r>
            <w:r>
              <w:rPr>
                <w:noProof/>
                <w:webHidden/>
              </w:rPr>
              <w:fldChar w:fldCharType="separate"/>
            </w:r>
            <w:r>
              <w:rPr>
                <w:noProof/>
                <w:webHidden/>
              </w:rPr>
              <w:t>12</w:t>
            </w:r>
            <w:r>
              <w:rPr>
                <w:noProof/>
                <w:webHidden/>
              </w:rPr>
              <w:fldChar w:fldCharType="end"/>
            </w:r>
          </w:hyperlink>
        </w:p>
        <w:p w:rsidR="00D14514" w:rsidRDefault="00D14514">
          <w:pPr>
            <w:pStyle w:val="TOC2"/>
            <w:tabs>
              <w:tab w:val="left" w:pos="880"/>
              <w:tab w:val="right" w:leader="dot" w:pos="10214"/>
            </w:tabs>
            <w:rPr>
              <w:rFonts w:eastAsiaTheme="minorEastAsia"/>
              <w:noProof/>
              <w:color w:val="auto"/>
              <w:sz w:val="22"/>
              <w:szCs w:val="22"/>
              <w:lang w:eastAsia="en-US"/>
            </w:rPr>
          </w:pPr>
          <w:hyperlink w:anchor="_Toc118657773" w:history="1">
            <w:r w:rsidRPr="002E2EED">
              <w:rPr>
                <w:rStyle w:val="Hyperlink"/>
                <w:noProof/>
              </w:rPr>
              <w:t>1.3</w:t>
            </w:r>
            <w:r>
              <w:rPr>
                <w:rFonts w:eastAsiaTheme="minorEastAsia"/>
                <w:noProof/>
                <w:color w:val="auto"/>
                <w:sz w:val="22"/>
                <w:szCs w:val="22"/>
                <w:lang w:eastAsia="en-US"/>
              </w:rPr>
              <w:tab/>
            </w:r>
            <w:r w:rsidRPr="002E2EED">
              <w:rPr>
                <w:rStyle w:val="Hyperlink"/>
                <w:noProof/>
                <w:shd w:val="clear" w:color="auto" w:fill="FFFFFF"/>
              </w:rPr>
              <w:t>Transform Target variable into 0 and 1</w:t>
            </w:r>
            <w:r>
              <w:rPr>
                <w:noProof/>
                <w:webHidden/>
              </w:rPr>
              <w:tab/>
            </w:r>
            <w:r>
              <w:rPr>
                <w:noProof/>
                <w:webHidden/>
              </w:rPr>
              <w:fldChar w:fldCharType="begin"/>
            </w:r>
            <w:r>
              <w:rPr>
                <w:noProof/>
                <w:webHidden/>
              </w:rPr>
              <w:instrText xml:space="preserve"> PAGEREF _Toc118657773 \h </w:instrText>
            </w:r>
            <w:r>
              <w:rPr>
                <w:noProof/>
                <w:webHidden/>
              </w:rPr>
            </w:r>
            <w:r>
              <w:rPr>
                <w:noProof/>
                <w:webHidden/>
              </w:rPr>
              <w:fldChar w:fldCharType="separate"/>
            </w:r>
            <w:r>
              <w:rPr>
                <w:noProof/>
                <w:webHidden/>
              </w:rPr>
              <w:t>14</w:t>
            </w:r>
            <w:r>
              <w:rPr>
                <w:noProof/>
                <w:webHidden/>
              </w:rPr>
              <w:fldChar w:fldCharType="end"/>
            </w:r>
          </w:hyperlink>
        </w:p>
        <w:p w:rsidR="00D14514" w:rsidRDefault="00D14514">
          <w:pPr>
            <w:pStyle w:val="TOC2"/>
            <w:tabs>
              <w:tab w:val="left" w:pos="880"/>
              <w:tab w:val="right" w:leader="dot" w:pos="10214"/>
            </w:tabs>
            <w:rPr>
              <w:rFonts w:eastAsiaTheme="minorEastAsia"/>
              <w:noProof/>
              <w:color w:val="auto"/>
              <w:sz w:val="22"/>
              <w:szCs w:val="22"/>
              <w:lang w:eastAsia="en-US"/>
            </w:rPr>
          </w:pPr>
          <w:hyperlink w:anchor="_Toc118657774" w:history="1">
            <w:r w:rsidRPr="002E2EED">
              <w:rPr>
                <w:rStyle w:val="Hyperlink"/>
                <w:noProof/>
              </w:rPr>
              <w:t>1.4</w:t>
            </w:r>
            <w:r>
              <w:rPr>
                <w:rFonts w:eastAsiaTheme="minorEastAsia"/>
                <w:noProof/>
                <w:color w:val="auto"/>
                <w:sz w:val="22"/>
                <w:szCs w:val="22"/>
                <w:lang w:eastAsia="en-US"/>
              </w:rPr>
              <w:tab/>
            </w:r>
            <w:r w:rsidRPr="002E2EED">
              <w:rPr>
                <w:rStyle w:val="Hyperlink"/>
                <w:noProof/>
                <w:shd w:val="clear" w:color="auto" w:fill="FFFFFF"/>
              </w:rPr>
              <w:t>Univariate (4 marks) &amp; Bivariate analysis with proper interpretation. (You may choose to include only those variables which were significant in the model building)</w:t>
            </w:r>
            <w:r>
              <w:rPr>
                <w:noProof/>
                <w:webHidden/>
              </w:rPr>
              <w:tab/>
            </w:r>
            <w:r>
              <w:rPr>
                <w:noProof/>
                <w:webHidden/>
              </w:rPr>
              <w:fldChar w:fldCharType="begin"/>
            </w:r>
            <w:r>
              <w:rPr>
                <w:noProof/>
                <w:webHidden/>
              </w:rPr>
              <w:instrText xml:space="preserve"> PAGEREF _Toc118657774 \h </w:instrText>
            </w:r>
            <w:r>
              <w:rPr>
                <w:noProof/>
                <w:webHidden/>
              </w:rPr>
            </w:r>
            <w:r>
              <w:rPr>
                <w:noProof/>
                <w:webHidden/>
              </w:rPr>
              <w:fldChar w:fldCharType="separate"/>
            </w:r>
            <w:r>
              <w:rPr>
                <w:noProof/>
                <w:webHidden/>
              </w:rPr>
              <w:t>15</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75" w:history="1">
            <w:r w:rsidRPr="002E2EED">
              <w:rPr>
                <w:rStyle w:val="Hyperlink"/>
                <w:noProof/>
              </w:rPr>
              <w:t>Univariate Analysis:</w:t>
            </w:r>
            <w:r>
              <w:rPr>
                <w:noProof/>
                <w:webHidden/>
              </w:rPr>
              <w:tab/>
            </w:r>
            <w:r>
              <w:rPr>
                <w:noProof/>
                <w:webHidden/>
              </w:rPr>
              <w:fldChar w:fldCharType="begin"/>
            </w:r>
            <w:r>
              <w:rPr>
                <w:noProof/>
                <w:webHidden/>
              </w:rPr>
              <w:instrText xml:space="preserve"> PAGEREF _Toc118657775 \h </w:instrText>
            </w:r>
            <w:r>
              <w:rPr>
                <w:noProof/>
                <w:webHidden/>
              </w:rPr>
            </w:r>
            <w:r>
              <w:rPr>
                <w:noProof/>
                <w:webHidden/>
              </w:rPr>
              <w:fldChar w:fldCharType="separate"/>
            </w:r>
            <w:r>
              <w:rPr>
                <w:noProof/>
                <w:webHidden/>
              </w:rPr>
              <w:t>15</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76" w:history="1">
            <w:r w:rsidRPr="002E2EED">
              <w:rPr>
                <w:rStyle w:val="Hyperlink"/>
                <w:noProof/>
              </w:rPr>
              <w:t>Inference:</w:t>
            </w:r>
            <w:r>
              <w:rPr>
                <w:noProof/>
                <w:webHidden/>
              </w:rPr>
              <w:tab/>
            </w:r>
            <w:r>
              <w:rPr>
                <w:noProof/>
                <w:webHidden/>
              </w:rPr>
              <w:fldChar w:fldCharType="begin"/>
            </w:r>
            <w:r>
              <w:rPr>
                <w:noProof/>
                <w:webHidden/>
              </w:rPr>
              <w:instrText xml:space="preserve"> PAGEREF _Toc118657776 \h </w:instrText>
            </w:r>
            <w:r>
              <w:rPr>
                <w:noProof/>
                <w:webHidden/>
              </w:rPr>
            </w:r>
            <w:r>
              <w:rPr>
                <w:noProof/>
                <w:webHidden/>
              </w:rPr>
              <w:fldChar w:fldCharType="separate"/>
            </w:r>
            <w:r>
              <w:rPr>
                <w:noProof/>
                <w:webHidden/>
              </w:rPr>
              <w:t>19</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77" w:history="1">
            <w:r w:rsidRPr="002E2EED">
              <w:rPr>
                <w:rStyle w:val="Hyperlink"/>
                <w:noProof/>
              </w:rPr>
              <w:t>Bivariate Analysis:</w:t>
            </w:r>
            <w:r>
              <w:rPr>
                <w:noProof/>
                <w:webHidden/>
              </w:rPr>
              <w:tab/>
            </w:r>
            <w:r>
              <w:rPr>
                <w:noProof/>
                <w:webHidden/>
              </w:rPr>
              <w:fldChar w:fldCharType="begin"/>
            </w:r>
            <w:r>
              <w:rPr>
                <w:noProof/>
                <w:webHidden/>
              </w:rPr>
              <w:instrText xml:space="preserve"> PAGEREF _Toc118657777 \h </w:instrText>
            </w:r>
            <w:r>
              <w:rPr>
                <w:noProof/>
                <w:webHidden/>
              </w:rPr>
            </w:r>
            <w:r>
              <w:rPr>
                <w:noProof/>
                <w:webHidden/>
              </w:rPr>
              <w:fldChar w:fldCharType="separate"/>
            </w:r>
            <w:r>
              <w:rPr>
                <w:noProof/>
                <w:webHidden/>
              </w:rPr>
              <w:t>19</w:t>
            </w:r>
            <w:r>
              <w:rPr>
                <w:noProof/>
                <w:webHidden/>
              </w:rPr>
              <w:fldChar w:fldCharType="end"/>
            </w:r>
          </w:hyperlink>
        </w:p>
        <w:p w:rsidR="00D14514" w:rsidRDefault="00D14514">
          <w:pPr>
            <w:pStyle w:val="TOC2"/>
            <w:tabs>
              <w:tab w:val="left" w:pos="880"/>
              <w:tab w:val="right" w:leader="dot" w:pos="10214"/>
            </w:tabs>
            <w:rPr>
              <w:rFonts w:eastAsiaTheme="minorEastAsia"/>
              <w:noProof/>
              <w:color w:val="auto"/>
              <w:sz w:val="22"/>
              <w:szCs w:val="22"/>
              <w:lang w:eastAsia="en-US"/>
            </w:rPr>
          </w:pPr>
          <w:hyperlink w:anchor="_Toc118657778" w:history="1">
            <w:r w:rsidRPr="002E2EED">
              <w:rPr>
                <w:rStyle w:val="Hyperlink"/>
                <w:noProof/>
              </w:rPr>
              <w:t>1.5</w:t>
            </w:r>
            <w:r>
              <w:rPr>
                <w:rFonts w:eastAsiaTheme="minorEastAsia"/>
                <w:noProof/>
                <w:color w:val="auto"/>
                <w:sz w:val="22"/>
                <w:szCs w:val="22"/>
                <w:lang w:eastAsia="en-US"/>
              </w:rPr>
              <w:tab/>
            </w:r>
            <w:r w:rsidRPr="002E2EED">
              <w:rPr>
                <w:rStyle w:val="Hyperlink"/>
                <w:noProof/>
              </w:rPr>
              <w:t>Train Test Split</w:t>
            </w:r>
            <w:r>
              <w:rPr>
                <w:noProof/>
                <w:webHidden/>
              </w:rPr>
              <w:tab/>
            </w:r>
            <w:r>
              <w:rPr>
                <w:noProof/>
                <w:webHidden/>
              </w:rPr>
              <w:fldChar w:fldCharType="begin"/>
            </w:r>
            <w:r>
              <w:rPr>
                <w:noProof/>
                <w:webHidden/>
              </w:rPr>
              <w:instrText xml:space="preserve"> PAGEREF _Toc118657778 \h </w:instrText>
            </w:r>
            <w:r>
              <w:rPr>
                <w:noProof/>
                <w:webHidden/>
              </w:rPr>
            </w:r>
            <w:r>
              <w:rPr>
                <w:noProof/>
                <w:webHidden/>
              </w:rPr>
              <w:fldChar w:fldCharType="separate"/>
            </w:r>
            <w:r>
              <w:rPr>
                <w:noProof/>
                <w:webHidden/>
              </w:rPr>
              <w:t>22</w:t>
            </w:r>
            <w:r>
              <w:rPr>
                <w:noProof/>
                <w:webHidden/>
              </w:rPr>
              <w:fldChar w:fldCharType="end"/>
            </w:r>
          </w:hyperlink>
        </w:p>
        <w:p w:rsidR="00D14514" w:rsidRDefault="00D14514">
          <w:pPr>
            <w:pStyle w:val="TOC2"/>
            <w:tabs>
              <w:tab w:val="left" w:pos="880"/>
              <w:tab w:val="right" w:leader="dot" w:pos="10214"/>
            </w:tabs>
            <w:rPr>
              <w:rFonts w:eastAsiaTheme="minorEastAsia"/>
              <w:noProof/>
              <w:color w:val="auto"/>
              <w:sz w:val="22"/>
              <w:szCs w:val="22"/>
              <w:lang w:eastAsia="en-US"/>
            </w:rPr>
          </w:pPr>
          <w:hyperlink w:anchor="_Toc118657779" w:history="1">
            <w:r w:rsidRPr="002E2EED">
              <w:rPr>
                <w:rStyle w:val="Hyperlink"/>
                <w:noProof/>
              </w:rPr>
              <w:t>1.6</w:t>
            </w:r>
            <w:r>
              <w:rPr>
                <w:rFonts w:eastAsiaTheme="minorEastAsia"/>
                <w:noProof/>
                <w:color w:val="auto"/>
                <w:sz w:val="22"/>
                <w:szCs w:val="22"/>
                <w:lang w:eastAsia="en-US"/>
              </w:rPr>
              <w:tab/>
            </w:r>
            <w:r w:rsidRPr="002E2EED">
              <w:rPr>
                <w:rStyle w:val="Hyperlink"/>
                <w:noProof/>
                <w:shd w:val="clear" w:color="auto" w:fill="FFFFFF"/>
              </w:rPr>
              <w:t>Build Logistic Regression Model (using statsmodel library) on most important variables on Train Dataset and choose the optimum cutoff. Also showcase your model building approach</w:t>
            </w:r>
            <w:r>
              <w:rPr>
                <w:noProof/>
                <w:webHidden/>
              </w:rPr>
              <w:tab/>
            </w:r>
            <w:r>
              <w:rPr>
                <w:noProof/>
                <w:webHidden/>
              </w:rPr>
              <w:fldChar w:fldCharType="begin"/>
            </w:r>
            <w:r>
              <w:rPr>
                <w:noProof/>
                <w:webHidden/>
              </w:rPr>
              <w:instrText xml:space="preserve"> PAGEREF _Toc118657779 \h </w:instrText>
            </w:r>
            <w:r>
              <w:rPr>
                <w:noProof/>
                <w:webHidden/>
              </w:rPr>
            </w:r>
            <w:r>
              <w:rPr>
                <w:noProof/>
                <w:webHidden/>
              </w:rPr>
              <w:fldChar w:fldCharType="separate"/>
            </w:r>
            <w:r>
              <w:rPr>
                <w:noProof/>
                <w:webHidden/>
              </w:rPr>
              <w:t>24</w:t>
            </w:r>
            <w:r>
              <w:rPr>
                <w:noProof/>
                <w:webHidden/>
              </w:rPr>
              <w:fldChar w:fldCharType="end"/>
            </w:r>
          </w:hyperlink>
        </w:p>
        <w:p w:rsidR="00D14514" w:rsidRDefault="00D14514">
          <w:pPr>
            <w:pStyle w:val="TOC2"/>
            <w:tabs>
              <w:tab w:val="left" w:pos="880"/>
              <w:tab w:val="right" w:leader="dot" w:pos="10214"/>
            </w:tabs>
            <w:rPr>
              <w:rFonts w:eastAsiaTheme="minorEastAsia"/>
              <w:noProof/>
              <w:color w:val="auto"/>
              <w:sz w:val="22"/>
              <w:szCs w:val="22"/>
              <w:lang w:eastAsia="en-US"/>
            </w:rPr>
          </w:pPr>
          <w:hyperlink w:anchor="_Toc118657780" w:history="1">
            <w:r w:rsidRPr="002E2EED">
              <w:rPr>
                <w:rStyle w:val="Hyperlink"/>
                <w:rFonts w:eastAsia="Times New Roman"/>
                <w:noProof/>
                <w:lang w:eastAsia="en-US"/>
              </w:rPr>
              <w:t>1.7</w:t>
            </w:r>
            <w:r>
              <w:rPr>
                <w:rFonts w:eastAsiaTheme="minorEastAsia"/>
                <w:noProof/>
                <w:color w:val="auto"/>
                <w:sz w:val="22"/>
                <w:szCs w:val="22"/>
                <w:lang w:eastAsia="en-US"/>
              </w:rPr>
              <w:tab/>
            </w:r>
            <w:r w:rsidRPr="002E2EED">
              <w:rPr>
                <w:rStyle w:val="Hyperlink"/>
                <w:rFonts w:eastAsia="Times New Roman"/>
                <w:noProof/>
                <w:lang w:eastAsia="en-US"/>
              </w:rPr>
              <w:t>Validate the Model on Test Dataset and state the performance matrices. Also state Interpretation from the model</w:t>
            </w:r>
            <w:r>
              <w:rPr>
                <w:noProof/>
                <w:webHidden/>
              </w:rPr>
              <w:tab/>
            </w:r>
            <w:r>
              <w:rPr>
                <w:noProof/>
                <w:webHidden/>
              </w:rPr>
              <w:fldChar w:fldCharType="begin"/>
            </w:r>
            <w:r>
              <w:rPr>
                <w:noProof/>
                <w:webHidden/>
              </w:rPr>
              <w:instrText xml:space="preserve"> PAGEREF _Toc118657780 \h </w:instrText>
            </w:r>
            <w:r>
              <w:rPr>
                <w:noProof/>
                <w:webHidden/>
              </w:rPr>
            </w:r>
            <w:r>
              <w:rPr>
                <w:noProof/>
                <w:webHidden/>
              </w:rPr>
              <w:fldChar w:fldCharType="separate"/>
            </w:r>
            <w:r>
              <w:rPr>
                <w:noProof/>
                <w:webHidden/>
              </w:rPr>
              <w:t>25</w:t>
            </w:r>
            <w:r>
              <w:rPr>
                <w:noProof/>
                <w:webHidden/>
              </w:rPr>
              <w:fldChar w:fldCharType="end"/>
            </w:r>
          </w:hyperlink>
        </w:p>
        <w:p w:rsidR="00D14514" w:rsidRDefault="00D14514">
          <w:pPr>
            <w:pStyle w:val="TOC3"/>
            <w:tabs>
              <w:tab w:val="right" w:leader="dot" w:pos="10214"/>
            </w:tabs>
            <w:rPr>
              <w:rFonts w:eastAsiaTheme="minorEastAsia"/>
              <w:noProof/>
              <w:color w:val="auto"/>
              <w:sz w:val="22"/>
              <w:szCs w:val="22"/>
              <w:lang w:eastAsia="en-US"/>
            </w:rPr>
          </w:pPr>
          <w:hyperlink w:anchor="_Toc118657781" w:history="1">
            <w:r w:rsidRPr="002E2EED">
              <w:rPr>
                <w:rStyle w:val="Hyperlink"/>
                <w:noProof/>
              </w:rPr>
              <w:t>Interpretation:</w:t>
            </w:r>
            <w:r>
              <w:rPr>
                <w:noProof/>
                <w:webHidden/>
              </w:rPr>
              <w:tab/>
            </w:r>
            <w:r>
              <w:rPr>
                <w:noProof/>
                <w:webHidden/>
              </w:rPr>
              <w:fldChar w:fldCharType="begin"/>
            </w:r>
            <w:r>
              <w:rPr>
                <w:noProof/>
                <w:webHidden/>
              </w:rPr>
              <w:instrText xml:space="preserve"> PAGEREF _Toc118657781 \h </w:instrText>
            </w:r>
            <w:r>
              <w:rPr>
                <w:noProof/>
                <w:webHidden/>
              </w:rPr>
            </w:r>
            <w:r>
              <w:rPr>
                <w:noProof/>
                <w:webHidden/>
              </w:rPr>
              <w:fldChar w:fldCharType="separate"/>
            </w:r>
            <w:r>
              <w:rPr>
                <w:noProof/>
                <w:webHidden/>
              </w:rPr>
              <w:t>30</w:t>
            </w:r>
            <w:r>
              <w:rPr>
                <w:noProof/>
                <w:webHidden/>
              </w:rPr>
              <w:fldChar w:fldCharType="end"/>
            </w:r>
          </w:hyperlink>
        </w:p>
        <w:p w:rsidR="00D14514" w:rsidRDefault="00BF0E12" w:rsidP="00D14514">
          <w:r>
            <w:rPr>
              <w:b/>
              <w:bCs/>
              <w:noProof/>
            </w:rPr>
            <w:fldChar w:fldCharType="end"/>
          </w:r>
        </w:p>
      </w:sdtContent>
    </w:sdt>
    <w:p w:rsidR="00BF0E12" w:rsidRDefault="00BF0E12" w:rsidP="00BF0E12">
      <w:pPr>
        <w:pStyle w:val="Heading2"/>
      </w:pPr>
    </w:p>
    <w:p w:rsidR="00D14514" w:rsidRDefault="00D14514" w:rsidP="00BF0E12">
      <w:pPr>
        <w:pStyle w:val="Heading2"/>
      </w:pPr>
      <w:r>
        <w:t xml:space="preserve">Table of Figures </w:t>
      </w:r>
    </w:p>
    <w:p w:rsidR="00D14514" w:rsidRDefault="00D14514" w:rsidP="00BF0E12">
      <w:pPr>
        <w:pStyle w:val="Heading2"/>
      </w:pPr>
    </w:p>
    <w:p w:rsidR="00D14514" w:rsidRDefault="00D14514">
      <w:pPr>
        <w:pStyle w:val="TableofFigures"/>
        <w:tabs>
          <w:tab w:val="right" w:leader="dot" w:pos="10214"/>
        </w:tabs>
        <w:rPr>
          <w:rFonts w:eastAsiaTheme="minorEastAsia"/>
          <w:noProof/>
          <w:color w:val="auto"/>
          <w:sz w:val="22"/>
          <w:szCs w:val="22"/>
          <w:lang w:eastAsia="en-US"/>
        </w:rPr>
      </w:pPr>
      <w:r>
        <w:fldChar w:fldCharType="begin"/>
      </w:r>
      <w:r>
        <w:instrText xml:space="preserve"> TOC \h \z \c "Figure" </w:instrText>
      </w:r>
      <w:r>
        <w:fldChar w:fldCharType="separate"/>
      </w:r>
      <w:hyperlink w:anchor="_Toc118657786" w:history="1">
        <w:r w:rsidRPr="00E24417">
          <w:rPr>
            <w:rStyle w:val="Hyperlink"/>
            <w:noProof/>
          </w:rPr>
          <w:t>Figure 1 - Dataset Sample</w:t>
        </w:r>
        <w:r>
          <w:rPr>
            <w:noProof/>
            <w:webHidden/>
          </w:rPr>
          <w:tab/>
        </w:r>
        <w:r>
          <w:rPr>
            <w:noProof/>
            <w:webHidden/>
          </w:rPr>
          <w:fldChar w:fldCharType="begin"/>
        </w:r>
        <w:r>
          <w:rPr>
            <w:noProof/>
            <w:webHidden/>
          </w:rPr>
          <w:instrText xml:space="preserve"> PAGEREF _Toc118657786 \h </w:instrText>
        </w:r>
        <w:r>
          <w:rPr>
            <w:noProof/>
            <w:webHidden/>
          </w:rPr>
        </w:r>
        <w:r>
          <w:rPr>
            <w:noProof/>
            <w:webHidden/>
          </w:rPr>
          <w:fldChar w:fldCharType="separate"/>
        </w:r>
        <w:r>
          <w:rPr>
            <w:noProof/>
            <w:webHidden/>
          </w:rPr>
          <w:t>9</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87" w:history="1">
        <w:r w:rsidRPr="00E24417">
          <w:rPr>
            <w:rStyle w:val="Hyperlink"/>
            <w:noProof/>
          </w:rPr>
          <w:t>Figure 2 - Fixing Messy Column - Dataset Sample</w:t>
        </w:r>
        <w:r>
          <w:rPr>
            <w:noProof/>
            <w:webHidden/>
          </w:rPr>
          <w:tab/>
        </w:r>
        <w:r>
          <w:rPr>
            <w:noProof/>
            <w:webHidden/>
          </w:rPr>
          <w:fldChar w:fldCharType="begin"/>
        </w:r>
        <w:r>
          <w:rPr>
            <w:noProof/>
            <w:webHidden/>
          </w:rPr>
          <w:instrText xml:space="preserve"> PAGEREF _Toc118657787 \h </w:instrText>
        </w:r>
        <w:r>
          <w:rPr>
            <w:noProof/>
            <w:webHidden/>
          </w:rPr>
        </w:r>
        <w:r>
          <w:rPr>
            <w:noProof/>
            <w:webHidden/>
          </w:rPr>
          <w:fldChar w:fldCharType="separate"/>
        </w:r>
        <w:r>
          <w:rPr>
            <w:noProof/>
            <w:webHidden/>
          </w:rPr>
          <w:t>9</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88" w:history="1">
        <w:r w:rsidRPr="00E24417">
          <w:rPr>
            <w:rStyle w:val="Hyperlink"/>
            <w:noProof/>
          </w:rPr>
          <w:t>Figure 3 - Outliers in data set</w:t>
        </w:r>
        <w:r>
          <w:rPr>
            <w:noProof/>
            <w:webHidden/>
          </w:rPr>
          <w:tab/>
        </w:r>
        <w:r>
          <w:rPr>
            <w:noProof/>
            <w:webHidden/>
          </w:rPr>
          <w:fldChar w:fldCharType="begin"/>
        </w:r>
        <w:r>
          <w:rPr>
            <w:noProof/>
            <w:webHidden/>
          </w:rPr>
          <w:instrText xml:space="preserve"> PAGEREF _Toc118657788 \h </w:instrText>
        </w:r>
        <w:r>
          <w:rPr>
            <w:noProof/>
            <w:webHidden/>
          </w:rPr>
        </w:r>
        <w:r>
          <w:rPr>
            <w:noProof/>
            <w:webHidden/>
          </w:rPr>
          <w:fldChar w:fldCharType="separate"/>
        </w:r>
        <w:r>
          <w:rPr>
            <w:noProof/>
            <w:webHidden/>
          </w:rPr>
          <w:t>11</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89" w:history="1">
        <w:r w:rsidRPr="00E24417">
          <w:rPr>
            <w:rStyle w:val="Hyperlink"/>
            <w:noProof/>
          </w:rPr>
          <w:t>Figure 4 - After Treating Outliers in data set</w:t>
        </w:r>
        <w:r>
          <w:rPr>
            <w:noProof/>
            <w:webHidden/>
          </w:rPr>
          <w:tab/>
        </w:r>
        <w:r>
          <w:rPr>
            <w:noProof/>
            <w:webHidden/>
          </w:rPr>
          <w:fldChar w:fldCharType="begin"/>
        </w:r>
        <w:r>
          <w:rPr>
            <w:noProof/>
            <w:webHidden/>
          </w:rPr>
          <w:instrText xml:space="preserve"> PAGEREF _Toc118657789 \h </w:instrText>
        </w:r>
        <w:r>
          <w:rPr>
            <w:noProof/>
            <w:webHidden/>
          </w:rPr>
        </w:r>
        <w:r>
          <w:rPr>
            <w:noProof/>
            <w:webHidden/>
          </w:rPr>
          <w:fldChar w:fldCharType="separate"/>
        </w:r>
        <w:r>
          <w:rPr>
            <w:noProof/>
            <w:webHidden/>
          </w:rPr>
          <w:t>12</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0" w:history="1">
        <w:r w:rsidRPr="00E24417">
          <w:rPr>
            <w:rStyle w:val="Hyperlink"/>
            <w:noProof/>
          </w:rPr>
          <w:t>Figure 5 - Missing values</w:t>
        </w:r>
        <w:r>
          <w:rPr>
            <w:noProof/>
            <w:webHidden/>
          </w:rPr>
          <w:tab/>
        </w:r>
        <w:r>
          <w:rPr>
            <w:noProof/>
            <w:webHidden/>
          </w:rPr>
          <w:fldChar w:fldCharType="begin"/>
        </w:r>
        <w:r>
          <w:rPr>
            <w:noProof/>
            <w:webHidden/>
          </w:rPr>
          <w:instrText xml:space="preserve"> PAGEREF _Toc118657790 \h </w:instrText>
        </w:r>
        <w:r>
          <w:rPr>
            <w:noProof/>
            <w:webHidden/>
          </w:rPr>
        </w:r>
        <w:r>
          <w:rPr>
            <w:noProof/>
            <w:webHidden/>
          </w:rPr>
          <w:fldChar w:fldCharType="separate"/>
        </w:r>
        <w:r>
          <w:rPr>
            <w:noProof/>
            <w:webHidden/>
          </w:rPr>
          <w:t>13</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1" w:history="1">
        <w:r w:rsidRPr="00E24417">
          <w:rPr>
            <w:rStyle w:val="Hyperlink"/>
            <w:noProof/>
          </w:rPr>
          <w:t>Figure 6 - Visual of missing values – After dropping</w:t>
        </w:r>
        <w:r>
          <w:rPr>
            <w:noProof/>
            <w:webHidden/>
          </w:rPr>
          <w:tab/>
        </w:r>
        <w:r>
          <w:rPr>
            <w:noProof/>
            <w:webHidden/>
          </w:rPr>
          <w:fldChar w:fldCharType="begin"/>
        </w:r>
        <w:r>
          <w:rPr>
            <w:noProof/>
            <w:webHidden/>
          </w:rPr>
          <w:instrText xml:space="preserve"> PAGEREF _Toc118657791 \h </w:instrText>
        </w:r>
        <w:r>
          <w:rPr>
            <w:noProof/>
            <w:webHidden/>
          </w:rPr>
        </w:r>
        <w:r>
          <w:rPr>
            <w:noProof/>
            <w:webHidden/>
          </w:rPr>
          <w:fldChar w:fldCharType="separate"/>
        </w:r>
        <w:r>
          <w:rPr>
            <w:noProof/>
            <w:webHidden/>
          </w:rPr>
          <w:t>14</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2" w:history="1">
        <w:r w:rsidRPr="00E24417">
          <w:rPr>
            <w:rStyle w:val="Hyperlink"/>
            <w:noProof/>
          </w:rPr>
          <w:t>Figure 7 - Target Variable - First  and last 5 Rows</w:t>
        </w:r>
        <w:r>
          <w:rPr>
            <w:noProof/>
            <w:webHidden/>
          </w:rPr>
          <w:tab/>
        </w:r>
        <w:r>
          <w:rPr>
            <w:noProof/>
            <w:webHidden/>
          </w:rPr>
          <w:fldChar w:fldCharType="begin"/>
        </w:r>
        <w:r>
          <w:rPr>
            <w:noProof/>
            <w:webHidden/>
          </w:rPr>
          <w:instrText xml:space="preserve"> PAGEREF _Toc118657792 \h </w:instrText>
        </w:r>
        <w:r>
          <w:rPr>
            <w:noProof/>
            <w:webHidden/>
          </w:rPr>
        </w:r>
        <w:r>
          <w:rPr>
            <w:noProof/>
            <w:webHidden/>
          </w:rPr>
          <w:fldChar w:fldCharType="separate"/>
        </w:r>
        <w:r>
          <w:rPr>
            <w:noProof/>
            <w:webHidden/>
          </w:rPr>
          <w:t>15</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3" w:history="1">
        <w:r w:rsidRPr="00E24417">
          <w:rPr>
            <w:rStyle w:val="Hyperlink"/>
            <w:noProof/>
          </w:rPr>
          <w:t>Figure 8 - Descriptive Statistics Summary</w:t>
        </w:r>
        <w:r>
          <w:rPr>
            <w:noProof/>
            <w:webHidden/>
          </w:rPr>
          <w:tab/>
        </w:r>
        <w:r>
          <w:rPr>
            <w:noProof/>
            <w:webHidden/>
          </w:rPr>
          <w:fldChar w:fldCharType="begin"/>
        </w:r>
        <w:r>
          <w:rPr>
            <w:noProof/>
            <w:webHidden/>
          </w:rPr>
          <w:instrText xml:space="preserve"> PAGEREF _Toc118657793 \h </w:instrText>
        </w:r>
        <w:r>
          <w:rPr>
            <w:noProof/>
            <w:webHidden/>
          </w:rPr>
        </w:r>
        <w:r>
          <w:rPr>
            <w:noProof/>
            <w:webHidden/>
          </w:rPr>
          <w:fldChar w:fldCharType="separate"/>
        </w:r>
        <w:r>
          <w:rPr>
            <w:noProof/>
            <w:webHidden/>
          </w:rPr>
          <w:t>16</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4" w:history="1">
        <w:r w:rsidRPr="00E24417">
          <w:rPr>
            <w:rStyle w:val="Hyperlink"/>
            <w:noProof/>
          </w:rPr>
          <w:t>Figure 9 - Count plot of target variable Default</w:t>
        </w:r>
        <w:r>
          <w:rPr>
            <w:noProof/>
            <w:webHidden/>
          </w:rPr>
          <w:tab/>
        </w:r>
        <w:r>
          <w:rPr>
            <w:noProof/>
            <w:webHidden/>
          </w:rPr>
          <w:fldChar w:fldCharType="begin"/>
        </w:r>
        <w:r>
          <w:rPr>
            <w:noProof/>
            <w:webHidden/>
          </w:rPr>
          <w:instrText xml:space="preserve"> PAGEREF _Toc118657794 \h </w:instrText>
        </w:r>
        <w:r>
          <w:rPr>
            <w:noProof/>
            <w:webHidden/>
          </w:rPr>
        </w:r>
        <w:r>
          <w:rPr>
            <w:noProof/>
            <w:webHidden/>
          </w:rPr>
          <w:fldChar w:fldCharType="separate"/>
        </w:r>
        <w:r>
          <w:rPr>
            <w:noProof/>
            <w:webHidden/>
          </w:rPr>
          <w:t>17</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5" w:history="1">
        <w:r w:rsidRPr="00E24417">
          <w:rPr>
            <w:rStyle w:val="Hyperlink"/>
            <w:noProof/>
          </w:rPr>
          <w:t>Figure 10 - Important Feature variables Box Plot</w:t>
        </w:r>
        <w:r>
          <w:rPr>
            <w:noProof/>
            <w:webHidden/>
          </w:rPr>
          <w:tab/>
        </w:r>
        <w:r>
          <w:rPr>
            <w:noProof/>
            <w:webHidden/>
          </w:rPr>
          <w:fldChar w:fldCharType="begin"/>
        </w:r>
        <w:r>
          <w:rPr>
            <w:noProof/>
            <w:webHidden/>
          </w:rPr>
          <w:instrText xml:space="preserve"> PAGEREF _Toc118657795 \h </w:instrText>
        </w:r>
        <w:r>
          <w:rPr>
            <w:noProof/>
            <w:webHidden/>
          </w:rPr>
        </w:r>
        <w:r>
          <w:rPr>
            <w:noProof/>
            <w:webHidden/>
          </w:rPr>
          <w:fldChar w:fldCharType="separate"/>
        </w:r>
        <w:r>
          <w:rPr>
            <w:noProof/>
            <w:webHidden/>
          </w:rPr>
          <w:t>17</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6" w:history="1">
        <w:r w:rsidRPr="00E24417">
          <w:rPr>
            <w:rStyle w:val="Hyperlink"/>
            <w:noProof/>
          </w:rPr>
          <w:t>Figure 11 - Distribution of column with Displot &amp; Box plot</w:t>
        </w:r>
        <w:r>
          <w:rPr>
            <w:noProof/>
            <w:webHidden/>
          </w:rPr>
          <w:tab/>
        </w:r>
        <w:r>
          <w:rPr>
            <w:noProof/>
            <w:webHidden/>
          </w:rPr>
          <w:fldChar w:fldCharType="begin"/>
        </w:r>
        <w:r>
          <w:rPr>
            <w:noProof/>
            <w:webHidden/>
          </w:rPr>
          <w:instrText xml:space="preserve"> PAGEREF _Toc118657796 \h </w:instrText>
        </w:r>
        <w:r>
          <w:rPr>
            <w:noProof/>
            <w:webHidden/>
          </w:rPr>
        </w:r>
        <w:r>
          <w:rPr>
            <w:noProof/>
            <w:webHidden/>
          </w:rPr>
          <w:fldChar w:fldCharType="separate"/>
        </w:r>
        <w:r>
          <w:rPr>
            <w:noProof/>
            <w:webHidden/>
          </w:rPr>
          <w:t>18</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7" w:history="1">
        <w:r w:rsidRPr="00E24417">
          <w:rPr>
            <w:rStyle w:val="Hyperlink"/>
            <w:noProof/>
          </w:rPr>
          <w:t>Figure 12 - Distribution of column with Displot &amp; Box plot</w:t>
        </w:r>
        <w:r>
          <w:rPr>
            <w:noProof/>
            <w:webHidden/>
          </w:rPr>
          <w:tab/>
        </w:r>
        <w:r>
          <w:rPr>
            <w:noProof/>
            <w:webHidden/>
          </w:rPr>
          <w:fldChar w:fldCharType="begin"/>
        </w:r>
        <w:r>
          <w:rPr>
            <w:noProof/>
            <w:webHidden/>
          </w:rPr>
          <w:instrText xml:space="preserve"> PAGEREF _Toc118657797 \h </w:instrText>
        </w:r>
        <w:r>
          <w:rPr>
            <w:noProof/>
            <w:webHidden/>
          </w:rPr>
        </w:r>
        <w:r>
          <w:rPr>
            <w:noProof/>
            <w:webHidden/>
          </w:rPr>
          <w:fldChar w:fldCharType="separate"/>
        </w:r>
        <w:r>
          <w:rPr>
            <w:noProof/>
            <w:webHidden/>
          </w:rPr>
          <w:t>19</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98" w:history="1">
        <w:r w:rsidRPr="00E24417">
          <w:rPr>
            <w:rStyle w:val="Hyperlink"/>
            <w:noProof/>
          </w:rPr>
          <w:t>Figure 13 - Distribution of column with Displot &amp; Box plot</w:t>
        </w:r>
        <w:r>
          <w:rPr>
            <w:noProof/>
            <w:webHidden/>
          </w:rPr>
          <w:tab/>
        </w:r>
        <w:r>
          <w:rPr>
            <w:noProof/>
            <w:webHidden/>
          </w:rPr>
          <w:fldChar w:fldCharType="begin"/>
        </w:r>
        <w:r>
          <w:rPr>
            <w:noProof/>
            <w:webHidden/>
          </w:rPr>
          <w:instrText xml:space="preserve"> PAGEREF _Toc118657798 \h </w:instrText>
        </w:r>
        <w:r>
          <w:rPr>
            <w:noProof/>
            <w:webHidden/>
          </w:rPr>
        </w:r>
        <w:r>
          <w:rPr>
            <w:noProof/>
            <w:webHidden/>
          </w:rPr>
          <w:fldChar w:fldCharType="separate"/>
        </w:r>
        <w:r>
          <w:rPr>
            <w:noProof/>
            <w:webHidden/>
          </w:rPr>
          <w:t>19</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r:id="rId8" w:anchor="_Toc118657799" w:history="1">
        <w:r w:rsidRPr="00E24417">
          <w:rPr>
            <w:rStyle w:val="Hyperlink"/>
            <w:noProof/>
          </w:rPr>
          <w:t>Figure 14 - Gross Sales Vs Net Sales</w:t>
        </w:r>
        <w:r>
          <w:rPr>
            <w:noProof/>
            <w:webHidden/>
          </w:rPr>
          <w:tab/>
        </w:r>
        <w:r>
          <w:rPr>
            <w:noProof/>
            <w:webHidden/>
          </w:rPr>
          <w:fldChar w:fldCharType="begin"/>
        </w:r>
        <w:r>
          <w:rPr>
            <w:noProof/>
            <w:webHidden/>
          </w:rPr>
          <w:instrText xml:space="preserve"> PAGEREF _Toc118657799 \h </w:instrText>
        </w:r>
        <w:r>
          <w:rPr>
            <w:noProof/>
            <w:webHidden/>
          </w:rPr>
        </w:r>
        <w:r>
          <w:rPr>
            <w:noProof/>
            <w:webHidden/>
          </w:rPr>
          <w:fldChar w:fldCharType="separate"/>
        </w:r>
        <w:r>
          <w:rPr>
            <w:noProof/>
            <w:webHidden/>
          </w:rPr>
          <w:t>20</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r:id="rId9" w:anchor="_Toc118657800" w:history="1">
        <w:r w:rsidRPr="00E24417">
          <w:rPr>
            <w:rStyle w:val="Hyperlink"/>
            <w:noProof/>
          </w:rPr>
          <w:t>Figure 15 - Net worth Vs Capital Employment</w:t>
        </w:r>
        <w:r>
          <w:rPr>
            <w:noProof/>
            <w:webHidden/>
          </w:rPr>
          <w:tab/>
        </w:r>
        <w:r>
          <w:rPr>
            <w:noProof/>
            <w:webHidden/>
          </w:rPr>
          <w:fldChar w:fldCharType="begin"/>
        </w:r>
        <w:r>
          <w:rPr>
            <w:noProof/>
            <w:webHidden/>
          </w:rPr>
          <w:instrText xml:space="preserve"> PAGEREF _Toc118657800 \h </w:instrText>
        </w:r>
        <w:r>
          <w:rPr>
            <w:noProof/>
            <w:webHidden/>
          </w:rPr>
        </w:r>
        <w:r>
          <w:rPr>
            <w:noProof/>
            <w:webHidden/>
          </w:rPr>
          <w:fldChar w:fldCharType="separate"/>
        </w:r>
        <w:r>
          <w:rPr>
            <w:noProof/>
            <w:webHidden/>
          </w:rPr>
          <w:t>21</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r:id="rId10" w:anchor="_Toc118657801" w:history="1">
        <w:r w:rsidRPr="00E24417">
          <w:rPr>
            <w:rStyle w:val="Hyperlink"/>
            <w:noProof/>
          </w:rPr>
          <w:t>Figure 16 - Net worth Vs Cost of Production</w:t>
        </w:r>
        <w:r>
          <w:rPr>
            <w:noProof/>
            <w:webHidden/>
          </w:rPr>
          <w:tab/>
        </w:r>
        <w:r>
          <w:rPr>
            <w:noProof/>
            <w:webHidden/>
          </w:rPr>
          <w:fldChar w:fldCharType="begin"/>
        </w:r>
        <w:r>
          <w:rPr>
            <w:noProof/>
            <w:webHidden/>
          </w:rPr>
          <w:instrText xml:space="preserve"> PAGEREF _Toc118657801 \h </w:instrText>
        </w:r>
        <w:r>
          <w:rPr>
            <w:noProof/>
            <w:webHidden/>
          </w:rPr>
        </w:r>
        <w:r>
          <w:rPr>
            <w:noProof/>
            <w:webHidden/>
          </w:rPr>
          <w:fldChar w:fldCharType="separate"/>
        </w:r>
        <w:r>
          <w:rPr>
            <w:noProof/>
            <w:webHidden/>
          </w:rPr>
          <w:t>21</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802" w:history="1">
        <w:r w:rsidRPr="00E24417">
          <w:rPr>
            <w:rStyle w:val="Hyperlink"/>
            <w:noProof/>
          </w:rPr>
          <w:t>Figure 17 -  Correlation heat-map - Top significant Variables</w:t>
        </w:r>
        <w:r>
          <w:rPr>
            <w:noProof/>
            <w:webHidden/>
          </w:rPr>
          <w:tab/>
        </w:r>
        <w:r>
          <w:rPr>
            <w:noProof/>
            <w:webHidden/>
          </w:rPr>
          <w:fldChar w:fldCharType="begin"/>
        </w:r>
        <w:r>
          <w:rPr>
            <w:noProof/>
            <w:webHidden/>
          </w:rPr>
          <w:instrText xml:space="preserve"> PAGEREF _Toc118657802 \h </w:instrText>
        </w:r>
        <w:r>
          <w:rPr>
            <w:noProof/>
            <w:webHidden/>
          </w:rPr>
        </w:r>
        <w:r>
          <w:rPr>
            <w:noProof/>
            <w:webHidden/>
          </w:rPr>
          <w:fldChar w:fldCharType="separate"/>
        </w:r>
        <w:r>
          <w:rPr>
            <w:noProof/>
            <w:webHidden/>
          </w:rPr>
          <w:t>22</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803" w:history="1">
        <w:r w:rsidRPr="00E24417">
          <w:rPr>
            <w:rStyle w:val="Hyperlink"/>
            <w:noProof/>
          </w:rPr>
          <w:t>Figure 18 - Scaled Train dataset First 5 rows</w:t>
        </w:r>
        <w:r>
          <w:rPr>
            <w:noProof/>
            <w:webHidden/>
          </w:rPr>
          <w:tab/>
        </w:r>
        <w:r>
          <w:rPr>
            <w:noProof/>
            <w:webHidden/>
          </w:rPr>
          <w:fldChar w:fldCharType="begin"/>
        </w:r>
        <w:r>
          <w:rPr>
            <w:noProof/>
            <w:webHidden/>
          </w:rPr>
          <w:instrText xml:space="preserve"> PAGEREF _Toc118657803 \h </w:instrText>
        </w:r>
        <w:r>
          <w:rPr>
            <w:noProof/>
            <w:webHidden/>
          </w:rPr>
        </w:r>
        <w:r>
          <w:rPr>
            <w:noProof/>
            <w:webHidden/>
          </w:rPr>
          <w:fldChar w:fldCharType="separate"/>
        </w:r>
        <w:r>
          <w:rPr>
            <w:noProof/>
            <w:webHidden/>
          </w:rPr>
          <w:t>24</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804" w:history="1">
        <w:r w:rsidRPr="00E24417">
          <w:rPr>
            <w:rStyle w:val="Hyperlink"/>
            <w:noProof/>
          </w:rPr>
          <w:t>Figure 19 - Scaled Test dataset First 5 rows</w:t>
        </w:r>
        <w:r>
          <w:rPr>
            <w:noProof/>
            <w:webHidden/>
          </w:rPr>
          <w:tab/>
        </w:r>
        <w:r>
          <w:rPr>
            <w:noProof/>
            <w:webHidden/>
          </w:rPr>
          <w:fldChar w:fldCharType="begin"/>
        </w:r>
        <w:r>
          <w:rPr>
            <w:noProof/>
            <w:webHidden/>
          </w:rPr>
          <w:instrText xml:space="preserve"> PAGEREF _Toc118657804 \h </w:instrText>
        </w:r>
        <w:r>
          <w:rPr>
            <w:noProof/>
            <w:webHidden/>
          </w:rPr>
        </w:r>
        <w:r>
          <w:rPr>
            <w:noProof/>
            <w:webHidden/>
          </w:rPr>
          <w:fldChar w:fldCharType="separate"/>
        </w:r>
        <w:r>
          <w:rPr>
            <w:noProof/>
            <w:webHidden/>
          </w:rPr>
          <w:t>24</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805" w:history="1">
        <w:r w:rsidRPr="00E24417">
          <w:rPr>
            <w:rStyle w:val="Hyperlink"/>
            <w:noProof/>
          </w:rPr>
          <w:t>Figure 20 - Classification Report for the training set</w:t>
        </w:r>
        <w:r>
          <w:rPr>
            <w:noProof/>
            <w:webHidden/>
          </w:rPr>
          <w:tab/>
        </w:r>
        <w:r>
          <w:rPr>
            <w:noProof/>
            <w:webHidden/>
          </w:rPr>
          <w:fldChar w:fldCharType="begin"/>
        </w:r>
        <w:r>
          <w:rPr>
            <w:noProof/>
            <w:webHidden/>
          </w:rPr>
          <w:instrText xml:space="preserve"> PAGEREF _Toc118657805 \h </w:instrText>
        </w:r>
        <w:r>
          <w:rPr>
            <w:noProof/>
            <w:webHidden/>
          </w:rPr>
        </w:r>
        <w:r>
          <w:rPr>
            <w:noProof/>
            <w:webHidden/>
          </w:rPr>
          <w:fldChar w:fldCharType="separate"/>
        </w:r>
        <w:r>
          <w:rPr>
            <w:noProof/>
            <w:webHidden/>
          </w:rPr>
          <w:t>27</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806" w:history="1">
        <w:r w:rsidRPr="00E24417">
          <w:rPr>
            <w:rStyle w:val="Hyperlink"/>
            <w:noProof/>
          </w:rPr>
          <w:t>Figure 21 - Testing Set - Confusion matrix</w:t>
        </w:r>
        <w:r>
          <w:rPr>
            <w:noProof/>
            <w:webHidden/>
          </w:rPr>
          <w:tab/>
        </w:r>
        <w:r>
          <w:rPr>
            <w:noProof/>
            <w:webHidden/>
          </w:rPr>
          <w:fldChar w:fldCharType="begin"/>
        </w:r>
        <w:r>
          <w:rPr>
            <w:noProof/>
            <w:webHidden/>
          </w:rPr>
          <w:instrText xml:space="preserve"> PAGEREF _Toc118657806 \h </w:instrText>
        </w:r>
        <w:r>
          <w:rPr>
            <w:noProof/>
            <w:webHidden/>
          </w:rPr>
        </w:r>
        <w:r>
          <w:rPr>
            <w:noProof/>
            <w:webHidden/>
          </w:rPr>
          <w:fldChar w:fldCharType="separate"/>
        </w:r>
        <w:r>
          <w:rPr>
            <w:noProof/>
            <w:webHidden/>
          </w:rPr>
          <w:t>28</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807" w:history="1">
        <w:r w:rsidRPr="00E24417">
          <w:rPr>
            <w:rStyle w:val="Hyperlink"/>
            <w:noProof/>
          </w:rPr>
          <w:t>Figure 22 -  SMOTE Testing Set - Confusion matrix</w:t>
        </w:r>
        <w:r>
          <w:rPr>
            <w:noProof/>
            <w:webHidden/>
          </w:rPr>
          <w:tab/>
        </w:r>
        <w:r>
          <w:rPr>
            <w:noProof/>
            <w:webHidden/>
          </w:rPr>
          <w:fldChar w:fldCharType="begin"/>
        </w:r>
        <w:r>
          <w:rPr>
            <w:noProof/>
            <w:webHidden/>
          </w:rPr>
          <w:instrText xml:space="preserve"> PAGEREF _Toc118657807 \h </w:instrText>
        </w:r>
        <w:r>
          <w:rPr>
            <w:noProof/>
            <w:webHidden/>
          </w:rPr>
        </w:r>
        <w:r>
          <w:rPr>
            <w:noProof/>
            <w:webHidden/>
          </w:rPr>
          <w:fldChar w:fldCharType="separate"/>
        </w:r>
        <w:r>
          <w:rPr>
            <w:noProof/>
            <w:webHidden/>
          </w:rPr>
          <w:t>30</w:t>
        </w:r>
        <w:r>
          <w:rPr>
            <w:noProof/>
            <w:webHidden/>
          </w:rPr>
          <w:fldChar w:fldCharType="end"/>
        </w:r>
      </w:hyperlink>
    </w:p>
    <w:p w:rsidR="00BF0E12" w:rsidRDefault="00D14514" w:rsidP="00D14514">
      <w:pPr>
        <w:pStyle w:val="Heading2"/>
        <w:rPr>
          <w:caps w:val="0"/>
        </w:rPr>
      </w:pPr>
      <w:r>
        <w:fldChar w:fldCharType="end"/>
      </w:r>
    </w:p>
    <w:p w:rsidR="00D14514" w:rsidRDefault="00D14514" w:rsidP="00D14514">
      <w:pPr>
        <w:pStyle w:val="Heading1"/>
      </w:pPr>
      <w:bookmarkStart w:id="1" w:name="_Toc118657763"/>
      <w:r>
        <w:t>List of Tables</w:t>
      </w:r>
      <w:bookmarkEnd w:id="1"/>
    </w:p>
    <w:p w:rsidR="00D14514" w:rsidRDefault="00D14514">
      <w:pPr>
        <w:pStyle w:val="TableofFigures"/>
        <w:tabs>
          <w:tab w:val="right" w:leader="dot" w:pos="10214"/>
        </w:tabs>
      </w:pPr>
    </w:p>
    <w:p w:rsidR="00D14514" w:rsidRDefault="00B05BF4">
      <w:pPr>
        <w:pStyle w:val="TableofFigures"/>
        <w:tabs>
          <w:tab w:val="right" w:leader="dot" w:pos="10214"/>
        </w:tabs>
        <w:rPr>
          <w:rFonts w:eastAsiaTheme="minorEastAsia"/>
          <w:noProof/>
          <w:color w:val="auto"/>
          <w:sz w:val="22"/>
          <w:szCs w:val="22"/>
          <w:lang w:eastAsia="en-US"/>
        </w:rPr>
      </w:pPr>
      <w:r>
        <w:fldChar w:fldCharType="begin"/>
      </w:r>
      <w:r>
        <w:instrText xml:space="preserve"> TOC \f T \h \z \c "Table" </w:instrText>
      </w:r>
      <w:r>
        <w:fldChar w:fldCharType="separate"/>
      </w:r>
      <w:hyperlink w:anchor="_Toc118657722" w:history="1">
        <w:r w:rsidR="00D14514" w:rsidRPr="00C91806">
          <w:rPr>
            <w:rStyle w:val="Hyperlink"/>
            <w:noProof/>
          </w:rPr>
          <w:t>Table 1 - Data description of all variables of raw data</w:t>
        </w:r>
        <w:r w:rsidR="00D14514">
          <w:rPr>
            <w:noProof/>
            <w:webHidden/>
          </w:rPr>
          <w:tab/>
        </w:r>
        <w:r w:rsidR="00D14514">
          <w:rPr>
            <w:noProof/>
            <w:webHidden/>
          </w:rPr>
          <w:fldChar w:fldCharType="begin"/>
        </w:r>
        <w:r w:rsidR="00D14514">
          <w:rPr>
            <w:noProof/>
            <w:webHidden/>
          </w:rPr>
          <w:instrText xml:space="preserve"> PAGEREF _Toc118657722 \h </w:instrText>
        </w:r>
        <w:r w:rsidR="00D14514">
          <w:rPr>
            <w:noProof/>
            <w:webHidden/>
          </w:rPr>
        </w:r>
        <w:r w:rsidR="00D14514">
          <w:rPr>
            <w:noProof/>
            <w:webHidden/>
          </w:rPr>
          <w:fldChar w:fldCharType="separate"/>
        </w:r>
        <w:r w:rsidR="00D14514">
          <w:rPr>
            <w:noProof/>
            <w:webHidden/>
          </w:rPr>
          <w:t>6</w:t>
        </w:r>
        <w:r w:rsidR="00D14514">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23" w:history="1">
        <w:r w:rsidRPr="00C91806">
          <w:rPr>
            <w:rStyle w:val="Hyperlink"/>
            <w:noProof/>
          </w:rPr>
          <w:t>Table 2 - Data description of all variables of raw data</w:t>
        </w:r>
        <w:r>
          <w:rPr>
            <w:noProof/>
            <w:webHidden/>
          </w:rPr>
          <w:tab/>
        </w:r>
        <w:r>
          <w:rPr>
            <w:noProof/>
            <w:webHidden/>
          </w:rPr>
          <w:fldChar w:fldCharType="begin"/>
        </w:r>
        <w:r>
          <w:rPr>
            <w:noProof/>
            <w:webHidden/>
          </w:rPr>
          <w:instrText xml:space="preserve"> PAGEREF _Toc118657723 \h </w:instrText>
        </w:r>
        <w:r>
          <w:rPr>
            <w:noProof/>
            <w:webHidden/>
          </w:rPr>
        </w:r>
        <w:r>
          <w:rPr>
            <w:noProof/>
            <w:webHidden/>
          </w:rPr>
          <w:fldChar w:fldCharType="separate"/>
        </w:r>
        <w:r>
          <w:rPr>
            <w:noProof/>
            <w:webHidden/>
          </w:rPr>
          <w:t>7</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24" w:history="1">
        <w:r w:rsidRPr="00C91806">
          <w:rPr>
            <w:rStyle w:val="Hyperlink"/>
            <w:noProof/>
          </w:rPr>
          <w:t>Table 3 - Confusion matrix for training set</w:t>
        </w:r>
        <w:r>
          <w:rPr>
            <w:noProof/>
            <w:webHidden/>
          </w:rPr>
          <w:tab/>
        </w:r>
        <w:r>
          <w:rPr>
            <w:noProof/>
            <w:webHidden/>
          </w:rPr>
          <w:fldChar w:fldCharType="begin"/>
        </w:r>
        <w:r>
          <w:rPr>
            <w:noProof/>
            <w:webHidden/>
          </w:rPr>
          <w:instrText xml:space="preserve"> PAGEREF _Toc118657724 \h </w:instrText>
        </w:r>
        <w:r>
          <w:rPr>
            <w:noProof/>
            <w:webHidden/>
          </w:rPr>
        </w:r>
        <w:r>
          <w:rPr>
            <w:noProof/>
            <w:webHidden/>
          </w:rPr>
          <w:fldChar w:fldCharType="separate"/>
        </w:r>
        <w:r>
          <w:rPr>
            <w:noProof/>
            <w:webHidden/>
          </w:rPr>
          <w:t>25</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25" w:history="1">
        <w:r w:rsidRPr="00C91806">
          <w:rPr>
            <w:rStyle w:val="Hyperlink"/>
            <w:noProof/>
          </w:rPr>
          <w:t>Table 4 - Confusion matrix for test set</w:t>
        </w:r>
        <w:r>
          <w:rPr>
            <w:noProof/>
            <w:webHidden/>
          </w:rPr>
          <w:tab/>
        </w:r>
        <w:r>
          <w:rPr>
            <w:noProof/>
            <w:webHidden/>
          </w:rPr>
          <w:fldChar w:fldCharType="begin"/>
        </w:r>
        <w:r>
          <w:rPr>
            <w:noProof/>
            <w:webHidden/>
          </w:rPr>
          <w:instrText xml:space="preserve"> PAGEREF _Toc118657725 \h </w:instrText>
        </w:r>
        <w:r>
          <w:rPr>
            <w:noProof/>
            <w:webHidden/>
          </w:rPr>
        </w:r>
        <w:r>
          <w:rPr>
            <w:noProof/>
            <w:webHidden/>
          </w:rPr>
          <w:fldChar w:fldCharType="separate"/>
        </w:r>
        <w:r>
          <w:rPr>
            <w:noProof/>
            <w:webHidden/>
          </w:rPr>
          <w:t>26</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26" w:history="1">
        <w:r w:rsidRPr="00C91806">
          <w:rPr>
            <w:rStyle w:val="Hyperlink"/>
            <w:noProof/>
          </w:rPr>
          <w:t>Table 5 - SMOTE Training Set - Classification Report</w:t>
        </w:r>
        <w:r>
          <w:rPr>
            <w:noProof/>
            <w:webHidden/>
          </w:rPr>
          <w:tab/>
        </w:r>
        <w:r>
          <w:rPr>
            <w:noProof/>
            <w:webHidden/>
          </w:rPr>
          <w:fldChar w:fldCharType="begin"/>
        </w:r>
        <w:r>
          <w:rPr>
            <w:noProof/>
            <w:webHidden/>
          </w:rPr>
          <w:instrText xml:space="preserve"> PAGEREF _Toc118657726 \h </w:instrText>
        </w:r>
        <w:r>
          <w:rPr>
            <w:noProof/>
            <w:webHidden/>
          </w:rPr>
        </w:r>
        <w:r>
          <w:rPr>
            <w:noProof/>
            <w:webHidden/>
          </w:rPr>
          <w:fldChar w:fldCharType="separate"/>
        </w:r>
        <w:r>
          <w:rPr>
            <w:noProof/>
            <w:webHidden/>
          </w:rPr>
          <w:t>28</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27" w:history="1">
        <w:r w:rsidRPr="00C91806">
          <w:rPr>
            <w:rStyle w:val="Hyperlink"/>
            <w:noProof/>
          </w:rPr>
          <w:t>Table 6 - SMOTE Training Set - Confusion matrix</w:t>
        </w:r>
        <w:r>
          <w:rPr>
            <w:noProof/>
            <w:webHidden/>
          </w:rPr>
          <w:tab/>
        </w:r>
        <w:r>
          <w:rPr>
            <w:noProof/>
            <w:webHidden/>
          </w:rPr>
          <w:fldChar w:fldCharType="begin"/>
        </w:r>
        <w:r>
          <w:rPr>
            <w:noProof/>
            <w:webHidden/>
          </w:rPr>
          <w:instrText xml:space="preserve"> PAGEREF _Toc118657727 \h </w:instrText>
        </w:r>
        <w:r>
          <w:rPr>
            <w:noProof/>
            <w:webHidden/>
          </w:rPr>
        </w:r>
        <w:r>
          <w:rPr>
            <w:noProof/>
            <w:webHidden/>
          </w:rPr>
          <w:fldChar w:fldCharType="separate"/>
        </w:r>
        <w:r>
          <w:rPr>
            <w:noProof/>
            <w:webHidden/>
          </w:rPr>
          <w:t>28</w:t>
        </w:r>
        <w:r>
          <w:rPr>
            <w:noProof/>
            <w:webHidden/>
          </w:rPr>
          <w:fldChar w:fldCharType="end"/>
        </w:r>
      </w:hyperlink>
    </w:p>
    <w:p w:rsidR="00D14514" w:rsidRDefault="00D14514">
      <w:pPr>
        <w:pStyle w:val="TableofFigures"/>
        <w:tabs>
          <w:tab w:val="right" w:leader="dot" w:pos="10214"/>
        </w:tabs>
        <w:rPr>
          <w:rFonts w:eastAsiaTheme="minorEastAsia"/>
          <w:noProof/>
          <w:color w:val="auto"/>
          <w:sz w:val="22"/>
          <w:szCs w:val="22"/>
          <w:lang w:eastAsia="en-US"/>
        </w:rPr>
      </w:pPr>
      <w:hyperlink w:anchor="_Toc118657728" w:history="1">
        <w:r w:rsidRPr="00C91806">
          <w:rPr>
            <w:rStyle w:val="Hyperlink"/>
            <w:noProof/>
          </w:rPr>
          <w:t>Table 7 - SMOTE Testing Set - Classification Report</w:t>
        </w:r>
        <w:r>
          <w:rPr>
            <w:noProof/>
            <w:webHidden/>
          </w:rPr>
          <w:tab/>
        </w:r>
        <w:r>
          <w:rPr>
            <w:noProof/>
            <w:webHidden/>
          </w:rPr>
          <w:fldChar w:fldCharType="begin"/>
        </w:r>
        <w:r>
          <w:rPr>
            <w:noProof/>
            <w:webHidden/>
          </w:rPr>
          <w:instrText xml:space="preserve"> PAGEREF _Toc118657728 \h </w:instrText>
        </w:r>
        <w:r>
          <w:rPr>
            <w:noProof/>
            <w:webHidden/>
          </w:rPr>
        </w:r>
        <w:r>
          <w:rPr>
            <w:noProof/>
            <w:webHidden/>
          </w:rPr>
          <w:fldChar w:fldCharType="separate"/>
        </w:r>
        <w:r>
          <w:rPr>
            <w:noProof/>
            <w:webHidden/>
          </w:rPr>
          <w:t>29</w:t>
        </w:r>
        <w:r>
          <w:rPr>
            <w:noProof/>
            <w:webHidden/>
          </w:rPr>
          <w:fldChar w:fldCharType="end"/>
        </w:r>
      </w:hyperlink>
    </w:p>
    <w:p w:rsidR="00BF0E12" w:rsidRDefault="00B05BF4" w:rsidP="004C7B0B">
      <w:pPr>
        <w:pStyle w:val="Caption"/>
      </w:pPr>
      <w:r>
        <w:fldChar w:fldCharType="end"/>
      </w:r>
    </w:p>
    <w:p w:rsidR="00BF0E12" w:rsidRDefault="00BF0E12">
      <w:pPr>
        <w:rPr>
          <w:rFonts w:asciiTheme="majorHAnsi" w:eastAsiaTheme="majorEastAsia" w:hAnsiTheme="majorHAnsi" w:cstheme="majorBidi"/>
          <w:caps/>
          <w:color w:val="2FA3EE" w:themeColor="accent1"/>
          <w:spacing w:val="14"/>
          <w:sz w:val="40"/>
          <w:szCs w:val="26"/>
        </w:rPr>
      </w:pPr>
      <w:r>
        <w:br w:type="page"/>
      </w:r>
    </w:p>
    <w:p w:rsidR="00BF0E12" w:rsidRPr="00571F25" w:rsidRDefault="00BF0E12" w:rsidP="00571F25">
      <w:pPr>
        <w:pStyle w:val="Heading1"/>
        <w:jc w:val="center"/>
        <w:rPr>
          <w:sz w:val="40"/>
          <w:szCs w:val="40"/>
        </w:rPr>
      </w:pPr>
      <w:bookmarkStart w:id="2" w:name="_Toc118657764"/>
      <w:r w:rsidRPr="00571F25">
        <w:rPr>
          <w:sz w:val="40"/>
          <w:szCs w:val="40"/>
        </w:rPr>
        <w:lastRenderedPageBreak/>
        <w:t>Predicting Credit Risk</w:t>
      </w:r>
      <w:bookmarkEnd w:id="2"/>
    </w:p>
    <w:p w:rsidR="00BF0E12" w:rsidRDefault="00BF0E12" w:rsidP="00BF0E12">
      <w:pPr>
        <w:pStyle w:val="Heading2"/>
      </w:pPr>
    </w:p>
    <w:p w:rsidR="00BF0E12" w:rsidRDefault="00BF0E12" w:rsidP="00BF0E12">
      <w:pPr>
        <w:pStyle w:val="Heading2"/>
      </w:pPr>
      <w:bookmarkStart w:id="3" w:name="_Toc118657765"/>
      <w:r>
        <w:t>Problem – I</w:t>
      </w:r>
      <w:bookmarkEnd w:id="3"/>
    </w:p>
    <w:p w:rsidR="00571F25" w:rsidRDefault="00571F25" w:rsidP="00571F25">
      <w:r>
        <w:tab/>
      </w:r>
      <w:r w:rsidRPr="00571F25">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rsidR="00571F25" w:rsidRDefault="00571F25" w:rsidP="00571F25">
      <w:r w:rsidRPr="00571F25">
        <w:t>A balance sheet is a financial statement of a company that provides a snapshot of what a company owns, owes, and the amount invested by the shareholders. Thus, it is an important tool that helps evaluate the performance of a business.</w:t>
      </w:r>
    </w:p>
    <w:p w:rsidR="00571F25" w:rsidRDefault="00571F25" w:rsidP="00571F25">
      <w:r w:rsidRPr="00571F25">
        <w:t>Data that is available includes information from the financial statement of the companies for the previous year (2015). Also, information about the Networth of the company in the following year (2016) is provided which can be used to drive the labeled field.</w:t>
      </w:r>
    </w:p>
    <w:p w:rsidR="00571F25" w:rsidRDefault="00571F25" w:rsidP="00571F25">
      <w:r w:rsidRPr="00571F25">
        <w:t>Explanation of data fields available in Data Dictionary, 'Credit Default Data Dictionary.xlsx'</w:t>
      </w:r>
    </w:p>
    <w:p w:rsidR="00571F25" w:rsidRDefault="00571F25" w:rsidP="00571F25">
      <w:pPr>
        <w:pStyle w:val="Heading3"/>
      </w:pPr>
      <w:bookmarkStart w:id="4" w:name="_Toc118657766"/>
      <w:r>
        <w:t>Introduction:</w:t>
      </w:r>
      <w:bookmarkEnd w:id="4"/>
    </w:p>
    <w:p w:rsidR="00571F25" w:rsidRDefault="00571F25" w:rsidP="00571F25">
      <w:r>
        <w:t>This assignment helps us to perform Outlier Treatment, Missing Value Treatment, Transform Target variable into 0 and 1, Univariate and Bivariate Analysis, Split data into Train &amp; Test, Model Building Logistic Regression on most important variables on Train Dataset and choose the optimum cutoff, Model Validation is to be done on Test Dataset.</w:t>
      </w:r>
    </w:p>
    <w:p w:rsidR="00571F25" w:rsidRDefault="00571F25" w:rsidP="00571F25">
      <w:r>
        <w:t>We have 3586 entries and 67 columns. The outcome of this assignment will suggesting investors good credit rating companies to invest their money.</w:t>
      </w:r>
    </w:p>
    <w:p w:rsidR="00571F25" w:rsidRDefault="00571F25">
      <w:pPr>
        <w:rPr>
          <w:rFonts w:asciiTheme="majorHAnsi" w:eastAsiaTheme="majorEastAsia" w:hAnsiTheme="majorHAnsi" w:cstheme="majorBidi"/>
          <w:color w:val="2FA3EE" w:themeColor="accent1"/>
          <w:sz w:val="34"/>
        </w:rPr>
      </w:pPr>
      <w:r>
        <w:br w:type="page"/>
      </w:r>
    </w:p>
    <w:p w:rsidR="00571F25" w:rsidRDefault="00571F25" w:rsidP="00571F25">
      <w:pPr>
        <w:pStyle w:val="Heading3"/>
      </w:pPr>
      <w:bookmarkStart w:id="5" w:name="_Toc118657767"/>
      <w:r>
        <w:lastRenderedPageBreak/>
        <w:t>Data Description:</w:t>
      </w:r>
      <w:bookmarkEnd w:id="5"/>
    </w:p>
    <w:p w:rsidR="00B05BF4" w:rsidRDefault="004C7B0B" w:rsidP="00B05BF4">
      <w:pPr>
        <w:keepNext/>
      </w:pPr>
      <w:r>
        <w:object w:dxaOrig="14393" w:dyaOrig="13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551.55pt;height:520.3pt" o:ole="">
            <v:imagedata r:id="rId11" o:title=""/>
          </v:shape>
          <o:OLEObject Type="Embed" ProgID="Excel.Sheet.12" ShapeID="_x0000_i1120" DrawAspect="Content" ObjectID="_1729270618" r:id="rId12"/>
        </w:object>
      </w:r>
    </w:p>
    <w:p w:rsidR="00B05BF4" w:rsidRDefault="00B05BF4" w:rsidP="00B05BF4">
      <w:pPr>
        <w:pStyle w:val="Caption"/>
      </w:pPr>
      <w:bookmarkStart w:id="6" w:name="_Toc118657722"/>
      <w:r>
        <w:t xml:space="preserve">Table </w:t>
      </w:r>
      <w:r>
        <w:fldChar w:fldCharType="begin"/>
      </w:r>
      <w:r>
        <w:instrText xml:space="preserve"> SEQ Table \* ARABIC </w:instrText>
      </w:r>
      <w:r>
        <w:fldChar w:fldCharType="separate"/>
      </w:r>
      <w:r w:rsidR="00677E93">
        <w:rPr>
          <w:noProof/>
        </w:rPr>
        <w:t>1</w:t>
      </w:r>
      <w:r>
        <w:fldChar w:fldCharType="end"/>
      </w:r>
      <w:r>
        <w:t xml:space="preserve"> - </w:t>
      </w:r>
      <w:r w:rsidRPr="005A748A">
        <w:t>Data description of all variables of raw data</w:t>
      </w:r>
      <w:bookmarkEnd w:id="6"/>
    </w:p>
    <w:p w:rsidR="004C7B0B" w:rsidRDefault="004C7B0B">
      <w:r>
        <w:br w:type="page"/>
      </w:r>
    </w:p>
    <w:p w:rsidR="00A02555" w:rsidRDefault="004C7B0B" w:rsidP="00A02555">
      <w:pPr>
        <w:keepNext/>
      </w:pPr>
      <w:r>
        <w:object w:dxaOrig="14393" w:dyaOrig="14434">
          <v:shape id="_x0000_i1109" type="#_x0000_t75" style="width:550.85pt;height:553.6pt" o:ole="">
            <v:imagedata r:id="rId13" o:title=""/>
          </v:shape>
          <o:OLEObject Type="Embed" ProgID="Excel.Sheet.12" ShapeID="_x0000_i1109" DrawAspect="Content" ObjectID="_1729270619" r:id="rId14"/>
        </w:object>
      </w:r>
    </w:p>
    <w:p w:rsidR="00A02555" w:rsidRDefault="00A02555" w:rsidP="00A02555">
      <w:pPr>
        <w:pStyle w:val="Caption"/>
      </w:pPr>
      <w:bookmarkStart w:id="7" w:name="_Toc118657723"/>
      <w:r>
        <w:t xml:space="preserve">Table </w:t>
      </w:r>
      <w:r>
        <w:fldChar w:fldCharType="begin"/>
      </w:r>
      <w:r>
        <w:instrText xml:space="preserve"> SEQ Table \* ARABIC </w:instrText>
      </w:r>
      <w:r>
        <w:fldChar w:fldCharType="separate"/>
      </w:r>
      <w:r w:rsidR="00677E93">
        <w:rPr>
          <w:noProof/>
        </w:rPr>
        <w:t>2</w:t>
      </w:r>
      <w:r>
        <w:fldChar w:fldCharType="end"/>
      </w:r>
      <w:r>
        <w:t xml:space="preserve"> </w:t>
      </w:r>
      <w:r w:rsidRPr="009D35CE">
        <w:t>-</w:t>
      </w:r>
      <w:r>
        <w:t xml:space="preserve"> </w:t>
      </w:r>
      <w:r w:rsidRPr="009D35CE">
        <w:t xml:space="preserve">Data description of all variables of raw </w:t>
      </w:r>
      <w:r>
        <w:t>data</w:t>
      </w:r>
      <w:bookmarkEnd w:id="7"/>
    </w:p>
    <w:p w:rsidR="000D4E4D" w:rsidRDefault="000D4E4D">
      <w:pPr>
        <w:rPr>
          <w:i/>
          <w:iCs/>
          <w:sz w:val="22"/>
          <w:szCs w:val="18"/>
        </w:rPr>
      </w:pPr>
      <w:r>
        <w:br w:type="page"/>
      </w:r>
    </w:p>
    <w:p w:rsidR="004C7B0B" w:rsidRDefault="000D4E4D" w:rsidP="000D4E4D">
      <w:pPr>
        <w:pStyle w:val="Heading3"/>
      </w:pPr>
      <w:bookmarkStart w:id="8" w:name="_Toc118657768"/>
      <w:r>
        <w:lastRenderedPageBreak/>
        <w:t>Sample of the dataset:</w:t>
      </w:r>
      <w:bookmarkEnd w:id="8"/>
    </w:p>
    <w:p w:rsidR="000D4E4D" w:rsidRDefault="000D4E4D" w:rsidP="000D4E4D">
      <w:pPr>
        <w:keepNext/>
      </w:pPr>
      <w:r w:rsidRPr="000D4E4D">
        <w:drawing>
          <wp:inline distT="0" distB="0" distL="0" distR="0" wp14:anchorId="0BE30217" wp14:editId="7B0E9BD8">
            <wp:extent cx="6492240" cy="16789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1678940"/>
                    </a:xfrm>
                    <a:prstGeom prst="rect">
                      <a:avLst/>
                    </a:prstGeom>
                  </pic:spPr>
                </pic:pic>
              </a:graphicData>
            </a:graphic>
          </wp:inline>
        </w:drawing>
      </w:r>
    </w:p>
    <w:p w:rsidR="000D4E4D" w:rsidRDefault="000D4E4D" w:rsidP="000D4E4D">
      <w:pPr>
        <w:pStyle w:val="Caption"/>
      </w:pPr>
      <w:bookmarkStart w:id="9" w:name="_Toc118653229"/>
      <w:bookmarkStart w:id="10" w:name="_Toc118657786"/>
      <w:r>
        <w:t xml:space="preserve">Figure </w:t>
      </w:r>
      <w:r>
        <w:fldChar w:fldCharType="begin"/>
      </w:r>
      <w:r>
        <w:instrText xml:space="preserve"> SEQ Figure \* ARABIC </w:instrText>
      </w:r>
      <w:r>
        <w:fldChar w:fldCharType="separate"/>
      </w:r>
      <w:r w:rsidR="001E776E">
        <w:rPr>
          <w:noProof/>
        </w:rPr>
        <w:t>1</w:t>
      </w:r>
      <w:r>
        <w:fldChar w:fldCharType="end"/>
      </w:r>
      <w:r>
        <w:t xml:space="preserve"> - </w:t>
      </w:r>
      <w:r w:rsidRPr="007C4287">
        <w:t>Dataset Sample</w:t>
      </w:r>
      <w:bookmarkEnd w:id="9"/>
      <w:bookmarkEnd w:id="10"/>
    </w:p>
    <w:p w:rsidR="000D4E4D" w:rsidRDefault="000D4E4D" w:rsidP="000D4E4D"/>
    <w:p w:rsidR="000D4E4D" w:rsidRDefault="000D4E4D" w:rsidP="000D4E4D">
      <w:pPr>
        <w:pStyle w:val="Heading3"/>
      </w:pPr>
      <w:bookmarkStart w:id="11" w:name="_Toc118657769"/>
      <w:r>
        <w:t>Checking top 5 rows again after fixing messy column names for ease of use:</w:t>
      </w:r>
      <w:bookmarkEnd w:id="11"/>
    </w:p>
    <w:p w:rsidR="000D4E4D" w:rsidRDefault="000D4E4D" w:rsidP="000D4E4D">
      <w:pPr>
        <w:keepNext/>
      </w:pPr>
      <w:r w:rsidRPr="000D4E4D">
        <w:rPr>
          <w:b/>
        </w:rPr>
        <w:drawing>
          <wp:inline distT="0" distB="0" distL="0" distR="0" wp14:anchorId="470D1A39" wp14:editId="6A14204B">
            <wp:extent cx="3334215" cy="2848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15" cy="2848373"/>
                    </a:xfrm>
                    <a:prstGeom prst="rect">
                      <a:avLst/>
                    </a:prstGeom>
                  </pic:spPr>
                </pic:pic>
              </a:graphicData>
            </a:graphic>
          </wp:inline>
        </w:drawing>
      </w:r>
    </w:p>
    <w:p w:rsidR="000D4E4D" w:rsidRDefault="000D4E4D" w:rsidP="000D4E4D">
      <w:pPr>
        <w:pStyle w:val="Caption"/>
      </w:pPr>
      <w:bookmarkStart w:id="12" w:name="_Toc118653230"/>
      <w:bookmarkStart w:id="13" w:name="_Toc118657787"/>
      <w:r>
        <w:t xml:space="preserve">Figure </w:t>
      </w:r>
      <w:r>
        <w:fldChar w:fldCharType="begin"/>
      </w:r>
      <w:r>
        <w:instrText xml:space="preserve"> SEQ Figure \* ARABIC </w:instrText>
      </w:r>
      <w:r>
        <w:fldChar w:fldCharType="separate"/>
      </w:r>
      <w:r w:rsidR="001E776E">
        <w:rPr>
          <w:noProof/>
        </w:rPr>
        <w:t>2</w:t>
      </w:r>
      <w:r>
        <w:fldChar w:fldCharType="end"/>
      </w:r>
      <w:r>
        <w:t xml:space="preserve"> - </w:t>
      </w:r>
      <w:r w:rsidRPr="00903F9F">
        <w:t>Fixing Messy Column - Dataset Sample</w:t>
      </w:r>
      <w:bookmarkEnd w:id="12"/>
      <w:bookmarkEnd w:id="13"/>
    </w:p>
    <w:p w:rsidR="000D4E4D" w:rsidRDefault="000D4E4D" w:rsidP="000D4E4D">
      <w:pPr>
        <w:pStyle w:val="Heading3"/>
      </w:pPr>
      <w:bookmarkStart w:id="14" w:name="_Toc118657770"/>
      <w:r>
        <w:t>Inference:</w:t>
      </w:r>
      <w:bookmarkEnd w:id="14"/>
    </w:p>
    <w:p w:rsidR="000D4E4D" w:rsidRDefault="000D4E4D" w:rsidP="000D4E4D">
      <w:r>
        <w:t>The number of rows (observations) is = 3586 &amp; The number of columns (variables) is = 67</w:t>
      </w:r>
    </w:p>
    <w:p w:rsidR="000D4E4D" w:rsidRDefault="000D4E4D" w:rsidP="000D4E4D">
      <w:r>
        <w:lastRenderedPageBreak/>
        <w:t>• There is NO duplicate entry in the dataset.</w:t>
      </w:r>
    </w:p>
    <w:p w:rsidR="000D4E4D" w:rsidRDefault="000D4E4D" w:rsidP="000D4E4D">
      <w:r>
        <w:t>• All the variables are numeric type except one variable (Co_Name) which is object type.</w:t>
      </w:r>
    </w:p>
    <w:p w:rsidR="000D4E4D" w:rsidRDefault="000D4E4D" w:rsidP="000D4E4D">
      <w:r>
        <w:t xml:space="preserve">• For our analysis, </w:t>
      </w:r>
      <w:r w:rsidR="00E61876">
        <w:t>we</w:t>
      </w:r>
      <w:r>
        <w:t xml:space="preserve"> can drop Co_Code and Co_Name variables.</w:t>
      </w:r>
    </w:p>
    <w:p w:rsidR="000D4E4D" w:rsidRDefault="000D4E4D" w:rsidP="000D4E4D">
      <w:r>
        <w:t>• There are missing values in 13 of the variables. Missing values wi</w:t>
      </w:r>
      <w:r w:rsidR="00E61876">
        <w:t xml:space="preserve">ll be treated with either mean </w:t>
      </w:r>
      <w:r>
        <w:t>or median values of corresponding variables.</w:t>
      </w:r>
    </w:p>
    <w:p w:rsidR="000D4E4D" w:rsidRDefault="000D4E4D" w:rsidP="000D4E4D">
      <w:r>
        <w:t>• There are outliers in the dataset. It will be treated for our analysis.</w:t>
      </w:r>
    </w:p>
    <w:p w:rsidR="000D4E4D" w:rsidRDefault="000D4E4D" w:rsidP="000D4E4D">
      <w:r>
        <w:t>• The problem statement requires to predict “default” status of the company where the “Networth</w:t>
      </w:r>
      <w:r w:rsidR="00E61876">
        <w:t xml:space="preserve"> </w:t>
      </w:r>
      <w:r>
        <w:t>Next Year” of the company is used to drive the “default” field. The</w:t>
      </w:r>
      <w:r w:rsidR="00E61876">
        <w:t xml:space="preserve"> “default” is 1 when “Networth </w:t>
      </w:r>
      <w:r>
        <w:t>Next Year” is negative and it is 0 when “Networth Next Year” is positive.</w:t>
      </w:r>
    </w:p>
    <w:p w:rsidR="000D4E4D" w:rsidRDefault="000D4E4D" w:rsidP="000D4E4D">
      <w:r>
        <w:t xml:space="preserve">• The “Default” field is created and added to the dataset based on the condition </w:t>
      </w:r>
      <w:r w:rsidR="00E61876">
        <w:t xml:space="preserve">mentioned above. </w:t>
      </w:r>
      <w:r>
        <w:t>Subsequently “Networth Next Year” is not considered further as it became redundant.</w:t>
      </w:r>
    </w:p>
    <w:p w:rsidR="00E61876" w:rsidRDefault="00E61876" w:rsidP="00E61876">
      <w:pPr>
        <w:pStyle w:val="Heading2"/>
        <w:numPr>
          <w:ilvl w:val="1"/>
          <w:numId w:val="23"/>
        </w:numPr>
        <w:rPr>
          <w:shd w:val="clear" w:color="auto" w:fill="FFFFFF"/>
        </w:rPr>
      </w:pPr>
      <w:bookmarkStart w:id="15" w:name="_Toc118657771"/>
      <w:r>
        <w:rPr>
          <w:shd w:val="clear" w:color="auto" w:fill="FFFFFF"/>
        </w:rPr>
        <w:t>Outlier Treatment</w:t>
      </w:r>
      <w:bookmarkEnd w:id="15"/>
    </w:p>
    <w:p w:rsidR="00E61876" w:rsidRDefault="00E61876" w:rsidP="00E61876">
      <w:r>
        <w:t>Outliers are present in all of the independent variables. Outlier treatment is necessary for any regression model, whereas in Regression, outliers pull the regression line towards itself thereby affecting its slope. This distorts the reality and leads to faulty predictions.</w:t>
      </w:r>
    </w:p>
    <w:p w:rsidR="00E61876" w:rsidRDefault="00E61876" w:rsidP="00E61876">
      <w:pPr>
        <w:pStyle w:val="ListParagraph"/>
        <w:numPr>
          <w:ilvl w:val="0"/>
          <w:numId w:val="24"/>
        </w:numPr>
      </w:pPr>
      <w:r>
        <w:t>Treating outlier by using Inter Quartile range for each of numerical column.</w:t>
      </w:r>
    </w:p>
    <w:p w:rsidR="00E61876" w:rsidRDefault="00E61876" w:rsidP="00E61876">
      <w:pPr>
        <w:pStyle w:val="ListParagraph"/>
        <w:numPr>
          <w:ilvl w:val="0"/>
          <w:numId w:val="24"/>
        </w:numPr>
      </w:pPr>
      <w:r>
        <w:t>Values greater than Upper quartile range would be capped with 75% of quartile value</w:t>
      </w:r>
    </w:p>
    <w:p w:rsidR="00E61876" w:rsidRDefault="00E61876" w:rsidP="00E61876">
      <w:pPr>
        <w:pStyle w:val="ListParagraph"/>
        <w:numPr>
          <w:ilvl w:val="0"/>
          <w:numId w:val="24"/>
        </w:numPr>
      </w:pPr>
      <w:r>
        <w:t>Values lesser than Lower quartile range would be capped with 25% of quartile value</w:t>
      </w:r>
    </w:p>
    <w:p w:rsidR="00E61876" w:rsidRDefault="00E61876" w:rsidP="00E61876">
      <w:pPr>
        <w:pStyle w:val="ListParagraph"/>
        <w:numPr>
          <w:ilvl w:val="0"/>
          <w:numId w:val="27"/>
        </w:numPr>
      </w:pPr>
      <w:r>
        <w:t xml:space="preserve">Q1 = 25th percentile, Q3 = 75th percentile - IQR = Q3 - Q1 </w:t>
      </w:r>
    </w:p>
    <w:p w:rsidR="00E61876" w:rsidRDefault="00E61876" w:rsidP="00E61876">
      <w:pPr>
        <w:pStyle w:val="ListParagraph"/>
        <w:numPr>
          <w:ilvl w:val="0"/>
          <w:numId w:val="27"/>
        </w:numPr>
      </w:pPr>
      <w:r>
        <w:t xml:space="preserve">Outlier = any value which lies beyond 1.5 times of IQR from Q1 and Q3 on either side </w:t>
      </w:r>
    </w:p>
    <w:p w:rsidR="00E61876" w:rsidRDefault="00E61876" w:rsidP="00E61876">
      <w:r>
        <w:t>• The outliers would be replaced with Upper Quartile values or lower. And post outlier treatment the numerical variables in boxplot:</w:t>
      </w:r>
    </w:p>
    <w:p w:rsidR="00E61876" w:rsidRDefault="00E61876" w:rsidP="00E61876"/>
    <w:p w:rsidR="00E61876" w:rsidRDefault="00E61876" w:rsidP="00E61876">
      <w:pPr>
        <w:pStyle w:val="Heading4"/>
      </w:pPr>
      <w:r>
        <w:lastRenderedPageBreak/>
        <w:t>Before Treating Outliers:</w:t>
      </w:r>
    </w:p>
    <w:p w:rsidR="00E61876" w:rsidRDefault="00E61876" w:rsidP="00E61876">
      <w:pPr>
        <w:pStyle w:val="Heading4"/>
      </w:pPr>
      <w:r w:rsidRPr="00E61876">
        <w:drawing>
          <wp:inline distT="0" distB="0" distL="0" distR="0" wp14:anchorId="4BD9045B" wp14:editId="3858C2F3">
            <wp:extent cx="6492240" cy="462597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4625975"/>
                    </a:xfrm>
                    <a:prstGeom prst="rect">
                      <a:avLst/>
                    </a:prstGeom>
                  </pic:spPr>
                </pic:pic>
              </a:graphicData>
            </a:graphic>
          </wp:inline>
        </w:drawing>
      </w:r>
    </w:p>
    <w:p w:rsidR="00E61876" w:rsidRDefault="00E61876" w:rsidP="00E61876">
      <w:pPr>
        <w:pStyle w:val="Caption"/>
        <w:rPr>
          <w:noProof/>
        </w:rPr>
      </w:pPr>
      <w:bookmarkStart w:id="16" w:name="_Toc118653231"/>
      <w:bookmarkStart w:id="17" w:name="_Toc118657788"/>
      <w:r>
        <w:t xml:space="preserve">Figure </w:t>
      </w:r>
      <w:r>
        <w:fldChar w:fldCharType="begin"/>
      </w:r>
      <w:r>
        <w:instrText xml:space="preserve"> SEQ Figure \* ARABIC </w:instrText>
      </w:r>
      <w:r>
        <w:fldChar w:fldCharType="separate"/>
      </w:r>
      <w:r w:rsidR="001E776E">
        <w:rPr>
          <w:noProof/>
        </w:rPr>
        <w:t>3</w:t>
      </w:r>
      <w:r>
        <w:fldChar w:fldCharType="end"/>
      </w:r>
      <w:r>
        <w:t xml:space="preserve"> -</w:t>
      </w:r>
      <w:r>
        <w:rPr>
          <w:noProof/>
        </w:rPr>
        <w:t xml:space="preserve"> </w:t>
      </w:r>
      <w:r w:rsidRPr="003B4F85">
        <w:rPr>
          <w:noProof/>
        </w:rPr>
        <w:t>Outliers in data set</w:t>
      </w:r>
      <w:bookmarkEnd w:id="16"/>
      <w:bookmarkEnd w:id="17"/>
    </w:p>
    <w:p w:rsidR="00E61876" w:rsidRDefault="00E61876" w:rsidP="00E61876"/>
    <w:p w:rsidR="00E61876" w:rsidRDefault="00E61876" w:rsidP="00E61876">
      <w:pPr>
        <w:pStyle w:val="Heading4"/>
      </w:pPr>
      <w:r>
        <w:lastRenderedPageBreak/>
        <w:t>After Treating Outliers:</w:t>
      </w:r>
    </w:p>
    <w:p w:rsidR="00E61876" w:rsidRDefault="00E61876" w:rsidP="00E61876">
      <w:pPr>
        <w:keepNext/>
      </w:pPr>
      <w:r w:rsidRPr="00E61876">
        <w:drawing>
          <wp:inline distT="0" distB="0" distL="0" distR="0" wp14:anchorId="7A174E3F" wp14:editId="2892E59B">
            <wp:extent cx="6492240" cy="45281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4528185"/>
                    </a:xfrm>
                    <a:prstGeom prst="rect">
                      <a:avLst/>
                    </a:prstGeom>
                  </pic:spPr>
                </pic:pic>
              </a:graphicData>
            </a:graphic>
          </wp:inline>
        </w:drawing>
      </w:r>
    </w:p>
    <w:p w:rsidR="00E61876" w:rsidRPr="00E61876" w:rsidRDefault="00E61876" w:rsidP="00E61876">
      <w:pPr>
        <w:pStyle w:val="Caption"/>
      </w:pPr>
      <w:bookmarkStart w:id="18" w:name="_Toc118653232"/>
      <w:bookmarkStart w:id="19" w:name="_Toc118657789"/>
      <w:r>
        <w:t xml:space="preserve">Figure </w:t>
      </w:r>
      <w:r>
        <w:fldChar w:fldCharType="begin"/>
      </w:r>
      <w:r>
        <w:instrText xml:space="preserve"> SEQ Figure \* ARABIC </w:instrText>
      </w:r>
      <w:r>
        <w:fldChar w:fldCharType="separate"/>
      </w:r>
      <w:r w:rsidR="001E776E">
        <w:rPr>
          <w:noProof/>
        </w:rPr>
        <w:t>4</w:t>
      </w:r>
      <w:r>
        <w:fldChar w:fldCharType="end"/>
      </w:r>
      <w:r>
        <w:t xml:space="preserve"> - </w:t>
      </w:r>
      <w:r w:rsidRPr="007E77C0">
        <w:t>After Treating Outliers in data set</w:t>
      </w:r>
      <w:bookmarkEnd w:id="18"/>
      <w:bookmarkEnd w:id="19"/>
    </w:p>
    <w:p w:rsidR="00E61876" w:rsidRDefault="00E61876" w:rsidP="00E61876"/>
    <w:p w:rsidR="00E61876" w:rsidRDefault="00E61876" w:rsidP="00E61876">
      <w:pPr>
        <w:pStyle w:val="Heading4"/>
      </w:pPr>
      <w:r w:rsidRPr="00E61876">
        <w:t>Inference:</w:t>
      </w:r>
    </w:p>
    <w:p w:rsidR="00E61876" w:rsidRDefault="00E61876" w:rsidP="00E61876">
      <w:r>
        <w:t xml:space="preserve">Given the fact that this is a financial data and the outliers might very well reflect the information which is genuine in nature. Since there is data captured for small, medium as well as large companies. </w:t>
      </w:r>
    </w:p>
    <w:p w:rsidR="00E61876" w:rsidRDefault="00E61876">
      <w:r>
        <w:br w:type="page"/>
      </w:r>
    </w:p>
    <w:p w:rsidR="00E61876" w:rsidRDefault="00E61876" w:rsidP="00E61876">
      <w:pPr>
        <w:pStyle w:val="Heading2"/>
        <w:numPr>
          <w:ilvl w:val="1"/>
          <w:numId w:val="23"/>
        </w:numPr>
      </w:pPr>
      <w:bookmarkStart w:id="20" w:name="_Toc118657772"/>
      <w:r>
        <w:rPr>
          <w:shd w:val="clear" w:color="auto" w:fill="FFFFFF"/>
        </w:rPr>
        <w:lastRenderedPageBreak/>
        <w:t>Missing Value Treatment</w:t>
      </w:r>
      <w:bookmarkEnd w:id="20"/>
    </w:p>
    <w:p w:rsidR="00E61876" w:rsidRDefault="00E61876" w:rsidP="00E61876">
      <w:pPr>
        <w:pStyle w:val="Heading2"/>
        <w:ind w:left="720"/>
      </w:pPr>
    </w:p>
    <w:p w:rsidR="00E61876" w:rsidRDefault="00E61876" w:rsidP="00E61876">
      <w:r>
        <w:t>There are some missing values in the dataset which is to be treated in the further steps. Given the size of the data set i.e. 3586 rows, there were not many missing values to start with.</w:t>
      </w:r>
    </w:p>
    <w:p w:rsidR="00E61876" w:rsidRDefault="00E61876" w:rsidP="00E61876">
      <w:pPr>
        <w:pStyle w:val="Heading4"/>
      </w:pPr>
      <w:r>
        <w:t>Before imputing NULL Values :</w:t>
      </w:r>
    </w:p>
    <w:p w:rsidR="00E61876" w:rsidRDefault="00E61876" w:rsidP="00E61876">
      <w:pPr>
        <w:keepNext/>
      </w:pPr>
      <w:r w:rsidRPr="00E61876">
        <w:drawing>
          <wp:inline distT="0" distB="0" distL="0" distR="0" wp14:anchorId="38A6FEFB" wp14:editId="0E419EBF">
            <wp:extent cx="3610479" cy="256258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0479" cy="2562583"/>
                    </a:xfrm>
                    <a:prstGeom prst="rect">
                      <a:avLst/>
                    </a:prstGeom>
                  </pic:spPr>
                </pic:pic>
              </a:graphicData>
            </a:graphic>
          </wp:inline>
        </w:drawing>
      </w:r>
    </w:p>
    <w:p w:rsidR="00E61876" w:rsidRDefault="00E61876" w:rsidP="00E61876">
      <w:pPr>
        <w:pStyle w:val="Caption"/>
      </w:pPr>
      <w:bookmarkStart w:id="21" w:name="_Toc118653233"/>
      <w:bookmarkStart w:id="22" w:name="_Toc118657790"/>
      <w:r>
        <w:t xml:space="preserve">Figure </w:t>
      </w:r>
      <w:r>
        <w:fldChar w:fldCharType="begin"/>
      </w:r>
      <w:r>
        <w:instrText xml:space="preserve"> SEQ Figure \* ARABIC </w:instrText>
      </w:r>
      <w:r>
        <w:fldChar w:fldCharType="separate"/>
      </w:r>
      <w:r w:rsidR="001E776E">
        <w:rPr>
          <w:noProof/>
        </w:rPr>
        <w:t>5</w:t>
      </w:r>
      <w:r>
        <w:fldChar w:fldCharType="end"/>
      </w:r>
      <w:r>
        <w:t xml:space="preserve"> - Missing values</w:t>
      </w:r>
      <w:bookmarkEnd w:id="21"/>
      <w:bookmarkEnd w:id="22"/>
    </w:p>
    <w:p w:rsidR="00E61876" w:rsidRDefault="00E61876" w:rsidP="00E61876">
      <w:pPr>
        <w:ind w:firstLine="720"/>
      </w:pPr>
      <w:r>
        <w:t>There were a total 118 missing records around 0.05% observed in the entire data. Null values were present in many columns, however significant number was present in "Inventory_Vel_Days" column. This is the one which we treated. There is a large number of zeros, these zeros don't add any predictive value. But it will cause "linear algebra error" when using StatsModel. Records with missing value in "Inventory_Vel_Days" column were imputed with the average value.</w:t>
      </w:r>
    </w:p>
    <w:p w:rsidR="009A15AC" w:rsidRDefault="009A15AC" w:rsidP="009A15AC">
      <w:pPr>
        <w:pStyle w:val="Heading4"/>
      </w:pPr>
      <w:r>
        <w:t>Columns with missing values:</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(array([27, 49, 50, 51, 52, 53, 54, 55, 56, 57, 58, 59, 62], dtype=int64),)</w:t>
      </w:r>
    </w:p>
    <w:p w:rsidR="009A15AC" w:rsidRDefault="009A15AC" w:rsidP="009A15AC"/>
    <w:p w:rsidR="009A15AC" w:rsidRDefault="009A15AC" w:rsidP="009A15AC">
      <w:r>
        <w:t>Visually inspect the missing values in our data: A visual of all these missing values is give below - after dropping.</w:t>
      </w:r>
    </w:p>
    <w:p w:rsidR="009A15AC" w:rsidRDefault="009A15AC" w:rsidP="009A15AC">
      <w:pPr>
        <w:keepNext/>
        <w:jc w:val="center"/>
      </w:pPr>
      <w:r>
        <w:rPr>
          <w:noProof/>
          <w:lang w:eastAsia="en-US"/>
        </w:rPr>
        <w:lastRenderedPageBreak/>
        <w:drawing>
          <wp:inline distT="0" distB="0" distL="0" distR="0">
            <wp:extent cx="5331125" cy="3790292"/>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1-06 182928.png"/>
                    <pic:cNvPicPr/>
                  </pic:nvPicPr>
                  <pic:blipFill>
                    <a:blip r:embed="rId20">
                      <a:extLst>
                        <a:ext uri="{28A0092B-C50C-407E-A947-70E740481C1C}">
                          <a14:useLocalDpi xmlns:a14="http://schemas.microsoft.com/office/drawing/2010/main" val="0"/>
                        </a:ext>
                      </a:extLst>
                    </a:blip>
                    <a:stretch>
                      <a:fillRect/>
                    </a:stretch>
                  </pic:blipFill>
                  <pic:spPr>
                    <a:xfrm>
                      <a:off x="0" y="0"/>
                      <a:ext cx="5356861" cy="3808590"/>
                    </a:xfrm>
                    <a:prstGeom prst="rect">
                      <a:avLst/>
                    </a:prstGeom>
                  </pic:spPr>
                </pic:pic>
              </a:graphicData>
            </a:graphic>
          </wp:inline>
        </w:drawing>
      </w:r>
    </w:p>
    <w:p w:rsidR="009A15AC" w:rsidRDefault="009A15AC" w:rsidP="009A15AC">
      <w:pPr>
        <w:pStyle w:val="Caption"/>
        <w:jc w:val="center"/>
      </w:pPr>
      <w:bookmarkStart w:id="23" w:name="_Toc118653234"/>
      <w:bookmarkStart w:id="24" w:name="_Toc118657791"/>
      <w:r>
        <w:t xml:space="preserve">Figure </w:t>
      </w:r>
      <w:r>
        <w:fldChar w:fldCharType="begin"/>
      </w:r>
      <w:r>
        <w:instrText xml:space="preserve"> SEQ Figure \* ARABIC </w:instrText>
      </w:r>
      <w:r>
        <w:fldChar w:fldCharType="separate"/>
      </w:r>
      <w:r w:rsidR="001E776E">
        <w:rPr>
          <w:noProof/>
        </w:rPr>
        <w:t>6</w:t>
      </w:r>
      <w:r>
        <w:fldChar w:fldCharType="end"/>
      </w:r>
      <w:r>
        <w:t xml:space="preserve"> - </w:t>
      </w:r>
      <w:r w:rsidRPr="00D272E4">
        <w:t xml:space="preserve">Visual of </w:t>
      </w:r>
      <w:r>
        <w:t>missing values – After dropping</w:t>
      </w:r>
      <w:bookmarkEnd w:id="23"/>
      <w:bookmarkEnd w:id="24"/>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Networth_Next_Year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ROG_Net_Worth_perc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ROG_Gross_Block_perc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ROG_Gross_Sales_perc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ROG_Net_Sales_perc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ROG_Cost_of_Production_perc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ROG_Total_Assets_perc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ROG_PBIDT_perc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ROG_PBDT_perc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ROG_PBIT_perc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ROG_PBT_perc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ROG_PAT_perc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ROG_CP_perc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ROG_Revenue_earnings_in_forex_perc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ROG_Revenue_expenses_in_forex_perc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ROG_Market_Capitalisation_perc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Current_Ratio[Latest]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Fixed_Assets_Ratio[Latest]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Inventory_Ratio[Latest]               0</w:t>
      </w:r>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Debtors_Ratio[Latest]                 0</w:t>
      </w:r>
    </w:p>
    <w:p w:rsid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9A15AC">
        <w:rPr>
          <w:rFonts w:ascii="Courier New" w:eastAsia="Times New Roman" w:hAnsi="Courier New" w:cs="Courier New"/>
          <w:color w:val="000000"/>
          <w:sz w:val="21"/>
          <w:szCs w:val="21"/>
          <w:lang w:eastAsia="en-US"/>
        </w:rPr>
        <w:t>dtype: int64</w:t>
      </w:r>
    </w:p>
    <w:p w:rsid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pPr>
    </w:p>
    <w:p w:rsid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pPr>
      <w:r>
        <w:tab/>
        <w:t>No more missing values were present after treatment.</w:t>
      </w:r>
    </w:p>
    <w:p w:rsidR="009A15AC" w:rsidRDefault="009A15AC" w:rsidP="009A15AC">
      <w:pPr>
        <w:pStyle w:val="Heading2"/>
        <w:numPr>
          <w:ilvl w:val="1"/>
          <w:numId w:val="23"/>
        </w:numPr>
        <w:rPr>
          <w:shd w:val="clear" w:color="auto" w:fill="FFFFFF"/>
        </w:rPr>
      </w:pPr>
      <w:bookmarkStart w:id="25" w:name="_Toc118657773"/>
      <w:r>
        <w:rPr>
          <w:shd w:val="clear" w:color="auto" w:fill="FFFFFF"/>
        </w:rPr>
        <w:lastRenderedPageBreak/>
        <w:t>Transform Target variable into 0 and 1</w:t>
      </w:r>
      <w:bookmarkEnd w:id="25"/>
    </w:p>
    <w:p w:rsidR="009A15AC" w:rsidRPr="009A15AC" w:rsidRDefault="009A15AC" w:rsidP="009A1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p>
    <w:p w:rsidR="009A15AC" w:rsidRDefault="009A15AC" w:rsidP="00144B24">
      <w:pPr>
        <w:pStyle w:val="ListParagraph"/>
        <w:numPr>
          <w:ilvl w:val="0"/>
          <w:numId w:val="28"/>
        </w:numPr>
      </w:pPr>
      <w:r>
        <w:t xml:space="preserve">There is no target variable defined – but since the objective is to build a model for investor to decode which company to invest in – the variable </w:t>
      </w:r>
      <w:r w:rsidRPr="00144B24">
        <w:rPr>
          <w:i/>
        </w:rPr>
        <w:t>Networth_Next_Year</w:t>
      </w:r>
      <w:r>
        <w:t xml:space="preserve"> could be used to transform into target variable.</w:t>
      </w:r>
    </w:p>
    <w:p w:rsidR="009A15AC" w:rsidRDefault="009A15AC" w:rsidP="00144B24">
      <w:pPr>
        <w:pStyle w:val="ListParagraph"/>
        <w:numPr>
          <w:ilvl w:val="0"/>
          <w:numId w:val="28"/>
        </w:numPr>
      </w:pPr>
      <w:r>
        <w:t xml:space="preserve">If the company’s </w:t>
      </w:r>
      <w:r w:rsidRPr="00144B24">
        <w:rPr>
          <w:i/>
        </w:rPr>
        <w:t>Networth_Next_Year</w:t>
      </w:r>
      <w:r>
        <w:t xml:space="preserve"> is positive and greater than 0 – then the company would continue to return good investment for investor and thus could be transformed as 0 – NON-DEFAULT</w:t>
      </w:r>
    </w:p>
    <w:p w:rsidR="00144B24" w:rsidRDefault="00144B24" w:rsidP="00144B24">
      <w:pPr>
        <w:pStyle w:val="ListParagraph"/>
        <w:numPr>
          <w:ilvl w:val="0"/>
          <w:numId w:val="28"/>
        </w:numPr>
      </w:pPr>
      <w:r>
        <w:t>If the company’s Networth_Next_Year is equal to 0 or less than it – then the company would likely not return a good investment to investor and transformed as 1 – DEFAULT.</w:t>
      </w:r>
    </w:p>
    <w:p w:rsidR="00144B24" w:rsidRDefault="00144B24" w:rsidP="00144B24">
      <w:pPr>
        <w:pStyle w:val="ListParagraph"/>
        <w:numPr>
          <w:ilvl w:val="0"/>
          <w:numId w:val="28"/>
        </w:numPr>
      </w:pPr>
      <w:r>
        <w:t>Overall distribution of defaults in the dataset:</w:t>
      </w:r>
    </w:p>
    <w:p w:rsidR="00144B24" w:rsidRDefault="00144B24" w:rsidP="00144B24">
      <w:pPr>
        <w:pStyle w:val="ListParagraph"/>
        <w:ind w:firstLine="720"/>
        <w:rPr>
          <w:rFonts w:ascii="Courier New" w:eastAsia="Times New Roman" w:hAnsi="Courier New" w:cs="Courier New"/>
          <w:color w:val="000000"/>
          <w:sz w:val="21"/>
          <w:szCs w:val="21"/>
          <w:lang w:eastAsia="en-US"/>
        </w:rPr>
      </w:pPr>
      <w:r w:rsidRPr="00144B24">
        <w:rPr>
          <w:rFonts w:ascii="Courier New" w:eastAsia="Times New Roman" w:hAnsi="Courier New" w:cs="Courier New"/>
          <w:color w:val="000000"/>
          <w:sz w:val="21"/>
          <w:szCs w:val="21"/>
          <w:lang w:eastAsia="en-US"/>
        </w:rPr>
        <w:t>0    3198</w:t>
      </w:r>
    </w:p>
    <w:p w:rsidR="00144B24" w:rsidRPr="00144B24" w:rsidRDefault="00144B24" w:rsidP="00144B24">
      <w:pPr>
        <w:pStyle w:val="ListParagraph"/>
        <w:numPr>
          <w:ilvl w:val="0"/>
          <w:numId w:val="29"/>
        </w:numPr>
      </w:pPr>
      <w:r>
        <w:rPr>
          <w:rFonts w:ascii="Courier New" w:eastAsia="Times New Roman" w:hAnsi="Courier New" w:cs="Courier New"/>
          <w:color w:val="000000"/>
          <w:sz w:val="21"/>
          <w:szCs w:val="21"/>
          <w:lang w:eastAsia="en-US"/>
        </w:rPr>
        <w:t xml:space="preserve"> </w:t>
      </w:r>
      <w:r w:rsidRPr="00144B24">
        <w:rPr>
          <w:rFonts w:ascii="Courier New" w:eastAsia="Times New Roman" w:hAnsi="Courier New" w:cs="Courier New"/>
          <w:color w:val="000000"/>
          <w:sz w:val="21"/>
          <w:szCs w:val="21"/>
          <w:lang w:eastAsia="en-US"/>
        </w:rPr>
        <w:t xml:space="preserve"> 388</w:t>
      </w:r>
    </w:p>
    <w:p w:rsidR="00144B24" w:rsidRDefault="00144B24" w:rsidP="00144B24">
      <w:pPr>
        <w:pStyle w:val="ListParagraph"/>
        <w:numPr>
          <w:ilvl w:val="0"/>
          <w:numId w:val="28"/>
        </w:numPr>
      </w:pPr>
      <w:r>
        <w:t>Which is to say about 11% of the companies from the dataset are likely to default and ones the investor could avoid investing in.</w:t>
      </w:r>
    </w:p>
    <w:p w:rsidR="00144B24" w:rsidRDefault="00144B24" w:rsidP="00144B24">
      <w:pPr>
        <w:keepNext/>
        <w:ind w:left="360"/>
      </w:pPr>
      <w:r w:rsidRPr="00144B24">
        <w:drawing>
          <wp:inline distT="0" distB="0" distL="0" distR="0" wp14:anchorId="4A6DFD64" wp14:editId="78C8F518">
            <wp:extent cx="1952898" cy="15432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898" cy="1543265"/>
                    </a:xfrm>
                    <a:prstGeom prst="rect">
                      <a:avLst/>
                    </a:prstGeom>
                  </pic:spPr>
                </pic:pic>
              </a:graphicData>
            </a:graphic>
          </wp:inline>
        </w:drawing>
      </w:r>
      <w:r>
        <w:t xml:space="preserve">                          </w:t>
      </w:r>
      <w:r w:rsidRPr="00144B24">
        <w:drawing>
          <wp:inline distT="0" distB="0" distL="0" distR="0" wp14:anchorId="0DEEB738" wp14:editId="0341212E">
            <wp:extent cx="2162477" cy="152421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2477" cy="1524213"/>
                    </a:xfrm>
                    <a:prstGeom prst="rect">
                      <a:avLst/>
                    </a:prstGeom>
                  </pic:spPr>
                </pic:pic>
              </a:graphicData>
            </a:graphic>
          </wp:inline>
        </w:drawing>
      </w:r>
    </w:p>
    <w:p w:rsidR="00144B24" w:rsidRDefault="00144B24" w:rsidP="00144B24">
      <w:pPr>
        <w:pStyle w:val="Caption"/>
        <w:jc w:val="center"/>
      </w:pPr>
      <w:bookmarkStart w:id="26" w:name="_Toc118653235"/>
      <w:bookmarkStart w:id="27" w:name="_Toc118657792"/>
      <w:r>
        <w:t xml:space="preserve">Figure </w:t>
      </w:r>
      <w:r>
        <w:fldChar w:fldCharType="begin"/>
      </w:r>
      <w:r>
        <w:instrText xml:space="preserve"> SEQ Figure \* ARABIC </w:instrText>
      </w:r>
      <w:r>
        <w:fldChar w:fldCharType="separate"/>
      </w:r>
      <w:r w:rsidR="001E776E">
        <w:rPr>
          <w:noProof/>
        </w:rPr>
        <w:t>7</w:t>
      </w:r>
      <w:r>
        <w:fldChar w:fldCharType="end"/>
      </w:r>
      <w:r>
        <w:t xml:space="preserve"> - </w:t>
      </w:r>
      <w:r w:rsidRPr="00CA7DC5">
        <w:t xml:space="preserve">Target Variable - First </w:t>
      </w:r>
      <w:r>
        <w:t xml:space="preserve"> and last </w:t>
      </w:r>
      <w:r w:rsidRPr="00CA7DC5">
        <w:t>5 Rows</w:t>
      </w:r>
      <w:bookmarkEnd w:id="26"/>
      <w:bookmarkEnd w:id="27"/>
    </w:p>
    <w:p w:rsidR="003C7E70" w:rsidRPr="003C7E70" w:rsidRDefault="00144B24" w:rsidP="003C7E70">
      <w:pPr>
        <w:pStyle w:val="Heading2"/>
        <w:numPr>
          <w:ilvl w:val="1"/>
          <w:numId w:val="29"/>
        </w:numPr>
        <w:rPr>
          <w:shd w:val="clear" w:color="auto" w:fill="FFFFFF"/>
        </w:rPr>
      </w:pPr>
      <w:bookmarkStart w:id="28" w:name="_Toc118657774"/>
      <w:r>
        <w:rPr>
          <w:shd w:val="clear" w:color="auto" w:fill="FFFFFF"/>
        </w:rPr>
        <w:lastRenderedPageBreak/>
        <w:t>Uni</w:t>
      </w:r>
      <w:r w:rsidR="00822D30">
        <w:rPr>
          <w:shd w:val="clear" w:color="auto" w:fill="FFFFFF"/>
        </w:rPr>
        <w:t xml:space="preserve">variate (4 marks) &amp; Bivariate </w:t>
      </w:r>
      <w:r>
        <w:rPr>
          <w:shd w:val="clear" w:color="auto" w:fill="FFFFFF"/>
        </w:rPr>
        <w:t>analysis with proper interpretation. (You may choose to include only those variables which were significant in the model building)</w:t>
      </w:r>
      <w:bookmarkEnd w:id="28"/>
    </w:p>
    <w:p w:rsidR="00822D30" w:rsidRDefault="00822D30" w:rsidP="00E31364">
      <w:pPr>
        <w:pStyle w:val="Heading3"/>
      </w:pPr>
      <w:bookmarkStart w:id="29" w:name="_Toc118657775"/>
      <w:r>
        <w:t>Univariate Analysis:</w:t>
      </w:r>
      <w:bookmarkEnd w:id="29"/>
    </w:p>
    <w:p w:rsidR="00822D30" w:rsidRDefault="00822D30" w:rsidP="00822D30">
      <w:r>
        <w:t>Basic measures of Descriptive Statistics for the continuous variables.</w:t>
      </w:r>
    </w:p>
    <w:p w:rsidR="00822D30" w:rsidRDefault="00822D30" w:rsidP="00822D30">
      <w:r>
        <w:t>We performed the descriptive summary for the company data. Since most of the column data is continuous, we can see the mean, standard deviation and percentile details for all the columns.</w:t>
      </w:r>
    </w:p>
    <w:p w:rsidR="00822D30" w:rsidRDefault="00822D30" w:rsidP="00822D30">
      <w:pPr>
        <w:keepNext/>
        <w:jc w:val="center"/>
      </w:pPr>
      <w:r w:rsidRPr="00822D30">
        <w:drawing>
          <wp:inline distT="0" distB="0" distL="0" distR="0" wp14:anchorId="404E0BDA" wp14:editId="0F6B8DD1">
            <wp:extent cx="4347713" cy="2636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807" cy="2645689"/>
                    </a:xfrm>
                    <a:prstGeom prst="rect">
                      <a:avLst/>
                    </a:prstGeom>
                  </pic:spPr>
                </pic:pic>
              </a:graphicData>
            </a:graphic>
          </wp:inline>
        </w:drawing>
      </w:r>
    </w:p>
    <w:p w:rsidR="00822D30" w:rsidRDefault="00822D30" w:rsidP="00822D30">
      <w:pPr>
        <w:pStyle w:val="Caption"/>
        <w:jc w:val="center"/>
      </w:pPr>
      <w:bookmarkStart w:id="30" w:name="_Toc118653236"/>
      <w:bookmarkStart w:id="31" w:name="_Toc118657793"/>
      <w:r>
        <w:t xml:space="preserve">Figure </w:t>
      </w:r>
      <w:r>
        <w:fldChar w:fldCharType="begin"/>
      </w:r>
      <w:r>
        <w:instrText xml:space="preserve"> SEQ Figure \* ARABIC </w:instrText>
      </w:r>
      <w:r>
        <w:fldChar w:fldCharType="separate"/>
      </w:r>
      <w:r w:rsidR="001E776E">
        <w:rPr>
          <w:noProof/>
        </w:rPr>
        <w:t>8</w:t>
      </w:r>
      <w:r>
        <w:fldChar w:fldCharType="end"/>
      </w:r>
      <w:r>
        <w:t xml:space="preserve"> - </w:t>
      </w:r>
      <w:r w:rsidRPr="002B3BF1">
        <w:t>Descriptive Statistics Summary</w:t>
      </w:r>
      <w:bookmarkEnd w:id="30"/>
      <w:bookmarkEnd w:id="31"/>
    </w:p>
    <w:p w:rsidR="00822D30" w:rsidRDefault="00822D30" w:rsidP="00822D30">
      <w:r>
        <w:t>Target Variable Default:</w:t>
      </w:r>
      <w:r w:rsidRPr="00822D30">
        <w:t xml:space="preserve"> </w:t>
      </w:r>
    </w:p>
    <w:p w:rsidR="00822D30" w:rsidRDefault="00822D30" w:rsidP="00822D30">
      <w:pPr>
        <w:keepNext/>
        <w:jc w:val="center"/>
      </w:pPr>
      <w:r w:rsidRPr="00822D30">
        <w:lastRenderedPageBreak/>
        <w:drawing>
          <wp:inline distT="0" distB="0" distL="0" distR="0" wp14:anchorId="1D5D4173" wp14:editId="1DA4971F">
            <wp:extent cx="3140015" cy="22315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3955" cy="2298348"/>
                    </a:xfrm>
                    <a:prstGeom prst="rect">
                      <a:avLst/>
                    </a:prstGeom>
                  </pic:spPr>
                </pic:pic>
              </a:graphicData>
            </a:graphic>
          </wp:inline>
        </w:drawing>
      </w:r>
    </w:p>
    <w:p w:rsidR="00822D30" w:rsidRDefault="00822D30" w:rsidP="00822D30">
      <w:pPr>
        <w:pStyle w:val="Caption"/>
        <w:jc w:val="center"/>
      </w:pPr>
      <w:bookmarkStart w:id="32" w:name="_Toc118653237"/>
      <w:bookmarkStart w:id="33" w:name="_Toc118657794"/>
      <w:r>
        <w:t xml:space="preserve">Figure </w:t>
      </w:r>
      <w:r>
        <w:fldChar w:fldCharType="begin"/>
      </w:r>
      <w:r>
        <w:instrText xml:space="preserve"> SEQ Figure \* ARABIC </w:instrText>
      </w:r>
      <w:r>
        <w:fldChar w:fldCharType="separate"/>
      </w:r>
      <w:r w:rsidR="001E776E">
        <w:rPr>
          <w:noProof/>
        </w:rPr>
        <w:t>9</w:t>
      </w:r>
      <w:r>
        <w:fldChar w:fldCharType="end"/>
      </w:r>
      <w:r>
        <w:t xml:space="preserve"> - Count plot of target variable Default</w:t>
      </w:r>
      <w:bookmarkEnd w:id="32"/>
      <w:bookmarkEnd w:id="33"/>
    </w:p>
    <w:p w:rsidR="00822D30" w:rsidRDefault="00822D30" w:rsidP="00822D30">
      <w:r>
        <w:t>Some of Important Feature Box Plot</w:t>
      </w:r>
    </w:p>
    <w:p w:rsidR="00822D30" w:rsidRDefault="00822D30" w:rsidP="00822D30">
      <w:pPr>
        <w:keepNext/>
        <w:jc w:val="center"/>
      </w:pPr>
      <w:r w:rsidRPr="00822D30">
        <w:drawing>
          <wp:inline distT="0" distB="0" distL="0" distR="0" wp14:anchorId="614E02A6" wp14:editId="5B8BDB75">
            <wp:extent cx="6492240" cy="226377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2263775"/>
                    </a:xfrm>
                    <a:prstGeom prst="rect">
                      <a:avLst/>
                    </a:prstGeom>
                  </pic:spPr>
                </pic:pic>
              </a:graphicData>
            </a:graphic>
          </wp:inline>
        </w:drawing>
      </w:r>
    </w:p>
    <w:p w:rsidR="00822D30" w:rsidRDefault="00822D30" w:rsidP="00822D30">
      <w:pPr>
        <w:pStyle w:val="Caption"/>
        <w:jc w:val="center"/>
      </w:pPr>
      <w:bookmarkStart w:id="34" w:name="_Toc118653238"/>
      <w:bookmarkStart w:id="35" w:name="_Toc118657795"/>
      <w:r>
        <w:t xml:space="preserve">Figure </w:t>
      </w:r>
      <w:r>
        <w:fldChar w:fldCharType="begin"/>
      </w:r>
      <w:r>
        <w:instrText xml:space="preserve"> SEQ Figure \* ARABIC </w:instrText>
      </w:r>
      <w:r>
        <w:fldChar w:fldCharType="separate"/>
      </w:r>
      <w:r w:rsidR="001E776E">
        <w:rPr>
          <w:noProof/>
        </w:rPr>
        <w:t>10</w:t>
      </w:r>
      <w:r>
        <w:fldChar w:fldCharType="end"/>
      </w:r>
      <w:r>
        <w:t xml:space="preserve"> - </w:t>
      </w:r>
      <w:r w:rsidRPr="006E7E26">
        <w:t>Important Feature variables Box Plot</w:t>
      </w:r>
      <w:bookmarkEnd w:id="34"/>
      <w:bookmarkEnd w:id="35"/>
    </w:p>
    <w:p w:rsidR="00822D30" w:rsidRDefault="00822D30" w:rsidP="00822D30">
      <w:pPr>
        <w:pStyle w:val="ListParagraph"/>
        <w:numPr>
          <w:ilvl w:val="0"/>
          <w:numId w:val="28"/>
        </w:numPr>
      </w:pPr>
      <w:r>
        <w:t xml:space="preserve">Variable 'Total_Asset_To_Liabilities still have some extreme values. </w:t>
      </w:r>
    </w:p>
    <w:p w:rsidR="0044474D" w:rsidRDefault="00822D30" w:rsidP="0044474D">
      <w:pPr>
        <w:pStyle w:val="ListParagraph"/>
        <w:numPr>
          <w:ilvl w:val="0"/>
          <w:numId w:val="28"/>
        </w:numPr>
      </w:pPr>
      <w:r>
        <w:t>Varible 'Capital_Employes'still have some Extreme and Lower values.</w:t>
      </w:r>
    </w:p>
    <w:p w:rsidR="0044474D" w:rsidRDefault="0044474D" w:rsidP="0044474D">
      <w:pPr>
        <w:pStyle w:val="Heading4"/>
      </w:pPr>
      <w:r>
        <w:lastRenderedPageBreak/>
        <w:t>Significate Scaled Feature Variables - Distribution of column with Displot &amp; Box plot:</w:t>
      </w:r>
    </w:p>
    <w:p w:rsidR="00822D30" w:rsidRDefault="00822D30" w:rsidP="0044474D">
      <w:r w:rsidRPr="00822D30">
        <w:drawing>
          <wp:inline distT="0" distB="0" distL="0" distR="0" wp14:anchorId="4E6B47BE" wp14:editId="4BF106C3">
            <wp:extent cx="3053751" cy="18533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4230" cy="1883974"/>
                    </a:xfrm>
                    <a:prstGeom prst="rect">
                      <a:avLst/>
                    </a:prstGeom>
                  </pic:spPr>
                </pic:pic>
              </a:graphicData>
            </a:graphic>
          </wp:inline>
        </w:drawing>
      </w:r>
      <w:r w:rsidRPr="00822D30">
        <w:t xml:space="preserve"> </w:t>
      </w:r>
      <w:r w:rsidRPr="00822D30">
        <w:drawing>
          <wp:inline distT="0" distB="0" distL="0" distR="0" wp14:anchorId="4CF3C9D9" wp14:editId="3B4B52CF">
            <wp:extent cx="3315018" cy="2009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H="1">
                      <a:off x="0" y="0"/>
                      <a:ext cx="3396085" cy="2059107"/>
                    </a:xfrm>
                    <a:prstGeom prst="rect">
                      <a:avLst/>
                    </a:prstGeom>
                  </pic:spPr>
                </pic:pic>
              </a:graphicData>
            </a:graphic>
          </wp:inline>
        </w:drawing>
      </w:r>
    </w:p>
    <w:p w:rsidR="00822D30" w:rsidRDefault="0044474D" w:rsidP="00822D30">
      <w:r w:rsidRPr="0044474D">
        <w:drawing>
          <wp:inline distT="0" distB="0" distL="0" distR="0" wp14:anchorId="1B314681" wp14:editId="526415F9">
            <wp:extent cx="6492240" cy="210756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2107565"/>
                    </a:xfrm>
                    <a:prstGeom prst="rect">
                      <a:avLst/>
                    </a:prstGeom>
                  </pic:spPr>
                </pic:pic>
              </a:graphicData>
            </a:graphic>
          </wp:inline>
        </w:drawing>
      </w:r>
    </w:p>
    <w:p w:rsidR="0044474D" w:rsidRDefault="0044474D" w:rsidP="0044474D">
      <w:pPr>
        <w:pStyle w:val="Caption"/>
        <w:jc w:val="center"/>
      </w:pPr>
      <w:bookmarkStart w:id="36" w:name="_Toc118657796"/>
      <w:r>
        <w:t xml:space="preserve">Figure </w:t>
      </w:r>
      <w:r>
        <w:fldChar w:fldCharType="begin"/>
      </w:r>
      <w:r>
        <w:instrText xml:space="preserve"> SEQ Figure \* ARABIC </w:instrText>
      </w:r>
      <w:r>
        <w:fldChar w:fldCharType="separate"/>
      </w:r>
      <w:r w:rsidR="001E776E">
        <w:rPr>
          <w:noProof/>
        </w:rPr>
        <w:t>11</w:t>
      </w:r>
      <w:r>
        <w:fldChar w:fldCharType="end"/>
      </w:r>
      <w:r>
        <w:t xml:space="preserve"> - </w:t>
      </w:r>
      <w:r w:rsidRPr="00AA2D43">
        <w:t>Distribution of column with Displot &amp; Box plot</w:t>
      </w:r>
      <w:bookmarkEnd w:id="36"/>
    </w:p>
    <w:p w:rsidR="0044474D" w:rsidRDefault="0044474D" w:rsidP="0044474D">
      <w:r w:rsidRPr="0044474D">
        <w:drawing>
          <wp:inline distT="0" distB="0" distL="0" distR="0" wp14:anchorId="1C2D78ED" wp14:editId="106730F1">
            <wp:extent cx="3103773" cy="2010895"/>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0047" cy="2034397"/>
                    </a:xfrm>
                    <a:prstGeom prst="rect">
                      <a:avLst/>
                    </a:prstGeom>
                  </pic:spPr>
                </pic:pic>
              </a:graphicData>
            </a:graphic>
          </wp:inline>
        </w:drawing>
      </w:r>
      <w:r>
        <w:t xml:space="preserve"> </w:t>
      </w:r>
      <w:r w:rsidRPr="0044474D">
        <w:drawing>
          <wp:inline distT="0" distB="0" distL="0" distR="0" wp14:anchorId="61DA4E99" wp14:editId="3047E5E7">
            <wp:extent cx="3183147" cy="20019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2725" cy="2033101"/>
                    </a:xfrm>
                    <a:prstGeom prst="rect">
                      <a:avLst/>
                    </a:prstGeom>
                  </pic:spPr>
                </pic:pic>
              </a:graphicData>
            </a:graphic>
          </wp:inline>
        </w:drawing>
      </w:r>
    </w:p>
    <w:p w:rsidR="0044474D" w:rsidRDefault="0044474D" w:rsidP="0044474D"/>
    <w:p w:rsidR="0044474D" w:rsidRDefault="0044474D" w:rsidP="0044474D">
      <w:r w:rsidRPr="0044474D">
        <w:lastRenderedPageBreak/>
        <w:drawing>
          <wp:inline distT="0" distB="0" distL="0" distR="0" wp14:anchorId="43DA3D03" wp14:editId="22E9999E">
            <wp:extent cx="6443932" cy="21051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829" cy="2111946"/>
                    </a:xfrm>
                    <a:prstGeom prst="rect">
                      <a:avLst/>
                    </a:prstGeom>
                  </pic:spPr>
                </pic:pic>
              </a:graphicData>
            </a:graphic>
          </wp:inline>
        </w:drawing>
      </w:r>
    </w:p>
    <w:p w:rsidR="0044474D" w:rsidRDefault="0044474D" w:rsidP="0044474D">
      <w:pPr>
        <w:pStyle w:val="Caption"/>
        <w:jc w:val="center"/>
      </w:pPr>
      <w:bookmarkStart w:id="37" w:name="_Toc118657797"/>
      <w:r>
        <w:t xml:space="preserve">Figure </w:t>
      </w:r>
      <w:r>
        <w:fldChar w:fldCharType="begin"/>
      </w:r>
      <w:r>
        <w:instrText xml:space="preserve"> SEQ Figure \* ARABIC </w:instrText>
      </w:r>
      <w:r>
        <w:fldChar w:fldCharType="separate"/>
      </w:r>
      <w:r w:rsidR="001E776E">
        <w:rPr>
          <w:noProof/>
        </w:rPr>
        <w:t>12</w:t>
      </w:r>
      <w:r>
        <w:fldChar w:fldCharType="end"/>
      </w:r>
      <w:r>
        <w:t xml:space="preserve"> - </w:t>
      </w:r>
      <w:r w:rsidRPr="0041269D">
        <w:t>Distribution of column with Displot &amp; Box plot</w:t>
      </w:r>
      <w:bookmarkEnd w:id="37"/>
    </w:p>
    <w:p w:rsidR="0044474D" w:rsidRDefault="0044474D" w:rsidP="0044474D">
      <w:r w:rsidRPr="0044474D">
        <w:drawing>
          <wp:inline distT="0" distB="0" distL="0" distR="0" wp14:anchorId="6E6744FD" wp14:editId="43B212C2">
            <wp:extent cx="3174326" cy="200848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4594" cy="2040286"/>
                    </a:xfrm>
                    <a:prstGeom prst="rect">
                      <a:avLst/>
                    </a:prstGeom>
                  </pic:spPr>
                </pic:pic>
              </a:graphicData>
            </a:graphic>
          </wp:inline>
        </w:drawing>
      </w:r>
      <w:r w:rsidRPr="0044474D">
        <w:drawing>
          <wp:inline distT="0" distB="0" distL="0" distR="0" wp14:anchorId="354CB879" wp14:editId="0368CDFB">
            <wp:extent cx="3271767" cy="210405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3750" cy="2124624"/>
                    </a:xfrm>
                    <a:prstGeom prst="rect">
                      <a:avLst/>
                    </a:prstGeom>
                  </pic:spPr>
                </pic:pic>
              </a:graphicData>
            </a:graphic>
          </wp:inline>
        </w:drawing>
      </w:r>
    </w:p>
    <w:p w:rsidR="0044474D" w:rsidRDefault="0044474D" w:rsidP="0044474D">
      <w:r w:rsidRPr="0044474D">
        <w:drawing>
          <wp:inline distT="0" distB="0" distL="0" distR="0" wp14:anchorId="0C7F7A86" wp14:editId="21031ED4">
            <wp:extent cx="6492240" cy="203263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2032635"/>
                    </a:xfrm>
                    <a:prstGeom prst="rect">
                      <a:avLst/>
                    </a:prstGeom>
                  </pic:spPr>
                </pic:pic>
              </a:graphicData>
            </a:graphic>
          </wp:inline>
        </w:drawing>
      </w:r>
    </w:p>
    <w:p w:rsidR="0044474D" w:rsidRDefault="0044474D" w:rsidP="0044474D">
      <w:pPr>
        <w:pStyle w:val="Caption"/>
        <w:jc w:val="center"/>
      </w:pPr>
      <w:bookmarkStart w:id="38" w:name="_Toc118657798"/>
      <w:r>
        <w:t xml:space="preserve">Figure </w:t>
      </w:r>
      <w:r>
        <w:fldChar w:fldCharType="begin"/>
      </w:r>
      <w:r>
        <w:instrText xml:space="preserve"> SEQ Figure \* ARABIC </w:instrText>
      </w:r>
      <w:r>
        <w:fldChar w:fldCharType="separate"/>
      </w:r>
      <w:r w:rsidR="001E776E">
        <w:rPr>
          <w:noProof/>
        </w:rPr>
        <w:t>13</w:t>
      </w:r>
      <w:r>
        <w:fldChar w:fldCharType="end"/>
      </w:r>
      <w:r>
        <w:t xml:space="preserve"> - </w:t>
      </w:r>
      <w:r w:rsidRPr="00C22E5F">
        <w:t>Distribution of column with Displot &amp; Box plot</w:t>
      </w:r>
      <w:bookmarkEnd w:id="38"/>
    </w:p>
    <w:p w:rsidR="0044474D" w:rsidRDefault="0044474D" w:rsidP="0044474D"/>
    <w:p w:rsidR="0044474D" w:rsidRDefault="0044474D" w:rsidP="0044474D">
      <w:pPr>
        <w:pStyle w:val="Heading3"/>
      </w:pPr>
      <w:bookmarkStart w:id="39" w:name="_Toc118657776"/>
      <w:r>
        <w:lastRenderedPageBreak/>
        <w:t>Inference:</w:t>
      </w:r>
      <w:bookmarkEnd w:id="39"/>
    </w:p>
    <w:p w:rsidR="0044474D" w:rsidRDefault="0044474D" w:rsidP="00297565">
      <w:pPr>
        <w:pStyle w:val="ListParagraph"/>
        <w:numPr>
          <w:ilvl w:val="0"/>
          <w:numId w:val="31"/>
        </w:numPr>
        <w:jc w:val="both"/>
      </w:pPr>
      <w:r>
        <w:t xml:space="preserve">‘Selling Cost’ - has max companies around its mean. They have Right Skew with outliers on higher side. </w:t>
      </w:r>
    </w:p>
    <w:p w:rsidR="00297565" w:rsidRDefault="0044474D" w:rsidP="00297565">
      <w:pPr>
        <w:pStyle w:val="ListParagraph"/>
        <w:numPr>
          <w:ilvl w:val="0"/>
          <w:numId w:val="31"/>
        </w:numPr>
        <w:jc w:val="both"/>
      </w:pPr>
      <w:r>
        <w:t>‘Cash Flow from Operating Activities’ - normal distribution with max companies lying around the mean.</w:t>
      </w:r>
      <w:r>
        <w:br/>
        <w:t>‘PBIDT’ - ‘Profit before Int Depreciation and Tax’ - max companies are around the mean with a prominent right skew. This indicates that there are still m</w:t>
      </w:r>
      <w:r w:rsidR="00297565">
        <w:t xml:space="preserve">any companies with high PBIDT </w:t>
      </w:r>
    </w:p>
    <w:p w:rsidR="00297565" w:rsidRDefault="0044474D" w:rsidP="00297565">
      <w:pPr>
        <w:pStyle w:val="ListParagraph"/>
        <w:numPr>
          <w:ilvl w:val="0"/>
          <w:numId w:val="31"/>
        </w:numPr>
        <w:jc w:val="both"/>
      </w:pPr>
      <w:r>
        <w:t>‘ROG Networth’, ‘ROG Capital Employed’, ‘ROG Total Assets’, ‘ROG PBIDT’, ‘ROG PBT (Profit Before Tax)’, ‘ROG CP’, ‘Current ratio Latest’, ‘Interest Cover Ratio Latest’, ‘Value of Output to Total Assets’, ‘Net Sales, ‘Book Value Adjusted’ - these variables have max density of companies around its mean with right skew. This indicate</w:t>
      </w:r>
      <w:r w:rsidR="00297565">
        <w:t xml:space="preserve">s outliers on the higher side. </w:t>
      </w:r>
    </w:p>
    <w:p w:rsidR="0044474D" w:rsidRDefault="0044474D" w:rsidP="00297565">
      <w:pPr>
        <w:pStyle w:val="ListParagraph"/>
        <w:numPr>
          <w:ilvl w:val="0"/>
          <w:numId w:val="31"/>
        </w:numPr>
        <w:jc w:val="both"/>
      </w:pPr>
      <w:r>
        <w:t xml:space="preserve">‘APATM (After Tax Profit Margin)’ - has max density around its mean and a prominent left skew. This indicates that there are many companies have their Net Profit on the lower side of the distribution - Possible indication of default. </w:t>
      </w:r>
    </w:p>
    <w:p w:rsidR="0044474D" w:rsidRPr="0044474D" w:rsidRDefault="0044474D" w:rsidP="00297565">
      <w:pPr>
        <w:pStyle w:val="ListParagraph"/>
        <w:numPr>
          <w:ilvl w:val="0"/>
          <w:numId w:val="31"/>
        </w:numPr>
        <w:jc w:val="both"/>
      </w:pPr>
      <w:r>
        <w:t>Mostly, it is observed that there are many companies with good margin and financials before tax and all other costs. But, after costs are considered, they slide to the lower half - Shows they need to work on their costs and bottom line.</w:t>
      </w:r>
    </w:p>
    <w:p w:rsidR="0044474D" w:rsidRDefault="00E31364" w:rsidP="00E31364">
      <w:pPr>
        <w:pStyle w:val="Heading3"/>
      </w:pPr>
      <w:bookmarkStart w:id="40" w:name="_Toc118657777"/>
      <w:r>
        <w:t>Bivariate Analysis:</w:t>
      </w:r>
      <w:bookmarkEnd w:id="40"/>
    </w:p>
    <w:p w:rsidR="00E31364" w:rsidRDefault="000F6667" w:rsidP="00E31364">
      <w:pPr>
        <w:tabs>
          <w:tab w:val="left" w:pos="5298"/>
        </w:tabs>
        <w:ind w:left="720"/>
      </w:pPr>
      <w:r>
        <w:rPr>
          <w:noProof/>
        </w:rPr>
        <mc:AlternateContent>
          <mc:Choice Requires="wps">
            <w:drawing>
              <wp:anchor distT="0" distB="0" distL="114300" distR="114300" simplePos="0" relativeHeight="251661312" behindDoc="1" locked="0" layoutInCell="1" allowOverlap="1" wp14:anchorId="57F63095" wp14:editId="1AB2A696">
                <wp:simplePos x="0" y="0"/>
                <wp:positionH relativeFrom="column">
                  <wp:posOffset>455295</wp:posOffset>
                </wp:positionH>
                <wp:positionV relativeFrom="paragraph">
                  <wp:posOffset>2592070</wp:posOffset>
                </wp:positionV>
                <wp:extent cx="284670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677E93" w:rsidRPr="00AC6E07" w:rsidRDefault="00677E93" w:rsidP="000F6667">
                            <w:pPr>
                              <w:pStyle w:val="Caption"/>
                              <w:rPr>
                                <w:sz w:val="24"/>
                                <w:szCs w:val="24"/>
                              </w:rPr>
                            </w:pPr>
                            <w:bookmarkStart w:id="41" w:name="_Toc118657799"/>
                            <w:r>
                              <w:t xml:space="preserve">Figure </w:t>
                            </w:r>
                            <w:r>
                              <w:fldChar w:fldCharType="begin"/>
                            </w:r>
                            <w:r>
                              <w:instrText xml:space="preserve"> SEQ Figure \* ARABIC </w:instrText>
                            </w:r>
                            <w:r>
                              <w:fldChar w:fldCharType="separate"/>
                            </w:r>
                            <w:r w:rsidR="001E776E">
                              <w:rPr>
                                <w:noProof/>
                              </w:rPr>
                              <w:t>14</w:t>
                            </w:r>
                            <w:r>
                              <w:fldChar w:fldCharType="end"/>
                            </w:r>
                            <w:r>
                              <w:t xml:space="preserve"> - </w:t>
                            </w:r>
                            <w:r w:rsidRPr="00E124D5">
                              <w:t>Gross Sales Vs Net Sales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63095" id="_x0000_t202" coordsize="21600,21600" o:spt="202" path="m,l,21600r21600,l21600,xe">
                <v:stroke joinstyle="miter"/>
                <v:path gradientshapeok="t" o:connecttype="rect"/>
              </v:shapetype>
              <v:shape id="Text Box 23" o:spid="_x0000_s1026" type="#_x0000_t202" style="position:absolute;left:0;text-align:left;margin-left:35.85pt;margin-top:204.1pt;width:224.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4GLQIAAF8EAAAOAAAAZHJzL2Uyb0RvYy54bWysVMGO2jAQvVfqP1i+lwDb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E9vOLPC&#10;kEd71Qb2GVpGKdKncX5ObTtHjaGlPPk85D0lI+22RBN/iRCjOil9uaob0SQlp3cfZ5/Gt5xJqs1u&#10;biN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" stroked="f">
                <v:textbox style="mso-fit-shape-to-text:t" inset="0,0,0,0">
                  <w:txbxContent>
                    <w:p w:rsidR="00677E93" w:rsidRPr="00AC6E07" w:rsidRDefault="00677E93" w:rsidP="000F6667">
                      <w:pPr>
                        <w:pStyle w:val="Caption"/>
                        <w:rPr>
                          <w:sz w:val="24"/>
                          <w:szCs w:val="24"/>
                        </w:rPr>
                      </w:pPr>
                      <w:bookmarkStart w:id="42" w:name="_Toc118657799"/>
                      <w:r>
                        <w:t xml:space="preserve">Figure </w:t>
                      </w:r>
                      <w:r>
                        <w:fldChar w:fldCharType="begin"/>
                      </w:r>
                      <w:r>
                        <w:instrText xml:space="preserve"> SEQ Figure \* ARABIC </w:instrText>
                      </w:r>
                      <w:r>
                        <w:fldChar w:fldCharType="separate"/>
                      </w:r>
                      <w:r w:rsidR="001E776E">
                        <w:rPr>
                          <w:noProof/>
                        </w:rPr>
                        <w:t>14</w:t>
                      </w:r>
                      <w:r>
                        <w:fldChar w:fldCharType="end"/>
                      </w:r>
                      <w:r>
                        <w:t xml:space="preserve"> - </w:t>
                      </w:r>
                      <w:r w:rsidRPr="00E124D5">
                        <w:t>Gross Sales Vs Net Sales</w:t>
                      </w:r>
                      <w:bookmarkEnd w:id="42"/>
                    </w:p>
                  </w:txbxContent>
                </v:textbox>
                <w10:wrap type="tight"/>
              </v:shape>
            </w:pict>
          </mc:Fallback>
        </mc:AlternateContent>
      </w:r>
      <w:r w:rsidR="00E31364" w:rsidRPr="00E31364">
        <w:drawing>
          <wp:anchor distT="0" distB="0" distL="114300" distR="114300" simplePos="0" relativeHeight="251658240" behindDoc="1" locked="0" layoutInCell="1" allowOverlap="1">
            <wp:simplePos x="0" y="0"/>
            <wp:positionH relativeFrom="column">
              <wp:posOffset>455475</wp:posOffset>
            </wp:positionH>
            <wp:positionV relativeFrom="paragraph">
              <wp:posOffset>132</wp:posOffset>
            </wp:positionV>
            <wp:extent cx="2846717" cy="2854111"/>
            <wp:effectExtent l="0" t="0" r="0" b="3810"/>
            <wp:wrapTight wrapText="bothSides">
              <wp:wrapPolygon edited="0">
                <wp:start x="0" y="0"/>
                <wp:lineTo x="0" y="21485"/>
                <wp:lineTo x="21393" y="21485"/>
                <wp:lineTo x="213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46717" cy="2854111"/>
                    </a:xfrm>
                    <a:prstGeom prst="rect">
                      <a:avLst/>
                    </a:prstGeom>
                  </pic:spPr>
                </pic:pic>
              </a:graphicData>
            </a:graphic>
          </wp:anchor>
        </w:drawing>
      </w:r>
      <w:r w:rsidR="00E31364">
        <w:t xml:space="preserve"> There exists linear relationship between these two important variables.</w:t>
      </w:r>
    </w:p>
    <w:p w:rsidR="00E31364" w:rsidRDefault="00E31364" w:rsidP="00E31364">
      <w:pPr>
        <w:tabs>
          <w:tab w:val="left" w:pos="5298"/>
        </w:tabs>
        <w:ind w:left="720"/>
      </w:pPr>
    </w:p>
    <w:p w:rsidR="00E31364" w:rsidRDefault="00E31364" w:rsidP="00E31364">
      <w:pPr>
        <w:tabs>
          <w:tab w:val="left" w:pos="5298"/>
        </w:tabs>
        <w:ind w:left="720"/>
      </w:pPr>
    </w:p>
    <w:p w:rsidR="00E31364" w:rsidRDefault="00E31364" w:rsidP="00E31364">
      <w:pPr>
        <w:tabs>
          <w:tab w:val="left" w:pos="5298"/>
        </w:tabs>
        <w:ind w:left="720"/>
      </w:pPr>
    </w:p>
    <w:p w:rsidR="00E31364" w:rsidRDefault="00E31364" w:rsidP="00E31364">
      <w:pPr>
        <w:tabs>
          <w:tab w:val="left" w:pos="5298"/>
        </w:tabs>
        <w:ind w:left="720"/>
      </w:pPr>
    </w:p>
    <w:p w:rsidR="000F6667" w:rsidRDefault="000F6667" w:rsidP="00E31364">
      <w:pPr>
        <w:tabs>
          <w:tab w:val="left" w:pos="5298"/>
        </w:tabs>
        <w:ind w:left="720"/>
      </w:pPr>
    </w:p>
    <w:p w:rsidR="000F6667" w:rsidRDefault="000F6667" w:rsidP="00E31364">
      <w:pPr>
        <w:tabs>
          <w:tab w:val="left" w:pos="5298"/>
        </w:tabs>
        <w:ind w:left="720"/>
      </w:pPr>
      <w:r>
        <w:rPr>
          <w:noProof/>
        </w:rPr>
        <w:lastRenderedPageBreak/>
        <mc:AlternateContent>
          <mc:Choice Requires="wps">
            <w:drawing>
              <wp:anchor distT="0" distB="0" distL="114300" distR="114300" simplePos="0" relativeHeight="251663360" behindDoc="0" locked="0" layoutInCell="1" allowOverlap="1" wp14:anchorId="5811131A" wp14:editId="2216B3A0">
                <wp:simplePos x="0" y="0"/>
                <wp:positionH relativeFrom="column">
                  <wp:posOffset>0</wp:posOffset>
                </wp:positionH>
                <wp:positionV relativeFrom="paragraph">
                  <wp:posOffset>3224530</wp:posOffset>
                </wp:positionV>
                <wp:extent cx="32004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677E93" w:rsidRPr="000F4BBB" w:rsidRDefault="00677E93" w:rsidP="000F6667">
                            <w:pPr>
                              <w:pStyle w:val="Caption"/>
                              <w:rPr>
                                <w:sz w:val="24"/>
                                <w:szCs w:val="24"/>
                              </w:rPr>
                            </w:pPr>
                            <w:bookmarkStart w:id="43" w:name="_Toc118657800"/>
                            <w:r>
                              <w:t xml:space="preserve">Figure </w:t>
                            </w:r>
                            <w:r>
                              <w:fldChar w:fldCharType="begin"/>
                            </w:r>
                            <w:r>
                              <w:instrText xml:space="preserve"> SEQ Figure \* ARABIC </w:instrText>
                            </w:r>
                            <w:r>
                              <w:fldChar w:fldCharType="separate"/>
                            </w:r>
                            <w:r w:rsidR="001E776E">
                              <w:rPr>
                                <w:noProof/>
                              </w:rPr>
                              <w:t>15</w:t>
                            </w:r>
                            <w:r>
                              <w:fldChar w:fldCharType="end"/>
                            </w:r>
                            <w:r>
                              <w:t xml:space="preserve"> - </w:t>
                            </w:r>
                            <w:r w:rsidRPr="003A63C7">
                              <w:t>Net worth Vs Capital Employment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1131A" id="Text Box 24" o:spid="_x0000_s1027" type="#_x0000_t202" style="position:absolute;left:0;text-align:left;margin-left:0;margin-top:253.9pt;width: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OkLQIAAGYEAAAOAAAAZHJzL2Uyb0RvYy54bWysVMFu2zAMvQ/YPwi6L07Sr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" stroked="f">
                <v:textbox style="mso-fit-shape-to-text:t" inset="0,0,0,0">
                  <w:txbxContent>
                    <w:p w:rsidR="00677E93" w:rsidRPr="000F4BBB" w:rsidRDefault="00677E93" w:rsidP="000F6667">
                      <w:pPr>
                        <w:pStyle w:val="Caption"/>
                        <w:rPr>
                          <w:sz w:val="24"/>
                          <w:szCs w:val="24"/>
                        </w:rPr>
                      </w:pPr>
                      <w:bookmarkStart w:id="44" w:name="_Toc118657800"/>
                      <w:r>
                        <w:t xml:space="preserve">Figure </w:t>
                      </w:r>
                      <w:r>
                        <w:fldChar w:fldCharType="begin"/>
                      </w:r>
                      <w:r>
                        <w:instrText xml:space="preserve"> SEQ Figure \* ARABIC </w:instrText>
                      </w:r>
                      <w:r>
                        <w:fldChar w:fldCharType="separate"/>
                      </w:r>
                      <w:r w:rsidR="001E776E">
                        <w:rPr>
                          <w:noProof/>
                        </w:rPr>
                        <w:t>15</w:t>
                      </w:r>
                      <w:r>
                        <w:fldChar w:fldCharType="end"/>
                      </w:r>
                      <w:r>
                        <w:t xml:space="preserve"> - </w:t>
                      </w:r>
                      <w:r w:rsidRPr="003A63C7">
                        <w:t>Net worth Vs Capital Employment</w:t>
                      </w:r>
                      <w:bookmarkEnd w:id="44"/>
                    </w:p>
                  </w:txbxContent>
                </v:textbox>
                <w10:wrap type="square"/>
              </v:shape>
            </w:pict>
          </mc:Fallback>
        </mc:AlternateContent>
      </w:r>
      <w:r w:rsidR="00E31364" w:rsidRPr="00E31364">
        <w:drawing>
          <wp:anchor distT="0" distB="0" distL="114300" distR="114300" simplePos="0" relativeHeight="251659264" behindDoc="0" locked="0" layoutInCell="1" allowOverlap="1">
            <wp:simplePos x="0" y="0"/>
            <wp:positionH relativeFrom="margin">
              <wp:align>left</wp:align>
            </wp:positionH>
            <wp:positionV relativeFrom="paragraph">
              <wp:posOffset>8255</wp:posOffset>
            </wp:positionV>
            <wp:extent cx="3200400" cy="31591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0400" cy="3159125"/>
                    </a:xfrm>
                    <a:prstGeom prst="rect">
                      <a:avLst/>
                    </a:prstGeom>
                  </pic:spPr>
                </pic:pic>
              </a:graphicData>
            </a:graphic>
            <wp14:sizeRelH relativeFrom="margin">
              <wp14:pctWidth>0</wp14:pctWidth>
            </wp14:sizeRelH>
            <wp14:sizeRelV relativeFrom="margin">
              <wp14:pctHeight>0</wp14:pctHeight>
            </wp14:sizeRelV>
          </wp:anchor>
        </w:drawing>
      </w:r>
      <w:r w:rsidR="00E31364">
        <w:t>As the capital increases, net worth also increases, but in some cases, capital seems to be disbursed even for lesser net worth</w:t>
      </w:r>
      <w:r>
        <w:t>.</w:t>
      </w:r>
    </w:p>
    <w:p w:rsidR="000F6667" w:rsidRDefault="000F6667" w:rsidP="00E31364">
      <w:pPr>
        <w:tabs>
          <w:tab w:val="left" w:pos="5298"/>
        </w:tabs>
        <w:ind w:left="720"/>
      </w:pPr>
    </w:p>
    <w:p w:rsidR="000F6667" w:rsidRDefault="00E31364" w:rsidP="000F6667">
      <w:pPr>
        <w:tabs>
          <w:tab w:val="left" w:pos="5298"/>
        </w:tabs>
        <w:ind w:left="720"/>
      </w:pPr>
      <w:r>
        <w:br w:type="textWrapping" w:clear="all"/>
      </w:r>
    </w:p>
    <w:p w:rsidR="000F6667" w:rsidRDefault="000F6667" w:rsidP="000F6667">
      <w:pPr>
        <w:tabs>
          <w:tab w:val="left" w:pos="5298"/>
        </w:tabs>
      </w:pPr>
      <w:r>
        <w:t>This plot is scattered and there exists no such relationship between these two variables.</w:t>
      </w:r>
      <w:r w:rsidRPr="000F6667">
        <w:t xml:space="preserve"> </w:t>
      </w:r>
      <w:r>
        <w:rPr>
          <w:noProof/>
        </w:rPr>
        <mc:AlternateContent>
          <mc:Choice Requires="wps">
            <w:drawing>
              <wp:anchor distT="0" distB="0" distL="114300" distR="114300" simplePos="0" relativeHeight="251666432" behindDoc="0" locked="0" layoutInCell="1" allowOverlap="1" wp14:anchorId="7DC24DC9" wp14:editId="222F25A3">
                <wp:simplePos x="0" y="0"/>
                <wp:positionH relativeFrom="column">
                  <wp:posOffset>0</wp:posOffset>
                </wp:positionH>
                <wp:positionV relativeFrom="paragraph">
                  <wp:posOffset>3395345</wp:posOffset>
                </wp:positionV>
                <wp:extent cx="33464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wps:spPr>
                      <wps:txbx>
                        <w:txbxContent>
                          <w:p w:rsidR="00677E93" w:rsidRPr="00DC5CDD" w:rsidRDefault="00677E93" w:rsidP="000F6667">
                            <w:pPr>
                              <w:pStyle w:val="Caption"/>
                              <w:rPr>
                                <w:sz w:val="24"/>
                                <w:szCs w:val="24"/>
                              </w:rPr>
                            </w:pPr>
                            <w:bookmarkStart w:id="45" w:name="_Toc118657801"/>
                            <w:r>
                              <w:t xml:space="preserve">Figure </w:t>
                            </w:r>
                            <w:r>
                              <w:fldChar w:fldCharType="begin"/>
                            </w:r>
                            <w:r>
                              <w:instrText xml:space="preserve"> SEQ Figure \* ARABIC </w:instrText>
                            </w:r>
                            <w:r>
                              <w:fldChar w:fldCharType="separate"/>
                            </w:r>
                            <w:r w:rsidR="001E776E">
                              <w:rPr>
                                <w:noProof/>
                              </w:rPr>
                              <w:t>16</w:t>
                            </w:r>
                            <w:r>
                              <w:fldChar w:fldCharType="end"/>
                            </w:r>
                            <w:r>
                              <w:t xml:space="preserve"> - </w:t>
                            </w:r>
                            <w:r w:rsidRPr="001E3426">
                              <w:t>Net worth Vs Cost of Production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24DC9" id="Text Box 26" o:spid="_x0000_s1028" type="#_x0000_t202" style="position:absolute;margin-left:0;margin-top:267.35pt;width:26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" stroked="f">
                <v:textbox style="mso-fit-shape-to-text:t" inset="0,0,0,0">
                  <w:txbxContent>
                    <w:p w:rsidR="00677E93" w:rsidRPr="00DC5CDD" w:rsidRDefault="00677E93" w:rsidP="000F6667">
                      <w:pPr>
                        <w:pStyle w:val="Caption"/>
                        <w:rPr>
                          <w:sz w:val="24"/>
                          <w:szCs w:val="24"/>
                        </w:rPr>
                      </w:pPr>
                      <w:bookmarkStart w:id="46" w:name="_Toc118657801"/>
                      <w:r>
                        <w:t xml:space="preserve">Figure </w:t>
                      </w:r>
                      <w:r>
                        <w:fldChar w:fldCharType="begin"/>
                      </w:r>
                      <w:r>
                        <w:instrText xml:space="preserve"> SEQ Figure \* ARABIC </w:instrText>
                      </w:r>
                      <w:r>
                        <w:fldChar w:fldCharType="separate"/>
                      </w:r>
                      <w:r w:rsidR="001E776E">
                        <w:rPr>
                          <w:noProof/>
                        </w:rPr>
                        <w:t>16</w:t>
                      </w:r>
                      <w:r>
                        <w:fldChar w:fldCharType="end"/>
                      </w:r>
                      <w:r>
                        <w:t xml:space="preserve"> - </w:t>
                      </w:r>
                      <w:r w:rsidRPr="001E3426">
                        <w:t>Net worth Vs Cost of Production</w:t>
                      </w:r>
                      <w:bookmarkEnd w:id="46"/>
                    </w:p>
                  </w:txbxContent>
                </v:textbox>
                <w10:wrap type="square"/>
              </v:shape>
            </w:pict>
          </mc:Fallback>
        </mc:AlternateContent>
      </w:r>
      <w:r w:rsidRPr="000F6667">
        <w:drawing>
          <wp:anchor distT="0" distB="0" distL="114300" distR="114300" simplePos="0" relativeHeight="251664384" behindDoc="0" locked="0" layoutInCell="1" allowOverlap="1">
            <wp:simplePos x="638355" y="5262113"/>
            <wp:positionH relativeFrom="column">
              <wp:align>left</wp:align>
            </wp:positionH>
            <wp:positionV relativeFrom="paragraph">
              <wp:align>top</wp:align>
            </wp:positionV>
            <wp:extent cx="3347049" cy="3338616"/>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47049" cy="3338616"/>
                    </a:xfrm>
                    <a:prstGeom prst="rect">
                      <a:avLst/>
                    </a:prstGeom>
                  </pic:spPr>
                </pic:pic>
              </a:graphicData>
            </a:graphic>
          </wp:anchor>
        </w:drawing>
      </w:r>
    </w:p>
    <w:p w:rsidR="000F6667" w:rsidRPr="000F6667" w:rsidRDefault="000F6667" w:rsidP="000F6667"/>
    <w:p w:rsidR="000F6667" w:rsidRPr="000F6667" w:rsidRDefault="000F6667" w:rsidP="000F6667"/>
    <w:p w:rsidR="000F6667" w:rsidRDefault="000F6667" w:rsidP="000F6667"/>
    <w:p w:rsidR="000F6667" w:rsidRDefault="000F6667" w:rsidP="000F6667">
      <w:pPr>
        <w:tabs>
          <w:tab w:val="left" w:pos="1046"/>
        </w:tabs>
      </w:pPr>
      <w:r>
        <w:tab/>
      </w:r>
    </w:p>
    <w:p w:rsidR="000F6667" w:rsidRDefault="000F6667" w:rsidP="000F6667">
      <w:pPr>
        <w:tabs>
          <w:tab w:val="left" w:pos="1046"/>
        </w:tabs>
      </w:pPr>
    </w:p>
    <w:p w:rsidR="000F6667" w:rsidRDefault="000F6667" w:rsidP="000F6667">
      <w:pPr>
        <w:tabs>
          <w:tab w:val="left" w:pos="5298"/>
        </w:tabs>
      </w:pPr>
    </w:p>
    <w:p w:rsidR="001A6768" w:rsidRDefault="001A6768" w:rsidP="000F6667">
      <w:pPr>
        <w:tabs>
          <w:tab w:val="left" w:pos="5298"/>
        </w:tabs>
      </w:pPr>
    </w:p>
    <w:p w:rsidR="000F6667" w:rsidRDefault="001A6768" w:rsidP="001A6768">
      <w:pPr>
        <w:pStyle w:val="Heading4"/>
      </w:pPr>
      <w:r>
        <w:lastRenderedPageBreak/>
        <w:t>Correlation Heatmap:</w:t>
      </w:r>
    </w:p>
    <w:p w:rsidR="00E31364" w:rsidRDefault="001A6768" w:rsidP="001A6768">
      <w:pPr>
        <w:tabs>
          <w:tab w:val="left" w:pos="5298"/>
        </w:tabs>
      </w:pPr>
      <w:r>
        <w:t>As per Regression Feature Elimination (RFE) we got Top important Variables and 1 Target Variable. These were significant in the model building.</w:t>
      </w:r>
    </w:p>
    <w:p w:rsidR="001A6768" w:rsidRDefault="001A6768" w:rsidP="001A6768">
      <w:pPr>
        <w:keepNext/>
        <w:tabs>
          <w:tab w:val="left" w:pos="5298"/>
        </w:tabs>
      </w:pPr>
      <w:r w:rsidRPr="001A6768">
        <w:drawing>
          <wp:inline distT="0" distB="0" distL="0" distR="0" wp14:anchorId="0755A321" wp14:editId="4EE43F87">
            <wp:extent cx="6492240" cy="48780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2240" cy="4878070"/>
                    </a:xfrm>
                    <a:prstGeom prst="rect">
                      <a:avLst/>
                    </a:prstGeom>
                  </pic:spPr>
                </pic:pic>
              </a:graphicData>
            </a:graphic>
          </wp:inline>
        </w:drawing>
      </w:r>
    </w:p>
    <w:p w:rsidR="001A6768" w:rsidRDefault="001A6768" w:rsidP="001A6768">
      <w:pPr>
        <w:pStyle w:val="Caption"/>
        <w:jc w:val="center"/>
      </w:pPr>
      <w:bookmarkStart w:id="47" w:name="_Toc118657802"/>
      <w:r>
        <w:t xml:space="preserve">Figure </w:t>
      </w:r>
      <w:r>
        <w:fldChar w:fldCharType="begin"/>
      </w:r>
      <w:r>
        <w:instrText xml:space="preserve"> SEQ Figure \* ARABIC </w:instrText>
      </w:r>
      <w:r>
        <w:fldChar w:fldCharType="separate"/>
      </w:r>
      <w:r w:rsidR="001E776E">
        <w:rPr>
          <w:noProof/>
        </w:rPr>
        <w:t>17</w:t>
      </w:r>
      <w:r>
        <w:fldChar w:fldCharType="end"/>
      </w:r>
      <w:r>
        <w:t xml:space="preserve"> -  </w:t>
      </w:r>
      <w:r w:rsidRPr="00655535">
        <w:t>Correlation heat-map - Top significant Variables</w:t>
      </w:r>
      <w:bookmarkEnd w:id="47"/>
    </w:p>
    <w:p w:rsidR="001A6768" w:rsidRDefault="001A6768" w:rsidP="001A6768">
      <w:r>
        <w:t xml:space="preserve">Correlation heat-map of top 19 predictors and 1 Target, used to get the best correlation is given above. </w:t>
      </w:r>
    </w:p>
    <w:p w:rsidR="004B657E" w:rsidRDefault="001A6768" w:rsidP="001A6768">
      <w:r>
        <w:t xml:space="preserve">Fixed_Asset_Ratio(Latest) and Value_of_output_to_gross_block &amp; Total_Asset_Turnover_Ration (Latest) and Value_of_output_to_Total_Assets :- </w:t>
      </w:r>
      <w:r w:rsidR="004B657E">
        <w:t>T</w:t>
      </w:r>
      <w:r>
        <w:t>he above pairs of features show high correlation, it looks obvious as they seem derived or direct fun</w:t>
      </w:r>
      <w:r w:rsidR="004B657E">
        <w:t xml:space="preserve">ctions of each other </w:t>
      </w:r>
    </w:p>
    <w:p w:rsidR="001A6768" w:rsidRDefault="001A6768" w:rsidP="001A6768">
      <w:r>
        <w:lastRenderedPageBreak/>
        <w:t>Target variable ‘default’ has high negative correlation with Book_Value_unit_curr. This indicates as Book Value rises, Probability of Default falls</w:t>
      </w:r>
      <w:r w:rsidR="004B657E">
        <w:t>.</w:t>
      </w:r>
    </w:p>
    <w:p w:rsidR="004B657E" w:rsidRDefault="004B657E" w:rsidP="004B657E">
      <w:pPr>
        <w:pStyle w:val="Heading4"/>
      </w:pPr>
      <w:r>
        <w:t>Inferences from Univariate and Bi-variate analysis:</w:t>
      </w:r>
    </w:p>
    <w:p w:rsidR="004B657E" w:rsidRDefault="004B657E" w:rsidP="004B657E">
      <w:pPr>
        <w:pStyle w:val="ListParagraph"/>
        <w:numPr>
          <w:ilvl w:val="0"/>
          <w:numId w:val="32"/>
        </w:numPr>
      </w:pPr>
      <w:r>
        <w:t>Most of the variables have skewed distribution. But we will not treat those distribution by any kind of transformation or new features.</w:t>
      </w:r>
    </w:p>
    <w:p w:rsidR="004B657E" w:rsidRDefault="004B657E" w:rsidP="004B657E">
      <w:pPr>
        <w:pStyle w:val="ListParagraph"/>
        <w:numPr>
          <w:ilvl w:val="0"/>
          <w:numId w:val="32"/>
        </w:numPr>
      </w:pPr>
      <w:r>
        <w:t>All the variables have outliers. These outliers will be treated as we are going to apply Logistic regression to predict the outcome.</w:t>
      </w:r>
    </w:p>
    <w:p w:rsidR="004B657E" w:rsidRDefault="004B657E" w:rsidP="004B657E">
      <w:pPr>
        <w:pStyle w:val="ListParagraph"/>
        <w:numPr>
          <w:ilvl w:val="0"/>
          <w:numId w:val="32"/>
        </w:numPr>
      </w:pPr>
      <w:r>
        <w:t>Bi-variate analysis is performed on some of the important variables</w:t>
      </w:r>
      <w:r w:rsidR="001773FC">
        <w:t>.</w:t>
      </w:r>
    </w:p>
    <w:p w:rsidR="004B657E" w:rsidRDefault="004B657E" w:rsidP="004B657E">
      <w:pPr>
        <w:pStyle w:val="ListParagraph"/>
        <w:numPr>
          <w:ilvl w:val="0"/>
          <w:numId w:val="32"/>
        </w:numPr>
      </w:pPr>
      <w:r>
        <w:t>We also performed multi variate analysis on the data to see if there are any correlation that are observed within the data.</w:t>
      </w:r>
    </w:p>
    <w:p w:rsidR="004B657E" w:rsidRDefault="004B657E" w:rsidP="004B657E">
      <w:pPr>
        <w:pStyle w:val="ListParagraph"/>
        <w:numPr>
          <w:ilvl w:val="0"/>
          <w:numId w:val="32"/>
        </w:numPr>
      </w:pPr>
      <w:r>
        <w:t>It is observed that there is negative correlation between variables</w:t>
      </w:r>
      <w:r w:rsidR="001773FC">
        <w:t>.</w:t>
      </w:r>
    </w:p>
    <w:p w:rsidR="004B657E" w:rsidRDefault="004B657E" w:rsidP="004B657E">
      <w:pPr>
        <w:pStyle w:val="ListParagraph"/>
        <w:numPr>
          <w:ilvl w:val="0"/>
          <w:numId w:val="32"/>
        </w:numPr>
      </w:pPr>
      <w:r>
        <w:t>We observed that networth and networth next year were highly correlated. Apart from this, we also found various Rate of Growth variables were highly correlated.</w:t>
      </w:r>
    </w:p>
    <w:p w:rsidR="004B657E" w:rsidRDefault="004B657E" w:rsidP="004B657E">
      <w:pPr>
        <w:pStyle w:val="ListParagraph"/>
        <w:numPr>
          <w:ilvl w:val="0"/>
          <w:numId w:val="32"/>
        </w:numPr>
      </w:pPr>
      <w:r>
        <w:t>Also, we observed that there is positive correlation between variables CPM_perc_Latest, APATM_perc_Latest, PBIDTM_perc_Latest, PBITM_perc_Latest, PBDTM_perc_Latest.</w:t>
      </w:r>
    </w:p>
    <w:p w:rsidR="004B657E" w:rsidRDefault="004B657E" w:rsidP="004B657E">
      <w:pPr>
        <w:pStyle w:val="ListParagraph"/>
        <w:numPr>
          <w:ilvl w:val="0"/>
          <w:numId w:val="32"/>
        </w:numPr>
      </w:pPr>
      <w:r>
        <w:t>It is observed that there is positive correlation between variables Capital_Employed and Current_Assets, Current_Assets and Total_debt, Total_debt and Capital_Employed.</w:t>
      </w:r>
    </w:p>
    <w:p w:rsidR="004B657E" w:rsidRPr="004B657E" w:rsidRDefault="004B657E" w:rsidP="004B657E">
      <w:pPr>
        <w:pStyle w:val="ListParagraph"/>
        <w:numPr>
          <w:ilvl w:val="0"/>
          <w:numId w:val="32"/>
        </w:numPr>
      </w:pPr>
      <w:r>
        <w:t>Overall, high positive and negative correlation between variables can be seen above. This analysis tells us that there is a problem of collinearity with this data set.</w:t>
      </w:r>
    </w:p>
    <w:p w:rsidR="001A6768" w:rsidRDefault="001773FC" w:rsidP="003C7E70">
      <w:pPr>
        <w:pStyle w:val="Heading2"/>
        <w:numPr>
          <w:ilvl w:val="1"/>
          <w:numId w:val="29"/>
        </w:numPr>
      </w:pPr>
      <w:bookmarkStart w:id="48" w:name="_Toc118657778"/>
      <w:r w:rsidRPr="001773FC">
        <w:t>Train Test Split</w:t>
      </w:r>
      <w:bookmarkEnd w:id="48"/>
    </w:p>
    <w:p w:rsidR="001773FC" w:rsidRDefault="001773FC" w:rsidP="001773FC">
      <w:pPr>
        <w:pStyle w:val="Heading2"/>
        <w:ind w:left="720"/>
      </w:pPr>
    </w:p>
    <w:p w:rsidR="001773FC" w:rsidRDefault="001773FC" w:rsidP="001773FC">
      <w:pPr>
        <w:pStyle w:val="ListParagraph"/>
        <w:numPr>
          <w:ilvl w:val="0"/>
          <w:numId w:val="33"/>
        </w:numPr>
      </w:pPr>
      <w:r>
        <w:t xml:space="preserve">Split the data into Train and Test dataset in a ratio of 67:33 and use random_state =42. </w:t>
      </w:r>
    </w:p>
    <w:p w:rsidR="001773FC" w:rsidRDefault="001773FC" w:rsidP="001773FC">
      <w:pPr>
        <w:pStyle w:val="ListParagraph"/>
        <w:numPr>
          <w:ilvl w:val="0"/>
          <w:numId w:val="33"/>
        </w:numPr>
      </w:pPr>
      <w:r>
        <w:t>We are splitting the data set as X (data which has independent variables) and y (data which has the predictor variable).</w:t>
      </w:r>
    </w:p>
    <w:p w:rsidR="001773FC" w:rsidRDefault="001773FC" w:rsidP="001773FC">
      <w:pPr>
        <w:pStyle w:val="ListParagraph"/>
        <w:numPr>
          <w:ilvl w:val="0"/>
          <w:numId w:val="33"/>
        </w:numPr>
      </w:pPr>
      <w:r>
        <w:t>Model Building is to be done on Train Dataset and Model Validation is to be done on Test Dataset.</w:t>
      </w:r>
    </w:p>
    <w:p w:rsidR="001773FC" w:rsidRDefault="001773FC" w:rsidP="001773FC">
      <w:pPr>
        <w:pStyle w:val="ListParagraph"/>
        <w:numPr>
          <w:ilvl w:val="0"/>
          <w:numId w:val="33"/>
        </w:numPr>
      </w:pPr>
      <w:r>
        <w:t>We use train_test_split function from scikit-learn library to split the data.</w:t>
      </w:r>
    </w:p>
    <w:p w:rsidR="001773FC" w:rsidRDefault="001773FC" w:rsidP="001773FC">
      <w:pPr>
        <w:pStyle w:val="ListParagraph"/>
        <w:numPr>
          <w:ilvl w:val="0"/>
          <w:numId w:val="33"/>
        </w:numPr>
      </w:pPr>
      <w:r>
        <w:t>Out of Total 3586 So after split, Train Set has 2402 observations &amp; Test Set has 1184 observations.</w:t>
      </w:r>
    </w:p>
    <w:p w:rsidR="001773FC" w:rsidRDefault="001773FC" w:rsidP="001773FC">
      <w:pPr>
        <w:pStyle w:val="ListParagraph"/>
        <w:ind w:left="0"/>
      </w:pPr>
    </w:p>
    <w:p w:rsidR="001773FC" w:rsidRDefault="001773FC" w:rsidP="001773FC">
      <w:pPr>
        <w:pStyle w:val="Heading4"/>
      </w:pPr>
      <w:r>
        <w:lastRenderedPageBreak/>
        <w:t>Train Date First 5 Rows:</w:t>
      </w:r>
    </w:p>
    <w:p w:rsidR="001773FC" w:rsidRDefault="001773FC" w:rsidP="001773FC">
      <w:pPr>
        <w:keepNext/>
      </w:pPr>
      <w:r w:rsidRPr="001773FC">
        <w:drawing>
          <wp:inline distT="0" distB="0" distL="0" distR="0" wp14:anchorId="63C4661A" wp14:editId="398F3FC2">
            <wp:extent cx="6492240" cy="1308735"/>
            <wp:effectExtent l="0" t="0" r="381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1308735"/>
                    </a:xfrm>
                    <a:prstGeom prst="rect">
                      <a:avLst/>
                    </a:prstGeom>
                  </pic:spPr>
                </pic:pic>
              </a:graphicData>
            </a:graphic>
          </wp:inline>
        </w:drawing>
      </w:r>
    </w:p>
    <w:p w:rsidR="001773FC" w:rsidRDefault="001773FC" w:rsidP="001773FC">
      <w:pPr>
        <w:pStyle w:val="Caption"/>
        <w:jc w:val="center"/>
      </w:pPr>
      <w:bookmarkStart w:id="49" w:name="_Toc118657803"/>
      <w:r>
        <w:t xml:space="preserve">Figure </w:t>
      </w:r>
      <w:r>
        <w:fldChar w:fldCharType="begin"/>
      </w:r>
      <w:r>
        <w:instrText xml:space="preserve"> SEQ Figure \* ARABIC </w:instrText>
      </w:r>
      <w:r>
        <w:fldChar w:fldCharType="separate"/>
      </w:r>
      <w:r w:rsidR="001E776E">
        <w:rPr>
          <w:noProof/>
        </w:rPr>
        <w:t>18</w:t>
      </w:r>
      <w:r>
        <w:fldChar w:fldCharType="end"/>
      </w:r>
      <w:r>
        <w:t xml:space="preserve"> - </w:t>
      </w:r>
      <w:r w:rsidRPr="00F37E45">
        <w:t>Scaled Train dataset First 5 rows</w:t>
      </w:r>
      <w:bookmarkEnd w:id="49"/>
    </w:p>
    <w:p w:rsidR="001773FC" w:rsidRDefault="001773FC" w:rsidP="001773FC">
      <w:pPr>
        <w:pStyle w:val="Heading4"/>
      </w:pPr>
      <w:r>
        <w:t>Test Date First 5 Rows:</w:t>
      </w:r>
    </w:p>
    <w:p w:rsidR="001773FC" w:rsidRDefault="001773FC" w:rsidP="001773FC">
      <w:pPr>
        <w:keepNext/>
      </w:pPr>
      <w:r w:rsidRPr="001773FC">
        <w:drawing>
          <wp:inline distT="0" distB="0" distL="0" distR="0" wp14:anchorId="212EFF2C" wp14:editId="25BDCD70">
            <wp:extent cx="6492240" cy="12045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2240" cy="1204595"/>
                    </a:xfrm>
                    <a:prstGeom prst="rect">
                      <a:avLst/>
                    </a:prstGeom>
                  </pic:spPr>
                </pic:pic>
              </a:graphicData>
            </a:graphic>
          </wp:inline>
        </w:drawing>
      </w:r>
    </w:p>
    <w:p w:rsidR="001773FC" w:rsidRDefault="001773FC" w:rsidP="001773FC">
      <w:pPr>
        <w:pStyle w:val="Caption"/>
        <w:jc w:val="center"/>
      </w:pPr>
      <w:bookmarkStart w:id="50" w:name="_Toc118657804"/>
      <w:r>
        <w:t xml:space="preserve">Figure </w:t>
      </w:r>
      <w:r>
        <w:fldChar w:fldCharType="begin"/>
      </w:r>
      <w:r>
        <w:instrText xml:space="preserve"> SEQ Figure \* ARABIC </w:instrText>
      </w:r>
      <w:r>
        <w:fldChar w:fldCharType="separate"/>
      </w:r>
      <w:r w:rsidR="001E776E">
        <w:rPr>
          <w:noProof/>
        </w:rPr>
        <w:t>19</w:t>
      </w:r>
      <w:r>
        <w:fldChar w:fldCharType="end"/>
      </w:r>
      <w:r>
        <w:t xml:space="preserve"> - </w:t>
      </w:r>
      <w:r w:rsidRPr="007E0C64">
        <w:t>Scaled Test dataset First 5 rows</w:t>
      </w:r>
      <w:bookmarkEnd w:id="50"/>
    </w:p>
    <w:p w:rsidR="001773FC" w:rsidRDefault="001773FC" w:rsidP="001773FC">
      <w:pPr>
        <w:pStyle w:val="Heading4"/>
      </w:pPr>
      <w:r>
        <w:t>Training Data Columns :</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Index(['Equity_Paid_Up', 'Networth', 'Capital_Employed', 'Total_Debt',</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'Gross_Block_', 'Net_Working_Capital_', 'Current_Assets_',</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'Current_Liabilities_and_Provisions_', 'Total_Assets/Liabilities_',</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'Gross_Sales', 'Net_Sales', 'Other_Income', 'Value_Of_Output',</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'Cost_of_Production', 'Selling_Cost', 'PBIDT', 'PBDT', 'PBIT', 'PBT',</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'PAT', 'Adjusted_PAT', 'CP', 'Revenue_earnings_in_forex',</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'Revenue_expenses_in_forex', 'Capital_expenses_in_forex',</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'Book_Value_Unit_Curr', 'Book_Value_Adj._Unit_Curr',</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'Market_Capitalisation', 'CEPS_annualised_Unit_Curr',</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'Cash_Flow_From_Operating_Activities',</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'Cash_Flow_From_Investing_Activities',</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'Cash_Flow_From_Financing_Activities', 'ROG_Net_Worth_perc',</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'ROG_Capital_Employed_perc', 'ROG_Gross_Block_perc',</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'ROG_Gross_Sales_perc', 'ROG_Net_Sales_perc',</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'ROG_Cost_of_Production_perc', 'ROG_Total_Assets_perc',</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'ROG_PBIDT_perc', 'ROG_PBDT_perc', 'ROG_PBIT_perc', 'ROG_PBT_perc',</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'ROG_PAT_perc', 'ROG_CP_perc', 'ROG_Revenue_earnings_in_forex_perc',</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'ROG_Revenue_expenses_in_forex_perc', 'ROG_Market_Capitalisation_perc',</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'Current_Ratio[Latest]', 'Fixed_Assets_Ratio[Latest]',</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'Inventory_Ratio[Latest]', 'Debtors_Ratio[Latest]',</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'Total_Asset_Turnover_Ratio[Latest]', 'Interest_Cover_Ratio[Latest]',</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'PBIDTM_perc[Latest]', 'PBITM_perc[Latest]', 'PBDTM_perc[Latest]',</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'CPM_perc[Latest]', 'APATM_perc[Latest]', 'Debtors_Velocity_Days',</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'Creditors_Velocity_Days', 'Inventory_Velocity_Days',</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'Value_of_Output/Total_Assets', 'Value_of_Output/Gross_Block'],</w:t>
      </w:r>
    </w:p>
    <w:p w:rsidR="001773FC" w:rsidRPr="001773FC" w:rsidRDefault="001773FC" w:rsidP="0017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916"/>
        <w:textAlignment w:val="baseline"/>
        <w:rPr>
          <w:rFonts w:ascii="Courier New" w:eastAsia="Times New Roman" w:hAnsi="Courier New" w:cs="Courier New"/>
          <w:color w:val="000000"/>
          <w:sz w:val="16"/>
          <w:szCs w:val="21"/>
          <w:lang w:eastAsia="en-US"/>
        </w:rPr>
      </w:pPr>
      <w:r w:rsidRPr="001773FC">
        <w:rPr>
          <w:rFonts w:ascii="Courier New" w:eastAsia="Times New Roman" w:hAnsi="Courier New" w:cs="Courier New"/>
          <w:color w:val="000000"/>
          <w:sz w:val="16"/>
          <w:szCs w:val="21"/>
          <w:lang w:eastAsia="en-US"/>
        </w:rPr>
        <w:t xml:space="preserve">      dtype='object')</w:t>
      </w:r>
    </w:p>
    <w:p w:rsidR="001773FC" w:rsidRDefault="001773FC" w:rsidP="001773FC"/>
    <w:p w:rsidR="001773FC" w:rsidRDefault="001773FC" w:rsidP="003C7E70">
      <w:pPr>
        <w:pStyle w:val="Heading2"/>
        <w:numPr>
          <w:ilvl w:val="1"/>
          <w:numId w:val="29"/>
        </w:numPr>
        <w:rPr>
          <w:shd w:val="clear" w:color="auto" w:fill="FFFFFF"/>
        </w:rPr>
      </w:pPr>
      <w:bookmarkStart w:id="51" w:name="_Toc118657779"/>
      <w:r>
        <w:rPr>
          <w:shd w:val="clear" w:color="auto" w:fill="FFFFFF"/>
        </w:rPr>
        <w:lastRenderedPageBreak/>
        <w:t>Build Logistic Regression Model (using statsmodel library) on most important variables on Train Dataset and choose the optimum cutoff. Also showcase your model building approach</w:t>
      </w:r>
      <w:bookmarkEnd w:id="51"/>
    </w:p>
    <w:p w:rsidR="001773FC" w:rsidRDefault="001773FC" w:rsidP="001773FC">
      <w:pPr>
        <w:pStyle w:val="Heading2"/>
        <w:ind w:left="720"/>
        <w:rPr>
          <w:shd w:val="clear" w:color="auto" w:fill="FFFFFF"/>
        </w:rPr>
      </w:pPr>
    </w:p>
    <w:p w:rsidR="001773FC" w:rsidRDefault="001773FC" w:rsidP="001773FC">
      <w:r w:rsidRPr="001773FC">
        <w:t>The equation of the Logistic regression by which we predict the corresponding probabilities and then go on predict a discrete target variable is</w:t>
      </w:r>
    </w:p>
    <w:p w:rsidR="001773FC" w:rsidRDefault="001773FC" w:rsidP="001773FC">
      <w:r w:rsidRPr="001773FC">
        <w:drawing>
          <wp:inline distT="0" distB="0" distL="0" distR="0" wp14:anchorId="1F476660" wp14:editId="572A3B87">
            <wp:extent cx="2876951" cy="1743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951" cy="1743318"/>
                    </a:xfrm>
                    <a:prstGeom prst="rect">
                      <a:avLst/>
                    </a:prstGeom>
                  </pic:spPr>
                </pic:pic>
              </a:graphicData>
            </a:graphic>
          </wp:inline>
        </w:drawing>
      </w:r>
    </w:p>
    <w:p w:rsidR="001773FC" w:rsidRDefault="001773FC" w:rsidP="001773FC">
      <w:r>
        <w:t>Build Logistic Regression Model (using statsmodel library) on most important variables on Train Dataset and choose the optimum cut-off. Also showcase your model building approach.</w:t>
      </w:r>
    </w:p>
    <w:p w:rsidR="001773FC" w:rsidRDefault="001773FC" w:rsidP="001773FC">
      <w:r>
        <w:t>For model building, we try to approach Recursive Feature Elimination (RFE) and we want to select top 21 features (1/3rd of total feature variables) that would contribute to the model well.</w:t>
      </w:r>
    </w:p>
    <w:p w:rsidR="001773FC" w:rsidRDefault="001773FC" w:rsidP="001773FC">
      <w:r>
        <w:t>We give weightage to each variable and based on the weightage; ranki</w:t>
      </w:r>
      <w:r w:rsidR="003C7E70">
        <w:t>ngs are provided. For modelling, we</w:t>
      </w:r>
      <w:r>
        <w:t xml:space="preserve"> will use Logistic Regression will recursive feature elimination.</w:t>
      </w:r>
    </w:p>
    <w:p w:rsidR="003C7E70" w:rsidRDefault="003C7E70" w:rsidP="003C7E70">
      <w:pPr>
        <w:pStyle w:val="Heading4"/>
      </w:pPr>
      <w:r>
        <w:t>Applying GridSearchCV for Logistic Regression :</w:t>
      </w:r>
    </w:p>
    <w:p w:rsidR="003C7E70" w:rsidRDefault="003C7E70" w:rsidP="003C7E70">
      <w:r>
        <w:t>grid_search.best_params_ and grid_search.best_estimator_ are as follows :</w:t>
      </w:r>
    </w:p>
    <w:p w:rsidR="003C7E70" w:rsidRPr="003C7E70" w:rsidRDefault="003C7E70" w:rsidP="003C7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3C7E70">
        <w:rPr>
          <w:rFonts w:ascii="Courier New" w:eastAsia="Times New Roman" w:hAnsi="Courier New" w:cs="Courier New"/>
          <w:color w:val="000000"/>
          <w:sz w:val="21"/>
          <w:szCs w:val="21"/>
          <w:lang w:eastAsia="en-US"/>
        </w:rPr>
        <w:t xml:space="preserve">{'penalty': 'none', 'solver': 'lbfgs', 'tol': 0.0001} </w:t>
      </w:r>
    </w:p>
    <w:p w:rsidR="003C7E70" w:rsidRPr="003C7E70" w:rsidRDefault="003C7E70" w:rsidP="003C7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p>
    <w:p w:rsidR="003C7E70" w:rsidRDefault="003C7E70" w:rsidP="003C7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en-US"/>
        </w:rPr>
      </w:pPr>
      <w:r w:rsidRPr="003C7E70">
        <w:rPr>
          <w:rFonts w:ascii="Courier New" w:eastAsia="Times New Roman" w:hAnsi="Courier New" w:cs="Courier New"/>
          <w:color w:val="000000"/>
          <w:sz w:val="21"/>
          <w:szCs w:val="21"/>
          <w:lang w:eastAsia="en-US"/>
        </w:rPr>
        <w:t>LogisticRegression(max_iter=10000, n_jobs=2, penalty='none')</w:t>
      </w:r>
    </w:p>
    <w:p w:rsidR="003C7E70" w:rsidRDefault="003C7E70" w:rsidP="003C7E70">
      <w:pPr>
        <w:pStyle w:val="Heading2"/>
        <w:numPr>
          <w:ilvl w:val="1"/>
          <w:numId w:val="29"/>
        </w:numPr>
        <w:rPr>
          <w:rFonts w:eastAsia="Times New Roman"/>
          <w:lang w:eastAsia="en-US"/>
        </w:rPr>
      </w:pPr>
      <w:bookmarkStart w:id="52" w:name="_Toc118657780"/>
      <w:r w:rsidRPr="003C7E70">
        <w:rPr>
          <w:rFonts w:eastAsia="Times New Roman"/>
          <w:lang w:eastAsia="en-US"/>
        </w:rPr>
        <w:lastRenderedPageBreak/>
        <w:t xml:space="preserve">Validate the Model on Test Dataset and state the performance matrices. Also state </w:t>
      </w:r>
      <w:r>
        <w:rPr>
          <w:rFonts w:eastAsia="Times New Roman"/>
          <w:lang w:eastAsia="en-US"/>
        </w:rPr>
        <w:t>I</w:t>
      </w:r>
      <w:r w:rsidRPr="003C7E70">
        <w:rPr>
          <w:rFonts w:eastAsia="Times New Roman"/>
          <w:lang w:eastAsia="en-US"/>
        </w:rPr>
        <w:t>nterpretation from the model</w:t>
      </w:r>
      <w:bookmarkEnd w:id="52"/>
    </w:p>
    <w:p w:rsidR="003C7E70" w:rsidRDefault="003C7E70" w:rsidP="003C7E70">
      <w:pPr>
        <w:pStyle w:val="Heading2"/>
        <w:rPr>
          <w:rFonts w:eastAsia="Times New Roman"/>
          <w:lang w:eastAsia="en-US"/>
        </w:rPr>
      </w:pPr>
    </w:p>
    <w:p w:rsidR="000D696D" w:rsidRDefault="000D696D" w:rsidP="000D696D">
      <w:r>
        <w:t xml:space="preserve">We train the model and then validate the model in both the training and testing sets. We are plotting the confusion matrix and classification report for both sets. </w:t>
      </w:r>
    </w:p>
    <w:p w:rsidR="000D696D" w:rsidRDefault="000D696D" w:rsidP="000D696D">
      <w:r>
        <w:t>We could see high precision and accuracy, but the recall seems to be less in the training data.</w:t>
      </w:r>
    </w:p>
    <w:p w:rsidR="003C7E70" w:rsidRDefault="000D696D" w:rsidP="000D696D">
      <w:r>
        <w:t>We need to improve the recall value as that would give us True Positives (TP), which in turn means that , we will correctly identify the defaulters accurately, because if we miss a defaulter, that would account to the bank paying higher interests to the existing debts and cash flow will not be regularized in the bank.</w:t>
      </w:r>
    </w:p>
    <w:p w:rsidR="000D696D" w:rsidRDefault="000D696D" w:rsidP="000D696D">
      <w:pPr>
        <w:pStyle w:val="Heading4"/>
      </w:pPr>
      <w:r>
        <w:t>Confusion matrix and Classification Report for the training set:</w:t>
      </w:r>
    </w:p>
    <w:tbl>
      <w:tblPr>
        <w:tblpPr w:leftFromText="180" w:rightFromText="180" w:vertAnchor="page" w:horzAnchor="page" w:tblpX="2637" w:tblpY="7934"/>
        <w:tblW w:w="6065" w:type="dxa"/>
        <w:tblLook w:val="04A0" w:firstRow="1" w:lastRow="0" w:firstColumn="1" w:lastColumn="0" w:noHBand="0" w:noVBand="1"/>
      </w:tblPr>
      <w:tblGrid>
        <w:gridCol w:w="1780"/>
        <w:gridCol w:w="1405"/>
        <w:gridCol w:w="960"/>
        <w:gridCol w:w="960"/>
        <w:gridCol w:w="960"/>
      </w:tblGrid>
      <w:tr w:rsidR="004D05B0" w:rsidRPr="000D696D" w:rsidTr="004D05B0">
        <w:trPr>
          <w:trHeight w:val="300"/>
        </w:trPr>
        <w:tc>
          <w:tcPr>
            <w:tcW w:w="178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lang w:eastAsia="en-US"/>
              </w:rPr>
            </w:pPr>
          </w:p>
        </w:tc>
        <w:tc>
          <w:tcPr>
            <w:tcW w:w="1405" w:type="dxa"/>
            <w:tcBorders>
              <w:top w:val="nil"/>
              <w:left w:val="nil"/>
              <w:bottom w:val="nil"/>
              <w:right w:val="nil"/>
            </w:tcBorders>
            <w:shd w:val="clear" w:color="auto" w:fill="auto"/>
            <w:noWrap/>
            <w:vAlign w:val="center"/>
            <w:hideMark/>
          </w:tcPr>
          <w:p w:rsidR="004D05B0" w:rsidRPr="000D696D" w:rsidRDefault="004D05B0" w:rsidP="004D05B0">
            <w:pPr>
              <w:spacing w:before="0" w:after="0" w:line="240" w:lineRule="auto"/>
              <w:rPr>
                <w:rFonts w:ascii="Courier New" w:eastAsia="Times New Roman" w:hAnsi="Courier New" w:cs="Courier New"/>
                <w:color w:val="000000"/>
                <w:sz w:val="22"/>
                <w:szCs w:val="22"/>
                <w:lang w:eastAsia="en-US"/>
              </w:rPr>
            </w:pPr>
            <w:r w:rsidRPr="000D696D">
              <w:rPr>
                <w:rFonts w:ascii="Courier New" w:eastAsia="Times New Roman" w:hAnsi="Courier New" w:cs="Courier New"/>
                <w:color w:val="000000"/>
                <w:sz w:val="22"/>
                <w:szCs w:val="22"/>
                <w:lang w:eastAsia="en-US"/>
              </w:rPr>
              <w:t>precision</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recall</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f1-score</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support</w:t>
            </w:r>
          </w:p>
        </w:tc>
      </w:tr>
      <w:tr w:rsidR="004D05B0" w:rsidRPr="000D696D" w:rsidTr="004D05B0">
        <w:trPr>
          <w:trHeight w:val="300"/>
        </w:trPr>
        <w:tc>
          <w:tcPr>
            <w:tcW w:w="178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c>
          <w:tcPr>
            <w:tcW w:w="1405"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r>
      <w:tr w:rsidR="004D05B0" w:rsidRPr="000D696D" w:rsidTr="004D05B0">
        <w:trPr>
          <w:trHeight w:val="300"/>
        </w:trPr>
        <w:tc>
          <w:tcPr>
            <w:tcW w:w="178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w:t>
            </w:r>
          </w:p>
        </w:tc>
        <w:tc>
          <w:tcPr>
            <w:tcW w:w="1405"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0.97</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0.99</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0.98</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2142</w:t>
            </w:r>
          </w:p>
        </w:tc>
      </w:tr>
      <w:tr w:rsidR="004D05B0" w:rsidRPr="000D696D" w:rsidTr="004D05B0">
        <w:trPr>
          <w:trHeight w:val="300"/>
        </w:trPr>
        <w:tc>
          <w:tcPr>
            <w:tcW w:w="1780" w:type="dxa"/>
            <w:tcBorders>
              <w:top w:val="nil"/>
              <w:left w:val="nil"/>
              <w:bottom w:val="nil"/>
              <w:right w:val="nil"/>
            </w:tcBorders>
            <w:shd w:val="clear" w:color="auto" w:fill="auto"/>
            <w:noWrap/>
            <w:vAlign w:val="bottom"/>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c>
          <w:tcPr>
            <w:tcW w:w="1405" w:type="dxa"/>
            <w:tcBorders>
              <w:top w:val="nil"/>
              <w:left w:val="nil"/>
              <w:bottom w:val="nil"/>
              <w:right w:val="nil"/>
            </w:tcBorders>
            <w:shd w:val="clear" w:color="auto" w:fill="auto"/>
            <w:noWrap/>
            <w:vAlign w:val="bottom"/>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r>
      <w:tr w:rsidR="004D05B0" w:rsidRPr="000D696D" w:rsidTr="004D05B0">
        <w:trPr>
          <w:trHeight w:val="300"/>
        </w:trPr>
        <w:tc>
          <w:tcPr>
            <w:tcW w:w="178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1</w:t>
            </w:r>
          </w:p>
        </w:tc>
        <w:tc>
          <w:tcPr>
            <w:tcW w:w="1405"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0.88</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0.75</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0.81</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260</w:t>
            </w:r>
          </w:p>
        </w:tc>
      </w:tr>
      <w:tr w:rsidR="004D05B0" w:rsidRPr="000D696D" w:rsidTr="004D05B0">
        <w:trPr>
          <w:trHeight w:val="300"/>
        </w:trPr>
        <w:tc>
          <w:tcPr>
            <w:tcW w:w="178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c>
          <w:tcPr>
            <w:tcW w:w="1405"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r>
      <w:tr w:rsidR="004D05B0" w:rsidRPr="000D696D" w:rsidTr="004D05B0">
        <w:trPr>
          <w:trHeight w:val="300"/>
        </w:trPr>
        <w:tc>
          <w:tcPr>
            <w:tcW w:w="178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accuracy</w:t>
            </w:r>
          </w:p>
        </w:tc>
        <w:tc>
          <w:tcPr>
            <w:tcW w:w="1405"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0.96</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2402</w:t>
            </w:r>
          </w:p>
        </w:tc>
      </w:tr>
      <w:tr w:rsidR="004D05B0" w:rsidRPr="000D696D" w:rsidTr="004D05B0">
        <w:trPr>
          <w:trHeight w:val="300"/>
        </w:trPr>
        <w:tc>
          <w:tcPr>
            <w:tcW w:w="178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macro avg</w:t>
            </w:r>
          </w:p>
        </w:tc>
        <w:tc>
          <w:tcPr>
            <w:tcW w:w="1405"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0.93</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0.87</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0.89</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2402</w:t>
            </w:r>
          </w:p>
        </w:tc>
      </w:tr>
      <w:tr w:rsidR="004D05B0" w:rsidRPr="000D696D" w:rsidTr="004D05B0">
        <w:trPr>
          <w:trHeight w:val="300"/>
        </w:trPr>
        <w:tc>
          <w:tcPr>
            <w:tcW w:w="1780" w:type="dxa"/>
            <w:tcBorders>
              <w:top w:val="nil"/>
              <w:left w:val="nil"/>
              <w:bottom w:val="nil"/>
              <w:right w:val="nil"/>
            </w:tcBorders>
            <w:shd w:val="clear" w:color="auto" w:fill="auto"/>
            <w:noWrap/>
            <w:vAlign w:val="center"/>
            <w:hideMark/>
          </w:tcPr>
          <w:p w:rsidR="004D05B0" w:rsidRPr="000D696D" w:rsidRDefault="004D05B0" w:rsidP="004D05B0">
            <w:pPr>
              <w:spacing w:before="0" w:after="0" w:line="240" w:lineRule="auto"/>
              <w:rPr>
                <w:rFonts w:ascii="Courier New" w:eastAsia="Times New Roman" w:hAnsi="Courier New" w:cs="Courier New"/>
                <w:color w:val="000000"/>
                <w:sz w:val="22"/>
                <w:szCs w:val="22"/>
                <w:lang w:eastAsia="en-US"/>
              </w:rPr>
            </w:pPr>
            <w:r w:rsidRPr="000D696D">
              <w:rPr>
                <w:rFonts w:ascii="Courier New" w:eastAsia="Times New Roman" w:hAnsi="Courier New" w:cs="Courier New"/>
                <w:color w:val="000000"/>
                <w:sz w:val="22"/>
                <w:szCs w:val="22"/>
                <w:lang w:eastAsia="en-US"/>
              </w:rPr>
              <w:t>weighted avg</w:t>
            </w:r>
          </w:p>
        </w:tc>
        <w:tc>
          <w:tcPr>
            <w:tcW w:w="1405"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0.96</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0.96</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0.96</w:t>
            </w:r>
          </w:p>
        </w:tc>
        <w:tc>
          <w:tcPr>
            <w:tcW w:w="960" w:type="dxa"/>
            <w:tcBorders>
              <w:top w:val="nil"/>
              <w:left w:val="nil"/>
              <w:bottom w:val="nil"/>
              <w:right w:val="nil"/>
            </w:tcBorders>
            <w:shd w:val="clear" w:color="auto" w:fill="auto"/>
            <w:noWrap/>
            <w:vAlign w:val="bottom"/>
            <w:hideMark/>
          </w:tcPr>
          <w:p w:rsidR="004D05B0" w:rsidRPr="000D696D" w:rsidRDefault="004D05B0" w:rsidP="004D05B0">
            <w:pPr>
              <w:keepNext/>
              <w:spacing w:before="0" w:after="0" w:line="240" w:lineRule="auto"/>
              <w:rPr>
                <w:rFonts w:ascii="Calibri" w:eastAsia="Times New Roman" w:hAnsi="Calibri" w:cs="Calibri"/>
                <w:color w:val="000000"/>
                <w:sz w:val="22"/>
                <w:szCs w:val="22"/>
                <w:lang w:eastAsia="en-US"/>
              </w:rPr>
            </w:pPr>
            <w:r w:rsidRPr="000D696D">
              <w:rPr>
                <w:rFonts w:ascii="Calibri" w:eastAsia="Times New Roman" w:hAnsi="Calibri" w:cs="Calibri"/>
                <w:color w:val="000000"/>
                <w:sz w:val="22"/>
                <w:szCs w:val="22"/>
                <w:lang w:eastAsia="en-US"/>
              </w:rPr>
              <w:t>2402</w:t>
            </w:r>
          </w:p>
        </w:tc>
      </w:tr>
    </w:tbl>
    <w:p w:rsidR="000D696D" w:rsidRPr="000D696D" w:rsidRDefault="000D696D" w:rsidP="000D696D">
      <w:pPr>
        <w:jc w:val="center"/>
      </w:pPr>
    </w:p>
    <w:p w:rsidR="004D05B0" w:rsidRDefault="004D05B0" w:rsidP="004D05B0">
      <w:pPr>
        <w:pStyle w:val="Caption"/>
        <w:framePr w:hSpace="180" w:wrap="around" w:vAnchor="page" w:hAnchor="page" w:x="4291" w:y="11236"/>
      </w:pPr>
      <w:bookmarkStart w:id="53" w:name="_Toc118657724"/>
      <w:r>
        <w:t xml:space="preserve">Table </w:t>
      </w:r>
      <w:r>
        <w:fldChar w:fldCharType="begin"/>
      </w:r>
      <w:r>
        <w:instrText xml:space="preserve"> SEQ Table \* ARABIC </w:instrText>
      </w:r>
      <w:r>
        <w:fldChar w:fldCharType="separate"/>
      </w:r>
      <w:r w:rsidR="00677E93">
        <w:rPr>
          <w:noProof/>
        </w:rPr>
        <w:t>3</w:t>
      </w:r>
      <w:r>
        <w:fldChar w:fldCharType="end"/>
      </w:r>
      <w:r>
        <w:t xml:space="preserve"> - </w:t>
      </w:r>
      <w:r w:rsidRPr="00987156">
        <w:t>Confusion matrix</w:t>
      </w:r>
      <w:r>
        <w:t xml:space="preserve"> for training set</w:t>
      </w:r>
      <w:bookmarkEnd w:id="53"/>
    </w:p>
    <w:p w:rsidR="000D696D" w:rsidRDefault="000D696D" w:rsidP="000D696D">
      <w:pPr>
        <w:rPr>
          <w:lang w:eastAsia="en-US"/>
        </w:rPr>
      </w:pPr>
    </w:p>
    <w:p w:rsidR="004D05B0" w:rsidRDefault="004D05B0" w:rsidP="000D696D">
      <w:pPr>
        <w:rPr>
          <w:lang w:eastAsia="en-US"/>
        </w:rPr>
      </w:pPr>
    </w:p>
    <w:p w:rsidR="004D05B0" w:rsidRPr="004D05B0" w:rsidRDefault="004D05B0" w:rsidP="004D05B0">
      <w:pPr>
        <w:rPr>
          <w:lang w:eastAsia="en-US"/>
        </w:rPr>
      </w:pPr>
    </w:p>
    <w:p w:rsidR="004D05B0" w:rsidRPr="004D05B0" w:rsidRDefault="004D05B0" w:rsidP="004D05B0">
      <w:pPr>
        <w:rPr>
          <w:lang w:eastAsia="en-US"/>
        </w:rPr>
      </w:pPr>
    </w:p>
    <w:p w:rsidR="004D05B0" w:rsidRDefault="004D05B0" w:rsidP="004D05B0">
      <w:pPr>
        <w:rPr>
          <w:lang w:eastAsia="en-US"/>
        </w:rPr>
      </w:pPr>
    </w:p>
    <w:p w:rsidR="004D05B0" w:rsidRDefault="004D05B0" w:rsidP="004D05B0">
      <w:pPr>
        <w:keepNext/>
        <w:ind w:firstLine="720"/>
        <w:jc w:val="center"/>
      </w:pPr>
      <w:r w:rsidRPr="004D05B0">
        <w:rPr>
          <w:lang w:eastAsia="en-US"/>
        </w:rPr>
        <w:lastRenderedPageBreak/>
        <w:drawing>
          <wp:inline distT="0" distB="0" distL="0" distR="0" wp14:anchorId="142CDC08" wp14:editId="1BE4C943">
            <wp:extent cx="3563592" cy="2958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7770" cy="2978935"/>
                    </a:xfrm>
                    <a:prstGeom prst="rect">
                      <a:avLst/>
                    </a:prstGeom>
                  </pic:spPr>
                </pic:pic>
              </a:graphicData>
            </a:graphic>
          </wp:inline>
        </w:drawing>
      </w:r>
    </w:p>
    <w:p w:rsidR="004D05B0" w:rsidRDefault="004D05B0" w:rsidP="004D05B0">
      <w:pPr>
        <w:pStyle w:val="Caption"/>
        <w:jc w:val="center"/>
      </w:pPr>
      <w:bookmarkStart w:id="54" w:name="_Toc118657805"/>
      <w:r>
        <w:t xml:space="preserve">Figure </w:t>
      </w:r>
      <w:r>
        <w:fldChar w:fldCharType="begin"/>
      </w:r>
      <w:r>
        <w:instrText xml:space="preserve"> SEQ Figure \* ARABIC </w:instrText>
      </w:r>
      <w:r>
        <w:fldChar w:fldCharType="separate"/>
      </w:r>
      <w:r w:rsidR="001E776E">
        <w:rPr>
          <w:noProof/>
        </w:rPr>
        <w:t>20</w:t>
      </w:r>
      <w:r>
        <w:fldChar w:fldCharType="end"/>
      </w:r>
      <w:r>
        <w:t xml:space="preserve"> - </w:t>
      </w:r>
      <w:r w:rsidRPr="00091CBF">
        <w:t>Classification Report for the training set</w:t>
      </w:r>
      <w:bookmarkEnd w:id="54"/>
    </w:p>
    <w:p w:rsidR="004D05B0" w:rsidRDefault="004D05B0" w:rsidP="004D05B0">
      <w:r>
        <w:t>We train the model and then validate the model in both the training and testing sets.</w:t>
      </w:r>
    </w:p>
    <w:p w:rsidR="004D05B0" w:rsidRDefault="004D05B0" w:rsidP="004D05B0">
      <w:pPr>
        <w:pStyle w:val="Heading4"/>
      </w:pPr>
      <w:r>
        <w:t>Confusion matrix and Classification Report for the test set :</w:t>
      </w:r>
    </w:p>
    <w:tbl>
      <w:tblPr>
        <w:tblW w:w="5620" w:type="dxa"/>
        <w:jc w:val="center"/>
        <w:tblLook w:val="04A0" w:firstRow="1" w:lastRow="0" w:firstColumn="1" w:lastColumn="0" w:noHBand="0" w:noVBand="1"/>
      </w:tblPr>
      <w:tblGrid>
        <w:gridCol w:w="1780"/>
        <w:gridCol w:w="1030"/>
        <w:gridCol w:w="960"/>
        <w:gridCol w:w="960"/>
        <w:gridCol w:w="960"/>
      </w:tblGrid>
      <w:tr w:rsidR="004D05B0" w:rsidRPr="004D05B0" w:rsidTr="004D05B0">
        <w:trPr>
          <w:trHeight w:val="300"/>
          <w:jc w:val="center"/>
        </w:trPr>
        <w:tc>
          <w:tcPr>
            <w:tcW w:w="1780" w:type="dxa"/>
            <w:tcBorders>
              <w:top w:val="single" w:sz="4" w:space="0" w:color="auto"/>
              <w:left w:val="single" w:sz="4" w:space="0" w:color="auto"/>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 </w:t>
            </w:r>
          </w:p>
        </w:tc>
        <w:tc>
          <w:tcPr>
            <w:tcW w:w="960" w:type="dxa"/>
            <w:tcBorders>
              <w:top w:val="single" w:sz="4" w:space="0" w:color="auto"/>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precision</w:t>
            </w:r>
          </w:p>
        </w:tc>
        <w:tc>
          <w:tcPr>
            <w:tcW w:w="960" w:type="dxa"/>
            <w:tcBorders>
              <w:top w:val="single" w:sz="4" w:space="0" w:color="auto"/>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recall</w:t>
            </w:r>
          </w:p>
        </w:tc>
        <w:tc>
          <w:tcPr>
            <w:tcW w:w="960" w:type="dxa"/>
            <w:tcBorders>
              <w:top w:val="single" w:sz="4" w:space="0" w:color="auto"/>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f1-score</w:t>
            </w:r>
          </w:p>
        </w:tc>
        <w:tc>
          <w:tcPr>
            <w:tcW w:w="960" w:type="dxa"/>
            <w:tcBorders>
              <w:top w:val="single" w:sz="4" w:space="0" w:color="auto"/>
              <w:left w:val="nil"/>
              <w:bottom w:val="nil"/>
              <w:right w:val="single" w:sz="4" w:space="0" w:color="auto"/>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support</w:t>
            </w:r>
          </w:p>
        </w:tc>
      </w:tr>
      <w:tr w:rsidR="004D05B0" w:rsidRPr="004D05B0" w:rsidTr="004D05B0">
        <w:trPr>
          <w:trHeight w:val="300"/>
          <w:jc w:val="center"/>
        </w:trPr>
        <w:tc>
          <w:tcPr>
            <w:tcW w:w="1780" w:type="dxa"/>
            <w:tcBorders>
              <w:top w:val="nil"/>
              <w:left w:val="single" w:sz="4" w:space="0" w:color="auto"/>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 </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single" w:sz="4" w:space="0" w:color="auto"/>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 </w:t>
            </w:r>
          </w:p>
        </w:tc>
      </w:tr>
      <w:tr w:rsidR="004D05B0" w:rsidRPr="004D05B0" w:rsidTr="004D05B0">
        <w:trPr>
          <w:trHeight w:val="300"/>
          <w:jc w:val="center"/>
        </w:trPr>
        <w:tc>
          <w:tcPr>
            <w:tcW w:w="1780" w:type="dxa"/>
            <w:tcBorders>
              <w:top w:val="nil"/>
              <w:left w:val="single" w:sz="4" w:space="0" w:color="auto"/>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0.96</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0.98</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0.97</w:t>
            </w:r>
          </w:p>
        </w:tc>
        <w:tc>
          <w:tcPr>
            <w:tcW w:w="960" w:type="dxa"/>
            <w:tcBorders>
              <w:top w:val="nil"/>
              <w:left w:val="nil"/>
              <w:bottom w:val="nil"/>
              <w:right w:val="single" w:sz="4" w:space="0" w:color="auto"/>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1056</w:t>
            </w:r>
          </w:p>
        </w:tc>
      </w:tr>
      <w:tr w:rsidR="004D05B0" w:rsidRPr="004D05B0" w:rsidTr="004D05B0">
        <w:trPr>
          <w:trHeight w:val="300"/>
          <w:jc w:val="center"/>
        </w:trPr>
        <w:tc>
          <w:tcPr>
            <w:tcW w:w="1780" w:type="dxa"/>
            <w:tcBorders>
              <w:top w:val="nil"/>
              <w:left w:val="single" w:sz="4" w:space="0" w:color="auto"/>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1</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0.81</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0.7</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0.75</w:t>
            </w:r>
          </w:p>
        </w:tc>
        <w:tc>
          <w:tcPr>
            <w:tcW w:w="960" w:type="dxa"/>
            <w:tcBorders>
              <w:top w:val="nil"/>
              <w:left w:val="nil"/>
              <w:bottom w:val="nil"/>
              <w:right w:val="single" w:sz="4" w:space="0" w:color="auto"/>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128</w:t>
            </w:r>
          </w:p>
        </w:tc>
      </w:tr>
      <w:tr w:rsidR="004D05B0" w:rsidRPr="004D05B0" w:rsidTr="004D05B0">
        <w:trPr>
          <w:trHeight w:val="300"/>
          <w:jc w:val="center"/>
        </w:trPr>
        <w:tc>
          <w:tcPr>
            <w:tcW w:w="1780" w:type="dxa"/>
            <w:tcBorders>
              <w:top w:val="nil"/>
              <w:left w:val="single" w:sz="4" w:space="0" w:color="auto"/>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 </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single" w:sz="4" w:space="0" w:color="auto"/>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 </w:t>
            </w:r>
          </w:p>
        </w:tc>
      </w:tr>
      <w:tr w:rsidR="004D05B0" w:rsidRPr="004D05B0" w:rsidTr="004D05B0">
        <w:trPr>
          <w:trHeight w:val="300"/>
          <w:jc w:val="center"/>
        </w:trPr>
        <w:tc>
          <w:tcPr>
            <w:tcW w:w="1780" w:type="dxa"/>
            <w:tcBorders>
              <w:top w:val="nil"/>
              <w:left w:val="single" w:sz="4" w:space="0" w:color="auto"/>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accuracy</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0.95</w:t>
            </w:r>
          </w:p>
        </w:tc>
        <w:tc>
          <w:tcPr>
            <w:tcW w:w="960" w:type="dxa"/>
            <w:tcBorders>
              <w:top w:val="nil"/>
              <w:left w:val="nil"/>
              <w:bottom w:val="nil"/>
              <w:right w:val="single" w:sz="4" w:space="0" w:color="auto"/>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1184</w:t>
            </w:r>
          </w:p>
        </w:tc>
      </w:tr>
      <w:tr w:rsidR="004D05B0" w:rsidRPr="004D05B0" w:rsidTr="004D05B0">
        <w:trPr>
          <w:trHeight w:val="300"/>
          <w:jc w:val="center"/>
        </w:trPr>
        <w:tc>
          <w:tcPr>
            <w:tcW w:w="1780" w:type="dxa"/>
            <w:tcBorders>
              <w:top w:val="nil"/>
              <w:left w:val="single" w:sz="4" w:space="0" w:color="auto"/>
              <w:bottom w:val="nil"/>
              <w:right w:val="nil"/>
            </w:tcBorders>
            <w:shd w:val="clear" w:color="auto" w:fill="auto"/>
            <w:noWrap/>
            <w:vAlign w:val="bottom"/>
            <w:hideMark/>
          </w:tcPr>
          <w:p w:rsidR="004D05B0" w:rsidRPr="004D05B0" w:rsidRDefault="004D05B0" w:rsidP="004D05B0">
            <w:pPr>
              <w:spacing w:before="0" w:after="0" w:line="240" w:lineRule="auto"/>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 xml:space="preserve">macro avg </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0.89</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0.84</w:t>
            </w:r>
          </w:p>
        </w:tc>
        <w:tc>
          <w:tcPr>
            <w:tcW w:w="960" w:type="dxa"/>
            <w:tcBorders>
              <w:top w:val="nil"/>
              <w:left w:val="nil"/>
              <w:bottom w:val="nil"/>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0.86</w:t>
            </w:r>
          </w:p>
        </w:tc>
        <w:tc>
          <w:tcPr>
            <w:tcW w:w="960" w:type="dxa"/>
            <w:tcBorders>
              <w:top w:val="nil"/>
              <w:left w:val="nil"/>
              <w:bottom w:val="nil"/>
              <w:right w:val="single" w:sz="4" w:space="0" w:color="auto"/>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1184</w:t>
            </w:r>
          </w:p>
        </w:tc>
      </w:tr>
      <w:tr w:rsidR="004D05B0" w:rsidRPr="004D05B0" w:rsidTr="004D05B0">
        <w:trPr>
          <w:trHeight w:val="300"/>
          <w:jc w:val="center"/>
        </w:trPr>
        <w:tc>
          <w:tcPr>
            <w:tcW w:w="1780" w:type="dxa"/>
            <w:tcBorders>
              <w:top w:val="nil"/>
              <w:left w:val="single" w:sz="4" w:space="0" w:color="auto"/>
              <w:bottom w:val="single" w:sz="4" w:space="0" w:color="auto"/>
              <w:right w:val="nil"/>
            </w:tcBorders>
            <w:shd w:val="clear" w:color="auto" w:fill="auto"/>
            <w:noWrap/>
            <w:vAlign w:val="center"/>
            <w:hideMark/>
          </w:tcPr>
          <w:p w:rsidR="004D05B0" w:rsidRPr="004D05B0" w:rsidRDefault="004D05B0" w:rsidP="004D05B0">
            <w:pPr>
              <w:spacing w:before="0" w:after="0" w:line="240" w:lineRule="auto"/>
              <w:rPr>
                <w:rFonts w:ascii="Courier New" w:eastAsia="Times New Roman" w:hAnsi="Courier New" w:cs="Courier New"/>
                <w:color w:val="000000"/>
                <w:sz w:val="22"/>
                <w:szCs w:val="22"/>
                <w:lang w:eastAsia="en-US"/>
              </w:rPr>
            </w:pPr>
            <w:r w:rsidRPr="004D05B0">
              <w:rPr>
                <w:rFonts w:ascii="Courier New" w:eastAsia="Times New Roman" w:hAnsi="Courier New" w:cs="Courier New"/>
                <w:color w:val="000000"/>
                <w:sz w:val="22"/>
                <w:szCs w:val="22"/>
                <w:lang w:eastAsia="en-US"/>
              </w:rPr>
              <w:t>weighted avg</w:t>
            </w:r>
          </w:p>
        </w:tc>
        <w:tc>
          <w:tcPr>
            <w:tcW w:w="960" w:type="dxa"/>
            <w:tcBorders>
              <w:top w:val="nil"/>
              <w:left w:val="nil"/>
              <w:bottom w:val="single" w:sz="4" w:space="0" w:color="auto"/>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0.95</w:t>
            </w:r>
          </w:p>
        </w:tc>
        <w:tc>
          <w:tcPr>
            <w:tcW w:w="960" w:type="dxa"/>
            <w:tcBorders>
              <w:top w:val="nil"/>
              <w:left w:val="nil"/>
              <w:bottom w:val="single" w:sz="4" w:space="0" w:color="auto"/>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0.95</w:t>
            </w:r>
          </w:p>
        </w:tc>
        <w:tc>
          <w:tcPr>
            <w:tcW w:w="960" w:type="dxa"/>
            <w:tcBorders>
              <w:top w:val="nil"/>
              <w:left w:val="nil"/>
              <w:bottom w:val="single" w:sz="4" w:space="0" w:color="auto"/>
              <w:right w:val="nil"/>
            </w:tcBorders>
            <w:shd w:val="clear" w:color="auto" w:fill="auto"/>
            <w:noWrap/>
            <w:vAlign w:val="bottom"/>
            <w:hideMark/>
          </w:tcPr>
          <w:p w:rsidR="004D05B0" w:rsidRPr="004D05B0" w:rsidRDefault="004D05B0" w:rsidP="004D05B0">
            <w:pPr>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0.95</w:t>
            </w:r>
          </w:p>
        </w:tc>
        <w:tc>
          <w:tcPr>
            <w:tcW w:w="960" w:type="dxa"/>
            <w:tcBorders>
              <w:top w:val="nil"/>
              <w:left w:val="nil"/>
              <w:bottom w:val="single" w:sz="4" w:space="0" w:color="auto"/>
              <w:right w:val="single" w:sz="4" w:space="0" w:color="auto"/>
            </w:tcBorders>
            <w:shd w:val="clear" w:color="auto" w:fill="auto"/>
            <w:noWrap/>
            <w:vAlign w:val="bottom"/>
            <w:hideMark/>
          </w:tcPr>
          <w:p w:rsidR="004D05B0" w:rsidRPr="004D05B0" w:rsidRDefault="004D05B0" w:rsidP="004D05B0">
            <w:pPr>
              <w:keepNext/>
              <w:spacing w:before="0" w:after="0" w:line="240" w:lineRule="auto"/>
              <w:jc w:val="right"/>
              <w:rPr>
                <w:rFonts w:ascii="Calibri" w:eastAsia="Times New Roman" w:hAnsi="Calibri" w:cs="Calibri"/>
                <w:color w:val="000000"/>
                <w:sz w:val="22"/>
                <w:szCs w:val="22"/>
                <w:lang w:eastAsia="en-US"/>
              </w:rPr>
            </w:pPr>
            <w:r w:rsidRPr="004D05B0">
              <w:rPr>
                <w:rFonts w:ascii="Calibri" w:eastAsia="Times New Roman" w:hAnsi="Calibri" w:cs="Calibri"/>
                <w:color w:val="000000"/>
                <w:sz w:val="22"/>
                <w:szCs w:val="22"/>
                <w:lang w:eastAsia="en-US"/>
              </w:rPr>
              <w:t>1184</w:t>
            </w:r>
          </w:p>
        </w:tc>
      </w:tr>
    </w:tbl>
    <w:p w:rsidR="004D05B0" w:rsidRDefault="004D05B0" w:rsidP="004D05B0">
      <w:pPr>
        <w:pStyle w:val="Caption"/>
        <w:jc w:val="center"/>
      </w:pPr>
      <w:bookmarkStart w:id="55" w:name="_Toc118657725"/>
      <w:r>
        <w:t xml:space="preserve">Table </w:t>
      </w:r>
      <w:r>
        <w:fldChar w:fldCharType="begin"/>
      </w:r>
      <w:r>
        <w:instrText xml:space="preserve"> SEQ Table \* ARABIC </w:instrText>
      </w:r>
      <w:r>
        <w:fldChar w:fldCharType="separate"/>
      </w:r>
      <w:r w:rsidR="00677E93">
        <w:rPr>
          <w:noProof/>
        </w:rPr>
        <w:t>4</w:t>
      </w:r>
      <w:r>
        <w:fldChar w:fldCharType="end"/>
      </w:r>
      <w:r>
        <w:t xml:space="preserve"> - </w:t>
      </w:r>
      <w:r w:rsidRPr="000A0BB8">
        <w:t>Confusion matrix</w:t>
      </w:r>
      <w:r>
        <w:t xml:space="preserve"> for test set</w:t>
      </w:r>
      <w:bookmarkEnd w:id="55"/>
    </w:p>
    <w:p w:rsidR="004D05B0" w:rsidRDefault="004D05B0" w:rsidP="004D05B0">
      <w:r>
        <w:t>We could see high precision and accuracy, but the recall seems to be less in the testing set.</w:t>
      </w:r>
    </w:p>
    <w:p w:rsidR="004D05B0" w:rsidRDefault="004D05B0" w:rsidP="004D05B0">
      <w:pPr>
        <w:keepNext/>
        <w:jc w:val="center"/>
      </w:pPr>
      <w:r w:rsidRPr="004D05B0">
        <w:rPr>
          <w:lang w:eastAsia="en-US"/>
        </w:rPr>
        <w:lastRenderedPageBreak/>
        <w:drawing>
          <wp:inline distT="0" distB="0" distL="0" distR="0" wp14:anchorId="24FB3142" wp14:editId="65DFD5BC">
            <wp:extent cx="3976282" cy="32607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2828" cy="3282554"/>
                    </a:xfrm>
                    <a:prstGeom prst="rect">
                      <a:avLst/>
                    </a:prstGeom>
                  </pic:spPr>
                </pic:pic>
              </a:graphicData>
            </a:graphic>
          </wp:inline>
        </w:drawing>
      </w:r>
    </w:p>
    <w:p w:rsidR="004D05B0" w:rsidRDefault="004D05B0" w:rsidP="004D05B0">
      <w:pPr>
        <w:pStyle w:val="Caption"/>
        <w:jc w:val="center"/>
      </w:pPr>
      <w:bookmarkStart w:id="56" w:name="_Toc118657806"/>
      <w:r>
        <w:t xml:space="preserve">Figure </w:t>
      </w:r>
      <w:r>
        <w:fldChar w:fldCharType="begin"/>
      </w:r>
      <w:r>
        <w:instrText xml:space="preserve"> SEQ Figure \* ARABIC </w:instrText>
      </w:r>
      <w:r>
        <w:fldChar w:fldCharType="separate"/>
      </w:r>
      <w:r w:rsidR="001E776E">
        <w:rPr>
          <w:noProof/>
        </w:rPr>
        <w:t>21</w:t>
      </w:r>
      <w:r>
        <w:fldChar w:fldCharType="end"/>
      </w:r>
      <w:r>
        <w:t xml:space="preserve"> - </w:t>
      </w:r>
      <w:r w:rsidRPr="00163D6A">
        <w:t>Te</w:t>
      </w:r>
      <w:r>
        <w:t>sting Set - Confusion matrix</w:t>
      </w:r>
      <w:bookmarkEnd w:id="56"/>
    </w:p>
    <w:p w:rsidR="004D05B0" w:rsidRDefault="004D05B0" w:rsidP="004D05B0">
      <w:r>
        <w:t xml:space="preserve">Accuracy of over 95% was achieved, while precision, recall and f1 score were also very high at 96%, 98% and 97% respectively. </w:t>
      </w:r>
    </w:p>
    <w:p w:rsidR="004D05B0" w:rsidRDefault="004D05B0" w:rsidP="004D05B0">
      <w:r>
        <w:t xml:space="preserve">We could see for both the models, accuracy and precision (ratio of True Positive’s to the entire Positive’s) is on the higher side, but the recall seems to be downfall in both these sets. </w:t>
      </w:r>
    </w:p>
    <w:p w:rsidR="004D05B0" w:rsidRDefault="004D05B0" w:rsidP="004D05B0">
      <w:r>
        <w:t xml:space="preserve">This seems to be the case because we had an imbalanced dataset for our model. </w:t>
      </w:r>
    </w:p>
    <w:p w:rsidR="004D05B0" w:rsidRDefault="004D05B0" w:rsidP="004D05B0">
      <w:pPr>
        <w:pStyle w:val="ListParagraph"/>
        <w:numPr>
          <w:ilvl w:val="0"/>
          <w:numId w:val="34"/>
        </w:numPr>
      </w:pPr>
      <w:r>
        <w:t xml:space="preserve">So, we have balanced our default values (the ratio of 0’s to 1’s is to be increased) in our dataset, we only had 11% of the defaults, we try to balance the dataset using SMOTE technique before fitting it in our model. </w:t>
      </w:r>
    </w:p>
    <w:p w:rsidR="004D05B0" w:rsidRDefault="004D05B0" w:rsidP="004D05B0">
      <w:pPr>
        <w:pStyle w:val="ListParagraph"/>
        <w:numPr>
          <w:ilvl w:val="0"/>
          <w:numId w:val="34"/>
        </w:numPr>
        <w:rPr>
          <w:lang w:eastAsia="en-US"/>
        </w:rPr>
      </w:pPr>
      <w:r>
        <w:t>After applying the SMOTE technique, we fit the model and predict our values in both training and testing sets.</w:t>
      </w:r>
    </w:p>
    <w:p w:rsidR="004D05B0" w:rsidRDefault="004D05B0" w:rsidP="004D05B0">
      <w:pPr>
        <w:pStyle w:val="Heading4"/>
      </w:pPr>
      <w:r>
        <w:t>Classification Report for the Training Set (SMOTE):</w:t>
      </w:r>
    </w:p>
    <w:p w:rsidR="004D05B0" w:rsidRPr="004D05B0" w:rsidRDefault="004D05B0" w:rsidP="004D05B0"/>
    <w:tbl>
      <w:tblPr>
        <w:tblW w:w="5760" w:type="dxa"/>
        <w:jc w:val="center"/>
        <w:tblLook w:val="04A0" w:firstRow="1" w:lastRow="0" w:firstColumn="1" w:lastColumn="0" w:noHBand="0" w:noVBand="1"/>
      </w:tblPr>
      <w:tblGrid>
        <w:gridCol w:w="1920"/>
        <w:gridCol w:w="1030"/>
        <w:gridCol w:w="960"/>
        <w:gridCol w:w="960"/>
        <w:gridCol w:w="960"/>
      </w:tblGrid>
      <w:tr w:rsidR="00677E93" w:rsidRPr="00677E93" w:rsidTr="00677E93">
        <w:trPr>
          <w:trHeight w:val="300"/>
          <w:jc w:val="center"/>
        </w:trPr>
        <w:tc>
          <w:tcPr>
            <w:tcW w:w="1920" w:type="dxa"/>
            <w:tcBorders>
              <w:top w:val="single" w:sz="4" w:space="0" w:color="auto"/>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lastRenderedPageBreak/>
              <w:t> </w:t>
            </w:r>
          </w:p>
        </w:tc>
        <w:tc>
          <w:tcPr>
            <w:tcW w:w="960" w:type="dxa"/>
            <w:tcBorders>
              <w:top w:val="single" w:sz="4" w:space="0" w:color="auto"/>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precision</w:t>
            </w:r>
          </w:p>
        </w:tc>
        <w:tc>
          <w:tcPr>
            <w:tcW w:w="960" w:type="dxa"/>
            <w:tcBorders>
              <w:top w:val="single" w:sz="4" w:space="0" w:color="auto"/>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recall</w:t>
            </w:r>
          </w:p>
        </w:tc>
        <w:tc>
          <w:tcPr>
            <w:tcW w:w="960" w:type="dxa"/>
            <w:tcBorders>
              <w:top w:val="single" w:sz="4" w:space="0" w:color="auto"/>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f1-score</w:t>
            </w:r>
          </w:p>
        </w:tc>
        <w:tc>
          <w:tcPr>
            <w:tcW w:w="960" w:type="dxa"/>
            <w:tcBorders>
              <w:top w:val="single" w:sz="4" w:space="0" w:color="auto"/>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support</w:t>
            </w:r>
          </w:p>
        </w:tc>
      </w:tr>
      <w:tr w:rsidR="00677E93" w:rsidRPr="00677E93" w:rsidTr="00677E93">
        <w:trPr>
          <w:trHeight w:val="300"/>
          <w:jc w:val="center"/>
        </w:trPr>
        <w:tc>
          <w:tcPr>
            <w:tcW w:w="192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r>
      <w:tr w:rsidR="00677E93" w:rsidRPr="00677E93" w:rsidTr="00677E93">
        <w:trPr>
          <w:trHeight w:val="300"/>
          <w:jc w:val="center"/>
        </w:trPr>
        <w:tc>
          <w:tcPr>
            <w:tcW w:w="192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0.93</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0.93</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2142</w:t>
            </w:r>
          </w:p>
        </w:tc>
      </w:tr>
      <w:tr w:rsidR="00677E93" w:rsidRPr="00677E93" w:rsidTr="00677E93">
        <w:trPr>
          <w:trHeight w:val="300"/>
          <w:jc w:val="center"/>
        </w:trPr>
        <w:tc>
          <w:tcPr>
            <w:tcW w:w="192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1</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0.93</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2142</w:t>
            </w:r>
          </w:p>
        </w:tc>
      </w:tr>
      <w:tr w:rsidR="00677E93" w:rsidRPr="00677E93" w:rsidTr="00677E93">
        <w:trPr>
          <w:trHeight w:val="300"/>
          <w:jc w:val="center"/>
        </w:trPr>
        <w:tc>
          <w:tcPr>
            <w:tcW w:w="192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r>
      <w:tr w:rsidR="00677E93" w:rsidRPr="00677E93" w:rsidTr="00677E93">
        <w:trPr>
          <w:trHeight w:val="300"/>
          <w:jc w:val="center"/>
        </w:trPr>
        <w:tc>
          <w:tcPr>
            <w:tcW w:w="192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accuracy</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4284</w:t>
            </w:r>
          </w:p>
        </w:tc>
      </w:tr>
      <w:tr w:rsidR="00677E93" w:rsidRPr="00677E93" w:rsidTr="00677E93">
        <w:trPr>
          <w:trHeight w:val="300"/>
          <w:jc w:val="center"/>
        </w:trPr>
        <w:tc>
          <w:tcPr>
            <w:tcW w:w="192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macro avg</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4284</w:t>
            </w:r>
          </w:p>
        </w:tc>
      </w:tr>
      <w:tr w:rsidR="00677E93" w:rsidRPr="00677E93" w:rsidTr="00677E93">
        <w:trPr>
          <w:trHeight w:val="300"/>
          <w:jc w:val="center"/>
        </w:trPr>
        <w:tc>
          <w:tcPr>
            <w:tcW w:w="1920" w:type="dxa"/>
            <w:tcBorders>
              <w:top w:val="nil"/>
              <w:left w:val="single" w:sz="4" w:space="0" w:color="auto"/>
              <w:bottom w:val="single" w:sz="4" w:space="0" w:color="auto"/>
              <w:right w:val="nil"/>
            </w:tcBorders>
            <w:shd w:val="clear" w:color="auto" w:fill="auto"/>
            <w:noWrap/>
            <w:vAlign w:val="center"/>
            <w:hideMark/>
          </w:tcPr>
          <w:p w:rsidR="00677E93" w:rsidRPr="00677E93" w:rsidRDefault="00677E93" w:rsidP="00677E93">
            <w:pPr>
              <w:spacing w:before="0" w:after="0" w:line="240" w:lineRule="auto"/>
              <w:jc w:val="right"/>
              <w:rPr>
                <w:rFonts w:ascii="Courier New" w:eastAsia="Times New Roman" w:hAnsi="Courier New" w:cs="Courier New"/>
                <w:color w:val="000000"/>
                <w:sz w:val="22"/>
                <w:szCs w:val="22"/>
                <w:lang w:eastAsia="en-US"/>
              </w:rPr>
            </w:pPr>
            <w:r w:rsidRPr="00677E93">
              <w:rPr>
                <w:rFonts w:ascii="Courier New" w:eastAsia="Times New Roman" w:hAnsi="Courier New" w:cs="Courier New"/>
                <w:color w:val="000000"/>
                <w:sz w:val="22"/>
                <w:szCs w:val="22"/>
                <w:lang w:eastAsia="en-US"/>
              </w:rPr>
              <w:t xml:space="preserve">weighted avg </w:t>
            </w:r>
          </w:p>
        </w:tc>
        <w:tc>
          <w:tcPr>
            <w:tcW w:w="960" w:type="dxa"/>
            <w:tcBorders>
              <w:top w:val="nil"/>
              <w:left w:val="nil"/>
              <w:bottom w:val="single" w:sz="4" w:space="0" w:color="auto"/>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single" w:sz="4" w:space="0" w:color="auto"/>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single" w:sz="4" w:space="0" w:color="auto"/>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0.94</w:t>
            </w:r>
          </w:p>
        </w:tc>
        <w:tc>
          <w:tcPr>
            <w:tcW w:w="960" w:type="dxa"/>
            <w:tcBorders>
              <w:top w:val="nil"/>
              <w:left w:val="nil"/>
              <w:bottom w:val="single" w:sz="4" w:space="0" w:color="auto"/>
              <w:right w:val="single" w:sz="4" w:space="0" w:color="auto"/>
            </w:tcBorders>
            <w:shd w:val="clear" w:color="auto" w:fill="auto"/>
            <w:noWrap/>
            <w:vAlign w:val="bottom"/>
            <w:hideMark/>
          </w:tcPr>
          <w:p w:rsidR="00677E93" w:rsidRPr="00677E93" w:rsidRDefault="00677E93" w:rsidP="00677E93">
            <w:pPr>
              <w:keepNext/>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4284</w:t>
            </w:r>
          </w:p>
        </w:tc>
      </w:tr>
    </w:tbl>
    <w:p w:rsidR="004D05B0" w:rsidRDefault="00677E93" w:rsidP="00677E93">
      <w:pPr>
        <w:pStyle w:val="Caption"/>
        <w:jc w:val="center"/>
      </w:pPr>
      <w:bookmarkStart w:id="57" w:name="_Toc118657726"/>
      <w:r>
        <w:t xml:space="preserve">Table </w:t>
      </w:r>
      <w:r>
        <w:fldChar w:fldCharType="begin"/>
      </w:r>
      <w:r>
        <w:instrText xml:space="preserve"> SEQ Table \* ARABIC </w:instrText>
      </w:r>
      <w:r>
        <w:fldChar w:fldCharType="separate"/>
      </w:r>
      <w:r>
        <w:rPr>
          <w:noProof/>
        </w:rPr>
        <w:t>5</w:t>
      </w:r>
      <w:r>
        <w:fldChar w:fldCharType="end"/>
      </w:r>
      <w:r>
        <w:t xml:space="preserve"> - </w:t>
      </w:r>
      <w:r w:rsidRPr="008927A8">
        <w:t xml:space="preserve">SMOTE </w:t>
      </w:r>
      <w:r>
        <w:t xml:space="preserve">Training Set - </w:t>
      </w:r>
      <w:r w:rsidRPr="008927A8">
        <w:t>Classification Report</w:t>
      </w:r>
      <w:bookmarkEnd w:id="57"/>
    </w:p>
    <w:p w:rsidR="00677E93" w:rsidRDefault="00677E93" w:rsidP="00677E93">
      <w:pPr>
        <w:jc w:val="center"/>
      </w:pPr>
    </w:p>
    <w:p w:rsidR="00677E93" w:rsidRDefault="00677E93" w:rsidP="00677E93">
      <w:pPr>
        <w:keepNext/>
        <w:jc w:val="center"/>
      </w:pPr>
      <w:r w:rsidRPr="00677E93">
        <w:drawing>
          <wp:inline distT="0" distB="0" distL="0" distR="0" wp14:anchorId="76307996" wp14:editId="0A76E1F1">
            <wp:extent cx="3134162" cy="248637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4162" cy="2486372"/>
                    </a:xfrm>
                    <a:prstGeom prst="rect">
                      <a:avLst/>
                    </a:prstGeom>
                  </pic:spPr>
                </pic:pic>
              </a:graphicData>
            </a:graphic>
          </wp:inline>
        </w:drawing>
      </w:r>
    </w:p>
    <w:p w:rsidR="00677E93" w:rsidRDefault="00677E93" w:rsidP="00677E93">
      <w:pPr>
        <w:pStyle w:val="Caption"/>
        <w:jc w:val="center"/>
      </w:pPr>
      <w:bookmarkStart w:id="58" w:name="_Toc118657727"/>
      <w:r>
        <w:t xml:space="preserve">Table </w:t>
      </w:r>
      <w:r>
        <w:fldChar w:fldCharType="begin"/>
      </w:r>
      <w:r>
        <w:instrText xml:space="preserve"> SEQ Table \* ARABIC </w:instrText>
      </w:r>
      <w:r>
        <w:fldChar w:fldCharType="separate"/>
      </w:r>
      <w:r>
        <w:rPr>
          <w:noProof/>
        </w:rPr>
        <w:t>6</w:t>
      </w:r>
      <w:r>
        <w:fldChar w:fldCharType="end"/>
      </w:r>
      <w:r>
        <w:t xml:space="preserve"> - </w:t>
      </w:r>
      <w:r w:rsidRPr="00C6186D">
        <w:t>SMOTE Training Set - Confusion matrix</w:t>
      </w:r>
      <w:bookmarkEnd w:id="58"/>
    </w:p>
    <w:p w:rsidR="00677E93" w:rsidRDefault="00677E93" w:rsidP="00677E93">
      <w:r>
        <w:t>We could see that the recall has improved greatly, so the chances of identifying our defaulters has significantly improved and there is less chance of the model missing out on any potential default candidates/companies to our bank.</w:t>
      </w:r>
    </w:p>
    <w:p w:rsidR="00677E93" w:rsidRDefault="00677E93" w:rsidP="00677E93">
      <w:pPr>
        <w:pStyle w:val="Heading4"/>
      </w:pPr>
      <w:r>
        <w:lastRenderedPageBreak/>
        <w:t>Classification Report for the Testing Set (SMOTE):</w:t>
      </w:r>
    </w:p>
    <w:tbl>
      <w:tblPr>
        <w:tblpPr w:leftFromText="180" w:rightFromText="180" w:vertAnchor="page" w:horzAnchor="page" w:tblpXSpec="center" w:tblpY="2881"/>
        <w:tblW w:w="5690" w:type="dxa"/>
        <w:tblLook w:val="04A0" w:firstRow="1" w:lastRow="0" w:firstColumn="1" w:lastColumn="0" w:noHBand="0" w:noVBand="1"/>
      </w:tblPr>
      <w:tblGrid>
        <w:gridCol w:w="1780"/>
        <w:gridCol w:w="1030"/>
        <w:gridCol w:w="960"/>
        <w:gridCol w:w="960"/>
        <w:gridCol w:w="960"/>
      </w:tblGrid>
      <w:tr w:rsidR="00677E93" w:rsidRPr="00677E93" w:rsidTr="00677E93">
        <w:trPr>
          <w:trHeight w:val="300"/>
        </w:trPr>
        <w:tc>
          <w:tcPr>
            <w:tcW w:w="1780" w:type="dxa"/>
            <w:tcBorders>
              <w:top w:val="single" w:sz="4" w:space="0" w:color="auto"/>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c>
          <w:tcPr>
            <w:tcW w:w="1030" w:type="dxa"/>
            <w:tcBorders>
              <w:top w:val="single" w:sz="4" w:space="0" w:color="auto"/>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precision</w:t>
            </w:r>
          </w:p>
        </w:tc>
        <w:tc>
          <w:tcPr>
            <w:tcW w:w="960" w:type="dxa"/>
            <w:tcBorders>
              <w:top w:val="single" w:sz="4" w:space="0" w:color="auto"/>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recall</w:t>
            </w:r>
          </w:p>
        </w:tc>
        <w:tc>
          <w:tcPr>
            <w:tcW w:w="960" w:type="dxa"/>
            <w:tcBorders>
              <w:top w:val="single" w:sz="4" w:space="0" w:color="auto"/>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f1-score</w:t>
            </w:r>
          </w:p>
        </w:tc>
        <w:tc>
          <w:tcPr>
            <w:tcW w:w="960" w:type="dxa"/>
            <w:tcBorders>
              <w:top w:val="single" w:sz="4" w:space="0" w:color="auto"/>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support</w:t>
            </w:r>
          </w:p>
        </w:tc>
      </w:tr>
      <w:tr w:rsidR="00677E93" w:rsidRPr="00677E93" w:rsidTr="00677E93">
        <w:trPr>
          <w:trHeight w:val="300"/>
        </w:trPr>
        <w:tc>
          <w:tcPr>
            <w:tcW w:w="178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c>
          <w:tcPr>
            <w:tcW w:w="103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r>
      <w:tr w:rsidR="00677E93" w:rsidRPr="00677E93" w:rsidTr="00677E93">
        <w:trPr>
          <w:trHeight w:val="300"/>
        </w:trPr>
        <w:tc>
          <w:tcPr>
            <w:tcW w:w="178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w:t>
            </w:r>
          </w:p>
        </w:tc>
        <w:tc>
          <w:tcPr>
            <w:tcW w:w="103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0.99</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0.93</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0.96</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1056</w:t>
            </w:r>
          </w:p>
        </w:tc>
      </w:tr>
      <w:tr w:rsidR="00677E93" w:rsidRPr="00677E93" w:rsidTr="00677E93">
        <w:trPr>
          <w:trHeight w:val="300"/>
        </w:trPr>
        <w:tc>
          <w:tcPr>
            <w:tcW w:w="178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1</w:t>
            </w:r>
          </w:p>
        </w:tc>
        <w:tc>
          <w:tcPr>
            <w:tcW w:w="103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0.61</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0.92</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0.73</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128</w:t>
            </w:r>
          </w:p>
        </w:tc>
      </w:tr>
      <w:tr w:rsidR="00677E93" w:rsidRPr="00677E93" w:rsidTr="00677E93">
        <w:trPr>
          <w:trHeight w:val="300"/>
        </w:trPr>
        <w:tc>
          <w:tcPr>
            <w:tcW w:w="178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c>
          <w:tcPr>
            <w:tcW w:w="103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 </w:t>
            </w:r>
          </w:p>
        </w:tc>
      </w:tr>
      <w:tr w:rsidR="00677E93" w:rsidRPr="00677E93" w:rsidTr="00677E93">
        <w:trPr>
          <w:trHeight w:val="300"/>
        </w:trPr>
        <w:tc>
          <w:tcPr>
            <w:tcW w:w="178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accuracy</w:t>
            </w:r>
          </w:p>
        </w:tc>
        <w:tc>
          <w:tcPr>
            <w:tcW w:w="103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0.93</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1184</w:t>
            </w:r>
          </w:p>
        </w:tc>
      </w:tr>
      <w:tr w:rsidR="00677E93" w:rsidRPr="00677E93" w:rsidTr="00677E93">
        <w:trPr>
          <w:trHeight w:val="300"/>
        </w:trPr>
        <w:tc>
          <w:tcPr>
            <w:tcW w:w="1780" w:type="dxa"/>
            <w:tcBorders>
              <w:top w:val="nil"/>
              <w:left w:val="single" w:sz="4" w:space="0" w:color="auto"/>
              <w:bottom w:val="nil"/>
              <w:right w:val="nil"/>
            </w:tcBorders>
            <w:shd w:val="clear" w:color="auto" w:fill="auto"/>
            <w:noWrap/>
            <w:vAlign w:val="bottom"/>
            <w:hideMark/>
          </w:tcPr>
          <w:p w:rsidR="00677E93" w:rsidRPr="00677E93" w:rsidRDefault="00677E93" w:rsidP="00677E93">
            <w:pPr>
              <w:spacing w:before="0" w:after="0" w:line="240" w:lineRule="auto"/>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macro avg</w:t>
            </w:r>
          </w:p>
        </w:tc>
        <w:tc>
          <w:tcPr>
            <w:tcW w:w="103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0.8</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0.92</w:t>
            </w:r>
          </w:p>
        </w:tc>
        <w:tc>
          <w:tcPr>
            <w:tcW w:w="960" w:type="dxa"/>
            <w:tcBorders>
              <w:top w:val="nil"/>
              <w:left w:val="nil"/>
              <w:bottom w:val="nil"/>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0.84</w:t>
            </w:r>
          </w:p>
        </w:tc>
        <w:tc>
          <w:tcPr>
            <w:tcW w:w="960" w:type="dxa"/>
            <w:tcBorders>
              <w:top w:val="nil"/>
              <w:left w:val="nil"/>
              <w:bottom w:val="nil"/>
              <w:right w:val="single" w:sz="4" w:space="0" w:color="auto"/>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1184</w:t>
            </w:r>
          </w:p>
        </w:tc>
      </w:tr>
      <w:tr w:rsidR="00677E93" w:rsidRPr="00677E93" w:rsidTr="00677E93">
        <w:trPr>
          <w:trHeight w:val="300"/>
        </w:trPr>
        <w:tc>
          <w:tcPr>
            <w:tcW w:w="1780" w:type="dxa"/>
            <w:tcBorders>
              <w:top w:val="nil"/>
              <w:left w:val="single" w:sz="4" w:space="0" w:color="auto"/>
              <w:bottom w:val="single" w:sz="4" w:space="0" w:color="auto"/>
              <w:right w:val="nil"/>
            </w:tcBorders>
            <w:shd w:val="clear" w:color="auto" w:fill="auto"/>
            <w:noWrap/>
            <w:vAlign w:val="center"/>
            <w:hideMark/>
          </w:tcPr>
          <w:p w:rsidR="00677E93" w:rsidRPr="00677E93" w:rsidRDefault="00677E93" w:rsidP="00677E93">
            <w:pPr>
              <w:spacing w:before="0" w:after="0" w:line="240" w:lineRule="auto"/>
              <w:rPr>
                <w:rFonts w:ascii="Courier New" w:eastAsia="Times New Roman" w:hAnsi="Courier New" w:cs="Courier New"/>
                <w:color w:val="000000"/>
                <w:sz w:val="22"/>
                <w:szCs w:val="22"/>
                <w:lang w:eastAsia="en-US"/>
              </w:rPr>
            </w:pPr>
            <w:r w:rsidRPr="00677E93">
              <w:rPr>
                <w:rFonts w:ascii="Courier New" w:eastAsia="Times New Roman" w:hAnsi="Courier New" w:cs="Courier New"/>
                <w:color w:val="000000"/>
                <w:sz w:val="22"/>
                <w:szCs w:val="22"/>
                <w:lang w:eastAsia="en-US"/>
              </w:rPr>
              <w:t>weighted avg</w:t>
            </w:r>
          </w:p>
        </w:tc>
        <w:tc>
          <w:tcPr>
            <w:tcW w:w="1030" w:type="dxa"/>
            <w:tcBorders>
              <w:top w:val="nil"/>
              <w:left w:val="nil"/>
              <w:bottom w:val="single" w:sz="4" w:space="0" w:color="auto"/>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0.95</w:t>
            </w:r>
          </w:p>
        </w:tc>
        <w:tc>
          <w:tcPr>
            <w:tcW w:w="960" w:type="dxa"/>
            <w:tcBorders>
              <w:top w:val="nil"/>
              <w:left w:val="nil"/>
              <w:bottom w:val="single" w:sz="4" w:space="0" w:color="auto"/>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0.93</w:t>
            </w:r>
          </w:p>
        </w:tc>
        <w:tc>
          <w:tcPr>
            <w:tcW w:w="960" w:type="dxa"/>
            <w:tcBorders>
              <w:top w:val="nil"/>
              <w:left w:val="nil"/>
              <w:bottom w:val="single" w:sz="4" w:space="0" w:color="auto"/>
              <w:right w:val="nil"/>
            </w:tcBorders>
            <w:shd w:val="clear" w:color="auto" w:fill="auto"/>
            <w:noWrap/>
            <w:vAlign w:val="bottom"/>
            <w:hideMark/>
          </w:tcPr>
          <w:p w:rsidR="00677E93" w:rsidRPr="00677E93" w:rsidRDefault="00677E93" w:rsidP="00677E93">
            <w:pPr>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0.93</w:t>
            </w:r>
          </w:p>
        </w:tc>
        <w:tc>
          <w:tcPr>
            <w:tcW w:w="960" w:type="dxa"/>
            <w:tcBorders>
              <w:top w:val="nil"/>
              <w:left w:val="nil"/>
              <w:bottom w:val="single" w:sz="4" w:space="0" w:color="auto"/>
              <w:right w:val="single" w:sz="4" w:space="0" w:color="auto"/>
            </w:tcBorders>
            <w:shd w:val="clear" w:color="auto" w:fill="auto"/>
            <w:noWrap/>
            <w:vAlign w:val="bottom"/>
            <w:hideMark/>
          </w:tcPr>
          <w:p w:rsidR="00677E93" w:rsidRPr="00677E93" w:rsidRDefault="00677E93" w:rsidP="00677E93">
            <w:pPr>
              <w:keepNext/>
              <w:spacing w:before="0" w:after="0" w:line="240" w:lineRule="auto"/>
              <w:jc w:val="right"/>
              <w:rPr>
                <w:rFonts w:ascii="Calibri" w:eastAsia="Times New Roman" w:hAnsi="Calibri" w:cs="Calibri"/>
                <w:color w:val="000000"/>
                <w:sz w:val="22"/>
                <w:szCs w:val="22"/>
                <w:lang w:eastAsia="en-US"/>
              </w:rPr>
            </w:pPr>
            <w:r w:rsidRPr="00677E93">
              <w:rPr>
                <w:rFonts w:ascii="Calibri" w:eastAsia="Times New Roman" w:hAnsi="Calibri" w:cs="Calibri"/>
                <w:color w:val="000000"/>
                <w:sz w:val="22"/>
                <w:szCs w:val="22"/>
                <w:lang w:eastAsia="en-US"/>
              </w:rPr>
              <w:t>1184</w:t>
            </w:r>
          </w:p>
        </w:tc>
      </w:tr>
    </w:tbl>
    <w:p w:rsidR="00677E93" w:rsidRDefault="00677E93" w:rsidP="001E776E">
      <w:pPr>
        <w:pStyle w:val="Caption"/>
        <w:framePr w:hSpace="180" w:wrap="around" w:vAnchor="page" w:hAnchor="page" w:x="3816" w:y="5774"/>
      </w:pPr>
      <w:bookmarkStart w:id="59" w:name="_Toc118657728"/>
      <w:r>
        <w:t xml:space="preserve">Table </w:t>
      </w:r>
      <w:r>
        <w:fldChar w:fldCharType="begin"/>
      </w:r>
      <w:r>
        <w:instrText xml:space="preserve"> SEQ Table \* ARABIC </w:instrText>
      </w:r>
      <w:r>
        <w:fldChar w:fldCharType="separate"/>
      </w:r>
      <w:r>
        <w:rPr>
          <w:noProof/>
        </w:rPr>
        <w:t>7</w:t>
      </w:r>
      <w:r>
        <w:fldChar w:fldCharType="end"/>
      </w:r>
      <w:r>
        <w:t xml:space="preserve"> - SMOTE Testing Set -</w:t>
      </w:r>
      <w:r w:rsidRPr="00D325FE">
        <w:t xml:space="preserve"> Classification Report</w:t>
      </w:r>
      <w:bookmarkEnd w:id="59"/>
    </w:p>
    <w:p w:rsidR="00677E93" w:rsidRDefault="00677E93" w:rsidP="00677E93"/>
    <w:p w:rsidR="001E776E" w:rsidRDefault="001E776E" w:rsidP="00677E93"/>
    <w:p w:rsidR="001E776E" w:rsidRPr="001E776E" w:rsidRDefault="001E776E" w:rsidP="001E776E"/>
    <w:p w:rsidR="001E776E" w:rsidRPr="001E776E" w:rsidRDefault="001E776E" w:rsidP="001E776E"/>
    <w:p w:rsidR="001E776E" w:rsidRDefault="001E776E" w:rsidP="001E776E"/>
    <w:p w:rsidR="001E776E" w:rsidRDefault="001E776E" w:rsidP="001E776E"/>
    <w:p w:rsidR="001E776E" w:rsidRDefault="001E776E" w:rsidP="001E776E">
      <w:pPr>
        <w:keepNext/>
        <w:ind w:firstLine="720"/>
        <w:jc w:val="center"/>
      </w:pPr>
      <w:r w:rsidRPr="001E776E">
        <w:drawing>
          <wp:inline distT="0" distB="0" distL="0" distR="0" wp14:anchorId="1B6B0FB1" wp14:editId="7B8F7C08">
            <wp:extent cx="3134162" cy="2543530"/>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4162" cy="2543530"/>
                    </a:xfrm>
                    <a:prstGeom prst="rect">
                      <a:avLst/>
                    </a:prstGeom>
                  </pic:spPr>
                </pic:pic>
              </a:graphicData>
            </a:graphic>
          </wp:inline>
        </w:drawing>
      </w:r>
    </w:p>
    <w:p w:rsidR="001E776E" w:rsidRDefault="001E776E" w:rsidP="001E776E">
      <w:pPr>
        <w:pStyle w:val="Caption"/>
        <w:jc w:val="center"/>
      </w:pPr>
      <w:bookmarkStart w:id="60" w:name="_Toc118657807"/>
      <w:r>
        <w:t xml:space="preserve">Figure </w:t>
      </w:r>
      <w:r>
        <w:fldChar w:fldCharType="begin"/>
      </w:r>
      <w:r>
        <w:instrText xml:space="preserve"> SEQ Figure \* ARABIC </w:instrText>
      </w:r>
      <w:r>
        <w:fldChar w:fldCharType="separate"/>
      </w:r>
      <w:r>
        <w:rPr>
          <w:noProof/>
        </w:rPr>
        <w:t>22</w:t>
      </w:r>
      <w:r>
        <w:fldChar w:fldCharType="end"/>
      </w:r>
      <w:r>
        <w:t xml:space="preserve"> - </w:t>
      </w:r>
      <w:r w:rsidRPr="009502A6">
        <w:t xml:space="preserve"> SMOTE Tes</w:t>
      </w:r>
      <w:r>
        <w:t>ting Set - Confusion matrix</w:t>
      </w:r>
      <w:bookmarkEnd w:id="60"/>
    </w:p>
    <w:p w:rsidR="001E776E" w:rsidRDefault="001E776E" w:rsidP="001E776E">
      <w:r>
        <w:t>Accuracy of 92% and, precision, high recall and f1 score of 99% ,</w:t>
      </w:r>
      <w:r>
        <w:t xml:space="preserve"> </w:t>
      </w:r>
      <w:r>
        <w:t>92% and 95% respectively were also observed on the test set.</w:t>
      </w:r>
    </w:p>
    <w:p w:rsidR="001E776E" w:rsidRDefault="001E776E" w:rsidP="001E776E">
      <w:r>
        <w:t>Finally, we are able to achieve a descent recall value without overfitting. Considering the opportunities such as outliers, missing values and correlated features this is a fairly good model. It can be improved if we get better quality data where the features explaining the default are not missing to this extent. Of course, we can try other techniques which are not sensitive towards missing values and outliers.</w:t>
      </w:r>
    </w:p>
    <w:p w:rsidR="001E776E" w:rsidRDefault="001E776E" w:rsidP="001E776E">
      <w:pPr>
        <w:pStyle w:val="Heading3"/>
      </w:pPr>
      <w:bookmarkStart w:id="61" w:name="_Toc118657781"/>
      <w:r>
        <w:lastRenderedPageBreak/>
        <w:t>Interpretation:</w:t>
      </w:r>
      <w:bookmarkEnd w:id="61"/>
      <w:r>
        <w:t xml:space="preserve"> </w:t>
      </w:r>
    </w:p>
    <w:p w:rsidR="001E776E" w:rsidRDefault="001E776E" w:rsidP="001E776E">
      <w:r>
        <w:t xml:space="preserve">This clearly indicates that the model which has been built is highly efficient and has been able to capture the correct variable for prediction. It has been proven to work on train as well as test data. </w:t>
      </w:r>
    </w:p>
    <w:p w:rsidR="001E776E" w:rsidRDefault="001E776E" w:rsidP="001E776E">
      <w:r>
        <w:t xml:space="preserve">Re-call value for the testing &amp; the training set are near and this model is the best suited to identify correct defaulters because of high-recall value in both sets. </w:t>
      </w:r>
    </w:p>
    <w:p w:rsidR="001E776E" w:rsidRDefault="001E776E" w:rsidP="001E776E">
      <w:r>
        <w:t xml:space="preserve">Precision seem to be on a lower side for the sets because of the SMOTE technique as we try to create more values to balance the defaulter ratio. </w:t>
      </w:r>
    </w:p>
    <w:p w:rsidR="001E776E" w:rsidRDefault="001E776E" w:rsidP="001E776E">
      <w:r>
        <w:t xml:space="preserve">But, in this model, recall seems to be an important factor as we stress on identifying the defaulters accurately. </w:t>
      </w:r>
    </w:p>
    <w:p w:rsidR="001E776E" w:rsidRDefault="001E776E" w:rsidP="001E776E">
      <w:r>
        <w:t>From Multi-variate Analysis, we observed that many companies had good profit margins before considering taxes, interests and other costs. But once all costs are considered along</w:t>
      </w:r>
      <w:r>
        <w:t>with taxes and depreciation, majority of these companies slide to the bottom half in Profitability. These companies should focus on optimizing their bottom line.</w:t>
      </w:r>
    </w:p>
    <w:p w:rsidR="00AE7480" w:rsidRDefault="00AE7480" w:rsidP="001E776E"/>
    <w:p w:rsidR="00AE7480" w:rsidRPr="001E776E" w:rsidRDefault="00AE7480" w:rsidP="001E776E">
      <w:bookmarkStart w:id="62" w:name="_GoBack"/>
      <w:bookmarkEnd w:id="62"/>
    </w:p>
    <w:sectPr w:rsidR="00AE7480" w:rsidRPr="001E776E" w:rsidSect="00BF0E12">
      <w:footerReference w:type="default" r:id="rId46"/>
      <w:footerReference w:type="first" r:id="rId47"/>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72A" w:rsidRDefault="0081372A">
      <w:pPr>
        <w:spacing w:before="0" w:after="0" w:line="240" w:lineRule="auto"/>
      </w:pPr>
      <w:r>
        <w:separator/>
      </w:r>
    </w:p>
    <w:p w:rsidR="0081372A" w:rsidRDefault="0081372A"/>
  </w:endnote>
  <w:endnote w:type="continuationSeparator" w:id="0">
    <w:p w:rsidR="0081372A" w:rsidRDefault="0081372A">
      <w:pPr>
        <w:spacing w:before="0" w:after="0" w:line="240" w:lineRule="auto"/>
      </w:pPr>
      <w:r>
        <w:continuationSeparator/>
      </w:r>
    </w:p>
    <w:p w:rsidR="0081372A" w:rsidRDefault="008137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677E93" w:rsidRDefault="00677E93">
        <w:pPr>
          <w:pStyle w:val="Footer"/>
        </w:pPr>
        <w:r>
          <w:fldChar w:fldCharType="begin"/>
        </w:r>
        <w:r>
          <w:instrText xml:space="preserve"> PAGE   \* MERGEFORMAT </w:instrText>
        </w:r>
        <w:r>
          <w:fldChar w:fldCharType="separate"/>
        </w:r>
        <w:r w:rsidR="00AE7480">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09821"/>
      <w:docPartObj>
        <w:docPartGallery w:val="Page Numbers (Bottom of Page)"/>
        <w:docPartUnique/>
      </w:docPartObj>
    </w:sdtPr>
    <w:sdtEndPr>
      <w:rPr>
        <w:noProof/>
      </w:rPr>
    </w:sdtEndPr>
    <w:sdtContent>
      <w:p w:rsidR="00677E93" w:rsidRDefault="00677E93">
        <w:pPr>
          <w:pStyle w:val="Footer"/>
        </w:pPr>
        <w:r>
          <w:fldChar w:fldCharType="begin"/>
        </w:r>
        <w:r>
          <w:instrText xml:space="preserve"> PAGE   \* MERGEFORMAT </w:instrText>
        </w:r>
        <w:r>
          <w:fldChar w:fldCharType="separate"/>
        </w:r>
        <w:r w:rsidR="00AE7480">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72A" w:rsidRDefault="0081372A">
      <w:pPr>
        <w:spacing w:before="0" w:after="0" w:line="240" w:lineRule="auto"/>
      </w:pPr>
      <w:r>
        <w:separator/>
      </w:r>
    </w:p>
    <w:p w:rsidR="0081372A" w:rsidRDefault="0081372A"/>
  </w:footnote>
  <w:footnote w:type="continuationSeparator" w:id="0">
    <w:p w:rsidR="0081372A" w:rsidRDefault="0081372A">
      <w:pPr>
        <w:spacing w:before="0" w:after="0" w:line="240" w:lineRule="auto"/>
      </w:pPr>
      <w:r>
        <w:continuationSeparator/>
      </w:r>
    </w:p>
    <w:p w:rsidR="0081372A" w:rsidRDefault="0081372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0D1745"/>
    <w:multiLevelType w:val="hybridMultilevel"/>
    <w:tmpl w:val="AB00A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6037E2"/>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2" w15:restartNumberingAfterBreak="0">
    <w:nsid w:val="0B156722"/>
    <w:multiLevelType w:val="multilevel"/>
    <w:tmpl w:val="25E2D19E"/>
    <w:lvl w:ilvl="0">
      <w:start w:val="1"/>
      <w:numFmt w:val="bullet"/>
      <w:lvlText w:val=""/>
      <w:lvlJc w:val="left"/>
      <w:pPr>
        <w:ind w:left="360" w:hanging="360"/>
      </w:pPr>
      <w:rPr>
        <w:rFonts w:ascii="Symbol" w:hAnsi="Symbol" w:hint="default"/>
        <w:color w:val="000000"/>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13" w15:restartNumberingAfterBreak="0">
    <w:nsid w:val="0C4B5103"/>
    <w:multiLevelType w:val="hybridMultilevel"/>
    <w:tmpl w:val="BB76489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724C5F"/>
    <w:multiLevelType w:val="multilevel"/>
    <w:tmpl w:val="25E2D19E"/>
    <w:lvl w:ilvl="0">
      <w:start w:val="1"/>
      <w:numFmt w:val="bullet"/>
      <w:lvlText w:val=""/>
      <w:lvlJc w:val="left"/>
      <w:pPr>
        <w:ind w:left="1800" w:hanging="360"/>
      </w:pPr>
      <w:rPr>
        <w:rFonts w:ascii="Symbol" w:hAnsi="Symbol" w:hint="default"/>
        <w:color w:val="000000"/>
        <w:sz w:val="21"/>
      </w:rPr>
    </w:lvl>
    <w:lvl w:ilvl="1">
      <w:start w:val="4"/>
      <w:numFmt w:val="decimal"/>
      <w:isLgl/>
      <w:lvlText w:val="%1.%2"/>
      <w:lvlJc w:val="left"/>
      <w:pPr>
        <w:ind w:left="216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2160"/>
      </w:pPr>
      <w:rPr>
        <w:rFonts w:hint="default"/>
      </w:rPr>
    </w:lvl>
    <w:lvl w:ilvl="5">
      <w:start w:val="1"/>
      <w:numFmt w:val="decimal"/>
      <w:isLgl/>
      <w:lvlText w:val="%1.%2.%3.%4.%5.%6"/>
      <w:lvlJc w:val="left"/>
      <w:pPr>
        <w:ind w:left="3960" w:hanging="2520"/>
      </w:pPr>
      <w:rPr>
        <w:rFonts w:hint="default"/>
      </w:rPr>
    </w:lvl>
    <w:lvl w:ilvl="6">
      <w:start w:val="1"/>
      <w:numFmt w:val="decimal"/>
      <w:isLgl/>
      <w:lvlText w:val="%1.%2.%3.%4.%5.%6.%7"/>
      <w:lvlJc w:val="left"/>
      <w:pPr>
        <w:ind w:left="4320" w:hanging="2880"/>
      </w:pPr>
      <w:rPr>
        <w:rFonts w:hint="default"/>
      </w:rPr>
    </w:lvl>
    <w:lvl w:ilvl="7">
      <w:start w:val="1"/>
      <w:numFmt w:val="decimal"/>
      <w:isLgl/>
      <w:lvlText w:val="%1.%2.%3.%4.%5.%6.%7.%8"/>
      <w:lvlJc w:val="left"/>
      <w:pPr>
        <w:ind w:left="4680" w:hanging="3240"/>
      </w:pPr>
      <w:rPr>
        <w:rFonts w:hint="default"/>
      </w:rPr>
    </w:lvl>
    <w:lvl w:ilvl="8">
      <w:start w:val="1"/>
      <w:numFmt w:val="decimal"/>
      <w:isLgl/>
      <w:lvlText w:val="%1.%2.%3.%4.%5.%6.%7.%8.%9"/>
      <w:lvlJc w:val="left"/>
      <w:pPr>
        <w:ind w:left="5040" w:hanging="3600"/>
      </w:pPr>
      <w:rPr>
        <w:rFonts w:hint="default"/>
      </w:rPr>
    </w:lvl>
  </w:abstractNum>
  <w:abstractNum w:abstractNumId="15"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7A12E94"/>
    <w:multiLevelType w:val="hybridMultilevel"/>
    <w:tmpl w:val="4BB60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7506D2E"/>
    <w:multiLevelType w:val="multilevel"/>
    <w:tmpl w:val="25E2D19E"/>
    <w:lvl w:ilvl="0">
      <w:start w:val="1"/>
      <w:numFmt w:val="bullet"/>
      <w:lvlText w:val=""/>
      <w:lvlJc w:val="left"/>
      <w:pPr>
        <w:ind w:left="360" w:hanging="360"/>
      </w:pPr>
      <w:rPr>
        <w:rFonts w:ascii="Symbol" w:hAnsi="Symbol" w:hint="default"/>
        <w:color w:val="000000"/>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20" w15:restartNumberingAfterBreak="0">
    <w:nsid w:val="2B91160D"/>
    <w:multiLevelType w:val="hybridMultilevel"/>
    <w:tmpl w:val="9D706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502AC"/>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4"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03710"/>
    <w:multiLevelType w:val="hybridMultilevel"/>
    <w:tmpl w:val="7602B49C"/>
    <w:lvl w:ilvl="0" w:tplc="05B0AD80">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602AAE"/>
    <w:multiLevelType w:val="multilevel"/>
    <w:tmpl w:val="298425E6"/>
    <w:lvl w:ilvl="0">
      <w:numFmt w:val="bullet"/>
      <w:lvlText w:val="•"/>
      <w:lvlJc w:val="left"/>
      <w:pPr>
        <w:ind w:left="1080" w:hanging="360"/>
      </w:pPr>
      <w:rPr>
        <w:rFonts w:ascii="Tw Cen MT" w:eastAsiaTheme="minorHAnsi" w:hAnsi="Tw Cen MT" w:cstheme="minorBidi"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10355"/>
    <w:multiLevelType w:val="multilevel"/>
    <w:tmpl w:val="E2768650"/>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9" w15:restartNumberingAfterBreak="0">
    <w:nsid w:val="706F1B81"/>
    <w:multiLevelType w:val="multilevel"/>
    <w:tmpl w:val="48D0C84A"/>
    <w:lvl w:ilvl="0">
      <w:start w:val="1"/>
      <w:numFmt w:val="decimal"/>
      <w:lvlText w:val="%1"/>
      <w:lvlJc w:val="left"/>
      <w:pPr>
        <w:ind w:left="1800" w:hanging="360"/>
      </w:pPr>
      <w:rPr>
        <w:rFonts w:ascii="Courier New" w:eastAsia="Times New Roman" w:hAnsi="Courier New" w:cs="Courier New" w:hint="default"/>
        <w:color w:val="000000"/>
        <w:sz w:val="21"/>
      </w:rPr>
    </w:lvl>
    <w:lvl w:ilvl="1">
      <w:start w:val="4"/>
      <w:numFmt w:val="decimal"/>
      <w:isLgl/>
      <w:lvlText w:val="%1.%2"/>
      <w:lvlJc w:val="left"/>
      <w:pPr>
        <w:ind w:left="81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2160"/>
      </w:pPr>
      <w:rPr>
        <w:rFonts w:hint="default"/>
      </w:rPr>
    </w:lvl>
    <w:lvl w:ilvl="5">
      <w:start w:val="1"/>
      <w:numFmt w:val="decimal"/>
      <w:isLgl/>
      <w:lvlText w:val="%1.%2.%3.%4.%5.%6"/>
      <w:lvlJc w:val="left"/>
      <w:pPr>
        <w:ind w:left="3960" w:hanging="2520"/>
      </w:pPr>
      <w:rPr>
        <w:rFonts w:hint="default"/>
      </w:rPr>
    </w:lvl>
    <w:lvl w:ilvl="6">
      <w:start w:val="1"/>
      <w:numFmt w:val="decimal"/>
      <w:isLgl/>
      <w:lvlText w:val="%1.%2.%3.%4.%5.%6.%7"/>
      <w:lvlJc w:val="left"/>
      <w:pPr>
        <w:ind w:left="4320" w:hanging="2880"/>
      </w:pPr>
      <w:rPr>
        <w:rFonts w:hint="default"/>
      </w:rPr>
    </w:lvl>
    <w:lvl w:ilvl="7">
      <w:start w:val="1"/>
      <w:numFmt w:val="decimal"/>
      <w:isLgl/>
      <w:lvlText w:val="%1.%2.%3.%4.%5.%6.%7.%8"/>
      <w:lvlJc w:val="left"/>
      <w:pPr>
        <w:ind w:left="4680" w:hanging="3240"/>
      </w:pPr>
      <w:rPr>
        <w:rFonts w:hint="default"/>
      </w:rPr>
    </w:lvl>
    <w:lvl w:ilvl="8">
      <w:start w:val="1"/>
      <w:numFmt w:val="decimal"/>
      <w:isLgl/>
      <w:lvlText w:val="%1.%2.%3.%4.%5.%6.%7.%8.%9"/>
      <w:lvlJc w:val="left"/>
      <w:pPr>
        <w:ind w:left="5040" w:hanging="3600"/>
      </w:pPr>
      <w:rPr>
        <w:rFonts w:hint="default"/>
      </w:rPr>
    </w:lvl>
  </w:abstractNum>
  <w:abstractNum w:abstractNumId="30" w15:restartNumberingAfterBreak="0">
    <w:nsid w:val="79F61C5D"/>
    <w:multiLevelType w:val="hybridMultilevel"/>
    <w:tmpl w:val="9FE0C63E"/>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8"/>
  </w:num>
  <w:num w:numId="4">
    <w:abstractNumId w:val="24"/>
  </w:num>
  <w:num w:numId="5">
    <w:abstractNumId w:val="22"/>
  </w:num>
  <w:num w:numId="6">
    <w:abstractNumId w:val="27"/>
  </w:num>
  <w:num w:numId="7">
    <w:abstractNumId w:val="13"/>
  </w:num>
  <w:num w:numId="8">
    <w:abstractNumId w:val="30"/>
  </w:num>
  <w:num w:numId="9">
    <w:abstractNumId w:val="15"/>
  </w:num>
  <w:num w:numId="10">
    <w:abstractNumId w:val="18"/>
  </w:num>
  <w:num w:numId="11">
    <w:abstractNumId w:val="17"/>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30"/>
  </w:num>
  <w:num w:numId="21">
    <w:abstractNumId w:val="30"/>
  </w:num>
  <w:num w:numId="22">
    <w:abstractNumId w:val="13"/>
  </w:num>
  <w:num w:numId="23">
    <w:abstractNumId w:val="28"/>
  </w:num>
  <w:num w:numId="24">
    <w:abstractNumId w:val="23"/>
  </w:num>
  <w:num w:numId="25">
    <w:abstractNumId w:val="25"/>
  </w:num>
  <w:num w:numId="26">
    <w:abstractNumId w:val="11"/>
  </w:num>
  <w:num w:numId="27">
    <w:abstractNumId w:val="26"/>
  </w:num>
  <w:num w:numId="28">
    <w:abstractNumId w:val="20"/>
  </w:num>
  <w:num w:numId="29">
    <w:abstractNumId w:val="29"/>
  </w:num>
  <w:num w:numId="30">
    <w:abstractNumId w:val="14"/>
  </w:num>
  <w:num w:numId="31">
    <w:abstractNumId w:val="10"/>
  </w:num>
  <w:num w:numId="32">
    <w:abstractNumId w:val="12"/>
  </w:num>
  <w:num w:numId="33">
    <w:abstractNumId w:val="1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12"/>
    <w:rsid w:val="0000795A"/>
    <w:rsid w:val="000D4E4D"/>
    <w:rsid w:val="000D696D"/>
    <w:rsid w:val="000F6667"/>
    <w:rsid w:val="00144B24"/>
    <w:rsid w:val="001773FC"/>
    <w:rsid w:val="001A6768"/>
    <w:rsid w:val="001E776E"/>
    <w:rsid w:val="00227DF5"/>
    <w:rsid w:val="00297565"/>
    <w:rsid w:val="002D22E0"/>
    <w:rsid w:val="003008EC"/>
    <w:rsid w:val="003112E5"/>
    <w:rsid w:val="003C7E70"/>
    <w:rsid w:val="0044474D"/>
    <w:rsid w:val="004B657E"/>
    <w:rsid w:val="004C7B0B"/>
    <w:rsid w:val="004D05B0"/>
    <w:rsid w:val="00546567"/>
    <w:rsid w:val="00571F25"/>
    <w:rsid w:val="00677E93"/>
    <w:rsid w:val="0075279C"/>
    <w:rsid w:val="0081372A"/>
    <w:rsid w:val="00822D30"/>
    <w:rsid w:val="009A15AC"/>
    <w:rsid w:val="009F5E2B"/>
    <w:rsid w:val="00A02555"/>
    <w:rsid w:val="00AE7480"/>
    <w:rsid w:val="00B05BF4"/>
    <w:rsid w:val="00B71C13"/>
    <w:rsid w:val="00BF0E12"/>
    <w:rsid w:val="00C52FC2"/>
    <w:rsid w:val="00D14514"/>
    <w:rsid w:val="00D4304F"/>
    <w:rsid w:val="00D651B9"/>
    <w:rsid w:val="00E31364"/>
    <w:rsid w:val="00E53907"/>
    <w:rsid w:val="00E61876"/>
    <w:rsid w:val="00EC0F68"/>
    <w:rsid w:val="00EC5313"/>
    <w:rsid w:val="00FB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B716F7"/>
  <w15:chartTrackingRefBased/>
  <w15:docId w15:val="{DB7278AC-6C50-4C7F-8A4D-A8DF3797E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E12"/>
    <w:rPr>
      <w:color w:val="595959" w:themeColor="text1" w:themeTint="A6"/>
    </w:rPr>
  </w:style>
  <w:style w:type="paragraph" w:styleId="Heading1">
    <w:name w:val="heading 1"/>
    <w:basedOn w:val="Normal"/>
    <w:link w:val="Heading1Char"/>
    <w:uiPriority w:val="9"/>
    <w:qFormat/>
    <w:rsid w:val="00BF0E12"/>
    <w:pPr>
      <w:keepNext/>
      <w:keepLines/>
      <w:spacing w:before="240" w:line="240" w:lineRule="auto"/>
      <w:contextualSpacing/>
      <w:outlineLvl w:val="0"/>
    </w:pPr>
    <w:rPr>
      <w:rFonts w:asciiTheme="majorHAnsi" w:eastAsiaTheme="majorEastAsia" w:hAnsiTheme="majorHAnsi" w:cstheme="majorBidi"/>
      <w:caps/>
      <w:color w:val="2FA3EE" w:themeColor="accent1"/>
      <w:spacing w:val="14"/>
      <w:sz w:val="64"/>
      <w:szCs w:val="32"/>
    </w:rPr>
  </w:style>
  <w:style w:type="paragraph" w:styleId="Heading2">
    <w:name w:val="heading 2"/>
    <w:basedOn w:val="Normal"/>
    <w:link w:val="Heading2Char"/>
    <w:uiPriority w:val="9"/>
    <w:unhideWhenUsed/>
    <w:qFormat/>
    <w:rsid w:val="00BF0E12"/>
    <w:pPr>
      <w:keepNext/>
      <w:keepLines/>
      <w:spacing w:after="200" w:line="240" w:lineRule="auto"/>
      <w:contextualSpacing/>
      <w:outlineLvl w:val="1"/>
    </w:pPr>
    <w:rPr>
      <w:rFonts w:asciiTheme="majorHAnsi" w:eastAsiaTheme="majorEastAsia" w:hAnsiTheme="majorHAnsi" w:cstheme="majorBidi"/>
      <w:caps/>
      <w:color w:val="2FA3EE" w:themeColor="accent1"/>
      <w:spacing w:val="14"/>
      <w:sz w:val="40"/>
      <w:szCs w:val="26"/>
    </w:rPr>
  </w:style>
  <w:style w:type="paragraph" w:styleId="Heading3">
    <w:name w:val="heading 3"/>
    <w:basedOn w:val="Normal"/>
    <w:next w:val="Normal"/>
    <w:link w:val="Heading3Char"/>
    <w:uiPriority w:val="9"/>
    <w:unhideWhenUsed/>
    <w:qFormat/>
    <w:rsid w:val="00BF0E12"/>
    <w:pPr>
      <w:keepNext/>
      <w:keepLines/>
      <w:spacing w:after="240" w:line="240" w:lineRule="auto"/>
      <w:contextualSpacing/>
      <w:outlineLvl w:val="2"/>
    </w:pPr>
    <w:rPr>
      <w:rFonts w:asciiTheme="majorHAnsi" w:eastAsiaTheme="majorEastAsia" w:hAnsiTheme="majorHAnsi" w:cstheme="majorBidi"/>
      <w:color w:val="2FA3EE" w:themeColor="accent1"/>
      <w:sz w:val="34"/>
    </w:rPr>
  </w:style>
  <w:style w:type="paragraph" w:styleId="Heading4">
    <w:name w:val="heading 4"/>
    <w:basedOn w:val="Normal"/>
    <w:next w:val="Normal"/>
    <w:link w:val="Heading4Char"/>
    <w:uiPriority w:val="9"/>
    <w:unhideWhenUsed/>
    <w:qFormat/>
    <w:rsid w:val="00E61876"/>
    <w:pPr>
      <w:keepNext/>
      <w:keepLines/>
      <w:spacing w:before="40" w:after="0"/>
      <w:outlineLvl w:val="3"/>
    </w:pPr>
    <w:rPr>
      <w:rFonts w:asciiTheme="majorHAnsi" w:eastAsiaTheme="majorEastAsia" w:hAnsiTheme="majorHAnsi" w:cstheme="majorBidi"/>
      <w:i/>
      <w:iCs/>
      <w:color w:val="107DC5" w:themeColor="accent1" w:themeShade="BF"/>
    </w:rPr>
  </w:style>
  <w:style w:type="paragraph" w:styleId="Heading6">
    <w:name w:val="heading 6"/>
    <w:basedOn w:val="Normal"/>
    <w:next w:val="Normal"/>
    <w:link w:val="Heading6Char"/>
    <w:uiPriority w:val="9"/>
    <w:semiHidden/>
    <w:unhideWhenUsed/>
    <w:qFormat/>
    <w:rsid w:val="00BF0E12"/>
    <w:pPr>
      <w:keepNext/>
      <w:keepLines/>
      <w:spacing w:before="40" w:after="0"/>
      <w:outlineLvl w:val="5"/>
    </w:pPr>
    <w:rPr>
      <w:rFonts w:asciiTheme="majorHAnsi" w:eastAsiaTheme="majorEastAsia" w:hAnsiTheme="majorHAnsi" w:cstheme="majorBidi"/>
      <w:color w:val="2FA3EE" w:themeColor="accent1"/>
    </w:rPr>
  </w:style>
  <w:style w:type="paragraph" w:styleId="Heading7">
    <w:name w:val="heading 7"/>
    <w:basedOn w:val="Normal"/>
    <w:next w:val="Normal"/>
    <w:link w:val="Heading7Char"/>
    <w:uiPriority w:val="9"/>
    <w:semiHidden/>
    <w:unhideWhenUsed/>
    <w:qFormat/>
    <w:rsid w:val="00BF0E12"/>
    <w:pPr>
      <w:keepNext/>
      <w:keepLines/>
      <w:spacing w:after="180" w:line="240" w:lineRule="auto"/>
      <w:outlineLvl w:val="6"/>
    </w:pPr>
    <w:rPr>
      <w:rFonts w:asciiTheme="majorHAnsi" w:eastAsiaTheme="majorEastAsia" w:hAnsiTheme="majorHAnsi" w:cstheme="majorBidi"/>
      <w:i/>
      <w:iCs/>
      <w:color w:val="7F7F7F" w:themeColor="text1" w:themeTint="80"/>
      <w:spacing w:val="14"/>
    </w:rPr>
  </w:style>
  <w:style w:type="paragraph" w:styleId="Heading8">
    <w:name w:val="heading 8"/>
    <w:basedOn w:val="Normal"/>
    <w:next w:val="Normal"/>
    <w:link w:val="Heading8Char"/>
    <w:uiPriority w:val="9"/>
    <w:semiHidden/>
    <w:unhideWhenUsed/>
    <w:qFormat/>
    <w:rsid w:val="00BF0E12"/>
    <w:pPr>
      <w:keepNext/>
      <w:keepLines/>
      <w:spacing w:after="180" w:line="240" w:lineRule="auto"/>
      <w:outlineLvl w:val="7"/>
    </w:pPr>
    <w:rPr>
      <w:rFonts w:asciiTheme="majorHAnsi" w:eastAsiaTheme="majorEastAsia" w:hAnsiTheme="majorHAnsi" w:cstheme="majorBidi"/>
      <w:color w:val="7F7F7F" w:themeColor="text1" w:themeTint="80"/>
      <w:spacing w:val="14"/>
      <w:sz w:val="26"/>
      <w:szCs w:val="21"/>
    </w:rPr>
  </w:style>
  <w:style w:type="paragraph" w:styleId="Heading9">
    <w:name w:val="heading 9"/>
    <w:basedOn w:val="Normal"/>
    <w:next w:val="Normal"/>
    <w:link w:val="Heading9Char"/>
    <w:uiPriority w:val="9"/>
    <w:semiHidden/>
    <w:unhideWhenUsed/>
    <w:qFormat/>
    <w:rsid w:val="00BF0E12"/>
    <w:pPr>
      <w:keepNext/>
      <w:keepLines/>
      <w:spacing w:after="180" w:line="240" w:lineRule="auto"/>
      <w:outlineLvl w:val="8"/>
    </w:pPr>
    <w:rPr>
      <w:rFonts w:asciiTheme="majorHAnsi" w:eastAsiaTheme="majorEastAsia" w:hAnsiTheme="majorHAnsi" w:cstheme="majorBidi"/>
      <w:i/>
      <w:iCs/>
      <w:color w:val="7F7F7F" w:themeColor="text1" w:themeTint="80"/>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paragraph" w:styleId="Title">
    <w:name w:val="Title"/>
    <w:basedOn w:val="Normal"/>
    <w:next w:val="Normal"/>
    <w:link w:val="TitleChar"/>
    <w:uiPriority w:val="10"/>
    <w:semiHidden/>
    <w:unhideWhenUsed/>
    <w:qFormat/>
    <w:rsid w:val="00BF0E12"/>
    <w:pPr>
      <w:spacing w:before="0" w:after="0" w:line="240" w:lineRule="auto"/>
      <w:contextualSpacing/>
    </w:pPr>
    <w:rPr>
      <w:rFonts w:asciiTheme="majorHAnsi" w:eastAsiaTheme="majorEastAsia" w:hAnsiTheme="majorHAnsi" w:cstheme="majorBidi"/>
      <w:caps/>
      <w:color w:val="1F6B59" w:themeColor="accent2" w:themeShade="80"/>
      <w:spacing w:val="14"/>
      <w:kern w:val="28"/>
      <w:sz w:val="84"/>
      <w:szCs w:val="56"/>
    </w:rPr>
  </w:style>
  <w:style w:type="character" w:customStyle="1" w:styleId="TitleChar">
    <w:name w:val="Title Char"/>
    <w:basedOn w:val="DefaultParagraphFont"/>
    <w:link w:val="Title"/>
    <w:uiPriority w:val="10"/>
    <w:semiHidden/>
    <w:rsid w:val="00BF0E12"/>
    <w:rPr>
      <w:rFonts w:asciiTheme="majorHAnsi" w:eastAsiaTheme="majorEastAsia" w:hAnsiTheme="majorHAnsi" w:cstheme="majorBidi"/>
      <w:caps/>
      <w:color w:val="1F6B59" w:themeColor="accent2" w:themeShade="80"/>
      <w:spacing w:val="14"/>
      <w:kern w:val="28"/>
      <w:sz w:val="84"/>
      <w:szCs w:val="56"/>
    </w:rPr>
  </w:style>
  <w:style w:type="paragraph" w:styleId="Subtitle">
    <w:name w:val="Subtitle"/>
    <w:basedOn w:val="Normal"/>
    <w:next w:val="Normal"/>
    <w:link w:val="SubtitleChar"/>
    <w:uiPriority w:val="11"/>
    <w:semiHidden/>
    <w:unhideWhenUsed/>
    <w:qFormat/>
    <w:rsid w:val="00BF0E12"/>
    <w:pPr>
      <w:numPr>
        <w:ilvl w:val="1"/>
      </w:numPr>
      <w:spacing w:before="0" w:after="720" w:line="240" w:lineRule="auto"/>
      <w:contextualSpacing/>
    </w:pPr>
    <w:rPr>
      <w:rFonts w:eastAsiaTheme="minorEastAsia"/>
      <w:caps/>
      <w:color w:val="7F7F7F" w:themeColor="text1" w:themeTint="80"/>
      <w:sz w:val="40"/>
      <w:szCs w:val="22"/>
    </w:rPr>
  </w:style>
  <w:style w:type="character" w:customStyle="1" w:styleId="Heading1Char">
    <w:name w:val="Heading 1 Char"/>
    <w:basedOn w:val="DefaultParagraphFont"/>
    <w:link w:val="Heading1"/>
    <w:uiPriority w:val="9"/>
    <w:rsid w:val="00BF0E12"/>
    <w:rPr>
      <w:rFonts w:asciiTheme="majorHAnsi" w:eastAsiaTheme="majorEastAsia" w:hAnsiTheme="majorHAnsi" w:cstheme="majorBidi"/>
      <w:caps/>
      <w:color w:val="2FA3EE" w:themeColor="accent1"/>
      <w:spacing w:val="14"/>
      <w:sz w:val="64"/>
      <w:szCs w:val="32"/>
    </w:rPr>
  </w:style>
  <w:style w:type="character" w:customStyle="1" w:styleId="Heading2Char">
    <w:name w:val="Heading 2 Char"/>
    <w:basedOn w:val="DefaultParagraphFont"/>
    <w:link w:val="Heading2"/>
    <w:uiPriority w:val="9"/>
    <w:rsid w:val="00BF0E12"/>
    <w:rPr>
      <w:rFonts w:asciiTheme="majorHAnsi" w:eastAsiaTheme="majorEastAsia" w:hAnsiTheme="majorHAnsi" w:cstheme="majorBidi"/>
      <w:caps/>
      <w:color w:val="2FA3EE" w:themeColor="accent1"/>
      <w:spacing w:val="14"/>
      <w:sz w:val="40"/>
      <w:szCs w:val="26"/>
    </w:rPr>
  </w:style>
  <w:style w:type="paragraph" w:styleId="ListBullet">
    <w:name w:val="List Bullet"/>
    <w:basedOn w:val="Normal"/>
    <w:uiPriority w:val="31"/>
    <w:qFormat/>
    <w:rsid w:val="00BF0E12"/>
    <w:pPr>
      <w:numPr>
        <w:numId w:val="21"/>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BF0E12"/>
    <w:pPr>
      <w:spacing w:before="360" w:after="560" w:line="264" w:lineRule="auto"/>
      <w:ind w:left="605" w:right="605"/>
      <w:contextualSpacing/>
    </w:pPr>
    <w:rPr>
      <w:rFonts w:asciiTheme="majorHAnsi" w:hAnsiTheme="majorHAnsi"/>
      <w:i/>
      <w:iCs/>
      <w:color w:val="1F6B59"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2FA3EE" w:themeColor="accent1"/>
        <w:insideH w:val="single" w:sz="6" w:space="0" w:color="2FA3EE" w:themeColor="accent1"/>
      </w:tblBorders>
      <w:tblCellMar>
        <w:left w:w="230" w:type="dxa"/>
        <w:right w:w="0" w:type="dxa"/>
      </w:tblCellMar>
    </w:tblPr>
    <w:tblStylePr w:type="firstRow">
      <w:pPr>
        <w:wordWrap/>
        <w:spacing w:beforeLines="0" w:before="200" w:beforeAutospacing="0" w:afterLines="0" w:after="160" w:afterAutospacing="0"/>
      </w:pPr>
      <w:rPr>
        <w:b/>
        <w:i w:val="0"/>
        <w:color w:val="AABED7" w:themeColor="background2"/>
        <w:sz w:val="28"/>
      </w:rPr>
      <w:tblPr/>
      <w:trPr>
        <w:tblHeader/>
      </w:trPr>
      <w:tcPr>
        <w:tcBorders>
          <w:top w:val="nil"/>
          <w:left w:val="nil"/>
          <w:bottom w:val="nil"/>
          <w:right w:val="nil"/>
          <w:insideH w:val="nil"/>
          <w:insideV w:val="nil"/>
          <w:tl2br w:val="nil"/>
          <w:tr2bl w:val="nil"/>
        </w:tcBorders>
        <w:shd w:val="clear" w:color="auto" w:fill="2FA3EE"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2FA3EE"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sid w:val="00BF0E12"/>
    <w:rPr>
      <w:rFonts w:eastAsiaTheme="minorEastAsia"/>
      <w:caps/>
      <w:sz w:val="40"/>
      <w:szCs w:val="22"/>
    </w:rPr>
  </w:style>
  <w:style w:type="character" w:customStyle="1" w:styleId="Heading7Char">
    <w:name w:val="Heading 7 Char"/>
    <w:basedOn w:val="DefaultParagraphFont"/>
    <w:link w:val="Heading7"/>
    <w:uiPriority w:val="9"/>
    <w:semiHidden/>
    <w:rsid w:val="00BF0E12"/>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sid w:val="00BF0E12"/>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sid w:val="00BF0E12"/>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sid w:val="00BF0E12"/>
    <w:rPr>
      <w:i/>
      <w:iCs/>
      <w:color w:val="2FA3EE" w:themeColor="accent1"/>
    </w:rPr>
  </w:style>
  <w:style w:type="character" w:styleId="Emphasis">
    <w:name w:val="Emphasis"/>
    <w:basedOn w:val="DefaultParagraphFont"/>
    <w:uiPriority w:val="20"/>
    <w:semiHidden/>
    <w:unhideWhenUsed/>
    <w:qFormat/>
    <w:rsid w:val="00BF0E12"/>
    <w:rPr>
      <w:i/>
      <w:iCs/>
      <w:color w:val="1F6B59" w:themeColor="accent2" w:themeShade="80"/>
    </w:rPr>
  </w:style>
  <w:style w:type="character" w:styleId="IntenseEmphasis">
    <w:name w:val="Intense Emphasis"/>
    <w:basedOn w:val="DefaultParagraphFont"/>
    <w:uiPriority w:val="21"/>
    <w:semiHidden/>
    <w:unhideWhenUsed/>
    <w:qFormat/>
    <w:rsid w:val="00BF0E12"/>
    <w:rPr>
      <w:b/>
      <w:i/>
      <w:iCs/>
      <w:color w:val="1F6B59" w:themeColor="accent2" w:themeShade="80"/>
    </w:rPr>
  </w:style>
  <w:style w:type="character" w:styleId="Strong">
    <w:name w:val="Strong"/>
    <w:basedOn w:val="DefaultParagraphFont"/>
    <w:uiPriority w:val="22"/>
    <w:semiHidden/>
    <w:unhideWhenUsed/>
    <w:qFormat/>
    <w:rsid w:val="00BF0E12"/>
    <w:rPr>
      <w:b/>
      <w:bCs/>
      <w:color w:val="2FA3EE" w:themeColor="accent1"/>
    </w:rPr>
  </w:style>
  <w:style w:type="character" w:styleId="SubtleReference">
    <w:name w:val="Subtle Reference"/>
    <w:basedOn w:val="DefaultParagraphFont"/>
    <w:uiPriority w:val="31"/>
    <w:semiHidden/>
    <w:unhideWhenUsed/>
    <w:qFormat/>
    <w:rsid w:val="00BF0E12"/>
    <w:rPr>
      <w:i/>
      <w:caps/>
      <w:smallCaps w:val="0"/>
      <w:color w:val="2FA3EE" w:themeColor="accent1"/>
    </w:rPr>
  </w:style>
  <w:style w:type="character" w:styleId="IntenseReference">
    <w:name w:val="Intense Reference"/>
    <w:basedOn w:val="DefaultParagraphFont"/>
    <w:uiPriority w:val="32"/>
    <w:semiHidden/>
    <w:unhideWhenUsed/>
    <w:qFormat/>
    <w:rsid w:val="00BF0E12"/>
    <w:rPr>
      <w:b/>
      <w:bCs/>
      <w:i/>
      <w:caps/>
      <w:smallCaps w:val="0"/>
      <w:color w:val="2FA3EE" w:themeColor="accent1"/>
      <w:spacing w:val="0"/>
    </w:rPr>
  </w:style>
  <w:style w:type="character" w:styleId="BookTitle">
    <w:name w:val="Book Title"/>
    <w:basedOn w:val="DefaultParagraphFont"/>
    <w:uiPriority w:val="33"/>
    <w:semiHidden/>
    <w:unhideWhenUsed/>
    <w:qFormat/>
    <w:rsid w:val="00BF0E12"/>
    <w:rPr>
      <w:b w:val="0"/>
      <w:bCs/>
      <w:i w:val="0"/>
      <w:iCs/>
      <w:color w:val="2FA3EE" w:themeColor="accent1"/>
      <w:spacing w:val="0"/>
      <w:u w:val="single"/>
    </w:rPr>
  </w:style>
  <w:style w:type="paragraph" w:styleId="Caption">
    <w:name w:val="caption"/>
    <w:basedOn w:val="Normal"/>
    <w:next w:val="Normal"/>
    <w:uiPriority w:val="35"/>
    <w:unhideWhenUsed/>
    <w:qFormat/>
    <w:rsid w:val="00BF0E12"/>
    <w:pPr>
      <w:spacing w:after="200" w:line="240" w:lineRule="auto"/>
    </w:pPr>
    <w:rPr>
      <w:i/>
      <w:iCs/>
      <w:sz w:val="22"/>
      <w:szCs w:val="18"/>
    </w:rPr>
  </w:style>
  <w:style w:type="paragraph" w:styleId="TOCHeading">
    <w:name w:val="TOC Heading"/>
    <w:basedOn w:val="Heading1"/>
    <w:next w:val="Normal"/>
    <w:uiPriority w:val="39"/>
    <w:unhideWhenUsed/>
    <w:qFormat/>
    <w:rsid w:val="00BF0E12"/>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2FA3EE" w:themeColor="accent1"/>
        <w:left w:val="single" w:sz="4" w:space="31" w:color="2FA3EE" w:themeColor="accent1"/>
        <w:bottom w:val="single" w:sz="4" w:space="8" w:color="2FA3EE" w:themeColor="accent1"/>
        <w:right w:val="single" w:sz="4" w:space="31" w:color="2FA3EE" w:themeColor="accent1"/>
      </w:pBdr>
      <w:shd w:val="clear" w:color="auto" w:fill="2FA3EE"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2FA3EE" w:themeFill="accent1"/>
    </w:rPr>
  </w:style>
  <w:style w:type="paragraph" w:styleId="Quote">
    <w:name w:val="Quote"/>
    <w:basedOn w:val="Normal"/>
    <w:next w:val="Normal"/>
    <w:link w:val="QuoteChar"/>
    <w:uiPriority w:val="29"/>
    <w:unhideWhenUsed/>
    <w:qFormat/>
    <w:rsid w:val="00BF0E12"/>
    <w:pPr>
      <w:spacing w:before="360" w:after="560" w:line="264" w:lineRule="auto"/>
      <w:ind w:left="605" w:right="605"/>
      <w:contextualSpacing/>
    </w:pPr>
    <w:rPr>
      <w:rFonts w:asciiTheme="majorHAnsi" w:hAnsiTheme="majorHAnsi"/>
      <w:i/>
      <w:iCs/>
      <w:color w:val="2FA3EE" w:themeColor="accent1"/>
      <w:sz w:val="40"/>
    </w:rPr>
  </w:style>
  <w:style w:type="character" w:customStyle="1" w:styleId="QuoteChar">
    <w:name w:val="Quote Char"/>
    <w:basedOn w:val="DefaultParagraphFont"/>
    <w:link w:val="Quote"/>
    <w:uiPriority w:val="29"/>
    <w:rsid w:val="00BF0E12"/>
    <w:rPr>
      <w:rFonts w:asciiTheme="majorHAnsi" w:hAnsiTheme="majorHAnsi"/>
      <w:i/>
      <w:iCs/>
      <w:color w:val="2FA3EE" w:themeColor="accent1"/>
      <w:sz w:val="40"/>
    </w:rPr>
  </w:style>
  <w:style w:type="character" w:customStyle="1" w:styleId="IntenseQuoteChar">
    <w:name w:val="Intense Quote Char"/>
    <w:basedOn w:val="DefaultParagraphFont"/>
    <w:link w:val="IntenseQuote"/>
    <w:uiPriority w:val="30"/>
    <w:semiHidden/>
    <w:rsid w:val="00BF0E12"/>
    <w:rPr>
      <w:rFonts w:asciiTheme="majorHAnsi" w:hAnsiTheme="majorHAnsi"/>
      <w:i/>
      <w:iCs/>
      <w:color w:val="1F6B59" w:themeColor="accent2" w:themeShade="80"/>
      <w:sz w:val="32"/>
    </w:rPr>
  </w:style>
  <w:style w:type="character" w:customStyle="1" w:styleId="Heading3Char">
    <w:name w:val="Heading 3 Char"/>
    <w:basedOn w:val="DefaultParagraphFont"/>
    <w:link w:val="Heading3"/>
    <w:uiPriority w:val="9"/>
    <w:rsid w:val="00BF0E12"/>
    <w:rPr>
      <w:rFonts w:asciiTheme="majorHAnsi" w:eastAsiaTheme="majorEastAsia" w:hAnsiTheme="majorHAnsi" w:cstheme="majorBidi"/>
      <w:color w:val="2FA3EE" w:themeColor="accent1"/>
      <w:sz w:val="34"/>
    </w:rPr>
  </w:style>
  <w:style w:type="paragraph" w:styleId="ListNumber">
    <w:name w:val="List Number"/>
    <w:basedOn w:val="Normal"/>
    <w:uiPriority w:val="32"/>
    <w:qFormat/>
    <w:rsid w:val="00BF0E12"/>
    <w:pPr>
      <w:numPr>
        <w:numId w:val="22"/>
      </w:numPr>
      <w:contextualSpacing/>
    </w:pPr>
  </w:style>
  <w:style w:type="character" w:customStyle="1" w:styleId="Heading6Char">
    <w:name w:val="Heading 6 Char"/>
    <w:basedOn w:val="DefaultParagraphFont"/>
    <w:link w:val="Heading6"/>
    <w:uiPriority w:val="9"/>
    <w:semiHidden/>
    <w:rsid w:val="00BF0E12"/>
    <w:rPr>
      <w:rFonts w:asciiTheme="majorHAnsi" w:eastAsiaTheme="majorEastAsia" w:hAnsiTheme="majorHAnsi" w:cstheme="majorBidi"/>
      <w:color w:val="2FA3EE"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TOC1">
    <w:name w:val="toc 1"/>
    <w:basedOn w:val="Normal"/>
    <w:next w:val="Normal"/>
    <w:autoRedefine/>
    <w:uiPriority w:val="39"/>
    <w:unhideWhenUsed/>
    <w:rsid w:val="00BF0E12"/>
    <w:pPr>
      <w:spacing w:after="100"/>
    </w:pPr>
  </w:style>
  <w:style w:type="character" w:styleId="Hyperlink">
    <w:name w:val="Hyperlink"/>
    <w:basedOn w:val="DefaultParagraphFont"/>
    <w:uiPriority w:val="99"/>
    <w:unhideWhenUsed/>
    <w:rsid w:val="00BF0E12"/>
    <w:rPr>
      <w:color w:val="56BCFE" w:themeColor="hyperlink"/>
      <w:u w:val="single"/>
    </w:rPr>
  </w:style>
  <w:style w:type="paragraph" w:styleId="TOC2">
    <w:name w:val="toc 2"/>
    <w:basedOn w:val="Normal"/>
    <w:next w:val="Normal"/>
    <w:autoRedefine/>
    <w:uiPriority w:val="39"/>
    <w:unhideWhenUsed/>
    <w:rsid w:val="004C7B0B"/>
    <w:pPr>
      <w:spacing w:after="100"/>
      <w:ind w:left="240"/>
    </w:pPr>
  </w:style>
  <w:style w:type="paragraph" w:styleId="TOC3">
    <w:name w:val="toc 3"/>
    <w:basedOn w:val="Normal"/>
    <w:next w:val="Normal"/>
    <w:autoRedefine/>
    <w:uiPriority w:val="39"/>
    <w:unhideWhenUsed/>
    <w:rsid w:val="004C7B0B"/>
    <w:pPr>
      <w:spacing w:after="100"/>
      <w:ind w:left="480"/>
    </w:pPr>
  </w:style>
  <w:style w:type="paragraph" w:styleId="ListParagraph">
    <w:name w:val="List Paragraph"/>
    <w:basedOn w:val="Normal"/>
    <w:uiPriority w:val="34"/>
    <w:unhideWhenUsed/>
    <w:qFormat/>
    <w:rsid w:val="00E61876"/>
    <w:pPr>
      <w:ind w:left="720"/>
      <w:contextualSpacing/>
    </w:pPr>
  </w:style>
  <w:style w:type="paragraph" w:styleId="TableofFigures">
    <w:name w:val="table of figures"/>
    <w:basedOn w:val="Normal"/>
    <w:next w:val="Normal"/>
    <w:autoRedefine/>
    <w:uiPriority w:val="99"/>
    <w:unhideWhenUsed/>
    <w:rsid w:val="004C7B0B"/>
    <w:pPr>
      <w:spacing w:after="0"/>
    </w:pPr>
  </w:style>
  <w:style w:type="character" w:customStyle="1" w:styleId="Heading4Char">
    <w:name w:val="Heading 4 Char"/>
    <w:basedOn w:val="DefaultParagraphFont"/>
    <w:link w:val="Heading4"/>
    <w:uiPriority w:val="9"/>
    <w:rsid w:val="00E61876"/>
    <w:rPr>
      <w:rFonts w:asciiTheme="majorHAnsi" w:eastAsiaTheme="majorEastAsia" w:hAnsiTheme="majorHAnsi" w:cstheme="majorBidi"/>
      <w:i/>
      <w:iCs/>
      <w:color w:val="107DC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92998">
      <w:bodyDiv w:val="1"/>
      <w:marLeft w:val="0"/>
      <w:marRight w:val="0"/>
      <w:marTop w:val="0"/>
      <w:marBottom w:val="0"/>
      <w:divBdr>
        <w:top w:val="none" w:sz="0" w:space="0" w:color="auto"/>
        <w:left w:val="none" w:sz="0" w:space="0" w:color="auto"/>
        <w:bottom w:val="none" w:sz="0" w:space="0" w:color="auto"/>
        <w:right w:val="none" w:sz="0" w:space="0" w:color="auto"/>
      </w:divBdr>
    </w:div>
    <w:div w:id="121117889">
      <w:bodyDiv w:val="1"/>
      <w:marLeft w:val="0"/>
      <w:marRight w:val="0"/>
      <w:marTop w:val="0"/>
      <w:marBottom w:val="0"/>
      <w:divBdr>
        <w:top w:val="none" w:sz="0" w:space="0" w:color="auto"/>
        <w:left w:val="none" w:sz="0" w:space="0" w:color="auto"/>
        <w:bottom w:val="none" w:sz="0" w:space="0" w:color="auto"/>
        <w:right w:val="none" w:sz="0" w:space="0" w:color="auto"/>
      </w:divBdr>
    </w:div>
    <w:div w:id="253589269">
      <w:bodyDiv w:val="1"/>
      <w:marLeft w:val="0"/>
      <w:marRight w:val="0"/>
      <w:marTop w:val="0"/>
      <w:marBottom w:val="0"/>
      <w:divBdr>
        <w:top w:val="none" w:sz="0" w:space="0" w:color="auto"/>
        <w:left w:val="none" w:sz="0" w:space="0" w:color="auto"/>
        <w:bottom w:val="none" w:sz="0" w:space="0" w:color="auto"/>
        <w:right w:val="none" w:sz="0" w:space="0" w:color="auto"/>
      </w:divBdr>
    </w:div>
    <w:div w:id="329212724">
      <w:bodyDiv w:val="1"/>
      <w:marLeft w:val="0"/>
      <w:marRight w:val="0"/>
      <w:marTop w:val="0"/>
      <w:marBottom w:val="0"/>
      <w:divBdr>
        <w:top w:val="none" w:sz="0" w:space="0" w:color="auto"/>
        <w:left w:val="none" w:sz="0" w:space="0" w:color="auto"/>
        <w:bottom w:val="none" w:sz="0" w:space="0" w:color="auto"/>
        <w:right w:val="none" w:sz="0" w:space="0" w:color="auto"/>
      </w:divBdr>
    </w:div>
    <w:div w:id="547769052">
      <w:bodyDiv w:val="1"/>
      <w:marLeft w:val="0"/>
      <w:marRight w:val="0"/>
      <w:marTop w:val="0"/>
      <w:marBottom w:val="0"/>
      <w:divBdr>
        <w:top w:val="none" w:sz="0" w:space="0" w:color="auto"/>
        <w:left w:val="none" w:sz="0" w:space="0" w:color="auto"/>
        <w:bottom w:val="none" w:sz="0" w:space="0" w:color="auto"/>
        <w:right w:val="none" w:sz="0" w:space="0" w:color="auto"/>
      </w:divBdr>
    </w:div>
    <w:div w:id="601110846">
      <w:bodyDiv w:val="1"/>
      <w:marLeft w:val="0"/>
      <w:marRight w:val="0"/>
      <w:marTop w:val="0"/>
      <w:marBottom w:val="0"/>
      <w:divBdr>
        <w:top w:val="none" w:sz="0" w:space="0" w:color="auto"/>
        <w:left w:val="none" w:sz="0" w:space="0" w:color="auto"/>
        <w:bottom w:val="none" w:sz="0" w:space="0" w:color="auto"/>
        <w:right w:val="none" w:sz="0" w:space="0" w:color="auto"/>
      </w:divBdr>
    </w:div>
    <w:div w:id="733821537">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07435804">
      <w:bodyDiv w:val="1"/>
      <w:marLeft w:val="0"/>
      <w:marRight w:val="0"/>
      <w:marTop w:val="0"/>
      <w:marBottom w:val="0"/>
      <w:divBdr>
        <w:top w:val="none" w:sz="0" w:space="0" w:color="auto"/>
        <w:left w:val="none" w:sz="0" w:space="0" w:color="auto"/>
        <w:bottom w:val="none" w:sz="0" w:space="0" w:color="auto"/>
        <w:right w:val="none" w:sz="0" w:space="0" w:color="auto"/>
      </w:divBdr>
    </w:div>
    <w:div w:id="1011102235">
      <w:bodyDiv w:val="1"/>
      <w:marLeft w:val="0"/>
      <w:marRight w:val="0"/>
      <w:marTop w:val="0"/>
      <w:marBottom w:val="0"/>
      <w:divBdr>
        <w:top w:val="none" w:sz="0" w:space="0" w:color="auto"/>
        <w:left w:val="none" w:sz="0" w:space="0" w:color="auto"/>
        <w:bottom w:val="none" w:sz="0" w:space="0" w:color="auto"/>
        <w:right w:val="none" w:sz="0" w:space="0" w:color="auto"/>
      </w:divBdr>
    </w:div>
    <w:div w:id="1093861793">
      <w:bodyDiv w:val="1"/>
      <w:marLeft w:val="0"/>
      <w:marRight w:val="0"/>
      <w:marTop w:val="0"/>
      <w:marBottom w:val="0"/>
      <w:divBdr>
        <w:top w:val="none" w:sz="0" w:space="0" w:color="auto"/>
        <w:left w:val="none" w:sz="0" w:space="0" w:color="auto"/>
        <w:bottom w:val="none" w:sz="0" w:space="0" w:color="auto"/>
        <w:right w:val="none" w:sz="0" w:space="0" w:color="auto"/>
      </w:divBdr>
    </w:div>
    <w:div w:id="1226643252">
      <w:bodyDiv w:val="1"/>
      <w:marLeft w:val="0"/>
      <w:marRight w:val="0"/>
      <w:marTop w:val="0"/>
      <w:marBottom w:val="0"/>
      <w:divBdr>
        <w:top w:val="none" w:sz="0" w:space="0" w:color="auto"/>
        <w:left w:val="none" w:sz="0" w:space="0" w:color="auto"/>
        <w:bottom w:val="none" w:sz="0" w:space="0" w:color="auto"/>
        <w:right w:val="none" w:sz="0" w:space="0" w:color="auto"/>
      </w:divBdr>
    </w:div>
    <w:div w:id="1247571428">
      <w:bodyDiv w:val="1"/>
      <w:marLeft w:val="0"/>
      <w:marRight w:val="0"/>
      <w:marTop w:val="0"/>
      <w:marBottom w:val="0"/>
      <w:divBdr>
        <w:top w:val="none" w:sz="0" w:space="0" w:color="auto"/>
        <w:left w:val="none" w:sz="0" w:space="0" w:color="auto"/>
        <w:bottom w:val="none" w:sz="0" w:space="0" w:color="auto"/>
        <w:right w:val="none" w:sz="0" w:space="0" w:color="auto"/>
      </w:divBdr>
    </w:div>
    <w:div w:id="1266814794">
      <w:bodyDiv w:val="1"/>
      <w:marLeft w:val="0"/>
      <w:marRight w:val="0"/>
      <w:marTop w:val="0"/>
      <w:marBottom w:val="0"/>
      <w:divBdr>
        <w:top w:val="none" w:sz="0" w:space="0" w:color="auto"/>
        <w:left w:val="none" w:sz="0" w:space="0" w:color="auto"/>
        <w:bottom w:val="none" w:sz="0" w:space="0" w:color="auto"/>
        <w:right w:val="none" w:sz="0" w:space="0" w:color="auto"/>
      </w:divBdr>
    </w:div>
    <w:div w:id="1318068043">
      <w:bodyDiv w:val="1"/>
      <w:marLeft w:val="0"/>
      <w:marRight w:val="0"/>
      <w:marTop w:val="0"/>
      <w:marBottom w:val="0"/>
      <w:divBdr>
        <w:top w:val="none" w:sz="0" w:space="0" w:color="auto"/>
        <w:left w:val="none" w:sz="0" w:space="0" w:color="auto"/>
        <w:bottom w:val="none" w:sz="0" w:space="0" w:color="auto"/>
        <w:right w:val="none" w:sz="0" w:space="0" w:color="auto"/>
      </w:divBdr>
    </w:div>
    <w:div w:id="1341926073">
      <w:bodyDiv w:val="1"/>
      <w:marLeft w:val="0"/>
      <w:marRight w:val="0"/>
      <w:marTop w:val="0"/>
      <w:marBottom w:val="0"/>
      <w:divBdr>
        <w:top w:val="none" w:sz="0" w:space="0" w:color="auto"/>
        <w:left w:val="none" w:sz="0" w:space="0" w:color="auto"/>
        <w:bottom w:val="none" w:sz="0" w:space="0" w:color="auto"/>
        <w:right w:val="none" w:sz="0" w:space="0" w:color="auto"/>
      </w:divBdr>
    </w:div>
    <w:div w:id="1378241240">
      <w:bodyDiv w:val="1"/>
      <w:marLeft w:val="0"/>
      <w:marRight w:val="0"/>
      <w:marTop w:val="0"/>
      <w:marBottom w:val="0"/>
      <w:divBdr>
        <w:top w:val="none" w:sz="0" w:space="0" w:color="auto"/>
        <w:left w:val="none" w:sz="0" w:space="0" w:color="auto"/>
        <w:bottom w:val="none" w:sz="0" w:space="0" w:color="auto"/>
        <w:right w:val="none" w:sz="0" w:space="0" w:color="auto"/>
      </w:divBdr>
    </w:div>
    <w:div w:id="1397969279">
      <w:bodyDiv w:val="1"/>
      <w:marLeft w:val="0"/>
      <w:marRight w:val="0"/>
      <w:marTop w:val="0"/>
      <w:marBottom w:val="0"/>
      <w:divBdr>
        <w:top w:val="none" w:sz="0" w:space="0" w:color="auto"/>
        <w:left w:val="none" w:sz="0" w:space="0" w:color="auto"/>
        <w:bottom w:val="none" w:sz="0" w:space="0" w:color="auto"/>
        <w:right w:val="none" w:sz="0" w:space="0" w:color="auto"/>
      </w:divBdr>
    </w:div>
    <w:div w:id="1691099015">
      <w:bodyDiv w:val="1"/>
      <w:marLeft w:val="0"/>
      <w:marRight w:val="0"/>
      <w:marTop w:val="0"/>
      <w:marBottom w:val="0"/>
      <w:divBdr>
        <w:top w:val="none" w:sz="0" w:space="0" w:color="auto"/>
        <w:left w:val="none" w:sz="0" w:space="0" w:color="auto"/>
        <w:bottom w:val="none" w:sz="0" w:space="0" w:color="auto"/>
        <w:right w:val="none" w:sz="0" w:space="0" w:color="auto"/>
      </w:divBdr>
    </w:div>
    <w:div w:id="1733044701">
      <w:bodyDiv w:val="1"/>
      <w:marLeft w:val="0"/>
      <w:marRight w:val="0"/>
      <w:marTop w:val="0"/>
      <w:marBottom w:val="0"/>
      <w:divBdr>
        <w:top w:val="none" w:sz="0" w:space="0" w:color="auto"/>
        <w:left w:val="none" w:sz="0" w:space="0" w:color="auto"/>
        <w:bottom w:val="none" w:sz="0" w:space="0" w:color="auto"/>
        <w:right w:val="none" w:sz="0" w:space="0" w:color="auto"/>
      </w:divBdr>
    </w:div>
    <w:div w:id="1832214661">
      <w:bodyDiv w:val="1"/>
      <w:marLeft w:val="0"/>
      <w:marRight w:val="0"/>
      <w:marTop w:val="0"/>
      <w:marBottom w:val="0"/>
      <w:divBdr>
        <w:top w:val="none" w:sz="0" w:space="0" w:color="auto"/>
        <w:left w:val="none" w:sz="0" w:space="0" w:color="auto"/>
        <w:bottom w:val="none" w:sz="0" w:space="0" w:color="auto"/>
        <w:right w:val="none" w:sz="0" w:space="0" w:color="auto"/>
      </w:divBdr>
    </w:div>
    <w:div w:id="212869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file:///E:\Great%20Learning\Capstone%20FRA\Sharjil_%20Shah%20Finance%20and%20Risk%20Analytics%20PROJECT%20REPOR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E:\Great%20Learning\Capstone%20FRA\Sharjil_%20Shah%20Finance%20and%20Risk%20Analytics%20PROJECT%20REPORT.docx" TargetMode="External"/><Relationship Id="rId14" Type="http://schemas.openxmlformats.org/officeDocument/2006/relationships/package" Target="embeddings/Microsoft_Excel_Worksheet1.xls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file:///E:\Great%20Learning\Capstone%20FRA\Sharjil_%20Shah%20Finance%20and%20Risk%20Analytics%20PROJECT%20REPORT.docx" TargetMode="External"/><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jil%20Shah\AppData\Roaming\Microsoft\Templates\Business%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2A6"/>
    <w:rsid w:val="00BC3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869BFEA8340F1BE55C5B83032A0EB">
    <w:name w:val="E52869BFEA8340F1BE55C5B83032A0EB"/>
  </w:style>
  <w:style w:type="paragraph" w:customStyle="1" w:styleId="86C8782BF78040A5B0EFCD1DEC0E7075">
    <w:name w:val="86C8782BF78040A5B0EFCD1DEC0E7075"/>
  </w:style>
  <w:style w:type="paragraph" w:customStyle="1" w:styleId="7857DDC85702405485B22681101FEB38">
    <w:name w:val="7857DDC85702405485B22681101FEB38"/>
  </w:style>
  <w:style w:type="paragraph" w:customStyle="1" w:styleId="9360CAD8350C4C26943215A8695DCCA9">
    <w:name w:val="9360CAD8350C4C26943215A8695DCCA9"/>
  </w:style>
  <w:style w:type="paragraph" w:customStyle="1" w:styleId="7475E15D83994A53BBAF493D7C23633F">
    <w:name w:val="7475E15D83994A53BBAF493D7C23633F"/>
  </w:style>
  <w:style w:type="paragraph" w:customStyle="1" w:styleId="17F7376E45654E9A94687B4F45B96D12">
    <w:name w:val="17F7376E45654E9A94687B4F45B96D12"/>
  </w:style>
  <w:style w:type="paragraph" w:styleId="ListBullet">
    <w:name w:val="List Bullet"/>
    <w:basedOn w:val="Normal"/>
    <w:uiPriority w:val="31"/>
    <w:qFormat/>
    <w:pPr>
      <w:numPr>
        <w:numId w:val="1"/>
      </w:numPr>
      <w:spacing w:before="160" w:after="320" w:line="360" w:lineRule="auto"/>
      <w:contextualSpacing/>
    </w:pPr>
    <w:rPr>
      <w:rFonts w:eastAsiaTheme="minorHAnsi"/>
      <w:color w:val="595959" w:themeColor="text1" w:themeTint="A6"/>
      <w:sz w:val="24"/>
      <w:szCs w:val="24"/>
      <w:lang w:eastAsia="ja-JP"/>
    </w:rPr>
  </w:style>
  <w:style w:type="paragraph" w:customStyle="1" w:styleId="DE06B1C60E2E44E2BD2B7D25FCE29FEF">
    <w:name w:val="DE06B1C60E2E44E2BD2B7D25FCE29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7E6CD-6568-4C0B-A1E7-FF25BA9B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Template>
  <TotalTime>174</TotalTime>
  <Pages>30</Pages>
  <Words>3950</Words>
  <Characters>22515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2022-11-06T11:46:00Z</dcterms:created>
  <dcterms:modified xsi:type="dcterms:W3CDTF">2022-11-06T14:40:00Z</dcterms:modified>
</cp:coreProperties>
</file>