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82" w:rsidRPr="008B57DF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767A82" w:rsidRPr="008B57DF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767A82" w:rsidRPr="00236991" w:rsidRDefault="00767A82" w:rsidP="00767A8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36991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>Лабораторна робота №4</w:t>
      </w: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>“ПРОВЕДЕННЯ ТРЬОХФАКТОРНОГО ЕКСПЕРИМЕНТУ З ВИКОРИСТАННЯМ РІВНЯННЯ РЕГРЕСІЇ З УРАХУВАННЯМ ЕФЕКТУ ВЗАЄМОДІЇ.”</w:t>
      </w:r>
    </w:p>
    <w:p w:rsidR="00767A82" w:rsidRPr="00236991" w:rsidRDefault="00767A82" w:rsidP="00767A82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767A82" w:rsidRPr="00236991" w:rsidRDefault="00767A82" w:rsidP="00767A82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767A82" w:rsidRPr="00236991" w:rsidRDefault="00767A82" w:rsidP="00767A82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767A82" w:rsidRPr="00236991" w:rsidRDefault="00767A82" w:rsidP="00767A82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767A82" w:rsidRPr="00236991" w:rsidRDefault="00767A82" w:rsidP="00767A82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767A82" w:rsidRPr="00236991" w:rsidRDefault="00767A82" w:rsidP="00767A82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767A82" w:rsidRPr="00236991" w:rsidRDefault="00767A82" w:rsidP="00767A82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Щебетін Б. Ю</w:t>
      </w:r>
      <w:r w:rsidRPr="00236991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767A82" w:rsidRPr="00236991" w:rsidRDefault="00767A82" w:rsidP="00767A82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767A82" w:rsidRPr="00236991" w:rsidRDefault="00767A82" w:rsidP="00767A82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767A82" w:rsidRPr="00236991" w:rsidRDefault="00767A82" w:rsidP="00767A8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767A82" w:rsidRPr="00236991" w:rsidRDefault="00767A82" w:rsidP="00767A82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767A82" w:rsidRPr="00236991" w:rsidRDefault="00767A82" w:rsidP="00767A82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767A82" w:rsidRPr="00236991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369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>провести повний трьохфакторний експеримент, знайти коефіцієнти рівняння, перевірити однорідність дисперсії, знайти незначущі коефіцієнти.</w:t>
      </w:r>
    </w:p>
    <w:p w:rsidR="00767A82" w:rsidRPr="00236991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67A82" w:rsidRPr="00236991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Номер у списку: 22</w:t>
      </w:r>
    </w:p>
    <w:p w:rsidR="00767A82" w:rsidRPr="00236991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67A82" w:rsidRPr="00236991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Варіант завдання: 322</w:t>
      </w:r>
    </w:p>
    <w:p w:rsidR="00767A82" w:rsidRPr="008B57DF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31E02" wp14:editId="50B2FEB4">
            <wp:extent cx="6168852" cy="7556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455" cy="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82" w:rsidRPr="008B57DF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67A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A44D68" wp14:editId="61D12197">
            <wp:extent cx="6168390" cy="3905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519" cy="40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82" w:rsidRPr="008B57DF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7A82" w:rsidRPr="008B57DF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7A82" w:rsidRPr="008B57DF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7A82" w:rsidRPr="008B57DF" w:rsidRDefault="00767A82" w:rsidP="00767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7A82" w:rsidRPr="00767A82" w:rsidRDefault="00767A82" w:rsidP="00767A82">
      <w:pPr>
        <w:rPr>
          <w:rFonts w:ascii="Times New Roman" w:hAnsi="Times New Roman" w:cs="Times New Roman"/>
          <w:noProof/>
          <w:sz w:val="40"/>
          <w:szCs w:val="40"/>
        </w:rPr>
      </w:pPr>
      <w:r w:rsidRPr="00767A82">
        <w:rPr>
          <w:rFonts w:ascii="Times New Roman" w:hAnsi="Times New Roman" w:cs="Times New Roman"/>
          <w:noProof/>
          <w:sz w:val="40"/>
          <w:szCs w:val="40"/>
        </w:rPr>
        <w:t>Код програми</w:t>
      </w:r>
    </w:p>
    <w:p w:rsidR="00767A82" w:rsidRPr="00767A82" w:rsidRDefault="00767A82" w:rsidP="00767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copy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x1_min = 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x1_max 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 = 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x2_max 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 = 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 = 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x_average_max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(x1_max + x2_max + x3_max) /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x_average_min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(x1_min + x2_min + x3_min) /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x_average_max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x_average_min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FishersTable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164.4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199.5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215.7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224.6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230.2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235.8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237.6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19.4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4.9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A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replace_column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(list_: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list_replace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list_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(list_)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(list_)):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list_[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][column]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list_replace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'ŷ = b0 + b1 * x1 + b2 * x2 + b3 * x3 + b12 * x1 * x2 + b13 * x1 * x3 + b23 * x2 * x3 + b123 * x1 * x2 * x3'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[x1_min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'ŷ = b0 + b1 * x1 + b2 * x2 + b3 * x3'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[x1_min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x3_max]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x3_min]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np.random.randint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np.average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'norm_x_0'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'norm_x_2'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'norm_x_3'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'norm_x_1_x_2'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'norm_x_1_x_3'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'norm_x_2_x_3'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'norm_x_1_x_2_x_3'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'x_2'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'x_3'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'x_1_x_2'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'x_1_x_3'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'x_2_x_3'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'x_1_x_2_x_3'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[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+ 1}'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(m)] + [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t.add_row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sums_of_columns_x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[[n] + 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sums_of_columns_x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sums_of_columns_x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m_ij.append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sums_of_columns_x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+ [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([x[k][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x[k][j] </w:t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]))])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sums_of_columns_x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k_i.append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* x[j][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replace_column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normalized regression equation: y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[0]:.5f}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[1]:.5f} * x1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[2]:.5f} * x2 + "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[3]:.5f} * x3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[4]:.5f} * x1 * x2 + "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[5]:.5f} * x1 * x3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[6]:.5f} * x2 * x3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[7]:.5f} * x1 * x2 * x3"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'norm_x_0'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'norm_x_1'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'norm_x_2'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'norm_x_3'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'x_1'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'x_2'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'x_3'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[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+ 1}'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(m)] + [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t.add_row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mx_1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mx_2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mx_3 = 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my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a_1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a_2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a_3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a_11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a_22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a_33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a_12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a_13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a_23 = a_32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[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mx_1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mx_2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mx_3]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[mx_1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a_11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a_12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a_13]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[mx_2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a_12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a_22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a_32]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[mx_3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a_13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a_23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a_33]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answers = [my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a_3]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replace_column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answers))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(answers))]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normalized regression equation: y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[0]:.5f}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[1]:.5f} * x1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[2]:.5f} * x2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[3]:.5f} * x3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[ 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Kohren's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test ]"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f_1 = m -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f_2 = n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[j]) **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y[j]]) / m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g_p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KohrenTable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0.6841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0.6287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0.5892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0.5598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0.5365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0.5175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0.5017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0.4884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0.4366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0.3720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0.3093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KohrenTable.get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g_p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f"The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variance is homogeneous: 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{g_p:.5} &lt; Gt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g_t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f"The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variance is not homogeneous 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{g_p:.5} &lt; Gt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g_t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again with m = m + 1"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 Student's test ]"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s2_b =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s2_beta_s = s2_b / (n * m)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sqrt(s2_beta_s)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))]) / n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[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f_3 = f_1 * f_2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t_table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2.306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2.262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2.228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2.201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2.179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2.160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2.145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2.131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2.120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2.110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2.101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2.093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2.086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2.08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2.074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2.069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2.064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2.06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(t)):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t_table.get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(f_3) &gt; t[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-=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normalized regression equation: y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[0]:.5f}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[1]:.5f} * x1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[2]:.5f} * x2 + "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[3]:.5f} * x3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[4]:.5f} * x1 * x2 + "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[5]:.5f} * x1 * x3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[6]:.5f} * x2 * x3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[7]:.5f} * x1 * x2 * x3"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 are normalized: "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normalized regression equation: y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[0]:.5f}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[1]:.5f} * x1 +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[2]:.5f} * x2 + "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f"{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[3]:.5f} * x3"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x]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 are normalized: "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 Fisher's test ]"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f_4 = n - d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s2_ad = m / f_4 *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s2_ad / s2_b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FishersTable</w:t>
      </w:r>
      <w:proofErr w:type="spellEnd"/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[f_3][f_4]: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f"fp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f_p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} &gt; 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ft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FishersTable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[f_3][f_4]}.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mathematical model is not adequate to the experimental "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f"data</w:t>
      </w:r>
      <w:proofErr w:type="spellEnd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again with m = m + 1"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main(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=m + 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f"fP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f_p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} &lt; 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fT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</w:t>
      </w:r>
      <w:proofErr w:type="spellStart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FishersTable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[f_3][f_4]}.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mathematical model is adequate to the experimental data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67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67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67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67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67A82" w:rsidRPr="008B57DF" w:rsidRDefault="00767A82" w:rsidP="00767A8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7A82" w:rsidRPr="008B57DF" w:rsidRDefault="00767A82" w:rsidP="00767A8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7A82" w:rsidRDefault="00767A82" w:rsidP="00767A8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7A82" w:rsidRDefault="00767A82" w:rsidP="00767A8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7A82" w:rsidRDefault="00767A82" w:rsidP="00767A8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67A82" w:rsidRPr="00767A82" w:rsidRDefault="00767A82" w:rsidP="00767A8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67A8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Результати виконання роботи</w:t>
      </w:r>
    </w:p>
    <w:p w:rsidR="00767A82" w:rsidRPr="008B57DF" w:rsidRDefault="00767A82" w:rsidP="00767A8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67A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D2771" wp14:editId="75B106E8">
            <wp:extent cx="6210300" cy="3131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813" w:rsidRDefault="00767A82">
      <w:pPr>
        <w:rPr>
          <w:lang w:val="en-US"/>
        </w:rPr>
      </w:pPr>
      <w:r w:rsidRPr="00767A82">
        <w:rPr>
          <w:lang w:val="en-US"/>
        </w:rPr>
        <w:drawing>
          <wp:inline distT="0" distB="0" distL="0" distR="0" wp14:anchorId="60C534AB" wp14:editId="433A77BA">
            <wp:extent cx="6584749" cy="150749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3175" cy="15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82" w:rsidRPr="00767A82" w:rsidRDefault="00767A82">
      <w:pPr>
        <w:rPr>
          <w:lang w:val="en-US"/>
        </w:rPr>
      </w:pPr>
      <w:r w:rsidRPr="00767A82">
        <w:rPr>
          <w:lang w:val="en-US"/>
        </w:rPr>
        <w:drawing>
          <wp:inline distT="0" distB="0" distL="0" distR="0" wp14:anchorId="2D343F33" wp14:editId="68E2D0BD">
            <wp:extent cx="6210300" cy="1533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A82" w:rsidRPr="00767A82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82"/>
    <w:rsid w:val="00767A82"/>
    <w:rsid w:val="009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261C"/>
  <w15:chartTrackingRefBased/>
  <w15:docId w15:val="{643725EF-68CF-4F83-B59F-9C1E67D9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A82"/>
    <w:pPr>
      <w:ind w:left="720"/>
      <w:contextualSpacing/>
    </w:pPr>
  </w:style>
  <w:style w:type="paragraph" w:customStyle="1" w:styleId="msonormal0">
    <w:name w:val="msonormal"/>
    <w:basedOn w:val="a"/>
    <w:rsid w:val="0076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67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A8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2020-04-10T14:49:00Z</dcterms:created>
  <dcterms:modified xsi:type="dcterms:W3CDTF">2020-04-10T14:58:00Z</dcterms:modified>
</cp:coreProperties>
</file>