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R: Mis intereses profesionales no han cambiado radicalmente, sino que se han reafirmado y madurado. Al inicio (Fase 1) tenía un fuerte interés en el Machine Learning y la Minería de Datos. Tras realizar el proyecto de la Plataforma para PepsiCo, me di cuenta de que para llegar a esa inteligencia estratégica, es fundamental tener una base sólida de Ingeniería de Datos.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El Proyecto APT me afectó positivamente al hacerme "bajar a tierra" mis expectativas: me enfrenté a la realidad de tener que obtener, limpiar y centralizar datos reales de vehículos y choferes antes de poder generar valor. Esto ha hecho que me interese aún más la parte de Arquitectura de Datos y la calidad del software, ya que sin eso, la Inteligencia Artificial no es viable.</w:t>
            </w: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E">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R: Sí, han evolucionado.</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sz w:val="24"/>
                <w:szCs w:val="24"/>
                <w:u w:val="none"/>
              </w:rPr>
            </w:pPr>
            <w:r w:rsidDel="00000000" w:rsidR="00000000" w:rsidRPr="00000000">
              <w:rPr>
                <w:b w:val="1"/>
                <w:bCs w:val="1"/>
                <w:sz w:val="24"/>
                <w:szCs w:val="24"/>
                <w:rtl w:val="0"/>
              </w:rPr>
              <w:t xml:space="preserve">Fortalezas</w:t>
            </w:r>
            <w:r w:rsidDel="00000000" w:rsidR="00000000" w:rsidRPr="00000000">
              <w:rPr>
                <w:sz w:val="24"/>
                <w:szCs w:val="24"/>
                <w:rtl w:val="0"/>
              </w:rPr>
              <w:t xml:space="preserve">: Mi capacidad de resolución de problemas y autoaprendizaje se fortaleció mucho. En la Fase 2, cuando el código de limpieza de datos se complicó, fuimos capaces de investigar y solucionarlo. También confirmé mi fortaleza en el trabajo bajo metodologías ágiles (Scrum).</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sz w:val="24"/>
                <w:szCs w:val="24"/>
                <w:u w:val="none"/>
              </w:rPr>
            </w:pPr>
            <w:r w:rsidDel="00000000" w:rsidR="00000000" w:rsidRPr="00000000">
              <w:rPr>
                <w:b w:val="1"/>
                <w:bCs w:val="1"/>
                <w:sz w:val="24"/>
                <w:szCs w:val="24"/>
                <w:rtl w:val="0"/>
              </w:rPr>
              <w:t xml:space="preserve">Debilidades</w:t>
            </w:r>
            <w:r w:rsidDel="00000000" w:rsidR="00000000" w:rsidRPr="00000000">
              <w:rPr>
                <w:sz w:val="24"/>
                <w:szCs w:val="24"/>
                <w:rtl w:val="0"/>
              </w:rPr>
              <w:t xml:space="preserve">: Identifiqué una nueva debilidad práctica: la disciplina en el aseguramiento de calidad (QA) continuo. En la Fase 2 noté que dejábamos las pruebas para el final, lo que generaba riesgos. También, detecté que debo mejorar el orden en el control de versiones (mensajes de commits más claros).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Planes:</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sz w:val="24"/>
                <w:szCs w:val="24"/>
                <w:u w:val="none"/>
              </w:rPr>
            </w:pPr>
            <w:r w:rsidDel="00000000" w:rsidR="00000000" w:rsidRPr="00000000">
              <w:rPr>
                <w:b w:val="1"/>
                <w:bCs w:val="1"/>
                <w:sz w:val="24"/>
                <w:szCs w:val="24"/>
                <w:rtl w:val="0"/>
              </w:rPr>
              <w:t xml:space="preserve">Para mis fortalezas</w:t>
            </w:r>
            <w:r w:rsidDel="00000000" w:rsidR="00000000" w:rsidRPr="00000000">
              <w:rPr>
                <w:sz w:val="24"/>
                <w:szCs w:val="24"/>
                <w:rtl w:val="0"/>
              </w:rPr>
              <w:t xml:space="preserve">: Seguiré profundizando en tecnologías de Big Data y certificaciones, aprovechando que ya tengo facilidad para la investigación técnica.</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sz w:val="24"/>
                <w:szCs w:val="24"/>
                <w:u w:val="none"/>
              </w:rPr>
            </w:pPr>
            <w:r w:rsidDel="00000000" w:rsidR="00000000" w:rsidRPr="00000000">
              <w:rPr>
                <w:b w:val="1"/>
                <w:bCs w:val="1"/>
                <w:sz w:val="24"/>
                <w:szCs w:val="24"/>
                <w:rtl w:val="0"/>
              </w:rPr>
              <w:t xml:space="preserve">Para mis debilidades</w:t>
            </w:r>
            <w:r w:rsidDel="00000000" w:rsidR="00000000" w:rsidRPr="00000000">
              <w:rPr>
                <w:sz w:val="24"/>
                <w:szCs w:val="24"/>
                <w:rtl w:val="0"/>
              </w:rPr>
              <w:t xml:space="preserve">: Planeo estudiar sobre metodologías de TDD (Test Driven Development) para integrar las pruebas desde el inicio del código y no al final. Además, adoptaré estándares como "Conventional Commits" para mejorar mi gestión en Git.</w:t>
            </w: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jc w:val="both"/>
              <w:rPr>
                <w:sz w:val="24"/>
                <w:szCs w:val="24"/>
              </w:rPr>
            </w:pPr>
            <w:bookmarkStart w:colFirst="0" w:colLast="0" w:name="_heading=h.ehvqb7l5ofbo"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1">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R: Mis proyecciones se mantienen alineadas con ser Ingeniero de Datos, pero ahora con una visión más realista del negocio. El proyecto APT me mostró la importancia de la relación con el cliente (PepsiCo) y cómo una solución técnica (la plataforma web) impacta procesos reales.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En 5 años me imagino: Trabajando como Senior Data Engineer o Arquitecto de Datos. Me veo liderando equipos que no solo programan, sino que diseñan soluciones escalables para grandes volúmenes de información, aplicando la experiencia que gané aquí sobre cómo digitalizar procesos manuales y transformarlos en datos útiles para la toma de decisiones.</w:t>
            </w: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R: </w:t>
            </w:r>
            <w:r w:rsidDel="00000000" w:rsidR="00000000" w:rsidRPr="00000000">
              <w:rPr>
                <w:b w:val="1"/>
                <w:bCs w:val="1"/>
                <w:sz w:val="24"/>
                <w:szCs w:val="24"/>
                <w:rtl w:val="0"/>
              </w:rPr>
              <w:t xml:space="preserve">Aspectos Positivos</w:t>
            </w:r>
            <w:r w:rsidDel="00000000" w:rsidR="00000000" w:rsidRPr="00000000">
              <w:rPr>
                <w:sz w:val="24"/>
                <w:szCs w:val="24"/>
                <w:rtl w:val="0"/>
              </w:rPr>
              <w:t xml:space="preserve">: Destaco enormemente la comunicación y la fluidez del equipo. El uso de Scrum y dividir el trabajo por semanas nos permitió estar al día y evitar "bolas de nieve" de trabajo acumulado. La solidaridad fue clave: cuando uno se detenía, investigamos juntos.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b w:val="1"/>
                <w:bCs w:val="1"/>
                <w:sz w:val="24"/>
                <w:szCs w:val="24"/>
                <w:rtl w:val="0"/>
              </w:rPr>
              <w:t xml:space="preserve">Aspectos Negativos</w:t>
            </w:r>
            <w:r w:rsidDel="00000000" w:rsidR="00000000" w:rsidRPr="00000000">
              <w:rPr>
                <w:sz w:val="24"/>
                <w:szCs w:val="24"/>
                <w:rtl w:val="0"/>
              </w:rPr>
              <w:t xml:space="preserve">: El control de versiones fue un punto débil; a veces los comentarios en el repositorio eran muy generales, lo que dificultaba rastrear cambios específicos. También, la falta de redistribución temprana de las tareas de prueba (QA) nos presionó al final de los sprints.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b w:val="1"/>
                <w:bCs w:val="1"/>
                <w:sz w:val="24"/>
                <w:szCs w:val="24"/>
                <w:rtl w:val="0"/>
              </w:rPr>
              <w:t xml:space="preserve">A mejorar en el futuro</w:t>
            </w:r>
            <w:r w:rsidDel="00000000" w:rsidR="00000000" w:rsidRPr="00000000">
              <w:rPr>
                <w:sz w:val="24"/>
                <w:szCs w:val="24"/>
                <w:rtl w:val="0"/>
              </w:rPr>
              <w:t xml:space="preserve">: En un contexto laboral, mejoraría la rigurosidad técnica colaborativa: establecería reglas claras de documentación en el código y en los commits desde el día 1, y me aseguraría de que el rol de QA sea compartido y constante, no algo que se hace solo "si sobra tiempo".</w:t>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5.png"/>
                <a:graphic>
                  <a:graphicData uri="http://schemas.openxmlformats.org/drawingml/2006/picture">
                    <pic:pic>
                      <pic:nvPicPr>
                        <pic:cNvPr descr="http://www.duoc.cl/normasgraficas/normasgraficas/marca-duoc/6logo-fondo-transparente/fondo-transparente.png" id="0" name="image5.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3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3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3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Qix/0wwqc2dPRa8SLzga+I/BFA==">CgMxLjAyDmguZWh2cWI3bDVvZmJvOAByITFjcWtRWEQ3cjIzVkZKMG1meEI4VzMzaEd3c1d4LTZBQQ==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